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1f3863"/>
        </w:rPr>
      </w:pPr>
      <w:r w:rsidDel="00000000" w:rsidR="00000000" w:rsidRPr="00000000">
        <w:rPr>
          <w:color w:val="1f3863"/>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color w:val="1f3863"/>
        </w:rPr>
      </w:pPr>
      <w:r w:rsidDel="00000000" w:rsidR="00000000" w:rsidRPr="00000000">
        <w:rPr>
          <w:rtl w:val="0"/>
        </w:rPr>
      </w:r>
    </w:p>
    <w:p w:rsidR="00000000" w:rsidDel="00000000" w:rsidP="00000000" w:rsidRDefault="00000000" w:rsidRPr="00000000" w14:paraId="00000003">
      <w:pPr>
        <w:rPr>
          <w:color w:val="1f3863"/>
        </w:rPr>
      </w:pPr>
      <w:r w:rsidDel="00000000" w:rsidR="00000000" w:rsidRPr="00000000">
        <w:rPr>
          <w:rtl w:val="0"/>
        </w:rPr>
      </w:r>
    </w:p>
    <w:p w:rsidR="00000000" w:rsidDel="00000000" w:rsidP="00000000" w:rsidRDefault="00000000" w:rsidRPr="00000000" w14:paraId="00000004">
      <w:pPr>
        <w:rPr>
          <w:color w:val="1f3863"/>
        </w:rPr>
      </w:pPr>
      <w:r w:rsidDel="00000000" w:rsidR="00000000" w:rsidRPr="00000000">
        <w:rPr>
          <w:rtl w:val="0"/>
        </w:rPr>
      </w:r>
    </w:p>
    <w:p w:rsidR="00000000" w:rsidDel="00000000" w:rsidP="00000000" w:rsidRDefault="00000000" w:rsidRPr="00000000" w14:paraId="00000005">
      <w:pPr>
        <w:rPr>
          <w:color w:val="1f3863"/>
        </w:rPr>
      </w:pPr>
      <w:r w:rsidDel="00000000" w:rsidR="00000000" w:rsidRPr="00000000">
        <w:rPr>
          <w:rtl w:val="0"/>
        </w:rPr>
      </w:r>
    </w:p>
    <w:p w:rsidR="00000000" w:rsidDel="00000000" w:rsidP="00000000" w:rsidRDefault="00000000" w:rsidRPr="00000000" w14:paraId="00000006">
      <w:pPr>
        <w:rPr>
          <w:color w:val="1f3863"/>
        </w:rPr>
      </w:pPr>
      <w:r w:rsidDel="00000000" w:rsidR="00000000" w:rsidRPr="00000000">
        <w:rPr>
          <w:rtl w:val="0"/>
        </w:rPr>
      </w:r>
    </w:p>
    <w:p w:rsidR="00000000" w:rsidDel="00000000" w:rsidP="00000000" w:rsidRDefault="00000000" w:rsidRPr="00000000" w14:paraId="00000007">
      <w:pPr>
        <w:rPr>
          <w:b w:val="1"/>
          <w:color w:val="1f3863"/>
        </w:rPr>
      </w:pPr>
      <w:r w:rsidDel="00000000" w:rsidR="00000000" w:rsidRPr="00000000">
        <w:rPr>
          <w:b w:val="1"/>
          <w:color w:val="1f3863"/>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1f3863"/>
          <w:sz w:val="32"/>
          <w:szCs w:val="32"/>
          <w:shd w:fill="auto" w:val="clear"/>
          <w:vertAlign w:val="baseline"/>
        </w:rPr>
      </w:pPr>
      <w:r w:rsidDel="00000000" w:rsidR="00000000" w:rsidRPr="00000000">
        <w:rPr>
          <w:rFonts w:ascii="Calibri" w:cs="Calibri" w:eastAsia="Calibri" w:hAnsi="Calibri"/>
          <w:b w:val="1"/>
          <w:i w:val="0"/>
          <w:smallCaps w:val="0"/>
          <w:strike w:val="0"/>
          <w:color w:val="1f3863"/>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3"/>
                <w:sz w:val="28"/>
                <w:szCs w:val="28"/>
              </w:rPr>
            </w:pPr>
            <w:r w:rsidDel="00000000" w:rsidR="00000000" w:rsidRPr="00000000">
              <w:rPr>
                <w:b w:val="1"/>
                <w:color w:val="1f3863"/>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3"/>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1f3863"/>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3"/>
              </w:rPr>
            </w:pPr>
            <w:r w:rsidDel="00000000" w:rsidR="00000000" w:rsidRPr="00000000">
              <w:rPr>
                <w:rFonts w:ascii="Calibri" w:cs="Calibri" w:eastAsia="Calibri" w:hAnsi="Calibri"/>
                <w:color w:val="1f3863"/>
                <w:rtl w:val="0"/>
              </w:rPr>
              <w:t xml:space="preserve">Nombre estudiante</w:t>
            </w:r>
          </w:p>
        </w:tc>
        <w:tc>
          <w:tcPr>
            <w:vAlign w:val="center"/>
          </w:tcPr>
          <w:p w:rsidR="00000000" w:rsidDel="00000000" w:rsidP="00000000" w:rsidRDefault="00000000" w:rsidRPr="00000000" w14:paraId="0000000D">
            <w:pPr>
              <w:rPr>
                <w:b w:val="1"/>
                <w:color w:val="1f3863"/>
              </w:rPr>
            </w:pPr>
            <w:r w:rsidDel="00000000" w:rsidR="00000000" w:rsidRPr="00000000">
              <w:rPr>
                <w:b w:val="1"/>
                <w:color w:val="1f3863"/>
                <w:rtl w:val="0"/>
              </w:rPr>
              <w:t xml:space="preserve">Anderson Tineo Atoche</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3"/>
              </w:rPr>
            </w:pPr>
            <w:r w:rsidDel="00000000" w:rsidR="00000000" w:rsidRPr="00000000">
              <w:rPr>
                <w:rFonts w:ascii="Calibri" w:cs="Calibri" w:eastAsia="Calibri" w:hAnsi="Calibri"/>
                <w:color w:val="1f3863"/>
                <w:rtl w:val="0"/>
              </w:rPr>
              <w:t xml:space="preserve">Rut</w:t>
            </w:r>
          </w:p>
        </w:tc>
        <w:tc>
          <w:tcPr>
            <w:vAlign w:val="center"/>
          </w:tcPr>
          <w:p w:rsidR="00000000" w:rsidDel="00000000" w:rsidP="00000000" w:rsidRDefault="00000000" w:rsidRPr="00000000" w14:paraId="0000000F">
            <w:pPr>
              <w:rPr>
                <w:b w:val="1"/>
                <w:color w:val="1f3863"/>
              </w:rPr>
            </w:pPr>
            <w:r w:rsidDel="00000000" w:rsidR="00000000" w:rsidRPr="00000000">
              <w:rPr>
                <w:b w:val="1"/>
                <w:color w:val="1f3863"/>
                <w:rtl w:val="0"/>
              </w:rPr>
              <w:t xml:space="preserve">23.203.024-0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3"/>
              </w:rPr>
            </w:pPr>
            <w:r w:rsidDel="00000000" w:rsidR="00000000" w:rsidRPr="00000000">
              <w:rPr>
                <w:rFonts w:ascii="Calibri" w:cs="Calibri" w:eastAsia="Calibri" w:hAnsi="Calibri"/>
                <w:color w:val="1f3863"/>
                <w:rtl w:val="0"/>
              </w:rPr>
              <w:t xml:space="preserve">Carrera</w:t>
            </w:r>
          </w:p>
        </w:tc>
        <w:tc>
          <w:tcPr>
            <w:vAlign w:val="center"/>
          </w:tcPr>
          <w:p w:rsidR="00000000" w:rsidDel="00000000" w:rsidP="00000000" w:rsidRDefault="00000000" w:rsidRPr="00000000" w14:paraId="00000011">
            <w:pPr>
              <w:rPr>
                <w:b w:val="1"/>
                <w:color w:val="1f3863"/>
              </w:rPr>
            </w:pPr>
            <w:r w:rsidDel="00000000" w:rsidR="00000000" w:rsidRPr="00000000">
              <w:rPr>
                <w:b w:val="1"/>
                <w:color w:val="1f3863"/>
                <w:rtl w:val="0"/>
              </w:rPr>
              <w:t xml:space="preserve">Ingenieria en Informatica </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3"/>
              </w:rPr>
            </w:pPr>
            <w:r w:rsidDel="00000000" w:rsidR="00000000" w:rsidRPr="00000000">
              <w:rPr>
                <w:rFonts w:ascii="Calibri" w:cs="Calibri" w:eastAsia="Calibri" w:hAnsi="Calibri"/>
                <w:color w:val="1f3863"/>
                <w:rtl w:val="0"/>
              </w:rPr>
              <w:t xml:space="preserve">Sede</w:t>
            </w:r>
          </w:p>
        </w:tc>
        <w:tc>
          <w:tcPr>
            <w:vAlign w:val="center"/>
          </w:tcPr>
          <w:p w:rsidR="00000000" w:rsidDel="00000000" w:rsidP="00000000" w:rsidRDefault="00000000" w:rsidRPr="00000000" w14:paraId="00000013">
            <w:pPr>
              <w:rPr>
                <w:b w:val="1"/>
                <w:color w:val="1f3863"/>
              </w:rPr>
            </w:pPr>
            <w:r w:rsidDel="00000000" w:rsidR="00000000" w:rsidRPr="00000000">
              <w:rPr>
                <w:b w:val="1"/>
                <w:color w:val="1f3863"/>
                <w:rtl w:val="0"/>
              </w:rPr>
              <w:t xml:space="preserve">Plaza Norte</w:t>
            </w:r>
          </w:p>
        </w:tc>
      </w:tr>
    </w:tbl>
    <w:p w:rsidR="00000000" w:rsidDel="00000000" w:rsidP="00000000" w:rsidRDefault="00000000" w:rsidRPr="00000000" w14:paraId="00000014">
      <w:pPr>
        <w:rPr>
          <w:b w:val="1"/>
          <w:color w:val="1f3863"/>
          <w:sz w:val="24"/>
          <w:szCs w:val="24"/>
        </w:rPr>
      </w:pPr>
      <w:r w:rsidDel="00000000" w:rsidR="00000000" w:rsidRPr="00000000">
        <w:rPr>
          <w:rtl w:val="0"/>
        </w:rPr>
      </w:r>
    </w:p>
    <w:p w:rsidR="00000000" w:rsidDel="00000000" w:rsidP="00000000" w:rsidRDefault="00000000" w:rsidRPr="00000000" w14:paraId="00000015">
      <w:pPr>
        <w:rPr>
          <w:b w:val="1"/>
          <w:color w:val="1f3863"/>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6">
            <w:pPr>
              <w:rPr>
                <w:color w:val="1f3863"/>
              </w:rPr>
            </w:pPr>
            <w:r w:rsidDel="00000000" w:rsidR="00000000" w:rsidRPr="00000000">
              <w:rPr>
                <w:color w:val="1f3863"/>
                <w:rtl w:val="0"/>
              </w:rPr>
              <w:t xml:space="preserve">Nombre estudiante</w:t>
            </w:r>
          </w:p>
        </w:tc>
        <w:tc>
          <w:tcPr>
            <w:vAlign w:val="center"/>
          </w:tcPr>
          <w:p w:rsidR="00000000" w:rsidDel="00000000" w:rsidP="00000000" w:rsidRDefault="00000000" w:rsidRPr="00000000" w14:paraId="00000017">
            <w:pPr>
              <w:rPr>
                <w:b w:val="1"/>
                <w:color w:val="1f3863"/>
              </w:rPr>
            </w:pPr>
            <w:r w:rsidDel="00000000" w:rsidR="00000000" w:rsidRPr="00000000">
              <w:rPr>
                <w:b w:val="1"/>
                <w:color w:val="1f3863"/>
                <w:rtl w:val="0"/>
              </w:rPr>
              <w:t xml:space="preserve">Araceli Belén Huenante Miranda</w:t>
            </w:r>
          </w:p>
        </w:tc>
      </w:tr>
      <w:tr>
        <w:trPr>
          <w:cantSplit w:val="0"/>
          <w:trHeight w:val="418" w:hRule="atLeast"/>
          <w:tblHeader w:val="0"/>
        </w:trPr>
        <w:tc>
          <w:tcPr>
            <w:vAlign w:val="center"/>
          </w:tcPr>
          <w:p w:rsidR="00000000" w:rsidDel="00000000" w:rsidP="00000000" w:rsidRDefault="00000000" w:rsidRPr="00000000" w14:paraId="00000018">
            <w:pPr>
              <w:rPr>
                <w:color w:val="1f3863"/>
              </w:rPr>
            </w:pPr>
            <w:r w:rsidDel="00000000" w:rsidR="00000000" w:rsidRPr="00000000">
              <w:rPr>
                <w:color w:val="1f3863"/>
                <w:rtl w:val="0"/>
              </w:rPr>
              <w:t xml:space="preserve">Rut</w:t>
            </w:r>
          </w:p>
        </w:tc>
        <w:tc>
          <w:tcPr>
            <w:vAlign w:val="center"/>
          </w:tcPr>
          <w:p w:rsidR="00000000" w:rsidDel="00000000" w:rsidP="00000000" w:rsidRDefault="00000000" w:rsidRPr="00000000" w14:paraId="00000019">
            <w:pPr>
              <w:rPr>
                <w:b w:val="1"/>
                <w:color w:val="1f3863"/>
              </w:rPr>
            </w:pPr>
            <w:r w:rsidDel="00000000" w:rsidR="00000000" w:rsidRPr="00000000">
              <w:rPr>
                <w:b w:val="1"/>
                <w:color w:val="1f3863"/>
                <w:rtl w:val="0"/>
              </w:rPr>
              <w:t xml:space="preserve">21.278.877-5</w:t>
            </w:r>
          </w:p>
        </w:tc>
      </w:tr>
      <w:tr>
        <w:trPr>
          <w:cantSplit w:val="0"/>
          <w:trHeight w:val="425" w:hRule="atLeast"/>
          <w:tblHeader w:val="0"/>
        </w:trPr>
        <w:tc>
          <w:tcPr>
            <w:vAlign w:val="center"/>
          </w:tcPr>
          <w:p w:rsidR="00000000" w:rsidDel="00000000" w:rsidP="00000000" w:rsidRDefault="00000000" w:rsidRPr="00000000" w14:paraId="0000001A">
            <w:pPr>
              <w:rPr>
                <w:color w:val="1f3863"/>
              </w:rPr>
            </w:pPr>
            <w:r w:rsidDel="00000000" w:rsidR="00000000" w:rsidRPr="00000000">
              <w:rPr>
                <w:color w:val="1f3863"/>
                <w:rtl w:val="0"/>
              </w:rPr>
              <w:t xml:space="preserve">Carrera</w:t>
            </w:r>
          </w:p>
        </w:tc>
        <w:tc>
          <w:tcPr>
            <w:vAlign w:val="center"/>
          </w:tcPr>
          <w:p w:rsidR="00000000" w:rsidDel="00000000" w:rsidP="00000000" w:rsidRDefault="00000000" w:rsidRPr="00000000" w14:paraId="0000001B">
            <w:pPr>
              <w:rPr>
                <w:b w:val="1"/>
                <w:color w:val="1f3863"/>
              </w:rPr>
            </w:pPr>
            <w:r w:rsidDel="00000000" w:rsidR="00000000" w:rsidRPr="00000000">
              <w:rPr>
                <w:b w:val="1"/>
                <w:color w:val="1f3863"/>
                <w:rtl w:val="0"/>
              </w:rPr>
              <w:t xml:space="preserve">Ingenieria en Informatica </w:t>
            </w:r>
          </w:p>
        </w:tc>
      </w:tr>
      <w:tr>
        <w:trPr>
          <w:cantSplit w:val="0"/>
          <w:trHeight w:val="417" w:hRule="atLeast"/>
          <w:tblHeader w:val="0"/>
        </w:trPr>
        <w:tc>
          <w:tcPr>
            <w:vAlign w:val="center"/>
          </w:tcPr>
          <w:p w:rsidR="00000000" w:rsidDel="00000000" w:rsidP="00000000" w:rsidRDefault="00000000" w:rsidRPr="00000000" w14:paraId="0000001C">
            <w:pPr>
              <w:rPr>
                <w:color w:val="1f3863"/>
              </w:rPr>
            </w:pPr>
            <w:r w:rsidDel="00000000" w:rsidR="00000000" w:rsidRPr="00000000">
              <w:rPr>
                <w:color w:val="1f3863"/>
                <w:rtl w:val="0"/>
              </w:rPr>
              <w:t xml:space="preserve">Sede</w:t>
            </w:r>
          </w:p>
        </w:tc>
        <w:tc>
          <w:tcPr>
            <w:vAlign w:val="center"/>
          </w:tcPr>
          <w:p w:rsidR="00000000" w:rsidDel="00000000" w:rsidP="00000000" w:rsidRDefault="00000000" w:rsidRPr="00000000" w14:paraId="0000001D">
            <w:pPr>
              <w:rPr>
                <w:b w:val="1"/>
                <w:color w:val="1f3863"/>
              </w:rPr>
            </w:pPr>
            <w:r w:rsidDel="00000000" w:rsidR="00000000" w:rsidRPr="00000000">
              <w:rPr>
                <w:b w:val="1"/>
                <w:color w:val="1f3863"/>
                <w:rtl w:val="0"/>
              </w:rPr>
              <w:t xml:space="preserve">Plaza Norte</w:t>
            </w:r>
          </w:p>
        </w:tc>
      </w:tr>
    </w:tbl>
    <w:p w:rsidR="00000000" w:rsidDel="00000000" w:rsidP="00000000" w:rsidRDefault="00000000" w:rsidRPr="00000000" w14:paraId="0000001E">
      <w:pPr>
        <w:rPr>
          <w:b w:val="1"/>
          <w:color w:val="1f3863"/>
          <w:sz w:val="24"/>
          <w:szCs w:val="24"/>
        </w:rPr>
      </w:pPr>
      <w:r w:rsidDel="00000000" w:rsidR="00000000" w:rsidRPr="00000000">
        <w:rPr>
          <w:rtl w:val="0"/>
        </w:rPr>
      </w:r>
    </w:p>
    <w:p w:rsidR="00000000" w:rsidDel="00000000" w:rsidP="00000000" w:rsidRDefault="00000000" w:rsidRPr="00000000" w14:paraId="0000001F">
      <w:pPr>
        <w:rPr>
          <w:b w:val="1"/>
          <w:color w:val="1f3863"/>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20">
            <w:pPr>
              <w:rPr>
                <w:color w:val="1f3863"/>
              </w:rPr>
            </w:pPr>
            <w:r w:rsidDel="00000000" w:rsidR="00000000" w:rsidRPr="00000000">
              <w:rPr>
                <w:color w:val="1f3863"/>
                <w:rtl w:val="0"/>
              </w:rPr>
              <w:t xml:space="preserve">Nombre estudiante</w:t>
            </w:r>
          </w:p>
        </w:tc>
        <w:tc>
          <w:tcPr>
            <w:vAlign w:val="center"/>
          </w:tcPr>
          <w:p w:rsidR="00000000" w:rsidDel="00000000" w:rsidP="00000000" w:rsidRDefault="00000000" w:rsidRPr="00000000" w14:paraId="00000021">
            <w:pPr>
              <w:rPr>
                <w:b w:val="1"/>
                <w:color w:val="1f3863"/>
              </w:rPr>
            </w:pPr>
            <w:r w:rsidDel="00000000" w:rsidR="00000000" w:rsidRPr="00000000">
              <w:rPr>
                <w:b w:val="1"/>
                <w:color w:val="1f3863"/>
                <w:rtl w:val="0"/>
              </w:rPr>
              <w:t xml:space="preserve">Catalina Herrera Ruiz</w:t>
            </w:r>
          </w:p>
        </w:tc>
      </w:tr>
      <w:tr>
        <w:trPr>
          <w:cantSplit w:val="0"/>
          <w:trHeight w:val="418" w:hRule="atLeast"/>
          <w:tblHeader w:val="0"/>
        </w:trPr>
        <w:tc>
          <w:tcPr>
            <w:vAlign w:val="center"/>
          </w:tcPr>
          <w:p w:rsidR="00000000" w:rsidDel="00000000" w:rsidP="00000000" w:rsidRDefault="00000000" w:rsidRPr="00000000" w14:paraId="00000022">
            <w:pPr>
              <w:rPr>
                <w:color w:val="1f3863"/>
              </w:rPr>
            </w:pPr>
            <w:r w:rsidDel="00000000" w:rsidR="00000000" w:rsidRPr="00000000">
              <w:rPr>
                <w:color w:val="1f3863"/>
                <w:rtl w:val="0"/>
              </w:rPr>
              <w:t xml:space="preserve">Rut</w:t>
            </w:r>
          </w:p>
        </w:tc>
        <w:tc>
          <w:tcPr>
            <w:vAlign w:val="center"/>
          </w:tcPr>
          <w:p w:rsidR="00000000" w:rsidDel="00000000" w:rsidP="00000000" w:rsidRDefault="00000000" w:rsidRPr="00000000" w14:paraId="00000023">
            <w:pPr>
              <w:rPr>
                <w:b w:val="1"/>
                <w:color w:val="1f3863"/>
              </w:rPr>
            </w:pPr>
            <w:r w:rsidDel="00000000" w:rsidR="00000000" w:rsidRPr="00000000">
              <w:rPr>
                <w:b w:val="1"/>
                <w:color w:val="1f3863"/>
                <w:rtl w:val="0"/>
              </w:rPr>
              <w:t xml:space="preserve">21.253.823-K</w:t>
            </w:r>
          </w:p>
        </w:tc>
      </w:tr>
      <w:tr>
        <w:trPr>
          <w:cantSplit w:val="0"/>
          <w:trHeight w:val="425" w:hRule="atLeast"/>
          <w:tblHeader w:val="0"/>
        </w:trPr>
        <w:tc>
          <w:tcPr>
            <w:vAlign w:val="center"/>
          </w:tcPr>
          <w:p w:rsidR="00000000" w:rsidDel="00000000" w:rsidP="00000000" w:rsidRDefault="00000000" w:rsidRPr="00000000" w14:paraId="00000024">
            <w:pPr>
              <w:rPr>
                <w:color w:val="1f3863"/>
              </w:rPr>
            </w:pPr>
            <w:r w:rsidDel="00000000" w:rsidR="00000000" w:rsidRPr="00000000">
              <w:rPr>
                <w:color w:val="1f3863"/>
                <w:rtl w:val="0"/>
              </w:rPr>
              <w:t xml:space="preserve">Carrera</w:t>
            </w:r>
          </w:p>
        </w:tc>
        <w:tc>
          <w:tcPr>
            <w:vAlign w:val="center"/>
          </w:tcPr>
          <w:p w:rsidR="00000000" w:rsidDel="00000000" w:rsidP="00000000" w:rsidRDefault="00000000" w:rsidRPr="00000000" w14:paraId="00000025">
            <w:pPr>
              <w:rPr>
                <w:b w:val="1"/>
                <w:color w:val="1f3863"/>
              </w:rPr>
            </w:pPr>
            <w:r w:rsidDel="00000000" w:rsidR="00000000" w:rsidRPr="00000000">
              <w:rPr>
                <w:b w:val="1"/>
                <w:color w:val="1f3863"/>
                <w:rtl w:val="0"/>
              </w:rPr>
              <w:t xml:space="preserve">Ingenieria en Informatica </w:t>
            </w:r>
          </w:p>
        </w:tc>
      </w:tr>
      <w:tr>
        <w:trPr>
          <w:cantSplit w:val="0"/>
          <w:trHeight w:val="417" w:hRule="atLeast"/>
          <w:tblHeader w:val="0"/>
        </w:trPr>
        <w:tc>
          <w:tcPr>
            <w:vAlign w:val="center"/>
          </w:tcPr>
          <w:p w:rsidR="00000000" w:rsidDel="00000000" w:rsidP="00000000" w:rsidRDefault="00000000" w:rsidRPr="00000000" w14:paraId="00000026">
            <w:pPr>
              <w:rPr>
                <w:color w:val="1f3863"/>
              </w:rPr>
            </w:pPr>
            <w:r w:rsidDel="00000000" w:rsidR="00000000" w:rsidRPr="00000000">
              <w:rPr>
                <w:color w:val="1f3863"/>
                <w:rtl w:val="0"/>
              </w:rPr>
              <w:t xml:space="preserve">Sede</w:t>
            </w:r>
          </w:p>
        </w:tc>
        <w:tc>
          <w:tcPr>
            <w:vAlign w:val="center"/>
          </w:tcPr>
          <w:p w:rsidR="00000000" w:rsidDel="00000000" w:rsidP="00000000" w:rsidRDefault="00000000" w:rsidRPr="00000000" w14:paraId="00000027">
            <w:pPr>
              <w:rPr>
                <w:b w:val="1"/>
                <w:color w:val="1f3863"/>
              </w:rPr>
            </w:pPr>
            <w:r w:rsidDel="00000000" w:rsidR="00000000" w:rsidRPr="00000000">
              <w:rPr>
                <w:b w:val="1"/>
                <w:color w:val="1f3863"/>
                <w:rtl w:val="0"/>
              </w:rPr>
              <w:t xml:space="preserve">Plaza Norte</w:t>
            </w:r>
          </w:p>
        </w:tc>
      </w:tr>
    </w:tbl>
    <w:p w:rsidR="00000000" w:rsidDel="00000000" w:rsidP="00000000" w:rsidRDefault="00000000" w:rsidRPr="00000000" w14:paraId="00000028">
      <w:pPr>
        <w:rPr>
          <w:b w:val="1"/>
          <w:color w:val="1f3863"/>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1f3863"/>
                <w:sz w:val="28"/>
                <w:szCs w:val="28"/>
              </w:rPr>
            </w:pPr>
            <w:r w:rsidDel="00000000" w:rsidR="00000000" w:rsidRPr="00000000">
              <w:rPr>
                <w:b w:val="1"/>
                <w:color w:val="1f3863"/>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3"/>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B">
      <w:pPr>
        <w:rPr>
          <w:b w:val="1"/>
          <w:color w:val="1f3863"/>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C">
            <w:pPr>
              <w:rPr>
                <w:rFonts w:ascii="Calibri" w:cs="Calibri" w:eastAsia="Calibri" w:hAnsi="Calibri"/>
                <w:color w:val="1f3863"/>
              </w:rPr>
            </w:pPr>
            <w:r w:rsidDel="00000000" w:rsidR="00000000" w:rsidRPr="00000000">
              <w:rPr>
                <w:rFonts w:ascii="Calibri" w:cs="Calibri" w:eastAsia="Calibri" w:hAnsi="Calibri"/>
                <w:color w:val="1f3863"/>
                <w:rtl w:val="0"/>
              </w:rPr>
              <w:t xml:space="preserve">Nombre del proyecto</w:t>
            </w:r>
          </w:p>
        </w:tc>
        <w:tc>
          <w:tcPr>
            <w:vAlign w:val="center"/>
          </w:tcPr>
          <w:p w:rsidR="00000000" w:rsidDel="00000000" w:rsidP="00000000" w:rsidRDefault="00000000" w:rsidRPr="00000000" w14:paraId="0000002D">
            <w:pPr>
              <w:rPr>
                <w:b w:val="1"/>
                <w:color w:val="1f3863"/>
                <w:sz w:val="24"/>
                <w:szCs w:val="24"/>
              </w:rPr>
            </w:pPr>
            <w:r w:rsidDel="00000000" w:rsidR="00000000" w:rsidRPr="00000000">
              <w:rPr>
                <w:i w:val="1"/>
                <w:color w:val="1f3863"/>
                <w:rtl w:val="0"/>
              </w:rPr>
              <w:t xml:space="preserve">Invex</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E">
            <w:pPr>
              <w:rPr>
                <w:rFonts w:ascii="Calibri" w:cs="Calibri" w:eastAsia="Calibri" w:hAnsi="Calibri"/>
                <w:color w:val="1f3863"/>
              </w:rPr>
            </w:pPr>
            <w:r w:rsidDel="00000000" w:rsidR="00000000" w:rsidRPr="00000000">
              <w:rPr>
                <w:rFonts w:ascii="Calibri" w:cs="Calibri" w:eastAsia="Calibri" w:hAnsi="Calibri"/>
                <w:color w:val="1f3863"/>
                <w:rtl w:val="0"/>
              </w:rPr>
              <w:t xml:space="preserve">Área (s) de desempeño(s)</w:t>
            </w:r>
          </w:p>
        </w:tc>
        <w:tc>
          <w:tcPr>
            <w:vAlign w:val="center"/>
          </w:tcPr>
          <w:p w:rsidR="00000000" w:rsidDel="00000000" w:rsidP="00000000" w:rsidRDefault="00000000" w:rsidRPr="00000000" w14:paraId="0000002F">
            <w:pPr>
              <w:rPr>
                <w:color w:val="1f3863"/>
              </w:rPr>
            </w:pPr>
            <w:r w:rsidDel="00000000" w:rsidR="00000000" w:rsidRPr="00000000">
              <w:rPr>
                <w:color w:val="1f3863"/>
                <w:rtl w:val="0"/>
              </w:rPr>
              <w:t xml:space="preserve">Desarrollo de soluciones tecnológicas: Se diseñará e implementará un sistema informático que resuelva problemas específicos de gestión de inventarios y control de stock, aplicando técnicas y herramientas modernas para la automatización y optimización de estos procesos.</w:t>
              <w:br w:type="textWrapping"/>
            </w:r>
          </w:p>
          <w:p w:rsidR="00000000" w:rsidDel="00000000" w:rsidP="00000000" w:rsidRDefault="00000000" w:rsidRPr="00000000" w14:paraId="00000030">
            <w:pPr>
              <w:rPr>
                <w:color w:val="1f3863"/>
              </w:rPr>
            </w:pPr>
            <w:r w:rsidDel="00000000" w:rsidR="00000000" w:rsidRPr="00000000">
              <w:rPr>
                <w:color w:val="1f3863"/>
                <w:rtl w:val="0"/>
              </w:rPr>
              <w:t xml:space="preserve">Gestión de proyectos informáticos: Se llevará a cabo la planificación, ejecución y monitoreo del proyecto, asegurando que todas las etapas del ciclo de vida del sistema (desde la recolección de requerimientos hasta la implementación y mantenimiento) se realicen según los plazos y objetivos establecidos.</w:t>
              <w:br w:type="textWrapping"/>
            </w:r>
          </w:p>
          <w:p w:rsidR="00000000" w:rsidDel="00000000" w:rsidP="00000000" w:rsidRDefault="00000000" w:rsidRPr="00000000" w14:paraId="00000031">
            <w:pPr>
              <w:rPr>
                <w:color w:val="1f3863"/>
              </w:rPr>
            </w:pPr>
            <w:r w:rsidDel="00000000" w:rsidR="00000000" w:rsidRPr="00000000">
              <w:rPr>
                <w:color w:val="1f3863"/>
                <w:rtl w:val="0"/>
              </w:rPr>
              <w:t xml:space="preserve">Desarrollo de software: El sistema será construido utilizando diversas tecnologías, lenguajes de programación y buenas prácticas de codificación, garantizando la estabilidad, escalabilidad y calidad del software desarrollado.</w:t>
            </w:r>
          </w:p>
          <w:p w:rsidR="00000000" w:rsidDel="00000000" w:rsidP="00000000" w:rsidRDefault="00000000" w:rsidRPr="00000000" w14:paraId="00000032">
            <w:pPr>
              <w:rPr>
                <w:color w:val="1f3863"/>
              </w:rPr>
            </w:pPr>
            <w:r w:rsidDel="00000000" w:rsidR="00000000" w:rsidRPr="00000000">
              <w:rPr>
                <w:rtl w:val="0"/>
              </w:rPr>
            </w:r>
          </w:p>
          <w:p w:rsidR="00000000" w:rsidDel="00000000" w:rsidP="00000000" w:rsidRDefault="00000000" w:rsidRPr="00000000" w14:paraId="00000033">
            <w:pPr>
              <w:rPr>
                <w:i w:val="1"/>
                <w:color w:val="1f3863"/>
                <w:sz w:val="20"/>
                <w:szCs w:val="20"/>
              </w:rPr>
            </w:pPr>
            <w:r w:rsidDel="00000000" w:rsidR="00000000" w:rsidRPr="00000000">
              <w:rPr>
                <w:color w:val="1f3863"/>
                <w:rtl w:val="0"/>
              </w:rPr>
              <w:t xml:space="preserve">Inteligencia de negocio y análisis de datos: Se implementarán algoritmos de análisis y predicción de datos, con el objetivo de optimizar los niveles de inventario, evitando el sobre stock y garantizando la disponibilidad de productos conforme a la demanda.</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4">
            <w:pPr>
              <w:rPr>
                <w:color w:val="1f3863"/>
              </w:rPr>
            </w:pPr>
            <w:r w:rsidDel="00000000" w:rsidR="00000000" w:rsidRPr="00000000">
              <w:rPr>
                <w:color w:val="1f3863"/>
                <w:rtl w:val="0"/>
              </w:rPr>
              <w:t xml:space="preserve">Competencias </w:t>
            </w:r>
          </w:p>
          <w:p w:rsidR="00000000" w:rsidDel="00000000" w:rsidP="00000000" w:rsidRDefault="00000000" w:rsidRPr="00000000" w14:paraId="00000035">
            <w:pPr>
              <w:rPr>
                <w:color w:val="1f3863"/>
              </w:rPr>
            </w:pPr>
            <w:r w:rsidDel="00000000" w:rsidR="00000000" w:rsidRPr="00000000">
              <w:rPr>
                <w:rtl w:val="0"/>
              </w:rPr>
            </w:r>
          </w:p>
        </w:tc>
        <w:tc>
          <w:tcPr>
            <w:vAlign w:val="center"/>
          </w:tcPr>
          <w:p w:rsidR="00000000" w:rsidDel="00000000" w:rsidP="00000000" w:rsidRDefault="00000000" w:rsidRPr="00000000" w14:paraId="00000036">
            <w:pPr>
              <w:rPr>
                <w:color w:val="1f3863"/>
              </w:rPr>
            </w:pPr>
            <w:r w:rsidDel="00000000" w:rsidR="00000000" w:rsidRPr="00000000">
              <w:rPr>
                <w:color w:val="1f3863"/>
                <w:rtl w:val="0"/>
              </w:rPr>
              <w:t xml:space="preserve">Ofrecer propuestas de solución informática analizando de forma integral los procesos de acuerdo a los requerimientos de la organización: El proyecto involucra el análisis de los procesos de gestión de inventarios de la organización, para proponer una solución informática que optimice la gestión del stock y evite el sobre stock, basándose en las necesidades y requisitos específicos de la empresa.</w:t>
              <w:br w:type="textWrapping"/>
            </w:r>
          </w:p>
          <w:p w:rsidR="00000000" w:rsidDel="00000000" w:rsidP="00000000" w:rsidRDefault="00000000" w:rsidRPr="00000000" w14:paraId="00000037">
            <w:pPr>
              <w:rPr>
                <w:color w:val="1f3863"/>
              </w:rPr>
            </w:pPr>
            <w:r w:rsidDel="00000000" w:rsidR="00000000" w:rsidRPr="00000000">
              <w:rPr>
                <w:color w:val="1f3863"/>
                <w:rtl w:val="0"/>
              </w:rPr>
              <w:t xml:space="preserve">Desarrollar una solución de software utilizando técnicas que permitan sistematizar el proceso de desarrollo y mantenimiento, asegurando el logro de los objetivos: A través del desarrollo del sistema, se aplicarán metodologías y buenas prácticas en el desarrollo de software, garantizando que el sistema sea efectivo, escalable y fácil de mantener a lo largo del tiempo.</w:t>
            </w:r>
          </w:p>
          <w:p w:rsidR="00000000" w:rsidDel="00000000" w:rsidP="00000000" w:rsidRDefault="00000000" w:rsidRPr="00000000" w14:paraId="00000038">
            <w:pPr>
              <w:rPr>
                <w:color w:val="1f3863"/>
              </w:rPr>
            </w:pPr>
            <w:r w:rsidDel="00000000" w:rsidR="00000000" w:rsidRPr="00000000">
              <w:rPr>
                <w:color w:val="1f3863"/>
                <w:rtl w:val="0"/>
              </w:rPr>
              <w:t xml:space="preserve">Realizar pruebas de certificación tanto de los productos como de los procesos utilizando buenas prácticas definidas por la industria: Se implementarán pruebas rigurosas para asegurar que el sistema cumpla con los estándares de calidad, seguridad y funcionalidad, tanto en su desarrollo como en su ejecución en un entorno real de operación.</w:t>
            </w:r>
          </w:p>
          <w:p w:rsidR="00000000" w:rsidDel="00000000" w:rsidP="00000000" w:rsidRDefault="00000000" w:rsidRPr="00000000" w14:paraId="00000039">
            <w:pPr>
              <w:rPr>
                <w:color w:val="1f3863"/>
              </w:rPr>
            </w:pPr>
            <w:r w:rsidDel="00000000" w:rsidR="00000000" w:rsidRPr="00000000">
              <w:rPr>
                <w:color w:val="1f3863"/>
                <w:rtl w:val="0"/>
              </w:rPr>
              <w:t xml:space="preserve">Construir el modelo arquitectónico de una solución sistémica que soporte los procesos de negocio de acuerdo con los requerimientos de la organización y estándares de la industria: El sistema de gestión de ASR se diseñará siguiendo un modelo arquitectónico sólido y flexible que permita su integración con otros sistemas empresariales y se alinee con los requerimientos estratégicos de la organización.</w:t>
            </w:r>
          </w:p>
          <w:p w:rsidR="00000000" w:rsidDel="00000000" w:rsidP="00000000" w:rsidRDefault="00000000" w:rsidRPr="00000000" w14:paraId="0000003A">
            <w:pPr>
              <w:rPr>
                <w:color w:val="1f3863"/>
              </w:rPr>
            </w:pPr>
            <w:r w:rsidDel="00000000" w:rsidR="00000000" w:rsidRPr="00000000">
              <w:rPr>
                <w:color w:val="1f3863"/>
                <w:rtl w:val="0"/>
              </w:rPr>
              <w:t xml:space="preserve">Desarrollar la transformación de grandes volúmenes de datos para la obtención de información y conocimiento que apoye la toma de decisiones y la mejora de los procesos de negocio: El sistema utilizará análisis predictivo basado en grandes volúmenes de datos históricos para tomar decisiones informadas sobre el stock y optimizar el flujo de inventarios, apoyando así la toma de decisiones estratégicas en la organización.</w:t>
            </w:r>
          </w:p>
          <w:p w:rsidR="00000000" w:rsidDel="00000000" w:rsidP="00000000" w:rsidRDefault="00000000" w:rsidRPr="00000000" w14:paraId="0000003B">
            <w:pPr>
              <w:rPr>
                <w:i w:val="1"/>
                <w:color w:val="1f3863"/>
                <w:sz w:val="20"/>
                <w:szCs w:val="20"/>
              </w:rPr>
            </w:pPr>
            <w:r w:rsidDel="00000000" w:rsidR="00000000" w:rsidRPr="00000000">
              <w:rPr>
                <w:rtl w:val="0"/>
              </w:rPr>
            </w:r>
          </w:p>
        </w:tc>
      </w:tr>
    </w:tbl>
    <w:p w:rsidR="00000000" w:rsidDel="00000000" w:rsidP="00000000" w:rsidRDefault="00000000" w:rsidRPr="00000000" w14:paraId="0000003C">
      <w:pPr>
        <w:spacing w:after="0" w:line="360" w:lineRule="auto"/>
        <w:jc w:val="both"/>
        <w:rPr>
          <w:b w:val="1"/>
          <w:color w:val="1f3863"/>
          <w:sz w:val="24"/>
          <w:szCs w:val="24"/>
        </w:rPr>
      </w:pPr>
      <w:r w:rsidDel="00000000" w:rsidR="00000000" w:rsidRPr="00000000">
        <w:rPr>
          <w:rtl w:val="0"/>
        </w:rPr>
      </w:r>
    </w:p>
    <w:p w:rsidR="00000000" w:rsidDel="00000000" w:rsidP="00000000" w:rsidRDefault="00000000" w:rsidRPr="00000000" w14:paraId="0000003D">
      <w:pPr>
        <w:spacing w:after="0" w:line="240" w:lineRule="auto"/>
        <w:rPr>
          <w:b w:val="1"/>
          <w:color w:val="1f3863"/>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E">
            <w:pPr>
              <w:rPr>
                <w:b w:val="1"/>
                <w:color w:val="1f3863"/>
                <w:sz w:val="28"/>
                <w:szCs w:val="28"/>
              </w:rPr>
            </w:pPr>
            <w:r w:rsidDel="00000000" w:rsidR="00000000" w:rsidRPr="00000000">
              <w:rPr>
                <w:b w:val="1"/>
                <w:color w:val="1f3863"/>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3"/>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40">
      <w:pPr>
        <w:spacing w:after="0" w:line="360" w:lineRule="auto"/>
        <w:jc w:val="both"/>
        <w:rPr>
          <w:b w:val="1"/>
          <w:color w:val="1f3863"/>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41">
            <w:pPr>
              <w:rPr>
                <w:rFonts w:ascii="Calibri" w:cs="Calibri" w:eastAsia="Calibri" w:hAnsi="Calibri"/>
                <w:color w:val="1f3863"/>
              </w:rPr>
            </w:pPr>
            <w:r w:rsidDel="00000000" w:rsidR="00000000" w:rsidRPr="00000000">
              <w:rPr>
                <w:rFonts w:ascii="Calibri" w:cs="Calibri" w:eastAsia="Calibri" w:hAnsi="Calibri"/>
                <w:color w:val="1f3863"/>
                <w:rtl w:val="0"/>
              </w:rPr>
              <w:t xml:space="preserve">Relevancia del proyecto APT</w:t>
            </w:r>
          </w:p>
        </w:tc>
        <w:tc>
          <w:tcP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Calibri" w:cs="Calibri" w:eastAsia="Calibri" w:hAnsi="Calibri"/>
                <w:b w:val="0"/>
                <w:smallCaps w:val="0"/>
                <w:strike w:val="0"/>
                <w:color w:val="1f3863"/>
                <w:sz w:val="20"/>
                <w:szCs w:val="20"/>
                <w:u w:val="none"/>
                <w:shd w:fill="auto" w:val="clear"/>
                <w:vertAlign w:val="baseline"/>
              </w:rPr>
            </w:pPr>
            <w:r w:rsidDel="00000000" w:rsidR="00000000" w:rsidRPr="00000000">
              <w:rPr>
                <w:color w:val="1f3863"/>
                <w:sz w:val="20"/>
                <w:szCs w:val="20"/>
                <w:rtl w:val="0"/>
              </w:rPr>
              <w:t xml:space="preserve">Las empresas enfrentan problemas de quiebres de stock, exceso de inventario y falta de control en sus bodegas, lo que genera gastos innecesarios y afecta la continuidad del negocio. El proyecto Invex busca resolver esta problemática mediante un sistema de inventario con análisis de datos y proyección de compras. Su relevancia radica en optimizar la gestión de recursos, garantizar disponibilidad de productos y aportar a la toma de decisiones estratégicas en organizaciones de distintos tamaños. Impacta principalmente a empresas con procesos logísticos y comerciales que requieren un control eficiente de inventario.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3">
            <w:pPr>
              <w:rPr>
                <w:rFonts w:ascii="Calibri" w:cs="Calibri" w:eastAsia="Calibri" w:hAnsi="Calibri"/>
                <w:color w:val="1f3863"/>
              </w:rPr>
            </w:pPr>
            <w:r w:rsidDel="00000000" w:rsidR="00000000" w:rsidRPr="00000000">
              <w:rPr>
                <w:rFonts w:ascii="Calibri" w:cs="Calibri" w:eastAsia="Calibri" w:hAnsi="Calibri"/>
                <w:color w:val="1f3863"/>
                <w:rtl w:val="0"/>
              </w:rPr>
              <w:t xml:space="preserve">Descripción del Proyecto APT</w:t>
            </w:r>
          </w:p>
        </w:tc>
        <w:tc>
          <w:tcPr>
            <w:vAlign w:val="center"/>
          </w:tcPr>
          <w:p w:rsidR="00000000" w:rsidDel="00000000" w:rsidP="00000000" w:rsidRDefault="00000000" w:rsidRPr="00000000" w14:paraId="00000044">
            <w:pPr>
              <w:jc w:val="both"/>
              <w:rPr>
                <w:color w:val="1f3863"/>
                <w:sz w:val="20"/>
                <w:szCs w:val="20"/>
              </w:rPr>
            </w:pPr>
            <w:r w:rsidDel="00000000" w:rsidR="00000000" w:rsidRPr="00000000">
              <w:rPr>
                <w:color w:val="1f3863"/>
                <w:sz w:val="20"/>
                <w:szCs w:val="20"/>
                <w:rtl w:val="0"/>
              </w:rPr>
              <w:t xml:space="preserve">I</w:t>
            </w:r>
            <w:r w:rsidDel="00000000" w:rsidR="00000000" w:rsidRPr="00000000">
              <w:rPr>
                <w:color w:val="1f3863"/>
                <w:sz w:val="20"/>
                <w:szCs w:val="20"/>
                <w:rtl w:val="0"/>
              </w:rPr>
              <w:t xml:space="preserve">nvex administrará existencias, registrará compras y ajustes manuales y consumirá eventos de venta por API (enviados con Postman) para descontar stock y alimentar el módulo de proyección de compras. El sistema no ejecuta ventas (no boletas); solo recibe ventas como entradas vía REST para mantener inventario y proyecciones al día.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5">
            <w:pPr>
              <w:rPr>
                <w:rFonts w:ascii="Calibri" w:cs="Calibri" w:eastAsia="Calibri" w:hAnsi="Calibri"/>
                <w:color w:val="1f3863"/>
              </w:rPr>
            </w:pPr>
            <w:r w:rsidDel="00000000" w:rsidR="00000000" w:rsidRPr="00000000">
              <w:rPr>
                <w:rFonts w:ascii="Calibri" w:cs="Calibri" w:eastAsia="Calibri" w:hAnsi="Calibri"/>
                <w:color w:val="1f3863"/>
                <w:rtl w:val="0"/>
              </w:rPr>
              <w:t xml:space="preserve">Pertinencia del proyecto con el perfil de egreso</w:t>
            </w:r>
          </w:p>
        </w:tc>
        <w:tc>
          <w:tcPr>
            <w:vAlign w:val="center"/>
          </w:tcPr>
          <w:p w:rsidR="00000000" w:rsidDel="00000000" w:rsidP="00000000" w:rsidRDefault="00000000" w:rsidRPr="00000000" w14:paraId="00000046">
            <w:pPr>
              <w:spacing w:after="240" w:before="240" w:lineRule="auto"/>
              <w:jc w:val="both"/>
              <w:rPr>
                <w:color w:val="1f3863"/>
                <w:sz w:val="20"/>
                <w:szCs w:val="20"/>
              </w:rPr>
            </w:pPr>
            <w:r w:rsidDel="00000000" w:rsidR="00000000" w:rsidRPr="00000000">
              <w:rPr>
                <w:color w:val="1f3863"/>
                <w:sz w:val="20"/>
                <w:szCs w:val="20"/>
                <w:rtl w:val="0"/>
              </w:rPr>
              <w:t xml:space="preserve">El proyecto que consiste en el desarrollo de una página web de un sistema de gestión de inventario con predicción de ventas para evitar el sobre stock y anticipar la demanda futura está estrechamente alineado con el perfil de egreso de la carrera de Ingeniería en Informática, ya que aborda diversas competencias clave que los egresados deben dominar. A continuación, se justifica cómo el proyecto se relaciona con el perfil de egreso y cómo las competencias seleccionadas son esenciales para resolver la problemática planteada.</w:t>
            </w:r>
          </w:p>
          <w:p w:rsidR="00000000" w:rsidDel="00000000" w:rsidP="00000000" w:rsidRDefault="00000000" w:rsidRPr="00000000" w14:paraId="00000047">
            <w:pPr>
              <w:pStyle w:val="Heading3"/>
              <w:keepNext w:val="0"/>
              <w:keepLines w:val="0"/>
              <w:spacing w:after="80" w:before="280" w:lineRule="auto"/>
              <w:jc w:val="both"/>
              <w:rPr>
                <w:sz w:val="26"/>
                <w:szCs w:val="26"/>
              </w:rPr>
            </w:pPr>
            <w:bookmarkStart w:colFirst="0" w:colLast="0" w:name="_heading=h.j5kmri87yxub" w:id="0"/>
            <w:bookmarkEnd w:id="0"/>
            <w:r w:rsidDel="00000000" w:rsidR="00000000" w:rsidRPr="00000000">
              <w:rPr>
                <w:sz w:val="26"/>
                <w:szCs w:val="26"/>
                <w:rtl w:val="0"/>
              </w:rPr>
              <w:t xml:space="preserve">Relación con el Perfil de Egreso:</w:t>
            </w:r>
          </w:p>
          <w:p w:rsidR="00000000" w:rsidDel="00000000" w:rsidP="00000000" w:rsidRDefault="00000000" w:rsidRPr="00000000" w14:paraId="00000048">
            <w:pPr>
              <w:spacing w:after="240" w:before="240" w:lineRule="auto"/>
              <w:jc w:val="both"/>
              <w:rPr>
                <w:color w:val="1f3863"/>
                <w:sz w:val="20"/>
                <w:szCs w:val="20"/>
              </w:rPr>
            </w:pPr>
            <w:r w:rsidDel="00000000" w:rsidR="00000000" w:rsidRPr="00000000">
              <w:rPr>
                <w:color w:val="1f3863"/>
                <w:sz w:val="20"/>
                <w:szCs w:val="20"/>
                <w:rtl w:val="0"/>
              </w:rPr>
              <w:t xml:space="preserve">El perfil de egreso de la carrera de Ingeniería en Informática establece que los egresados deben ser capaces de analizar, diseñar, desarrollar e implementar soluciones tecnológicas que resuelvan problemas reales de las organizaciones. El proyecto no solo se enfoca en evitar el sobre stock, sino que también incorpora una función de predicción de ventas futuras, mediante el análisis de datos históricos y la identificación de patrones en fechas clave, como promociones, festividades o eventos especiales. Esta capacidad de anticipación permite optimizar la gestión del inventario y la toma de decisiones, contribuyendo a la mejora en la rentabilidad y eficiencia operativa de la empresa.</w:t>
            </w:r>
          </w:p>
          <w:p w:rsidR="00000000" w:rsidDel="00000000" w:rsidP="00000000" w:rsidRDefault="00000000" w:rsidRPr="00000000" w14:paraId="00000049">
            <w:pPr>
              <w:spacing w:after="240" w:before="240" w:lineRule="auto"/>
              <w:jc w:val="both"/>
              <w:rPr>
                <w:color w:val="1f3863"/>
                <w:sz w:val="20"/>
                <w:szCs w:val="20"/>
              </w:rPr>
            </w:pPr>
            <w:r w:rsidDel="00000000" w:rsidR="00000000" w:rsidRPr="00000000">
              <w:rPr>
                <w:color w:val="1f3863"/>
                <w:sz w:val="20"/>
                <w:szCs w:val="20"/>
                <w:rtl w:val="0"/>
              </w:rPr>
              <w:t xml:space="preserve">El perfil de egreso también menciona que los profesionales deben tener la capacidad de gestionar proyectos informáticos aplicando metodologías de desarrollo de software adecuadas, garantizando que el sistema se entregue en tiempo y forma, cumpliendo con los estándares de calidad. Dado que el proyecto implica tanto el desarrollo de la solución como la planificación y ejecución del ciclo de vida completo del sistema, se cumple con esta competencia, integrando aspectos de gestión y coordinación de recursos para asegurar su éxito.</w:t>
            </w:r>
          </w:p>
          <w:p w:rsidR="00000000" w:rsidDel="00000000" w:rsidP="00000000" w:rsidRDefault="00000000" w:rsidRPr="00000000" w14:paraId="0000004A">
            <w:pPr>
              <w:pStyle w:val="Heading3"/>
              <w:keepNext w:val="0"/>
              <w:keepLines w:val="0"/>
              <w:spacing w:after="80" w:before="280" w:lineRule="auto"/>
              <w:jc w:val="both"/>
              <w:rPr>
                <w:b w:val="1"/>
                <w:i w:val="1"/>
                <w:sz w:val="26"/>
                <w:szCs w:val="26"/>
              </w:rPr>
            </w:pPr>
            <w:bookmarkStart w:colFirst="0" w:colLast="0" w:name="_heading=h.poe7tkvi200u" w:id="1"/>
            <w:bookmarkEnd w:id="1"/>
            <w:r w:rsidDel="00000000" w:rsidR="00000000" w:rsidRPr="00000000">
              <w:rPr>
                <w:b w:val="1"/>
                <w:i w:val="1"/>
                <w:sz w:val="26"/>
                <w:szCs w:val="26"/>
                <w:rtl w:val="0"/>
              </w:rPr>
              <w:t xml:space="preserve">Competencias seleccionadas y su relación con la resolución de la problemática:</w:t>
            </w:r>
          </w:p>
          <w:p w:rsidR="00000000" w:rsidDel="00000000" w:rsidP="00000000" w:rsidRDefault="00000000" w:rsidRPr="00000000" w14:paraId="0000004B">
            <w:pPr>
              <w:numPr>
                <w:ilvl w:val="0"/>
                <w:numId w:val="4"/>
              </w:numPr>
              <w:spacing w:after="0" w:afterAutospacing="0" w:before="240" w:lineRule="auto"/>
              <w:ind w:left="720" w:hanging="360"/>
              <w:rPr>
                <w:color w:val="1f3863"/>
                <w:sz w:val="20"/>
                <w:szCs w:val="20"/>
              </w:rPr>
            </w:pPr>
            <w:r w:rsidDel="00000000" w:rsidR="00000000" w:rsidRPr="00000000">
              <w:rPr>
                <w:color w:val="1f3863"/>
                <w:sz w:val="20"/>
                <w:szCs w:val="20"/>
                <w:rtl w:val="0"/>
              </w:rPr>
              <w:t xml:space="preserve">Desarrollo de soluciones tecnológicas:</w:t>
              <w:br w:type="textWrapping"/>
              <w:t xml:space="preserve"> El proyecto requiere una solución integral que no solo gestione los inventarios, sino que también permita predecir con precisión la demanda futura de productos, utilizando datos históricos y fechas clave. Esto implica el uso de técnicas avanzadas de análisis de datos y machine learning para identificar patrones de ventas y prever qué productos se venderán más en el futuro. La competencia en desarrollo de soluciones tecnológicas es esencial para construir un sistema eficiente, escalable y capaz de adaptarse a las necesidades del entorno empresarial.</w:t>
              <w:br w:type="textWrapping"/>
            </w:r>
          </w:p>
          <w:p w:rsidR="00000000" w:rsidDel="00000000" w:rsidP="00000000" w:rsidRDefault="00000000" w:rsidRPr="00000000" w14:paraId="0000004C">
            <w:pPr>
              <w:numPr>
                <w:ilvl w:val="0"/>
                <w:numId w:val="4"/>
              </w:numPr>
              <w:spacing w:after="0" w:afterAutospacing="0" w:before="0" w:beforeAutospacing="0" w:lineRule="auto"/>
              <w:ind w:left="720" w:hanging="360"/>
              <w:rPr>
                <w:color w:val="1f3863"/>
                <w:sz w:val="20"/>
                <w:szCs w:val="20"/>
              </w:rPr>
            </w:pPr>
            <w:r w:rsidDel="00000000" w:rsidR="00000000" w:rsidRPr="00000000">
              <w:rPr>
                <w:color w:val="1f3863"/>
                <w:sz w:val="20"/>
                <w:szCs w:val="20"/>
                <w:rtl w:val="0"/>
              </w:rPr>
              <w:t xml:space="preserve">Gestión de proyectos informáticos:</w:t>
              <w:br w:type="textWrapping"/>
              <w:t xml:space="preserve"> El proyecto implica un enfoque integral que abarca no solo el desarrollo del sistema, sino también su planificación, ejecución y seguimiento. La competencia en gestión de proyectos es crucial para asegurar que el proyecto se ejecute dentro de los plazos establecidos, con los recursos adecuados, y que cumpla con los requisitos técnicos y funcionales definidos en las fases iniciales.</w:t>
              <w:br w:type="textWrapping"/>
            </w:r>
          </w:p>
          <w:p w:rsidR="00000000" w:rsidDel="00000000" w:rsidP="00000000" w:rsidRDefault="00000000" w:rsidRPr="00000000" w14:paraId="0000004D">
            <w:pPr>
              <w:numPr>
                <w:ilvl w:val="0"/>
                <w:numId w:val="4"/>
              </w:numPr>
              <w:spacing w:after="0" w:afterAutospacing="0" w:before="0" w:beforeAutospacing="0" w:lineRule="auto"/>
              <w:ind w:left="720" w:hanging="360"/>
              <w:rPr>
                <w:color w:val="1f3863"/>
                <w:sz w:val="20"/>
                <w:szCs w:val="20"/>
              </w:rPr>
            </w:pPr>
            <w:r w:rsidDel="00000000" w:rsidR="00000000" w:rsidRPr="00000000">
              <w:rPr>
                <w:color w:val="1f3863"/>
                <w:sz w:val="20"/>
                <w:szCs w:val="20"/>
                <w:rtl w:val="0"/>
              </w:rPr>
              <w:t xml:space="preserve">Desarrollo de software utilizando buenas prácticas de codificación:</w:t>
              <w:br w:type="textWrapping"/>
              <w:t xml:space="preserve"> La implementación de un sistema de predicción y gestión de inventarios requiere un enfoque sistemático y riguroso en la programación. La competencia en desarrollo de software con buenas prácticas de codificación garantiza que el sistema sea confiable, mantenible y escalable, permitiendo que se adapte a futuros cambios en las necesidades de la organización.</w:t>
              <w:br w:type="textWrapping"/>
            </w:r>
          </w:p>
          <w:p w:rsidR="00000000" w:rsidDel="00000000" w:rsidP="00000000" w:rsidRDefault="00000000" w:rsidRPr="00000000" w14:paraId="0000004E">
            <w:pPr>
              <w:numPr>
                <w:ilvl w:val="0"/>
                <w:numId w:val="4"/>
              </w:numPr>
              <w:spacing w:after="0" w:afterAutospacing="0" w:before="0" w:beforeAutospacing="0" w:lineRule="auto"/>
              <w:ind w:left="720" w:hanging="360"/>
              <w:rPr>
                <w:color w:val="1f3863"/>
                <w:sz w:val="20"/>
                <w:szCs w:val="20"/>
              </w:rPr>
            </w:pPr>
            <w:r w:rsidDel="00000000" w:rsidR="00000000" w:rsidRPr="00000000">
              <w:rPr>
                <w:color w:val="1f3863"/>
                <w:sz w:val="20"/>
                <w:szCs w:val="20"/>
                <w:rtl w:val="0"/>
              </w:rPr>
              <w:t xml:space="preserve">Transformación de grandes volúmenes de datos:</w:t>
              <w:br w:type="textWrapping"/>
              <w:t xml:space="preserve"> El proyecto se basa en el procesamiento de grandes cantidades de datos relacionados con las ventas históricas, las promociones y otras variables relevantes. La competencia en transformación de datos es esencial para convertir estos datos crudos en información útil y estructurada que permita realizar predicciones precisas sobre la demanda futura de productos.</w:t>
              <w:br w:type="textWrapping"/>
            </w:r>
          </w:p>
          <w:p w:rsidR="00000000" w:rsidDel="00000000" w:rsidP="00000000" w:rsidRDefault="00000000" w:rsidRPr="00000000" w14:paraId="0000004F">
            <w:pPr>
              <w:numPr>
                <w:ilvl w:val="0"/>
                <w:numId w:val="4"/>
              </w:numPr>
              <w:spacing w:after="240" w:before="0" w:beforeAutospacing="0" w:lineRule="auto"/>
              <w:ind w:left="720" w:hanging="360"/>
              <w:rPr>
                <w:color w:val="1f3863"/>
                <w:sz w:val="20"/>
                <w:szCs w:val="20"/>
              </w:rPr>
            </w:pPr>
            <w:r w:rsidDel="00000000" w:rsidR="00000000" w:rsidRPr="00000000">
              <w:rPr>
                <w:color w:val="1f3863"/>
                <w:sz w:val="20"/>
                <w:szCs w:val="20"/>
                <w:rtl w:val="0"/>
              </w:rPr>
              <w:t xml:space="preserve">Inteligencia de negocio y análisis de datos:</w:t>
              <w:br w:type="textWrapping"/>
              <w:t xml:space="preserve"> El sistema implementará técnicas de análisis de datos avanzadas para identificar patrones de consumo y prever las necesidades de inventario de manera proactiva. La competencia en inteligencia de negocio es fundamental para que el proyecto no solo gestione inventarios, sino que también sea capaz de anticipar la demanda de productos en fechas claves, como promociones, eventos /temporadas altas.</w:t>
            </w:r>
          </w:p>
          <w:p w:rsidR="00000000" w:rsidDel="00000000" w:rsidP="00000000" w:rsidRDefault="00000000" w:rsidRPr="00000000" w14:paraId="00000050">
            <w:pPr>
              <w:jc w:val="both"/>
              <w:rPr>
                <w:i w:val="1"/>
                <w:color w:val="1f3863"/>
                <w:sz w:val="20"/>
                <w:szCs w:val="20"/>
                <w:shd w:fill="d9ead3" w:val="clear"/>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1">
            <w:pPr>
              <w:rPr>
                <w:rFonts w:ascii="Calibri" w:cs="Calibri" w:eastAsia="Calibri" w:hAnsi="Calibri"/>
                <w:color w:val="1f3863"/>
              </w:rPr>
            </w:pPr>
            <w:r w:rsidDel="00000000" w:rsidR="00000000" w:rsidRPr="00000000">
              <w:rPr>
                <w:rFonts w:ascii="Calibri" w:cs="Calibri" w:eastAsia="Calibri" w:hAnsi="Calibri"/>
                <w:color w:val="1f3863"/>
                <w:rtl w:val="0"/>
              </w:rPr>
              <w:t xml:space="preserve">Relación con los intereses profesionales</w:t>
            </w:r>
          </w:p>
        </w:tc>
        <w:tc>
          <w:tcPr>
            <w:vAlign w:val="center"/>
          </w:tcPr>
          <w:p w:rsidR="00000000" w:rsidDel="00000000" w:rsidP="00000000" w:rsidRDefault="00000000" w:rsidRPr="00000000" w14:paraId="00000052">
            <w:pPr>
              <w:jc w:val="both"/>
              <w:rPr>
                <w:rFonts w:ascii="Calibri" w:cs="Calibri" w:eastAsia="Calibri" w:hAnsi="Calibri"/>
                <w:i w:val="1"/>
                <w:color w:val="1f3863"/>
                <w:sz w:val="20"/>
                <w:szCs w:val="20"/>
              </w:rPr>
            </w:pPr>
            <w:r w:rsidDel="00000000" w:rsidR="00000000" w:rsidRPr="00000000">
              <w:rPr>
                <w:rFonts w:ascii="Calibri" w:cs="Calibri" w:eastAsia="Calibri" w:hAnsi="Calibri"/>
                <w:i w:val="1"/>
                <w:color w:val="1f3863"/>
                <w:sz w:val="20"/>
                <w:szCs w:val="20"/>
                <w:rtl w:val="0"/>
              </w:rPr>
              <w:t xml:space="preserve">Señala cómo se relaciona el Proyecto APT que propones con tus intereses profesionales.</w:t>
            </w:r>
          </w:p>
          <w:p w:rsidR="00000000" w:rsidDel="00000000" w:rsidP="00000000" w:rsidRDefault="00000000" w:rsidRPr="00000000" w14:paraId="00000053">
            <w:pPr>
              <w:jc w:val="both"/>
              <w:rPr>
                <w:i w:val="1"/>
                <w:color w:val="1f3863"/>
                <w:sz w:val="20"/>
                <w:szCs w:val="20"/>
                <w:shd w:fill="d9ead3" w:val="clear"/>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i w:val="1"/>
                <w:color w:val="1f3863"/>
                <w:sz w:val="20"/>
                <w:szCs w:val="20"/>
              </w:rPr>
            </w:pPr>
            <w:r w:rsidDel="00000000" w:rsidR="00000000" w:rsidRPr="00000000">
              <w:rPr>
                <w:rFonts w:ascii="Calibri" w:cs="Calibri" w:eastAsia="Calibri" w:hAnsi="Calibri"/>
                <w:i w:val="1"/>
                <w:color w:val="1f3863"/>
                <w:sz w:val="20"/>
                <w:szCs w:val="20"/>
                <w:rtl w:val="0"/>
              </w:rPr>
              <w:t xml:space="preserve">¿Cuáles son tus intereses profesionales?  ¿Qué aspectos de tus intereses profesionales se ven reflejados en tu Proyecto APT? Realizar este Proyecto APT, ¿de qué manera va a contribuir a tu desarrollo profesional?</w:t>
            </w:r>
          </w:p>
          <w:p w:rsidR="00000000" w:rsidDel="00000000" w:rsidP="00000000" w:rsidRDefault="00000000" w:rsidRPr="00000000" w14:paraId="00000055">
            <w:pPr>
              <w:jc w:val="both"/>
              <w:rPr>
                <w:color w:val="1f3863"/>
                <w:sz w:val="20"/>
                <w:szCs w:val="20"/>
              </w:rPr>
            </w:pPr>
            <w:r w:rsidDel="00000000" w:rsidR="00000000" w:rsidRPr="00000000">
              <w:rPr>
                <w:rFonts w:ascii="Calibri" w:cs="Calibri" w:eastAsia="Calibri" w:hAnsi="Calibri"/>
                <w:i w:val="1"/>
                <w:color w:val="1f3863"/>
                <w:sz w:val="20"/>
                <w:szCs w:val="20"/>
                <w:rtl w:val="0"/>
              </w:rPr>
              <w:t xml:space="preserve"> </w:t>
            </w:r>
            <w:hyperlink r:id="rId11">
              <w:r w:rsidDel="00000000" w:rsidR="00000000" w:rsidRPr="00000000">
                <w:rPr>
                  <w:i w:val="1"/>
                  <w:color w:val="0000ee"/>
                  <w:sz w:val="20"/>
                  <w:szCs w:val="20"/>
                  <w:u w:val="single"/>
                  <w:rtl w:val="0"/>
                </w:rPr>
                <w:t xml:space="preserve">ANDERSON . TINEO ATOCHE</w:t>
              </w:r>
            </w:hyperlink>
            <w:r w:rsidDel="00000000" w:rsidR="00000000" w:rsidRPr="00000000">
              <w:rPr>
                <w:i w:val="1"/>
                <w:color w:val="1f3863"/>
                <w:sz w:val="20"/>
                <w:szCs w:val="20"/>
                <w:rtl w:val="0"/>
              </w:rPr>
              <w:t xml:space="preserve"> </w:t>
            </w:r>
            <w:r w:rsidDel="00000000" w:rsidR="00000000" w:rsidRPr="00000000">
              <w:rPr>
                <w:color w:val="1f3863"/>
                <w:sz w:val="20"/>
                <w:szCs w:val="20"/>
                <w:rtl w:val="0"/>
              </w:rPr>
              <w:t xml:space="preserve"> El Proyecto  propuesto se relaciona directamente con mis intereses profesionales en el campo de la gestión de datos y el desarrollo de soluciones tecnológicas para optimizar procesos empresariales. Me interesa crear herramientas que mejoren la toma de decisiones mediante el análisis de datos, y este proyecto refleja precisamente esa área al desarrollar un sistema de gestión de inventarios que predice la demanda de productos.</w:t>
            </w:r>
          </w:p>
          <w:p w:rsidR="00000000" w:rsidDel="00000000" w:rsidP="00000000" w:rsidRDefault="00000000" w:rsidRPr="00000000" w14:paraId="00000056">
            <w:pPr>
              <w:spacing w:after="240" w:before="240" w:lineRule="auto"/>
              <w:jc w:val="both"/>
              <w:rPr>
                <w:color w:val="1f3863"/>
                <w:sz w:val="20"/>
                <w:szCs w:val="20"/>
              </w:rPr>
            </w:pPr>
            <w:r w:rsidDel="00000000" w:rsidR="00000000" w:rsidRPr="00000000">
              <w:rPr>
                <w:color w:val="1f3863"/>
                <w:sz w:val="20"/>
                <w:szCs w:val="20"/>
                <w:rtl w:val="0"/>
              </w:rPr>
              <w:t xml:space="preserve">El proyecto contribuye a mi desarrollo profesional al permitir aplicar y profundizar en competencias clave como análisis de datos, inteligencia de negocio y gestión de proyectos. Además, me brindará experiencia práctica en la implementación de soluciones tecnológicas que pueden ser utilizadas para resolver problemas reales en el ámbito empresarial, lo que fortalecerá mi perfil profesional y mis habilidades técnicas.</w:t>
            </w:r>
          </w:p>
          <w:p w:rsidR="00000000" w:rsidDel="00000000" w:rsidP="00000000" w:rsidRDefault="00000000" w:rsidRPr="00000000" w14:paraId="00000057">
            <w:pPr>
              <w:spacing w:after="240" w:before="240" w:lineRule="auto"/>
              <w:jc w:val="both"/>
              <w:rPr>
                <w:i w:val="1"/>
                <w:color w:val="1f3863"/>
                <w:sz w:val="20"/>
                <w:szCs w:val="20"/>
              </w:rPr>
            </w:pPr>
            <w:hyperlink r:id="rId12">
              <w:r w:rsidDel="00000000" w:rsidR="00000000" w:rsidRPr="00000000">
                <w:rPr>
                  <w:i w:val="1"/>
                  <w:color w:val="0000ee"/>
                  <w:sz w:val="20"/>
                  <w:szCs w:val="20"/>
                  <w:u w:val="single"/>
                  <w:rtl w:val="0"/>
                </w:rPr>
                <w:t xml:space="preserve">CATALINA . HERRERA RUIZ</w:t>
              </w:r>
            </w:hyperlink>
            <w:r w:rsidDel="00000000" w:rsidR="00000000" w:rsidRPr="00000000">
              <w:rPr>
                <w:rtl w:val="0"/>
              </w:rPr>
            </w:r>
          </w:p>
          <w:p w:rsidR="00000000" w:rsidDel="00000000" w:rsidP="00000000" w:rsidRDefault="00000000" w:rsidRPr="00000000" w14:paraId="00000058">
            <w:pPr>
              <w:spacing w:after="240" w:before="240" w:lineRule="auto"/>
              <w:jc w:val="both"/>
              <w:rPr>
                <w:i w:val="1"/>
                <w:color w:val="1f3863"/>
                <w:sz w:val="20"/>
                <w:szCs w:val="20"/>
              </w:rPr>
            </w:pPr>
            <w:r w:rsidDel="00000000" w:rsidR="00000000" w:rsidRPr="00000000">
              <w:rPr>
                <w:i w:val="1"/>
                <w:color w:val="1f3863"/>
                <w:sz w:val="20"/>
                <w:szCs w:val="20"/>
                <w:rtl w:val="0"/>
              </w:rPr>
              <w:t xml:space="preserve">El proyecto Invex se vincula directamente con mis intereses profesionales, ya que me interesa el análisis de datos y la inteligencia de negocios como herramientas para mejorar la eficiencia en las organizaciones. Me motiva especialmente aplicar técnicas de predicción para anticipar la demanda y proyectar compras, lo que permite optimizar los inventarios y reducir costos.</w:t>
            </w:r>
          </w:p>
          <w:p w:rsidR="00000000" w:rsidDel="00000000" w:rsidP="00000000" w:rsidRDefault="00000000" w:rsidRPr="00000000" w14:paraId="00000059">
            <w:pPr>
              <w:spacing w:after="240" w:before="240" w:lineRule="auto"/>
              <w:jc w:val="both"/>
              <w:rPr>
                <w:i w:val="1"/>
                <w:color w:val="1f3863"/>
                <w:sz w:val="20"/>
                <w:szCs w:val="20"/>
              </w:rPr>
            </w:pPr>
            <w:r w:rsidDel="00000000" w:rsidR="00000000" w:rsidRPr="00000000">
              <w:rPr>
                <w:i w:val="1"/>
                <w:color w:val="1f3863"/>
                <w:sz w:val="20"/>
                <w:szCs w:val="20"/>
                <w:rtl w:val="0"/>
              </w:rPr>
              <w:t xml:space="preserve">A través de este Proyecto APT, podré profundizar en competencias relacionadas con el uso de modelos de datos, análisis de información y desarrollo de reportes estratégicos, aportando valor real a la gestión empresarial. Esto contribuye a mi desarrollo profesional al brindarme experiencia práctica en el diseño de soluciones basadas en datos, alineadas a mi interés de especializarme en business intelligence y optimización de procesos empresariales. </w:t>
            </w:r>
          </w:p>
          <w:p w:rsidR="00000000" w:rsidDel="00000000" w:rsidP="00000000" w:rsidRDefault="00000000" w:rsidRPr="00000000" w14:paraId="0000005A">
            <w:pPr>
              <w:spacing w:after="240" w:before="240" w:lineRule="auto"/>
              <w:jc w:val="both"/>
              <w:rPr>
                <w:i w:val="1"/>
                <w:color w:val="1f3863"/>
                <w:sz w:val="20"/>
                <w:szCs w:val="20"/>
              </w:rPr>
            </w:pPr>
            <w:r w:rsidDel="00000000" w:rsidR="00000000" w:rsidRPr="00000000">
              <w:rPr>
                <w:rtl w:val="0"/>
              </w:rPr>
            </w:r>
          </w:p>
          <w:p w:rsidR="00000000" w:rsidDel="00000000" w:rsidP="00000000" w:rsidRDefault="00000000" w:rsidRPr="00000000" w14:paraId="0000005B">
            <w:pPr>
              <w:spacing w:after="240" w:before="240" w:lineRule="auto"/>
              <w:jc w:val="both"/>
              <w:rPr>
                <w:i w:val="1"/>
                <w:color w:val="1f3863"/>
                <w:sz w:val="20"/>
                <w:szCs w:val="20"/>
              </w:rPr>
            </w:pPr>
            <w:r w:rsidDel="00000000" w:rsidR="00000000" w:rsidRPr="00000000">
              <w:rPr>
                <w:i w:val="1"/>
                <w:color w:val="1f3863"/>
                <w:sz w:val="20"/>
                <w:szCs w:val="20"/>
                <w:rtl w:val="0"/>
              </w:rPr>
              <w:t xml:space="preserve">Araceli Huenante:</w:t>
            </w:r>
          </w:p>
          <w:p w:rsidR="00000000" w:rsidDel="00000000" w:rsidP="00000000" w:rsidRDefault="00000000" w:rsidRPr="00000000" w14:paraId="0000005C">
            <w:pPr>
              <w:spacing w:after="240" w:before="240" w:lineRule="auto"/>
              <w:jc w:val="both"/>
              <w:rPr>
                <w:color w:val="1f3863"/>
                <w:sz w:val="20"/>
                <w:szCs w:val="20"/>
              </w:rPr>
            </w:pPr>
            <w:r w:rsidDel="00000000" w:rsidR="00000000" w:rsidRPr="00000000">
              <w:rPr>
                <w:color w:val="1f3863"/>
                <w:sz w:val="20"/>
                <w:szCs w:val="20"/>
                <w:rtl w:val="0"/>
              </w:rPr>
              <w:t xml:space="preserve">El proyecto Invex se vincula directamente con mis intereses profesionales, ya que me motiva especialmente el área de organización y control de inventarios dentro de las empresas. Considero que una gestión eficiente de existencias es clave para reducir pérdidas, evitar quiebres de stock y asegurar la continuidad operativa, lo cual impacta de manera positiva en la satisfacción de los clientes y en la optimización de recursos.</w:t>
            </w:r>
          </w:p>
          <w:p w:rsidR="00000000" w:rsidDel="00000000" w:rsidP="00000000" w:rsidRDefault="00000000" w:rsidRPr="00000000" w14:paraId="0000005D">
            <w:pPr>
              <w:spacing w:after="240" w:before="240" w:lineRule="auto"/>
              <w:jc w:val="both"/>
              <w:rPr>
                <w:color w:val="1f3863"/>
                <w:sz w:val="20"/>
                <w:szCs w:val="20"/>
              </w:rPr>
            </w:pPr>
            <w:r w:rsidDel="00000000" w:rsidR="00000000" w:rsidRPr="00000000">
              <w:rPr>
                <w:color w:val="1f3863"/>
                <w:sz w:val="20"/>
                <w:szCs w:val="20"/>
                <w:rtl w:val="0"/>
              </w:rPr>
              <w:t xml:space="preserve">A través de este Proyecto APT, tendré la oportunidad de profundizar en competencias relacionadas con la calidad de software, pruebas funcionales, aseguramiento de la integridad de datos y documentación técnica, aportando a un sistema que transforma los procesos de inventario en algo más ordenado, confiable y proactivo.</w:t>
            </w:r>
          </w:p>
          <w:p w:rsidR="00000000" w:rsidDel="00000000" w:rsidP="00000000" w:rsidRDefault="00000000" w:rsidRPr="00000000" w14:paraId="0000005E">
            <w:pPr>
              <w:spacing w:after="240" w:before="240" w:lineRule="auto"/>
              <w:jc w:val="both"/>
              <w:rPr>
                <w:i w:val="1"/>
                <w:color w:val="1f3863"/>
                <w:sz w:val="20"/>
                <w:szCs w:val="20"/>
              </w:rPr>
            </w:pPr>
            <w:r w:rsidDel="00000000" w:rsidR="00000000" w:rsidRPr="00000000">
              <w:rPr>
                <w:color w:val="1f3863"/>
                <w:sz w:val="20"/>
                <w:szCs w:val="20"/>
                <w:rtl w:val="0"/>
              </w:rPr>
              <w:t xml:space="preserve">Además, el proyecto refuerza mi interés por el uso de herramientas tecnológicas aplicadas a la logística y gestión empresarial, como el desarrollo de soluciones web con integración de APIs y el uso de metodologías ágiles. Esto me permitirá adquirir experiencia práctica en la implementación de sistemas que apoyan la optimización y organización de inventarios, contribuyendo a mi formación como ingeniera en informática y a mi proyección laboral en áreas de gestión de sistemas, control logístico y soporte tecnológico para la toma de decisiones.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F">
            <w:pPr>
              <w:rPr>
                <w:rFonts w:ascii="Calibri" w:cs="Calibri" w:eastAsia="Calibri" w:hAnsi="Calibri"/>
                <w:color w:val="1f3863"/>
              </w:rPr>
            </w:pPr>
            <w:r w:rsidDel="00000000" w:rsidR="00000000" w:rsidRPr="00000000">
              <w:rPr>
                <w:rFonts w:ascii="Calibri" w:cs="Calibri" w:eastAsia="Calibri" w:hAnsi="Calibri"/>
                <w:color w:val="1f3863"/>
                <w:rtl w:val="0"/>
              </w:rPr>
              <w:t xml:space="preserve">Factibilidad de desarrollo del Proyecto APT</w:t>
            </w:r>
          </w:p>
        </w:tc>
        <w:tc>
          <w:tcPr>
            <w:vAlign w:val="center"/>
          </w:tcPr>
          <w:p w:rsidR="00000000" w:rsidDel="00000000" w:rsidP="00000000" w:rsidRDefault="00000000" w:rsidRPr="00000000" w14:paraId="00000060">
            <w:pPr>
              <w:spacing w:after="240" w:before="240" w:lineRule="auto"/>
              <w:rPr>
                <w:color w:val="1f3863"/>
                <w:sz w:val="20"/>
                <w:szCs w:val="20"/>
              </w:rPr>
            </w:pPr>
            <w:r w:rsidDel="00000000" w:rsidR="00000000" w:rsidRPr="00000000">
              <w:rPr>
                <w:color w:val="1f3863"/>
                <w:sz w:val="20"/>
                <w:szCs w:val="20"/>
                <w:rtl w:val="0"/>
              </w:rPr>
              <w:t xml:space="preserve">El proyecto es factible, ya que se puede implementar con herramientas disponibles: Django y Python para el backend, Oracle para la creación de la base de datos, SQLite para la migración de esta, y librerías de análisis de datos para las proyecciones. La duración del semestre y las horas asignadas a la asignatura permite desarrollar un MVP (Producto Mínimo Viable).</w:t>
            </w:r>
          </w:p>
          <w:p w:rsidR="00000000" w:rsidDel="00000000" w:rsidP="00000000" w:rsidRDefault="00000000" w:rsidRPr="00000000" w14:paraId="00000061">
            <w:pPr>
              <w:spacing w:after="240" w:before="240" w:lineRule="auto"/>
              <w:rPr>
                <w:color w:val="1f3863"/>
                <w:sz w:val="20"/>
                <w:szCs w:val="20"/>
              </w:rPr>
            </w:pPr>
            <w:r w:rsidDel="00000000" w:rsidR="00000000" w:rsidRPr="00000000">
              <w:rPr>
                <w:color w:val="1f3863"/>
                <w:sz w:val="20"/>
                <w:szCs w:val="20"/>
                <w:rtl w:val="0"/>
              </w:rPr>
              <w:t xml:space="preserve">Entre los factores externos positivos destacan la disponibilidad de herramientas open source y la experiencia previa en proyectos similares. Como posible dificultad, se considera la aplicación de la metodología ágil Scrum, la cual se llevará a cabo mediante un esquema iterativo de entregas parciales.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color w:val="1f3863"/>
                <w:sz w:val="20"/>
                <w:szCs w:val="20"/>
                <w:shd w:fill="cfe2f3" w:val="clear"/>
              </w:rPr>
            </w:pPr>
            <w:r w:rsidDel="00000000" w:rsidR="00000000" w:rsidRPr="00000000">
              <w:rPr>
                <w:rtl w:val="0"/>
              </w:rPr>
            </w:r>
          </w:p>
        </w:tc>
      </w:tr>
    </w:tbl>
    <w:p w:rsidR="00000000" w:rsidDel="00000000" w:rsidP="00000000" w:rsidRDefault="00000000" w:rsidRPr="00000000" w14:paraId="00000063">
      <w:pPr>
        <w:rPr>
          <w:b w:val="1"/>
          <w:color w:val="1f3863"/>
          <w:sz w:val="32"/>
          <w:szCs w:val="32"/>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1f3863"/>
          <w:sz w:val="32"/>
          <w:szCs w:val="32"/>
          <w:shd w:fill="auto" w:val="clear"/>
          <w:vertAlign w:val="baseline"/>
        </w:rPr>
      </w:pPr>
      <w:r w:rsidDel="00000000" w:rsidR="00000000" w:rsidRPr="00000000">
        <w:rPr>
          <w:rFonts w:ascii="Calibri" w:cs="Calibri" w:eastAsia="Calibri" w:hAnsi="Calibri"/>
          <w:b w:val="1"/>
          <w:i w:val="0"/>
          <w:smallCaps w:val="0"/>
          <w:strike w:val="0"/>
          <w:color w:val="1f3863"/>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5">
            <w:pPr>
              <w:rPr>
                <w:b w:val="1"/>
                <w:color w:val="1f3863"/>
                <w:sz w:val="28"/>
                <w:szCs w:val="28"/>
              </w:rPr>
            </w:pPr>
            <w:r w:rsidDel="00000000" w:rsidR="00000000" w:rsidRPr="00000000">
              <w:rPr>
                <w:b w:val="1"/>
                <w:color w:val="1f3863"/>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3"/>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7">
      <w:pPr>
        <w:spacing w:after="0" w:line="360" w:lineRule="auto"/>
        <w:jc w:val="both"/>
        <w:rPr>
          <w:b w:val="1"/>
          <w:color w:val="1f3863"/>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8">
            <w:pPr>
              <w:rPr>
                <w:rFonts w:ascii="Calibri" w:cs="Calibri" w:eastAsia="Calibri" w:hAnsi="Calibri"/>
                <w:color w:val="1f3863"/>
              </w:rPr>
            </w:pPr>
            <w:r w:rsidDel="00000000" w:rsidR="00000000" w:rsidRPr="00000000">
              <w:rPr>
                <w:rFonts w:ascii="Calibri" w:cs="Calibri" w:eastAsia="Calibri" w:hAnsi="Calibri"/>
                <w:color w:val="1f3863"/>
                <w:rtl w:val="0"/>
              </w:rPr>
              <w:t xml:space="preserve">Objetivo general</w:t>
            </w:r>
          </w:p>
        </w:tc>
        <w:tc>
          <w:tcPr>
            <w:tcBorders>
              <w:bottom w:color="4472c4" w:space="0" w:sz="4" w:val="single"/>
            </w:tcBorders>
            <w:vAlign w:val="center"/>
          </w:tcPr>
          <w:p w:rsidR="00000000" w:rsidDel="00000000" w:rsidP="00000000" w:rsidRDefault="00000000" w:rsidRPr="00000000" w14:paraId="00000069">
            <w:pPr>
              <w:jc w:val="both"/>
              <w:rPr>
                <w:rFonts w:ascii="Calibri" w:cs="Calibri" w:eastAsia="Calibri" w:hAnsi="Calibri"/>
                <w:color w:val="1f3863"/>
                <w:sz w:val="20"/>
                <w:szCs w:val="20"/>
              </w:rPr>
            </w:pPr>
            <w:r w:rsidDel="00000000" w:rsidR="00000000" w:rsidRPr="00000000">
              <w:rPr>
                <w:color w:val="1f3863"/>
                <w:sz w:val="20"/>
                <w:szCs w:val="20"/>
                <w:rtl w:val="0"/>
              </w:rPr>
              <w:t xml:space="preserve">Desarrollar un sistema web de gestión de inventarios basado en suscripciones mensuales y anuales, que permita la administración eficiente de existencias mediante la integración de datos de ventas recibidos vía API, facilitando la proyección automática de compras y la generación de reportes estratégicos, para optimizar el control de stock, reducir costos operativos y apoyar la toma de decisiones en pequeñas y medianas empresas durante un periodo de 18 semanas, utilizando la metodología ágil Scrum.</w:t>
            </w:r>
            <w:r w:rsidDel="00000000" w:rsidR="00000000" w:rsidRPr="00000000">
              <w:rPr>
                <w:rtl w:val="0"/>
              </w:rPr>
            </w:r>
          </w:p>
        </w:tc>
      </w:tr>
      <w:tr>
        <w:trPr>
          <w:cantSplit w:val="0"/>
          <w:trHeight w:val="834" w:hRule="atLeast"/>
          <w:tblHeader w:val="0"/>
        </w:trPr>
        <w:tc>
          <w:tcPr>
            <w:tcBorders>
              <w:right w:color="4472c4" w:space="0" w:sz="4" w:val="single"/>
            </w:tcBorders>
            <w:vAlign w:val="center"/>
          </w:tcPr>
          <w:p w:rsidR="00000000" w:rsidDel="00000000" w:rsidP="00000000" w:rsidRDefault="00000000" w:rsidRPr="00000000" w14:paraId="0000006A">
            <w:pPr>
              <w:rPr>
                <w:rFonts w:ascii="Calibri" w:cs="Calibri" w:eastAsia="Calibri" w:hAnsi="Calibri"/>
                <w:color w:val="1f3863"/>
              </w:rPr>
            </w:pPr>
            <w:r w:rsidDel="00000000" w:rsidR="00000000" w:rsidRPr="00000000">
              <w:rPr>
                <w:rFonts w:ascii="Calibri" w:cs="Calibri" w:eastAsia="Calibri" w:hAnsi="Calibri"/>
                <w:color w:val="1f3863"/>
                <w:rtl w:val="0"/>
              </w:rPr>
              <w:t xml:space="preserve">Objetivos específicos</w:t>
            </w:r>
          </w:p>
        </w:tc>
        <w:tc>
          <w:tcPr>
            <w:tcBorders>
              <w:top w:color="4472c4" w:space="0" w:sz="4" w:val="single"/>
              <w:left w:color="4472c4" w:space="0" w:sz="4" w:val="single"/>
              <w:bottom w:color="4472c4" w:space="0" w:sz="4" w:val="single"/>
              <w:right w:color="4472c4" w:space="0" w:sz="4" w:val="single"/>
            </w:tcBorders>
            <w:vAlign w:val="center"/>
          </w:tcPr>
          <w:p w:rsidR="00000000" w:rsidDel="00000000" w:rsidP="00000000" w:rsidRDefault="00000000" w:rsidRPr="00000000" w14:paraId="0000006B">
            <w:pPr>
              <w:numPr>
                <w:ilvl w:val="0"/>
                <w:numId w:val="1"/>
              </w:numPr>
              <w:spacing w:after="0" w:afterAutospacing="0"/>
              <w:ind w:left="720" w:hanging="360"/>
              <w:jc w:val="both"/>
              <w:rPr>
                <w:color w:val="1f3863"/>
                <w:sz w:val="20"/>
                <w:szCs w:val="20"/>
              </w:rPr>
            </w:pPr>
            <w:r w:rsidDel="00000000" w:rsidR="00000000" w:rsidRPr="00000000">
              <w:rPr>
                <w:b w:val="1"/>
                <w:color w:val="1f3863"/>
                <w:sz w:val="20"/>
                <w:szCs w:val="20"/>
                <w:rtl w:val="0"/>
              </w:rPr>
              <w:t xml:space="preserve">Diseñar y desplegar la arquitectura web</w:t>
            </w:r>
            <w:r w:rsidDel="00000000" w:rsidR="00000000" w:rsidRPr="00000000">
              <w:rPr>
                <w:color w:val="1f3863"/>
                <w:sz w:val="20"/>
                <w:szCs w:val="20"/>
                <w:rtl w:val="0"/>
              </w:rPr>
              <w:t xml:space="preserve"> (Django + Oracle + SQL Lite frontend) antes de la semana 6, asegurando la operatividad de login, roles y gestión básica de inventario.</w:t>
              <w:br w:type="textWrapping"/>
            </w:r>
          </w:p>
          <w:p w:rsidR="00000000" w:rsidDel="00000000" w:rsidP="00000000" w:rsidRDefault="00000000" w:rsidRPr="00000000" w14:paraId="0000006C">
            <w:pPr>
              <w:numPr>
                <w:ilvl w:val="0"/>
                <w:numId w:val="1"/>
              </w:numPr>
              <w:spacing w:after="0" w:afterAutospacing="0"/>
              <w:ind w:left="720" w:hanging="360"/>
              <w:jc w:val="both"/>
              <w:rPr>
                <w:color w:val="1f3863"/>
                <w:sz w:val="20"/>
                <w:szCs w:val="20"/>
              </w:rPr>
            </w:pPr>
            <w:r w:rsidDel="00000000" w:rsidR="00000000" w:rsidRPr="00000000">
              <w:rPr>
                <w:b w:val="1"/>
                <w:color w:val="1f3863"/>
                <w:sz w:val="20"/>
                <w:szCs w:val="20"/>
                <w:rtl w:val="0"/>
              </w:rPr>
              <w:t xml:space="preserve">Implementar el módulo de suscripciones (mensual/anual)</w:t>
            </w:r>
            <w:r w:rsidDel="00000000" w:rsidR="00000000" w:rsidRPr="00000000">
              <w:rPr>
                <w:color w:val="1f3863"/>
                <w:sz w:val="20"/>
                <w:szCs w:val="20"/>
                <w:rtl w:val="0"/>
              </w:rPr>
              <w:t xml:space="preserve"> antes de la semana 8, con registro y autenticación de al menos el 80% de usuarios en pruebas.</w:t>
              <w:br w:type="textWrapping"/>
            </w:r>
          </w:p>
          <w:p w:rsidR="00000000" w:rsidDel="00000000" w:rsidP="00000000" w:rsidRDefault="00000000" w:rsidRPr="00000000" w14:paraId="0000006D">
            <w:pPr>
              <w:numPr>
                <w:ilvl w:val="0"/>
                <w:numId w:val="1"/>
              </w:numPr>
              <w:spacing w:after="0" w:afterAutospacing="0"/>
              <w:ind w:left="720" w:hanging="360"/>
              <w:jc w:val="both"/>
              <w:rPr>
                <w:color w:val="1f3863"/>
                <w:sz w:val="20"/>
                <w:szCs w:val="20"/>
              </w:rPr>
            </w:pPr>
            <w:r w:rsidDel="00000000" w:rsidR="00000000" w:rsidRPr="00000000">
              <w:rPr>
                <w:b w:val="1"/>
                <w:color w:val="1f3863"/>
                <w:sz w:val="20"/>
                <w:szCs w:val="20"/>
                <w:rtl w:val="0"/>
              </w:rPr>
              <w:t xml:space="preserve">Desarrollar la API de ventas (</w:t>
            </w:r>
            <w:r w:rsidDel="00000000" w:rsidR="00000000" w:rsidRPr="00000000">
              <w:rPr>
                <w:rFonts w:ascii="Roboto Mono" w:cs="Roboto Mono" w:eastAsia="Roboto Mono" w:hAnsi="Roboto Mono"/>
                <w:b w:val="1"/>
                <w:color w:val="1f3863"/>
                <w:sz w:val="20"/>
                <w:szCs w:val="20"/>
                <w:rtl w:val="0"/>
              </w:rPr>
              <w:t xml:space="preserve">POST /api/ventas</w:t>
            </w:r>
            <w:r w:rsidDel="00000000" w:rsidR="00000000" w:rsidRPr="00000000">
              <w:rPr>
                <w:b w:val="1"/>
                <w:color w:val="1f3863"/>
                <w:sz w:val="20"/>
                <w:szCs w:val="20"/>
                <w:rtl w:val="0"/>
              </w:rPr>
              <w:t xml:space="preserve">) y el módulo de inventario</w:t>
            </w:r>
            <w:r w:rsidDel="00000000" w:rsidR="00000000" w:rsidRPr="00000000">
              <w:rPr>
                <w:color w:val="1f3863"/>
                <w:sz w:val="20"/>
                <w:szCs w:val="20"/>
                <w:rtl w:val="0"/>
              </w:rPr>
              <w:t xml:space="preserve"> antes de la semana 10, asegurando el descuento automático de stock en el 100% de los casos de prueba.</w:t>
              <w:br w:type="textWrapping"/>
            </w:r>
          </w:p>
          <w:p w:rsidR="00000000" w:rsidDel="00000000" w:rsidP="00000000" w:rsidRDefault="00000000" w:rsidRPr="00000000" w14:paraId="0000006E">
            <w:pPr>
              <w:numPr>
                <w:ilvl w:val="0"/>
                <w:numId w:val="1"/>
              </w:numPr>
              <w:spacing w:after="0" w:afterAutospacing="0"/>
              <w:ind w:left="720" w:hanging="360"/>
              <w:jc w:val="both"/>
              <w:rPr>
                <w:color w:val="1f3863"/>
                <w:sz w:val="20"/>
                <w:szCs w:val="20"/>
              </w:rPr>
            </w:pPr>
            <w:r w:rsidDel="00000000" w:rsidR="00000000" w:rsidRPr="00000000">
              <w:rPr>
                <w:b w:val="1"/>
                <w:color w:val="1f3863"/>
                <w:sz w:val="20"/>
                <w:szCs w:val="20"/>
                <w:rtl w:val="0"/>
              </w:rPr>
              <w:t xml:space="preserve">Construir el módulo de proyección de compras</w:t>
            </w:r>
            <w:r w:rsidDel="00000000" w:rsidR="00000000" w:rsidRPr="00000000">
              <w:rPr>
                <w:color w:val="1f3863"/>
                <w:sz w:val="20"/>
                <w:szCs w:val="20"/>
                <w:rtl w:val="0"/>
              </w:rPr>
              <w:t xml:space="preserve"> en un plazo de 12 semanas, logrando un 90% de precisión en escenarios de prueba simulados.</w:t>
            </w:r>
          </w:p>
          <w:p w:rsidR="00000000" w:rsidDel="00000000" w:rsidP="00000000" w:rsidRDefault="00000000" w:rsidRPr="00000000" w14:paraId="0000006F">
            <w:pPr>
              <w:numPr>
                <w:ilvl w:val="0"/>
                <w:numId w:val="1"/>
              </w:numPr>
              <w:spacing w:after="0" w:afterAutospacing="0"/>
              <w:ind w:left="720" w:hanging="360"/>
              <w:jc w:val="both"/>
              <w:rPr>
                <w:color w:val="1f3863"/>
                <w:sz w:val="20"/>
                <w:szCs w:val="20"/>
              </w:rPr>
            </w:pPr>
            <w:r w:rsidDel="00000000" w:rsidR="00000000" w:rsidRPr="00000000">
              <w:rPr>
                <w:rtl w:val="0"/>
              </w:rPr>
            </w:r>
          </w:p>
          <w:p w:rsidR="00000000" w:rsidDel="00000000" w:rsidP="00000000" w:rsidRDefault="00000000" w:rsidRPr="00000000" w14:paraId="00000070">
            <w:pPr>
              <w:numPr>
                <w:ilvl w:val="0"/>
                <w:numId w:val="1"/>
              </w:numPr>
              <w:spacing w:after="0" w:afterAutospacing="0"/>
              <w:ind w:left="720" w:hanging="360"/>
              <w:jc w:val="both"/>
              <w:rPr>
                <w:color w:val="1f3863"/>
                <w:sz w:val="20"/>
                <w:szCs w:val="20"/>
              </w:rPr>
            </w:pPr>
            <w:r w:rsidDel="00000000" w:rsidR="00000000" w:rsidRPr="00000000">
              <w:rPr>
                <w:b w:val="1"/>
                <w:color w:val="1f3863"/>
                <w:sz w:val="20"/>
                <w:szCs w:val="20"/>
                <w:rtl w:val="0"/>
              </w:rPr>
              <w:t xml:space="preserve">Generar un dashboard con KPIs estratégicos</w:t>
            </w:r>
            <w:r w:rsidDel="00000000" w:rsidR="00000000" w:rsidRPr="00000000">
              <w:rPr>
                <w:color w:val="1f3863"/>
                <w:sz w:val="20"/>
                <w:szCs w:val="20"/>
                <w:rtl w:val="0"/>
              </w:rPr>
              <w:t xml:space="preserve"> antes de la semana 15, mostrando indicadores (stock crítico, DOH, quiebres, sobre stock) con tiempos de carga &lt; 2 segundos.</w:t>
              <w:br w:type="textWrapping"/>
            </w:r>
          </w:p>
          <w:p w:rsidR="00000000" w:rsidDel="00000000" w:rsidP="00000000" w:rsidRDefault="00000000" w:rsidRPr="00000000" w14:paraId="00000071">
            <w:pPr>
              <w:numPr>
                <w:ilvl w:val="0"/>
                <w:numId w:val="1"/>
              </w:numPr>
              <w:ind w:left="720" w:hanging="360"/>
              <w:jc w:val="both"/>
              <w:rPr>
                <w:color w:val="1f3863"/>
                <w:sz w:val="20"/>
                <w:szCs w:val="20"/>
              </w:rPr>
            </w:pPr>
            <w:r w:rsidDel="00000000" w:rsidR="00000000" w:rsidRPr="00000000">
              <w:rPr>
                <w:b w:val="1"/>
                <w:color w:val="1f3863"/>
                <w:sz w:val="20"/>
                <w:szCs w:val="20"/>
                <w:rtl w:val="0"/>
              </w:rPr>
              <w:t xml:space="preserve">Aplicar QA y validación final</w:t>
            </w:r>
            <w:r w:rsidDel="00000000" w:rsidR="00000000" w:rsidRPr="00000000">
              <w:rPr>
                <w:color w:val="1f3863"/>
                <w:sz w:val="20"/>
                <w:szCs w:val="20"/>
                <w:rtl w:val="0"/>
              </w:rPr>
              <w:t xml:space="preserve"> (unit tests, integración y colección Postman) durante las semanas 16–18, alcanzando 85% de cobertura de pruebas y entrega de un MVP operativo.</w:t>
            </w:r>
          </w:p>
          <w:p w:rsidR="00000000" w:rsidDel="00000000" w:rsidP="00000000" w:rsidRDefault="00000000" w:rsidRPr="00000000" w14:paraId="00000072">
            <w:pPr>
              <w:jc w:val="both"/>
              <w:rPr>
                <w:i w:val="1"/>
                <w:color w:val="1f3863"/>
                <w:sz w:val="20"/>
                <w:szCs w:val="20"/>
              </w:rPr>
            </w:pPr>
            <w:r w:rsidDel="00000000" w:rsidR="00000000" w:rsidRPr="00000000">
              <w:rPr>
                <w:rtl w:val="0"/>
              </w:rPr>
            </w:r>
          </w:p>
        </w:tc>
      </w:tr>
    </w:tbl>
    <w:p w:rsidR="00000000" w:rsidDel="00000000" w:rsidP="00000000" w:rsidRDefault="00000000" w:rsidRPr="00000000" w14:paraId="00000073">
      <w:pPr>
        <w:spacing w:after="0" w:line="360" w:lineRule="auto"/>
        <w:jc w:val="both"/>
        <w:rPr>
          <w:b w:val="1"/>
          <w:color w:val="1f3863"/>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color w:val="1f3863"/>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5">
            <w:pPr>
              <w:rPr>
                <w:b w:val="1"/>
                <w:color w:val="1f3863"/>
                <w:sz w:val="28"/>
                <w:szCs w:val="28"/>
              </w:rPr>
            </w:pPr>
            <w:sdt>
              <w:sdtPr>
                <w:id w:val="1761635044"/>
                <w:tag w:val="goog_rdk_0"/>
              </w:sdtPr>
              <w:sdtContent>
                <w:commentRangeStart w:id="0"/>
              </w:sdtContent>
            </w:sdt>
            <w:r w:rsidDel="00000000" w:rsidR="00000000" w:rsidRPr="00000000">
              <w:rPr>
                <w:b w:val="1"/>
                <w:color w:val="1f3863"/>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3"/>
                <w:sz w:val="22"/>
                <w:szCs w:val="22"/>
                <w:u w:val="none"/>
                <w:shd w:fill="auto" w:val="clear"/>
                <w:vertAlign w:val="baseline"/>
              </w:rPr>
            </w:pPr>
            <w:commentRangeEnd w:id="0"/>
            <w:r w:rsidDel="00000000" w:rsidR="00000000" w:rsidRPr="00000000">
              <w:commentReference w:id="0"/>
            </w:r>
            <w:r w:rsidDel="00000000" w:rsidR="00000000" w:rsidRPr="00000000">
              <w:rPr>
                <w:color w:val="1f3863"/>
                <w:rtl w:val="0"/>
              </w:rPr>
              <w:t xml:space="preserve">Se aplicará la metodología Scrum  </w:t>
            </w:r>
            <w:r w:rsidDel="00000000" w:rsidR="00000000" w:rsidRPr="00000000">
              <w:rPr>
                <w:rtl w:val="0"/>
              </w:rPr>
            </w:r>
          </w:p>
        </w:tc>
      </w:tr>
    </w:tbl>
    <w:p w:rsidR="00000000" w:rsidDel="00000000" w:rsidP="00000000" w:rsidRDefault="00000000" w:rsidRPr="00000000" w14:paraId="00000077">
      <w:pPr>
        <w:spacing w:after="0" w:line="360" w:lineRule="auto"/>
        <w:jc w:val="both"/>
        <w:rPr>
          <w:b w:val="1"/>
          <w:color w:val="1f3863"/>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8">
            <w:pPr>
              <w:jc w:val="center"/>
              <w:rPr>
                <w:rFonts w:ascii="Calibri" w:cs="Calibri" w:eastAsia="Calibri" w:hAnsi="Calibri"/>
                <w:color w:val="1f3863"/>
              </w:rPr>
            </w:pPr>
            <w:r w:rsidDel="00000000" w:rsidR="00000000" w:rsidRPr="00000000">
              <w:rPr>
                <w:rFonts w:ascii="Calibri" w:cs="Calibri" w:eastAsia="Calibri" w:hAnsi="Calibri"/>
                <w:color w:val="1f3863"/>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9">
            <w:pPr>
              <w:jc w:val="both"/>
              <w:rPr>
                <w:color w:val="1f3863"/>
                <w:sz w:val="20"/>
                <w:szCs w:val="20"/>
              </w:rPr>
            </w:pPr>
            <w:r w:rsidDel="00000000" w:rsidR="00000000" w:rsidRPr="00000000">
              <w:rPr>
                <w:color w:val="1f3863"/>
                <w:sz w:val="20"/>
                <w:szCs w:val="20"/>
                <w:rtl w:val="0"/>
              </w:rPr>
              <w:t xml:space="preserve">El desarrollo del proyecto Invex se realizará bajo la metodología ágil Scrum, la cual se adapta de forma ideal a la naturaleza del sistema y al contexto académico en el que se implementa. Dado que Invex es una página web con múltiples módulos —suscripciones, inventario, API de ventas, proyecciones y reportes estratégicos— resulta esencial un marco de trabajo que permita avanzar en iteraciones cortas, con entregas parciales y ajustes constantes según las necesidades detectadas.</w:t>
            </w:r>
          </w:p>
          <w:p w:rsidR="00000000" w:rsidDel="00000000" w:rsidP="00000000" w:rsidRDefault="00000000" w:rsidRPr="00000000" w14:paraId="0000007A">
            <w:pPr>
              <w:jc w:val="both"/>
              <w:rPr>
                <w:color w:val="1f3863"/>
                <w:sz w:val="20"/>
                <w:szCs w:val="20"/>
              </w:rPr>
            </w:pPr>
            <w:r w:rsidDel="00000000" w:rsidR="00000000" w:rsidRPr="00000000">
              <w:rPr>
                <w:color w:val="1f3863"/>
                <w:sz w:val="20"/>
                <w:szCs w:val="20"/>
                <w:rtl w:val="0"/>
              </w:rPr>
              <w:t xml:space="preserve">Scrum organiza el proyecto en sprints de corta duración, lo que garantiza que al final de cada ciclo se obtengan incrementos funcionales del sistema. Esto permite validar de manera temprana componentes como el módulo de inventario, la gestión de suscripciones, la API de ventas o el tablero de KPIs, reduciendo riesgos y aumentando la calidad del producto final.</w:t>
            </w:r>
          </w:p>
          <w:p w:rsidR="00000000" w:rsidDel="00000000" w:rsidP="00000000" w:rsidRDefault="00000000" w:rsidRPr="00000000" w14:paraId="0000007B">
            <w:pPr>
              <w:jc w:val="both"/>
              <w:rPr>
                <w:color w:val="1f3863"/>
                <w:sz w:val="20"/>
                <w:szCs w:val="20"/>
              </w:rPr>
            </w:pPr>
            <w:r w:rsidDel="00000000" w:rsidR="00000000" w:rsidRPr="00000000">
              <w:rPr>
                <w:color w:val="1f3863"/>
                <w:sz w:val="20"/>
                <w:szCs w:val="20"/>
                <w:rtl w:val="0"/>
              </w:rPr>
              <w:t xml:space="preserve">El marco de Scrum también establece roles claramente definidos dentro del equipo de trabajo:</w:t>
            </w:r>
          </w:p>
          <w:p w:rsidR="00000000" w:rsidDel="00000000" w:rsidP="00000000" w:rsidRDefault="00000000" w:rsidRPr="00000000" w14:paraId="0000007C">
            <w:pPr>
              <w:numPr>
                <w:ilvl w:val="0"/>
                <w:numId w:val="2"/>
              </w:numPr>
              <w:spacing w:after="0" w:afterAutospacing="0"/>
              <w:ind w:left="720" w:hanging="360"/>
              <w:jc w:val="both"/>
              <w:rPr>
                <w:color w:val="1f3863"/>
                <w:sz w:val="20"/>
                <w:szCs w:val="20"/>
              </w:rPr>
            </w:pPr>
            <w:r w:rsidDel="00000000" w:rsidR="00000000" w:rsidRPr="00000000">
              <w:rPr>
                <w:color w:val="1f3863"/>
                <w:sz w:val="20"/>
                <w:szCs w:val="20"/>
                <w:rtl w:val="0"/>
              </w:rPr>
              <w:t xml:space="preserve">Product Owner: Catalina Herrera, responsable de maximizar el valor del producto, priorizar el backlog y asegurar que el desarrollo cumpla con las necesidades planteadas.</w:t>
            </w:r>
          </w:p>
          <w:p w:rsidR="00000000" w:rsidDel="00000000" w:rsidP="00000000" w:rsidRDefault="00000000" w:rsidRPr="00000000" w14:paraId="0000007D">
            <w:pPr>
              <w:numPr>
                <w:ilvl w:val="0"/>
                <w:numId w:val="2"/>
              </w:numPr>
              <w:spacing w:after="0" w:afterAutospacing="0"/>
              <w:ind w:left="720" w:hanging="360"/>
              <w:jc w:val="both"/>
              <w:rPr>
                <w:color w:val="1f3863"/>
                <w:sz w:val="20"/>
                <w:szCs w:val="20"/>
              </w:rPr>
            </w:pPr>
            <w:r w:rsidDel="00000000" w:rsidR="00000000" w:rsidRPr="00000000">
              <w:rPr>
                <w:color w:val="1f3863"/>
                <w:sz w:val="20"/>
                <w:szCs w:val="20"/>
                <w:rtl w:val="0"/>
              </w:rPr>
              <w:t xml:space="preserve">Scrum Master: Anderson Tineo, encargado de velar por la correcta aplicación de Scrum, eliminar impedimentos y facilitar el trabajo colaborativo.</w:t>
            </w:r>
          </w:p>
          <w:p w:rsidR="00000000" w:rsidDel="00000000" w:rsidP="00000000" w:rsidRDefault="00000000" w:rsidRPr="00000000" w14:paraId="0000007E">
            <w:pPr>
              <w:numPr>
                <w:ilvl w:val="0"/>
                <w:numId w:val="2"/>
              </w:numPr>
              <w:ind w:left="720" w:hanging="360"/>
              <w:jc w:val="both"/>
              <w:rPr>
                <w:color w:val="1f3863"/>
                <w:sz w:val="20"/>
                <w:szCs w:val="20"/>
              </w:rPr>
            </w:pPr>
            <w:r w:rsidDel="00000000" w:rsidR="00000000" w:rsidRPr="00000000">
              <w:rPr>
                <w:color w:val="1f3863"/>
                <w:sz w:val="20"/>
                <w:szCs w:val="20"/>
                <w:rtl w:val="0"/>
              </w:rPr>
              <w:t xml:space="preserve">Equipo de Desarrollo: conformado por Araceli Huenante, Anderson Tineo y Catalina Herrera, responsables de implementar las funcionalidades, realizar pruebas y entregar incrementos de valor en cada sprint.</w:t>
            </w:r>
          </w:p>
          <w:p w:rsidR="00000000" w:rsidDel="00000000" w:rsidP="00000000" w:rsidRDefault="00000000" w:rsidRPr="00000000" w14:paraId="0000007F">
            <w:pPr>
              <w:jc w:val="both"/>
              <w:rPr>
                <w:color w:val="1f3863"/>
                <w:sz w:val="20"/>
                <w:szCs w:val="20"/>
              </w:rPr>
            </w:pPr>
            <w:r w:rsidDel="00000000" w:rsidR="00000000" w:rsidRPr="00000000">
              <w:rPr>
                <w:color w:val="1f3863"/>
                <w:sz w:val="20"/>
                <w:szCs w:val="20"/>
                <w:rtl w:val="0"/>
              </w:rPr>
              <w:t xml:space="preserve">La elección de Scrum responde a la necesidad de adaptabilidad y flexibilidad, ya que permite incorporar mejoras sobre la marcha, especialmente en módulos críticos como el de proyección de compras y el modelo de suscripciones. Además, fomenta la entrega de valor continua mediante incrementos validados, impulsa la mejora constante a través de retrospectivas y garantiza la calidad del producto gracias a la integración de pruebas en cada sprint.</w:t>
            </w:r>
          </w:p>
          <w:p w:rsidR="00000000" w:rsidDel="00000000" w:rsidP="00000000" w:rsidRDefault="00000000" w:rsidRPr="00000000" w14:paraId="00000080">
            <w:pPr>
              <w:jc w:val="both"/>
              <w:rPr>
                <w:color w:val="1f3863"/>
                <w:sz w:val="20"/>
                <w:szCs w:val="20"/>
              </w:rPr>
            </w:pPr>
            <w:r w:rsidDel="00000000" w:rsidR="00000000" w:rsidRPr="00000000">
              <w:rPr>
                <w:color w:val="1f3863"/>
                <w:sz w:val="20"/>
                <w:szCs w:val="20"/>
                <w:rtl w:val="0"/>
              </w:rPr>
              <w:t xml:space="preserve">De este modo, Scrum asegura que el proyecto Invex se desarrolle de manera iterativa, colaborativa y orientada a resultados concretos, cumpliendo con los objetivos definidos dentro del tiempo disponible del semestre académico.</w:t>
            </w:r>
          </w:p>
        </w:tc>
      </w:tr>
    </w:tbl>
    <w:p w:rsidR="00000000" w:rsidDel="00000000" w:rsidP="00000000" w:rsidRDefault="00000000" w:rsidRPr="00000000" w14:paraId="00000081">
      <w:pPr>
        <w:spacing w:after="0" w:line="360" w:lineRule="auto"/>
        <w:jc w:val="both"/>
        <w:rPr>
          <w:b w:val="1"/>
          <w:color w:val="1f3863"/>
          <w:sz w:val="24"/>
          <w:szCs w:val="24"/>
        </w:rPr>
      </w:pPr>
      <w:r w:rsidDel="00000000" w:rsidR="00000000" w:rsidRPr="00000000">
        <w:rPr>
          <w:rtl w:val="0"/>
        </w:rPr>
      </w:r>
    </w:p>
    <w:p w:rsidR="00000000" w:rsidDel="00000000" w:rsidP="00000000" w:rsidRDefault="00000000" w:rsidRPr="00000000" w14:paraId="00000082">
      <w:pPr>
        <w:spacing w:after="0" w:line="240" w:lineRule="auto"/>
        <w:rPr>
          <w:b w:val="1"/>
          <w:color w:val="1f3863"/>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3">
            <w:pPr>
              <w:rPr>
                <w:b w:val="1"/>
                <w:color w:val="1f3863"/>
                <w:sz w:val="28"/>
                <w:szCs w:val="28"/>
              </w:rPr>
            </w:pPr>
            <w:r w:rsidDel="00000000" w:rsidR="00000000" w:rsidRPr="00000000">
              <w:rPr>
                <w:b w:val="1"/>
                <w:color w:val="1f3863"/>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4">
            <w:pPr>
              <w:spacing w:after="0" w:lineRule="auto"/>
              <w:jc w:val="both"/>
              <w:rPr>
                <w:color w:val="1f3863"/>
              </w:rPr>
            </w:pPr>
            <w:r w:rsidDel="00000000" w:rsidR="00000000" w:rsidRPr="00000000">
              <w:rPr>
                <w:rFonts w:ascii="Calibri" w:cs="Calibri" w:eastAsia="Calibri" w:hAnsi="Calibri"/>
                <w:color w:val="1f3863"/>
                <w:rtl w:val="0"/>
              </w:rPr>
              <w:t xml:space="preserve">A continuación, describe qué evidencias serán evaluadas en el informe de avance y en el informe final de tu proyecto APT. Estas evidencias deben ser acordadas con tu docente. </w:t>
            </w:r>
            <w:r w:rsidDel="00000000" w:rsidR="00000000" w:rsidRPr="00000000">
              <w:rPr>
                <w:color w:val="1f3863"/>
                <w:rtl w:val="0"/>
              </w:rPr>
              <w:t xml:space="preserve"> Se entenderá por evidencia los productos que se desarrollen durante el proyecto y cuyo propósito sea visibilizar o documentar cómo se ha implementado el trabajo.  </w:t>
            </w:r>
          </w:p>
        </w:tc>
      </w:tr>
    </w:tbl>
    <w:p w:rsidR="00000000" w:rsidDel="00000000" w:rsidP="00000000" w:rsidRDefault="00000000" w:rsidRPr="00000000" w14:paraId="00000085">
      <w:pPr>
        <w:spacing w:after="0" w:line="360" w:lineRule="auto"/>
        <w:jc w:val="both"/>
        <w:rPr>
          <w:b w:val="1"/>
          <w:color w:val="1f3863"/>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3"/>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3"/>
                <w:sz w:val="22"/>
                <w:szCs w:val="22"/>
                <w:u w:val="none"/>
                <w:shd w:fill="auto" w:val="clear"/>
                <w:vertAlign w:val="baseline"/>
                <w:rtl w:val="0"/>
              </w:rPr>
              <w:t xml:space="preserve">Tipo de evidencia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3"/>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3"/>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3"/>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3"/>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3"/>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3"/>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3"/>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3"/>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3"/>
                <w:sz w:val="22"/>
                <w:szCs w:val="22"/>
                <w:u w:val="none"/>
                <w:shd w:fill="auto" w:val="clear"/>
                <w:vertAlign w:val="baseline"/>
              </w:rPr>
            </w:pPr>
            <w:r w:rsidDel="00000000" w:rsidR="00000000" w:rsidRPr="00000000">
              <w:rPr>
                <w:color w:val="1f3863"/>
                <w:rtl w:val="0"/>
              </w:rPr>
              <w:t xml:space="preserve">DailyDaily (avance)</w:t>
            </w:r>
            <w:r w:rsidDel="00000000" w:rsidR="00000000" w:rsidRPr="00000000">
              <w:rPr>
                <w:rtl w:val="0"/>
              </w:rPr>
            </w:r>
          </w:p>
        </w:tc>
        <w:tc>
          <w:tcPr/>
          <w:p w:rsidR="00000000" w:rsidDel="00000000" w:rsidP="00000000" w:rsidRDefault="00000000" w:rsidRPr="00000000" w14:paraId="0000008C">
            <w:pPr>
              <w:tabs>
                <w:tab w:val="center" w:leader="none" w:pos="4419"/>
                <w:tab w:val="right" w:leader="none" w:pos="8838"/>
              </w:tabs>
              <w:spacing w:after="0" w:line="240" w:lineRule="auto"/>
              <w:jc w:val="both"/>
              <w:rPr>
                <w:i w:val="0"/>
                <w:smallCaps w:val="0"/>
                <w:strike w:val="0"/>
                <w:color w:val="1f3863"/>
                <w:sz w:val="22"/>
                <w:szCs w:val="22"/>
                <w:u w:val="none"/>
                <w:shd w:fill="auto" w:val="clear"/>
                <w:vertAlign w:val="baseline"/>
              </w:rPr>
            </w:pPr>
            <w:r w:rsidDel="00000000" w:rsidR="00000000" w:rsidRPr="00000000">
              <w:rPr>
                <w:color w:val="1f3863"/>
                <w:rtl w:val="0"/>
              </w:rPr>
              <w:t xml:space="preserve">Daily</w:t>
            </w:r>
            <w:r w:rsidDel="00000000" w:rsidR="00000000" w:rsidRPr="00000000">
              <w:rPr>
                <w:rtl w:val="0"/>
              </w:rPr>
            </w:r>
          </w:p>
        </w:tc>
        <w:tc>
          <w:tcPr/>
          <w:p w:rsidR="00000000" w:rsidDel="00000000" w:rsidP="00000000" w:rsidRDefault="00000000" w:rsidRPr="00000000" w14:paraId="0000008D">
            <w:pPr>
              <w:jc w:val="both"/>
              <w:rPr>
                <w:i w:val="1"/>
                <w:color w:val="1f3863"/>
              </w:rPr>
            </w:pPr>
            <w:r w:rsidDel="00000000" w:rsidR="00000000" w:rsidRPr="00000000">
              <w:rPr>
                <w:i w:val="1"/>
                <w:color w:val="1f3863"/>
                <w:rtl w:val="0"/>
              </w:rPr>
              <w:t xml:space="preserve">Registro de reuniones diarias realizadas por el equipo bajo la metodología Scrum. Incluye fecha, participantes y principales avances u obstáculos detectados.</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3"/>
                <w:sz w:val="22"/>
                <w:szCs w:val="22"/>
                <w:u w:val="none"/>
                <w:shd w:fill="auto" w:val="clear"/>
                <w:vertAlign w:val="baseline"/>
              </w:rPr>
            </w:pPr>
            <w:r w:rsidDel="00000000" w:rsidR="00000000" w:rsidRPr="00000000">
              <w:rPr>
                <w:color w:val="1f3863"/>
                <w:rtl w:val="0"/>
              </w:rPr>
              <w:t xml:space="preserve">Permite evidenciar la aplicación de Scrum en el proyecto y el seguimiento constante del progreso.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3"/>
                <w:sz w:val="22"/>
                <w:szCs w:val="22"/>
                <w:u w:val="none"/>
                <w:shd w:fill="auto" w:val="clear"/>
                <w:vertAlign w:val="baseline"/>
              </w:rPr>
            </w:pPr>
            <w:r w:rsidDel="00000000" w:rsidR="00000000" w:rsidRPr="00000000">
              <w:rPr>
                <w:color w:val="1f3863"/>
                <w:rtl w:val="0"/>
              </w:rPr>
              <w:t xml:space="preserve">Documento (avance)</w:t>
            </w:r>
            <w:r w:rsidDel="00000000" w:rsidR="00000000" w:rsidRPr="00000000">
              <w:rPr>
                <w:rtl w:val="0"/>
              </w:rPr>
            </w:r>
          </w:p>
        </w:tc>
        <w:tc>
          <w:tcPr/>
          <w:p w:rsidR="00000000" w:rsidDel="00000000" w:rsidP="00000000" w:rsidRDefault="00000000" w:rsidRPr="00000000" w14:paraId="00000090">
            <w:pPr>
              <w:tabs>
                <w:tab w:val="center" w:leader="none" w:pos="4419"/>
                <w:tab w:val="right" w:leader="none" w:pos="8838"/>
              </w:tabs>
              <w:spacing w:after="0" w:line="240" w:lineRule="auto"/>
              <w:jc w:val="both"/>
              <w:rPr>
                <w:i w:val="0"/>
                <w:smallCaps w:val="0"/>
                <w:strike w:val="0"/>
                <w:color w:val="1f3863"/>
                <w:sz w:val="22"/>
                <w:szCs w:val="22"/>
                <w:u w:val="none"/>
                <w:shd w:fill="auto" w:val="clear"/>
                <w:vertAlign w:val="baseline"/>
              </w:rPr>
            </w:pPr>
            <w:r w:rsidDel="00000000" w:rsidR="00000000" w:rsidRPr="00000000">
              <w:rPr>
                <w:color w:val="1f3863"/>
                <w:rtl w:val="0"/>
              </w:rPr>
              <w:t xml:space="preserve">Documento de visión</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3"/>
                <w:sz w:val="22"/>
                <w:szCs w:val="22"/>
                <w:u w:val="none"/>
                <w:shd w:fill="auto" w:val="clear"/>
                <w:vertAlign w:val="baseline"/>
              </w:rPr>
            </w:pPr>
            <w:r w:rsidDel="00000000" w:rsidR="00000000" w:rsidRPr="00000000">
              <w:rPr>
                <w:color w:val="1f3863"/>
                <w:rtl w:val="0"/>
              </w:rPr>
              <w:t xml:space="preserve">Documento inicial que describe los objetivos, alcance, requerimientos generales y actores del sistema Invex.</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3"/>
                <w:sz w:val="22"/>
                <w:szCs w:val="22"/>
                <w:u w:val="none"/>
                <w:shd w:fill="auto" w:val="clear"/>
                <w:vertAlign w:val="baseline"/>
              </w:rPr>
            </w:pPr>
            <w:r w:rsidDel="00000000" w:rsidR="00000000" w:rsidRPr="00000000">
              <w:rPr>
                <w:color w:val="1f3863"/>
                <w:rtl w:val="0"/>
              </w:rPr>
              <w:t xml:space="preserve">Garantiza una visión compartida entre los integrantes del equipo y sirve como guía base para el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3"/>
                <w:sz w:val="22"/>
                <w:szCs w:val="22"/>
                <w:u w:val="none"/>
                <w:shd w:fill="auto" w:val="clear"/>
                <w:vertAlign w:val="baseline"/>
              </w:rPr>
            </w:pPr>
            <w:r w:rsidDel="00000000" w:rsidR="00000000" w:rsidRPr="00000000">
              <w:rPr>
                <w:color w:val="1f3863"/>
                <w:rtl w:val="0"/>
              </w:rPr>
              <w:t xml:space="preserve">Backlog</w:t>
            </w:r>
            <w:r w:rsidDel="00000000" w:rsidR="00000000" w:rsidRPr="00000000">
              <w:rPr>
                <w:rtl w:val="0"/>
              </w:rPr>
            </w:r>
          </w:p>
        </w:tc>
        <w:tc>
          <w:tcPr/>
          <w:p w:rsidR="00000000" w:rsidDel="00000000" w:rsidP="00000000" w:rsidRDefault="00000000" w:rsidRPr="00000000" w14:paraId="00000094">
            <w:pPr>
              <w:tabs>
                <w:tab w:val="center" w:leader="none" w:pos="4419"/>
                <w:tab w:val="right" w:leader="none" w:pos="8838"/>
              </w:tabs>
              <w:spacing w:after="0" w:line="240" w:lineRule="auto"/>
              <w:jc w:val="both"/>
              <w:rPr>
                <w:i w:val="0"/>
                <w:smallCaps w:val="0"/>
                <w:strike w:val="0"/>
                <w:color w:val="1f3863"/>
                <w:sz w:val="22"/>
                <w:szCs w:val="22"/>
                <w:u w:val="none"/>
                <w:shd w:fill="auto" w:val="clear"/>
                <w:vertAlign w:val="baseline"/>
              </w:rPr>
            </w:pPr>
            <w:r w:rsidDel="00000000" w:rsidR="00000000" w:rsidRPr="00000000">
              <w:rPr>
                <w:color w:val="1f3863"/>
                <w:rtl w:val="0"/>
              </w:rPr>
              <w:t xml:space="preserve">Product Backlog</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3"/>
                <w:sz w:val="22"/>
                <w:szCs w:val="22"/>
                <w:u w:val="none"/>
                <w:shd w:fill="auto" w:val="clear"/>
                <w:vertAlign w:val="baseline"/>
              </w:rPr>
            </w:pPr>
            <w:r w:rsidDel="00000000" w:rsidR="00000000" w:rsidRPr="00000000">
              <w:rPr>
                <w:color w:val="1f3863"/>
                <w:rtl w:val="0"/>
              </w:rPr>
              <w:t xml:space="preserve">Lista priorizada de historias de usuario y tareas técnicas que se irán desarrollando durante los sprints. Incluye criterios de aceptación y estado de avance.</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3"/>
                <w:sz w:val="22"/>
                <w:szCs w:val="22"/>
                <w:u w:val="none"/>
                <w:shd w:fill="auto" w:val="clear"/>
                <w:vertAlign w:val="baseline"/>
              </w:rPr>
            </w:pPr>
            <w:r w:rsidDel="00000000" w:rsidR="00000000" w:rsidRPr="00000000">
              <w:rPr>
                <w:color w:val="1f3863"/>
                <w:rtl w:val="0"/>
              </w:rPr>
              <w:t xml:space="preserve">Evidencia la gestión ágil del proyecto y permite trazar el cumplimiento de los objetivos SMART definidos.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3"/>
                <w:sz w:val="22"/>
                <w:szCs w:val="22"/>
                <w:u w:val="none"/>
                <w:shd w:fill="auto" w:val="clear"/>
                <w:vertAlign w:val="baseline"/>
              </w:rPr>
            </w:pPr>
            <w:r w:rsidDel="00000000" w:rsidR="00000000" w:rsidRPr="00000000">
              <w:rPr>
                <w:color w:val="1f3863"/>
                <w:rtl w:val="0"/>
              </w:rPr>
              <w:t xml:space="preserve">Documento (final)</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3"/>
                <w:sz w:val="22"/>
                <w:szCs w:val="22"/>
                <w:u w:val="none"/>
                <w:shd w:fill="auto" w:val="clear"/>
                <w:vertAlign w:val="baseline"/>
              </w:rPr>
            </w:pPr>
            <w:r w:rsidDel="00000000" w:rsidR="00000000" w:rsidRPr="00000000">
              <w:rPr>
                <w:color w:val="1f3863"/>
                <w:rtl w:val="0"/>
              </w:rPr>
              <w:t xml:space="preserve">Informe QA</w:t>
            </w: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3"/>
                <w:sz w:val="22"/>
                <w:szCs w:val="22"/>
                <w:u w:val="none"/>
                <w:shd w:fill="auto" w:val="clear"/>
                <w:vertAlign w:val="baseline"/>
              </w:rPr>
            </w:pPr>
            <w:r w:rsidDel="00000000" w:rsidR="00000000" w:rsidRPr="00000000">
              <w:rPr>
                <w:color w:val="1f3863"/>
                <w:rtl w:val="0"/>
              </w:rPr>
              <w:t xml:space="preserve">Informe con resultados de pruebas unitarias, de integración y colección Postman, que validan el correcto funcionamiento del sistema.</w:t>
            </w: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3"/>
                <w:sz w:val="22"/>
                <w:szCs w:val="22"/>
                <w:u w:val="none"/>
                <w:shd w:fill="auto" w:val="clear"/>
                <w:vertAlign w:val="baseline"/>
              </w:rPr>
            </w:pPr>
            <w:r w:rsidDel="00000000" w:rsidR="00000000" w:rsidRPr="00000000">
              <w:rPr>
                <w:color w:val="1f3863"/>
                <w:rtl w:val="0"/>
              </w:rPr>
              <w:t xml:space="preserve">Asegura la calidad del producto final y demuestra que cumple con los requerimientos establecidos.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3"/>
                <w:sz w:val="22"/>
                <w:szCs w:val="22"/>
                <w:u w:val="none"/>
                <w:shd w:fill="auto" w:val="clear"/>
                <w:vertAlign w:val="baseline"/>
              </w:rPr>
            </w:pPr>
            <w:r w:rsidDel="00000000" w:rsidR="00000000" w:rsidRPr="00000000">
              <w:rPr>
                <w:color w:val="1f3863"/>
                <w:rtl w:val="0"/>
              </w:rPr>
              <w:t xml:space="preserve">Producto final</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3"/>
                <w:sz w:val="22"/>
                <w:szCs w:val="22"/>
                <w:u w:val="none"/>
                <w:shd w:fill="auto" w:val="clear"/>
                <w:vertAlign w:val="baseline"/>
              </w:rPr>
            </w:pPr>
            <w:r w:rsidDel="00000000" w:rsidR="00000000" w:rsidRPr="00000000">
              <w:rPr>
                <w:color w:val="1f3863"/>
                <w:rtl w:val="0"/>
              </w:rPr>
              <w:t xml:space="preserve">MVP Invex</w:t>
            </w: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3"/>
                <w:sz w:val="22"/>
                <w:szCs w:val="22"/>
                <w:u w:val="none"/>
                <w:shd w:fill="auto" w:val="clear"/>
                <w:vertAlign w:val="baseline"/>
              </w:rPr>
            </w:pPr>
            <w:r w:rsidDel="00000000" w:rsidR="00000000" w:rsidRPr="00000000">
              <w:rPr>
                <w:color w:val="1f3863"/>
                <w:rtl w:val="0"/>
              </w:rPr>
              <w:t xml:space="preserve">Versión funcional del sistema web con suscripciones, inventario, API de ventas, módulo de proyección y dashboard de KPIs.</w:t>
            </w: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3"/>
                <w:sz w:val="22"/>
                <w:szCs w:val="22"/>
                <w:u w:val="none"/>
                <w:shd w:fill="auto" w:val="clear"/>
                <w:vertAlign w:val="baseline"/>
              </w:rPr>
            </w:pPr>
            <w:r w:rsidDel="00000000" w:rsidR="00000000" w:rsidRPr="00000000">
              <w:rPr>
                <w:color w:val="1f3863"/>
                <w:rtl w:val="0"/>
              </w:rPr>
              <w:t xml:space="preserve">Corresponde al entregable principal del proyecto y valida el cumplimiento de los objetivos del APT.</w:t>
            </w:r>
            <w:r w:rsidDel="00000000" w:rsidR="00000000" w:rsidRPr="00000000">
              <w:rPr>
                <w:rtl w:val="0"/>
              </w:rPr>
            </w:r>
          </w:p>
        </w:tc>
      </w:tr>
    </w:tbl>
    <w:p w:rsidR="00000000" w:rsidDel="00000000" w:rsidP="00000000" w:rsidRDefault="00000000" w:rsidRPr="00000000" w14:paraId="0000009F">
      <w:pPr>
        <w:spacing w:after="0" w:line="360" w:lineRule="auto"/>
        <w:jc w:val="both"/>
        <w:rPr>
          <w:b w:val="1"/>
          <w:color w:val="1f3863"/>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0">
            <w:pPr>
              <w:rPr>
                <w:b w:val="1"/>
                <w:color w:val="1f3863"/>
                <w:sz w:val="28"/>
                <w:szCs w:val="28"/>
              </w:rPr>
            </w:pPr>
            <w:sdt>
              <w:sdtPr>
                <w:id w:val="-1429313580"/>
                <w:tag w:val="goog_rdk_1"/>
              </w:sdtPr>
              <w:sdtContent>
                <w:commentRangeStart w:id="1"/>
              </w:sdtContent>
            </w:sdt>
            <w:r w:rsidDel="00000000" w:rsidR="00000000" w:rsidRPr="00000000">
              <w:rPr>
                <w:b w:val="1"/>
                <w:color w:val="1f3863"/>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3"/>
                <w:sz w:val="22"/>
                <w:szCs w:val="22"/>
                <w:u w:val="none"/>
                <w:shd w:fill="auto" w:val="clear"/>
                <w:vertAlign w:val="baseline"/>
              </w:rPr>
            </w:pPr>
            <w:commentRangeEnd w:id="1"/>
            <w:r w:rsidDel="00000000" w:rsidR="00000000" w:rsidRPr="00000000">
              <w:commentReference w:id="1"/>
            </w:r>
            <w:sdt>
              <w:sdtPr>
                <w:id w:val="-1973890208"/>
                <w:tag w:val="goog_rdk_2"/>
              </w:sdtPr>
              <w:sdtContent>
                <w:commentRangeStart w:id="2"/>
              </w:sdtContent>
            </w:sdt>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2">
      <w:pPr>
        <w:spacing w:after="0" w:line="360" w:lineRule="auto"/>
        <w:jc w:val="both"/>
        <w:rPr>
          <w:b w:val="1"/>
          <w:color w:val="1f3863"/>
          <w:sz w:val="24"/>
          <w:szCs w:val="24"/>
        </w:rPr>
      </w:pPr>
      <w:commentRangeEnd w:id="2"/>
      <w:r w:rsidDel="00000000" w:rsidR="00000000" w:rsidRPr="00000000">
        <w:commentReference w:id="2"/>
      </w: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3">
            <w:pPr>
              <w:jc w:val="center"/>
              <w:rPr>
                <w:rFonts w:ascii="Calibri" w:cs="Calibri" w:eastAsia="Calibri" w:hAnsi="Calibri"/>
                <w:color w:val="1f3863"/>
              </w:rPr>
            </w:pPr>
            <w:r w:rsidDel="00000000" w:rsidR="00000000" w:rsidRPr="00000000">
              <w:rPr>
                <w:rFonts w:ascii="Calibri" w:cs="Calibri" w:eastAsia="Calibri" w:hAnsi="Calibri"/>
                <w:b w:val="1"/>
                <w:color w:val="1f3863"/>
                <w:rtl w:val="0"/>
              </w:rPr>
              <w:t xml:space="preserve">Plan de Trabajo Proyecto AP</w:t>
            </w:r>
            <w:r w:rsidDel="00000000" w:rsidR="00000000" w:rsidRPr="00000000">
              <w:rPr>
                <w:rtl w:val="0"/>
              </w:rPr>
            </w:r>
          </w:p>
        </w:tc>
      </w:tr>
      <w:tr>
        <w:trPr>
          <w:cantSplit w:val="0"/>
          <w:tblHeader w:val="0"/>
        </w:trPr>
        <w:tc>
          <w:tcPr/>
          <w:p w:rsidR="00000000" w:rsidDel="00000000" w:rsidP="00000000" w:rsidRDefault="00000000" w:rsidRPr="00000000" w14:paraId="000000AA">
            <w:pPr>
              <w:jc w:val="center"/>
              <w:rPr>
                <w:rFonts w:ascii="Calibri" w:cs="Calibri" w:eastAsia="Calibri" w:hAnsi="Calibri"/>
                <w:color w:val="1f3863"/>
                <w:sz w:val="18"/>
                <w:szCs w:val="18"/>
              </w:rPr>
            </w:pPr>
            <w:r w:rsidDel="00000000" w:rsidR="00000000" w:rsidRPr="00000000">
              <w:rPr>
                <w:rFonts w:ascii="Calibri" w:cs="Calibri" w:eastAsia="Calibri" w:hAnsi="Calibri"/>
                <w:color w:val="1f3863"/>
                <w:sz w:val="18"/>
                <w:szCs w:val="18"/>
                <w:rtl w:val="0"/>
              </w:rPr>
              <w:t xml:space="preserve">Competencia o unidades de competencias</w:t>
            </w:r>
          </w:p>
        </w:tc>
        <w:tc>
          <w:tcPr>
            <w:vAlign w:val="center"/>
          </w:tcPr>
          <w:p w:rsidR="00000000" w:rsidDel="00000000" w:rsidP="00000000" w:rsidRDefault="00000000" w:rsidRPr="00000000" w14:paraId="000000AB">
            <w:pPr>
              <w:jc w:val="center"/>
              <w:rPr>
                <w:rFonts w:ascii="Calibri" w:cs="Calibri" w:eastAsia="Calibri" w:hAnsi="Calibri"/>
                <w:color w:val="1f3863"/>
              </w:rPr>
            </w:pPr>
            <w:r w:rsidDel="00000000" w:rsidR="00000000" w:rsidRPr="00000000">
              <w:rPr>
                <w:rFonts w:ascii="Calibri" w:cs="Calibri" w:eastAsia="Calibri" w:hAnsi="Calibri"/>
                <w:color w:val="1f3863"/>
                <w:rtl w:val="0"/>
              </w:rPr>
              <w:t xml:space="preserve">Nombre de  Actividades/Tareas</w:t>
            </w:r>
          </w:p>
        </w:tc>
        <w:tc>
          <w:tcPr>
            <w:vAlign w:val="center"/>
          </w:tcPr>
          <w:p w:rsidR="00000000" w:rsidDel="00000000" w:rsidP="00000000" w:rsidRDefault="00000000" w:rsidRPr="00000000" w14:paraId="000000AC">
            <w:pPr>
              <w:jc w:val="center"/>
              <w:rPr>
                <w:rFonts w:ascii="Calibri" w:cs="Calibri" w:eastAsia="Calibri" w:hAnsi="Calibri"/>
                <w:color w:val="1f3863"/>
              </w:rPr>
            </w:pPr>
            <w:r w:rsidDel="00000000" w:rsidR="00000000" w:rsidRPr="00000000">
              <w:rPr>
                <w:rFonts w:ascii="Calibri" w:cs="Calibri" w:eastAsia="Calibri" w:hAnsi="Calibri"/>
                <w:color w:val="1f3863"/>
                <w:rtl w:val="0"/>
              </w:rPr>
              <w:t xml:space="preserve">Descripción Actividades/Tareas</w:t>
            </w:r>
          </w:p>
        </w:tc>
        <w:tc>
          <w:tcPr>
            <w:vAlign w:val="center"/>
          </w:tcPr>
          <w:p w:rsidR="00000000" w:rsidDel="00000000" w:rsidP="00000000" w:rsidRDefault="00000000" w:rsidRPr="00000000" w14:paraId="000000AD">
            <w:pPr>
              <w:jc w:val="center"/>
              <w:rPr>
                <w:rFonts w:ascii="Calibri" w:cs="Calibri" w:eastAsia="Calibri" w:hAnsi="Calibri"/>
                <w:color w:val="1f3863"/>
              </w:rPr>
            </w:pPr>
            <w:r w:rsidDel="00000000" w:rsidR="00000000" w:rsidRPr="00000000">
              <w:rPr>
                <w:rFonts w:ascii="Calibri" w:cs="Calibri" w:eastAsia="Calibri" w:hAnsi="Calibri"/>
                <w:color w:val="1f3863"/>
                <w:rtl w:val="0"/>
              </w:rPr>
              <w:t xml:space="preserve">Recursos</w:t>
            </w:r>
          </w:p>
        </w:tc>
        <w:tc>
          <w:tcPr>
            <w:tcBorders>
              <w:right w:color="ffffff" w:space="0" w:sz="4" w:val="single"/>
            </w:tcBorders>
            <w:vAlign w:val="center"/>
          </w:tcPr>
          <w:p w:rsidR="00000000" w:rsidDel="00000000" w:rsidP="00000000" w:rsidRDefault="00000000" w:rsidRPr="00000000" w14:paraId="000000AE">
            <w:pPr>
              <w:jc w:val="center"/>
              <w:rPr>
                <w:rFonts w:ascii="Calibri" w:cs="Calibri" w:eastAsia="Calibri" w:hAnsi="Calibri"/>
                <w:color w:val="1f3863"/>
              </w:rPr>
            </w:pPr>
            <w:r w:rsidDel="00000000" w:rsidR="00000000" w:rsidRPr="00000000">
              <w:rPr>
                <w:rFonts w:ascii="Calibri" w:cs="Calibri" w:eastAsia="Calibri" w:hAnsi="Calibri"/>
                <w:color w:val="1f3863"/>
                <w:rtl w:val="0"/>
              </w:rPr>
              <w:t xml:space="preserve">Duración de la actividad</w:t>
            </w:r>
          </w:p>
          <w:p w:rsidR="00000000" w:rsidDel="00000000" w:rsidP="00000000" w:rsidRDefault="00000000" w:rsidRPr="00000000" w14:paraId="000000AF">
            <w:pPr>
              <w:jc w:val="center"/>
              <w:rPr>
                <w:rFonts w:ascii="Calibri" w:cs="Calibri" w:eastAsia="Calibri" w:hAnsi="Calibri"/>
                <w:color w:val="1f3863"/>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0">
            <w:pPr>
              <w:jc w:val="center"/>
              <w:rPr>
                <w:rFonts w:ascii="Calibri" w:cs="Calibri" w:eastAsia="Calibri" w:hAnsi="Calibri"/>
                <w:color w:val="1f3863"/>
              </w:rPr>
            </w:pPr>
            <w:r w:rsidDel="00000000" w:rsidR="00000000" w:rsidRPr="00000000">
              <w:rPr>
                <w:rFonts w:ascii="Calibri" w:cs="Calibri" w:eastAsia="Calibri" w:hAnsi="Calibri"/>
                <w:color w:val="1f3863"/>
                <w:rtl w:val="0"/>
              </w:rPr>
              <w:t xml:space="preserve">Responsable</w:t>
            </w:r>
            <w:r w:rsidDel="00000000" w:rsidR="00000000" w:rsidRPr="00000000">
              <w:rPr>
                <w:rFonts w:ascii="Calibri" w:cs="Calibri" w:eastAsia="Calibri" w:hAnsi="Calibri"/>
                <w:color w:val="1f3863"/>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1">
            <w:pPr>
              <w:jc w:val="center"/>
              <w:rPr>
                <w:rFonts w:ascii="Calibri" w:cs="Calibri" w:eastAsia="Calibri" w:hAnsi="Calibri"/>
                <w:color w:val="1f3863"/>
              </w:rPr>
            </w:pPr>
            <w:r w:rsidDel="00000000" w:rsidR="00000000" w:rsidRPr="00000000">
              <w:rPr>
                <w:rFonts w:ascii="Calibri" w:cs="Calibri" w:eastAsia="Calibri" w:hAnsi="Calibri"/>
                <w:color w:val="1f3863"/>
                <w:rtl w:val="0"/>
              </w:rPr>
              <w:t xml:space="preserve">Observaciones</w:t>
            </w:r>
          </w:p>
        </w:tc>
      </w:tr>
      <w:tr>
        <w:trPr>
          <w:cantSplit w:val="0"/>
          <w:tblHeader w:val="0"/>
        </w:trPr>
        <w:tc>
          <w:tcPr/>
          <w:p w:rsidR="00000000" w:rsidDel="00000000" w:rsidP="00000000" w:rsidRDefault="00000000" w:rsidRPr="00000000" w14:paraId="000000B2">
            <w:pPr>
              <w:jc w:val="both"/>
              <w:rPr>
                <w:rFonts w:ascii="Calibri" w:cs="Calibri" w:eastAsia="Calibri" w:hAnsi="Calibri"/>
                <w:i w:val="1"/>
                <w:color w:val="1f3863"/>
                <w:sz w:val="18"/>
                <w:szCs w:val="18"/>
              </w:rPr>
            </w:pPr>
            <w:r w:rsidDel="00000000" w:rsidR="00000000" w:rsidRPr="00000000">
              <w:rPr>
                <w:i w:val="1"/>
                <w:color w:val="1f3863"/>
                <w:sz w:val="18"/>
                <w:szCs w:val="18"/>
                <w:rtl w:val="0"/>
              </w:rPr>
              <w:t xml:space="preserve">Gestión de proyectos informáticos</w:t>
            </w:r>
            <w:r w:rsidDel="00000000" w:rsidR="00000000" w:rsidRPr="00000000">
              <w:rPr>
                <w:rtl w:val="0"/>
              </w:rPr>
            </w:r>
          </w:p>
        </w:tc>
        <w:tc>
          <w:tcPr/>
          <w:p w:rsidR="00000000" w:rsidDel="00000000" w:rsidP="00000000" w:rsidRDefault="00000000" w:rsidRPr="00000000" w14:paraId="000000B3">
            <w:pPr>
              <w:jc w:val="both"/>
              <w:rPr>
                <w:b w:val="1"/>
                <w:color w:val="1f3863"/>
                <w:sz w:val="18"/>
                <w:szCs w:val="18"/>
              </w:rPr>
            </w:pPr>
            <w:r w:rsidDel="00000000" w:rsidR="00000000" w:rsidRPr="00000000">
              <w:rPr>
                <w:b w:val="1"/>
                <w:color w:val="1f3863"/>
                <w:sz w:val="18"/>
                <w:szCs w:val="18"/>
                <w:rtl w:val="0"/>
              </w:rPr>
              <w:t xml:space="preserve">Realización del informe grupal inicial</w:t>
            </w:r>
          </w:p>
        </w:tc>
        <w:tc>
          <w:tcPr/>
          <w:p w:rsidR="00000000" w:rsidDel="00000000" w:rsidP="00000000" w:rsidRDefault="00000000" w:rsidRPr="00000000" w14:paraId="000000B4">
            <w:pPr>
              <w:jc w:val="both"/>
              <w:rPr>
                <w:b w:val="1"/>
                <w:color w:val="1f3863"/>
                <w:sz w:val="18"/>
                <w:szCs w:val="18"/>
              </w:rPr>
            </w:pPr>
            <w:r w:rsidDel="00000000" w:rsidR="00000000" w:rsidRPr="00000000">
              <w:rPr>
                <w:b w:val="1"/>
                <w:color w:val="1f3863"/>
                <w:sz w:val="18"/>
                <w:szCs w:val="18"/>
                <w:rtl w:val="0"/>
              </w:rPr>
              <w:t xml:space="preserve">Elaboración y entrega del informe grupal donde se define el proyecto, participantes y roles.</w:t>
            </w:r>
          </w:p>
        </w:tc>
        <w:tc>
          <w:tcPr/>
          <w:p w:rsidR="00000000" w:rsidDel="00000000" w:rsidP="00000000" w:rsidRDefault="00000000" w:rsidRPr="00000000" w14:paraId="000000B5">
            <w:pPr>
              <w:jc w:val="both"/>
              <w:rPr>
                <w:rFonts w:ascii="Calibri" w:cs="Calibri" w:eastAsia="Calibri" w:hAnsi="Calibri"/>
                <w:i w:val="1"/>
                <w:color w:val="1f3863"/>
                <w:sz w:val="18"/>
                <w:szCs w:val="18"/>
              </w:rPr>
            </w:pPr>
            <w:r w:rsidDel="00000000" w:rsidR="00000000" w:rsidRPr="00000000">
              <w:rPr>
                <w:i w:val="1"/>
                <w:color w:val="1f3863"/>
                <w:sz w:val="18"/>
                <w:szCs w:val="18"/>
                <w:rtl w:val="0"/>
              </w:rPr>
              <w:t xml:space="preserve">Plantilla DUOC, Word, Drive.</w:t>
            </w:r>
            <w:r w:rsidDel="00000000" w:rsidR="00000000" w:rsidRPr="00000000">
              <w:rPr>
                <w:rtl w:val="0"/>
              </w:rPr>
            </w:r>
          </w:p>
        </w:tc>
        <w:tc>
          <w:tcPr>
            <w:tcBorders>
              <w:right w:color="ffffff" w:space="0" w:sz="4" w:val="single"/>
            </w:tcBorders>
          </w:tcPr>
          <w:p w:rsidR="00000000" w:rsidDel="00000000" w:rsidP="00000000" w:rsidRDefault="00000000" w:rsidRPr="00000000" w14:paraId="000000B6">
            <w:pPr>
              <w:jc w:val="both"/>
              <w:rPr>
                <w:rFonts w:ascii="Calibri" w:cs="Calibri" w:eastAsia="Calibri" w:hAnsi="Calibri"/>
                <w:i w:val="1"/>
                <w:color w:val="1f3863"/>
                <w:sz w:val="18"/>
                <w:szCs w:val="18"/>
              </w:rPr>
            </w:pPr>
            <w:r w:rsidDel="00000000" w:rsidR="00000000" w:rsidRPr="00000000">
              <w:rPr>
                <w:i w:val="1"/>
                <w:color w:val="1f3863"/>
                <w:sz w:val="18"/>
                <w:szCs w:val="18"/>
                <w:rtl w:val="0"/>
              </w:rPr>
              <w:t xml:space="preserve">1 día</w:t>
            </w:r>
            <w:r w:rsidDel="00000000" w:rsidR="00000000" w:rsidRPr="00000000">
              <w:rPr>
                <w:rtl w:val="0"/>
              </w:rPr>
            </w:r>
          </w:p>
          <w:p w:rsidR="00000000" w:rsidDel="00000000" w:rsidP="00000000" w:rsidRDefault="00000000" w:rsidRPr="00000000" w14:paraId="000000B7">
            <w:pPr>
              <w:jc w:val="both"/>
              <w:rPr>
                <w:rFonts w:ascii="Calibri" w:cs="Calibri" w:eastAsia="Calibri" w:hAnsi="Calibri"/>
                <w:i w:val="1"/>
                <w:color w:val="1f3863"/>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8">
            <w:pPr>
              <w:jc w:val="both"/>
              <w:rPr>
                <w:b w:val="1"/>
                <w:color w:val="1f3863"/>
                <w:sz w:val="18"/>
                <w:szCs w:val="18"/>
              </w:rPr>
            </w:pPr>
            <w:r w:rsidDel="00000000" w:rsidR="00000000" w:rsidRPr="00000000">
              <w:rPr>
                <w:b w:val="1"/>
                <w:color w:val="1f3863"/>
                <w:sz w:val="18"/>
                <w:szCs w:val="18"/>
                <w:rtl w:val="0"/>
              </w:rPr>
              <w:t xml:space="preserve">Anderson, Araceli, Catalina</w:t>
            </w:r>
          </w:p>
        </w:tc>
        <w:tc>
          <w:tcPr/>
          <w:p w:rsidR="00000000" w:rsidDel="00000000" w:rsidP="00000000" w:rsidRDefault="00000000" w:rsidRPr="00000000" w14:paraId="000000B9">
            <w:pPr>
              <w:jc w:val="both"/>
              <w:rPr>
                <w:b w:val="1"/>
                <w:color w:val="1f3863"/>
                <w:sz w:val="18"/>
                <w:szCs w:val="18"/>
              </w:rPr>
            </w:pPr>
            <w:r w:rsidDel="00000000" w:rsidR="00000000" w:rsidRPr="00000000">
              <w:rPr>
                <w:rFonts w:ascii="Calibri" w:cs="Calibri" w:eastAsia="Calibri" w:hAnsi="Calibri"/>
                <w:i w:val="1"/>
                <w:color w:val="1f3863"/>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BA">
            <w:pPr>
              <w:jc w:val="both"/>
              <w:rPr>
                <w:i w:val="1"/>
                <w:color w:val="1f3863"/>
                <w:sz w:val="18"/>
                <w:szCs w:val="18"/>
              </w:rPr>
            </w:pPr>
            <w:r w:rsidDel="00000000" w:rsidR="00000000" w:rsidRPr="00000000">
              <w:rPr>
                <w:i w:val="1"/>
                <w:color w:val="1f3863"/>
                <w:sz w:val="18"/>
                <w:szCs w:val="18"/>
                <w:rtl w:val="0"/>
              </w:rPr>
              <w:t xml:space="preserve">Gestión de proyectos informáticos</w:t>
            </w:r>
          </w:p>
        </w:tc>
        <w:tc>
          <w:tcPr/>
          <w:p w:rsidR="00000000" w:rsidDel="00000000" w:rsidP="00000000" w:rsidRDefault="00000000" w:rsidRPr="00000000" w14:paraId="000000BB">
            <w:pPr>
              <w:jc w:val="both"/>
              <w:rPr>
                <w:b w:val="1"/>
                <w:color w:val="1f3863"/>
                <w:sz w:val="18"/>
                <w:szCs w:val="18"/>
              </w:rPr>
            </w:pPr>
            <w:r w:rsidDel="00000000" w:rsidR="00000000" w:rsidRPr="00000000">
              <w:rPr>
                <w:b w:val="1"/>
                <w:color w:val="1f3863"/>
                <w:sz w:val="18"/>
                <w:szCs w:val="18"/>
                <w:rtl w:val="0"/>
              </w:rPr>
              <w:t xml:space="preserve">Realización del Product Backlog (Historias de Usuario)</w:t>
            </w:r>
          </w:p>
        </w:tc>
        <w:tc>
          <w:tcPr/>
          <w:p w:rsidR="00000000" w:rsidDel="00000000" w:rsidP="00000000" w:rsidRDefault="00000000" w:rsidRPr="00000000" w14:paraId="000000BC">
            <w:pPr>
              <w:jc w:val="both"/>
              <w:rPr>
                <w:b w:val="1"/>
                <w:color w:val="1f3863"/>
                <w:sz w:val="18"/>
                <w:szCs w:val="18"/>
              </w:rPr>
            </w:pPr>
            <w:r w:rsidDel="00000000" w:rsidR="00000000" w:rsidRPr="00000000">
              <w:rPr>
                <w:b w:val="1"/>
                <w:color w:val="1f3863"/>
                <w:sz w:val="18"/>
                <w:szCs w:val="18"/>
                <w:rtl w:val="0"/>
              </w:rPr>
              <w:t xml:space="preserve">Definición de las historias de usuario, criterios de aceptación y priorización inicial del backlog.</w:t>
            </w:r>
          </w:p>
        </w:tc>
        <w:tc>
          <w:tcPr/>
          <w:p w:rsidR="00000000" w:rsidDel="00000000" w:rsidP="00000000" w:rsidRDefault="00000000" w:rsidRPr="00000000" w14:paraId="000000BD">
            <w:pPr>
              <w:jc w:val="both"/>
              <w:rPr>
                <w:i w:val="1"/>
                <w:color w:val="1f3863"/>
                <w:sz w:val="18"/>
                <w:szCs w:val="18"/>
              </w:rPr>
            </w:pPr>
            <w:r w:rsidDel="00000000" w:rsidR="00000000" w:rsidRPr="00000000">
              <w:rPr>
                <w:i w:val="1"/>
                <w:color w:val="1f3863"/>
                <w:sz w:val="18"/>
                <w:szCs w:val="18"/>
                <w:rtl w:val="0"/>
              </w:rPr>
              <w:t xml:space="preserve">Plantilla Backlog, Trello/Jira</w:t>
            </w:r>
          </w:p>
        </w:tc>
        <w:tc>
          <w:tcPr>
            <w:tcBorders>
              <w:right w:color="ffffff" w:space="0" w:sz="4" w:val="single"/>
            </w:tcBorders>
          </w:tcPr>
          <w:p w:rsidR="00000000" w:rsidDel="00000000" w:rsidP="00000000" w:rsidRDefault="00000000" w:rsidRPr="00000000" w14:paraId="000000BE">
            <w:pPr>
              <w:jc w:val="both"/>
              <w:rPr>
                <w:i w:val="1"/>
                <w:color w:val="1f3863"/>
                <w:sz w:val="18"/>
                <w:szCs w:val="18"/>
              </w:rPr>
            </w:pPr>
            <w:r w:rsidDel="00000000" w:rsidR="00000000" w:rsidRPr="00000000">
              <w:rPr>
                <w:i w:val="1"/>
                <w:color w:val="1f3863"/>
                <w:sz w:val="18"/>
                <w:szCs w:val="18"/>
                <w:rtl w:val="0"/>
              </w:rPr>
              <w:t xml:space="preserve">1 semana (S1)</w:t>
            </w:r>
          </w:p>
        </w:tc>
        <w:tc>
          <w:tcPr>
            <w:tcBorders>
              <w:left w:color="ffffff" w:space="0" w:sz="4" w:val="single"/>
            </w:tcBorders>
            <w:shd w:fill="d9d9d9" w:val="clear"/>
          </w:tcPr>
          <w:p w:rsidR="00000000" w:rsidDel="00000000" w:rsidP="00000000" w:rsidRDefault="00000000" w:rsidRPr="00000000" w14:paraId="000000BF">
            <w:pPr>
              <w:jc w:val="both"/>
              <w:rPr>
                <w:b w:val="1"/>
                <w:color w:val="1f3863"/>
                <w:sz w:val="18"/>
                <w:szCs w:val="18"/>
              </w:rPr>
            </w:pPr>
            <w:r w:rsidDel="00000000" w:rsidR="00000000" w:rsidRPr="00000000">
              <w:rPr>
                <w:b w:val="1"/>
                <w:color w:val="1f3863"/>
                <w:sz w:val="18"/>
                <w:szCs w:val="18"/>
                <w:rtl w:val="0"/>
              </w:rPr>
              <w:t xml:space="preserve">Todo el equipo</w:t>
            </w:r>
          </w:p>
        </w:tc>
        <w:tc>
          <w:tcPr/>
          <w:p w:rsidR="00000000" w:rsidDel="00000000" w:rsidP="00000000" w:rsidRDefault="00000000" w:rsidRPr="00000000" w14:paraId="000000C0">
            <w:pPr>
              <w:jc w:val="both"/>
              <w:rPr>
                <w:rFonts w:ascii="Calibri" w:cs="Calibri" w:eastAsia="Calibri" w:hAnsi="Calibri"/>
                <w:i w:val="1"/>
                <w:color w:val="1f3863"/>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1">
            <w:pPr>
              <w:jc w:val="both"/>
              <w:rPr>
                <w:rFonts w:ascii="Calibri" w:cs="Calibri" w:eastAsia="Calibri" w:hAnsi="Calibri"/>
                <w:i w:val="1"/>
                <w:color w:val="1f3863"/>
                <w:sz w:val="18"/>
                <w:szCs w:val="18"/>
              </w:rPr>
            </w:pPr>
            <w:r w:rsidDel="00000000" w:rsidR="00000000" w:rsidRPr="00000000">
              <w:rPr>
                <w:i w:val="1"/>
                <w:color w:val="1f3863"/>
                <w:sz w:val="18"/>
                <w:szCs w:val="18"/>
                <w:rtl w:val="0"/>
              </w:rPr>
              <w:t xml:space="preserve">Análisis y planificación de requerimientos</w:t>
            </w:r>
            <w:r w:rsidDel="00000000" w:rsidR="00000000" w:rsidRPr="00000000">
              <w:rPr>
                <w:rtl w:val="0"/>
              </w:rPr>
            </w:r>
          </w:p>
        </w:tc>
        <w:tc>
          <w:tcPr/>
          <w:p w:rsidR="00000000" w:rsidDel="00000000" w:rsidP="00000000" w:rsidRDefault="00000000" w:rsidRPr="00000000" w14:paraId="000000C2">
            <w:pPr>
              <w:jc w:val="both"/>
              <w:rPr>
                <w:rFonts w:ascii="Calibri" w:cs="Calibri" w:eastAsia="Calibri" w:hAnsi="Calibri"/>
                <w:i w:val="1"/>
                <w:color w:val="1f3863"/>
                <w:sz w:val="18"/>
                <w:szCs w:val="18"/>
              </w:rPr>
            </w:pPr>
            <w:r w:rsidDel="00000000" w:rsidR="00000000" w:rsidRPr="00000000">
              <w:rPr>
                <w:i w:val="1"/>
                <w:color w:val="1f3863"/>
                <w:sz w:val="18"/>
                <w:szCs w:val="18"/>
                <w:rtl w:val="0"/>
              </w:rPr>
              <w:t xml:space="preserve">Diseño de arquitectura y modelo de datos</w:t>
            </w:r>
            <w:r w:rsidDel="00000000" w:rsidR="00000000" w:rsidRPr="00000000">
              <w:rPr>
                <w:rtl w:val="0"/>
              </w:rPr>
            </w:r>
          </w:p>
        </w:tc>
        <w:tc>
          <w:tcPr/>
          <w:p w:rsidR="00000000" w:rsidDel="00000000" w:rsidP="00000000" w:rsidRDefault="00000000" w:rsidRPr="00000000" w14:paraId="000000C3">
            <w:pPr>
              <w:jc w:val="both"/>
              <w:rPr>
                <w:rFonts w:ascii="Calibri" w:cs="Calibri" w:eastAsia="Calibri" w:hAnsi="Calibri"/>
                <w:i w:val="1"/>
                <w:color w:val="1f3863"/>
                <w:sz w:val="18"/>
                <w:szCs w:val="18"/>
              </w:rPr>
            </w:pPr>
            <w:r w:rsidDel="00000000" w:rsidR="00000000" w:rsidRPr="00000000">
              <w:rPr>
                <w:i w:val="1"/>
                <w:color w:val="1f3863"/>
                <w:sz w:val="18"/>
                <w:szCs w:val="18"/>
                <w:rtl w:val="0"/>
              </w:rPr>
              <w:t xml:space="preserve">Definir estructura del sistema, modelo de base de datos Oracle</w:t>
            </w:r>
            <w:r w:rsidDel="00000000" w:rsidR="00000000" w:rsidRPr="00000000">
              <w:rPr>
                <w:rtl w:val="0"/>
              </w:rPr>
            </w:r>
          </w:p>
        </w:tc>
        <w:tc>
          <w:tcPr/>
          <w:p w:rsidR="00000000" w:rsidDel="00000000" w:rsidP="00000000" w:rsidRDefault="00000000" w:rsidRPr="00000000" w14:paraId="000000C4">
            <w:pPr>
              <w:jc w:val="both"/>
              <w:rPr>
                <w:rFonts w:ascii="Calibri" w:cs="Calibri" w:eastAsia="Calibri" w:hAnsi="Calibri"/>
                <w:i w:val="1"/>
                <w:color w:val="1f3863"/>
                <w:sz w:val="18"/>
                <w:szCs w:val="18"/>
              </w:rPr>
            </w:pPr>
            <w:r w:rsidDel="00000000" w:rsidR="00000000" w:rsidRPr="00000000">
              <w:rPr>
                <w:i w:val="1"/>
                <w:color w:val="1f3863"/>
                <w:sz w:val="18"/>
                <w:szCs w:val="18"/>
                <w:rtl w:val="0"/>
              </w:rPr>
              <w:t xml:space="preserve">Oracle SQL Developer, Django</w:t>
            </w:r>
            <w:r w:rsidDel="00000000" w:rsidR="00000000" w:rsidRPr="00000000">
              <w:rPr>
                <w:rtl w:val="0"/>
              </w:rPr>
            </w:r>
          </w:p>
        </w:tc>
        <w:tc>
          <w:tcPr>
            <w:tcBorders>
              <w:right w:color="ffffff" w:space="0" w:sz="4" w:val="single"/>
            </w:tcBorders>
          </w:tcPr>
          <w:p w:rsidR="00000000" w:rsidDel="00000000" w:rsidP="00000000" w:rsidRDefault="00000000" w:rsidRPr="00000000" w14:paraId="000000C5">
            <w:pPr>
              <w:jc w:val="both"/>
              <w:rPr>
                <w:rFonts w:ascii="Calibri" w:cs="Calibri" w:eastAsia="Calibri" w:hAnsi="Calibri"/>
                <w:i w:val="1"/>
                <w:color w:val="1f3863"/>
                <w:sz w:val="18"/>
                <w:szCs w:val="18"/>
              </w:rPr>
            </w:pPr>
            <w:r w:rsidDel="00000000" w:rsidR="00000000" w:rsidRPr="00000000">
              <w:rPr>
                <w:i w:val="1"/>
                <w:color w:val="1f3863"/>
                <w:sz w:val="18"/>
                <w:szCs w:val="18"/>
                <w:rtl w:val="0"/>
              </w:rPr>
              <w:t xml:space="preserve">2 semanas (S1-S2)</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6">
            <w:pPr>
              <w:jc w:val="both"/>
              <w:rPr>
                <w:rFonts w:ascii="Calibri" w:cs="Calibri" w:eastAsia="Calibri" w:hAnsi="Calibri"/>
                <w:i w:val="1"/>
                <w:color w:val="1f3863"/>
                <w:sz w:val="18"/>
                <w:szCs w:val="18"/>
              </w:rPr>
            </w:pPr>
            <w:r w:rsidDel="00000000" w:rsidR="00000000" w:rsidRPr="00000000">
              <w:rPr>
                <w:i w:val="1"/>
                <w:color w:val="1f3863"/>
                <w:sz w:val="18"/>
                <w:szCs w:val="18"/>
                <w:rtl w:val="0"/>
              </w:rPr>
              <w:t xml:space="preserve">Anderson Tineo</w:t>
            </w:r>
            <w:r w:rsidDel="00000000" w:rsidR="00000000" w:rsidRPr="00000000">
              <w:rPr>
                <w:rtl w:val="0"/>
              </w:rPr>
            </w:r>
          </w:p>
        </w:tc>
        <w:tc>
          <w:tcPr/>
          <w:p w:rsidR="00000000" w:rsidDel="00000000" w:rsidP="00000000" w:rsidRDefault="00000000" w:rsidRPr="00000000" w14:paraId="000000C7">
            <w:pPr>
              <w:jc w:val="both"/>
              <w:rPr>
                <w:rFonts w:ascii="Calibri" w:cs="Calibri" w:eastAsia="Calibri" w:hAnsi="Calibri"/>
                <w:i w:val="1"/>
                <w:color w:val="1f3863"/>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8">
            <w:pPr>
              <w:jc w:val="both"/>
              <w:rPr>
                <w:rFonts w:ascii="Calibri" w:cs="Calibri" w:eastAsia="Calibri" w:hAnsi="Calibri"/>
                <w:i w:val="1"/>
                <w:color w:val="1f3863"/>
                <w:sz w:val="18"/>
                <w:szCs w:val="18"/>
              </w:rPr>
            </w:pPr>
            <w:r w:rsidDel="00000000" w:rsidR="00000000" w:rsidRPr="00000000">
              <w:rPr>
                <w:i w:val="1"/>
                <w:color w:val="1f3863"/>
                <w:sz w:val="18"/>
                <w:szCs w:val="18"/>
                <w:rtl w:val="0"/>
              </w:rPr>
              <w:t xml:space="preserve">Programación de software</w:t>
            </w:r>
            <w:r w:rsidDel="00000000" w:rsidR="00000000" w:rsidRPr="00000000">
              <w:rPr>
                <w:rtl w:val="0"/>
              </w:rPr>
            </w:r>
          </w:p>
        </w:tc>
        <w:tc>
          <w:tcPr/>
          <w:p w:rsidR="00000000" w:rsidDel="00000000" w:rsidP="00000000" w:rsidRDefault="00000000" w:rsidRPr="00000000" w14:paraId="000000C9">
            <w:pPr>
              <w:jc w:val="both"/>
              <w:rPr>
                <w:rFonts w:ascii="Calibri" w:cs="Calibri" w:eastAsia="Calibri" w:hAnsi="Calibri"/>
                <w:i w:val="1"/>
                <w:color w:val="1f3863"/>
                <w:sz w:val="18"/>
                <w:szCs w:val="18"/>
              </w:rPr>
            </w:pPr>
            <w:r w:rsidDel="00000000" w:rsidR="00000000" w:rsidRPr="00000000">
              <w:rPr>
                <w:i w:val="1"/>
                <w:color w:val="1f3863"/>
                <w:sz w:val="18"/>
                <w:szCs w:val="18"/>
                <w:rtl w:val="0"/>
              </w:rPr>
              <w:t xml:space="preserve">Configuración de entorno de desarrollo</w:t>
            </w:r>
            <w:r w:rsidDel="00000000" w:rsidR="00000000" w:rsidRPr="00000000">
              <w:rPr>
                <w:rtl w:val="0"/>
              </w:rPr>
            </w:r>
          </w:p>
        </w:tc>
        <w:tc>
          <w:tcPr/>
          <w:p w:rsidR="00000000" w:rsidDel="00000000" w:rsidP="00000000" w:rsidRDefault="00000000" w:rsidRPr="00000000" w14:paraId="000000CA">
            <w:pPr>
              <w:jc w:val="both"/>
              <w:rPr>
                <w:rFonts w:ascii="Calibri" w:cs="Calibri" w:eastAsia="Calibri" w:hAnsi="Calibri"/>
                <w:i w:val="1"/>
                <w:color w:val="1f3863"/>
                <w:sz w:val="18"/>
                <w:szCs w:val="18"/>
              </w:rPr>
            </w:pPr>
            <w:r w:rsidDel="00000000" w:rsidR="00000000" w:rsidRPr="00000000">
              <w:rPr>
                <w:i w:val="1"/>
                <w:color w:val="1f3863"/>
                <w:sz w:val="18"/>
                <w:szCs w:val="18"/>
                <w:rtl w:val="0"/>
              </w:rPr>
              <w:t xml:space="preserve">Instalación y configuración de Django, integración con Oracle , Sql Y Postman.</w:t>
            </w:r>
            <w:r w:rsidDel="00000000" w:rsidR="00000000" w:rsidRPr="00000000">
              <w:rPr>
                <w:rtl w:val="0"/>
              </w:rPr>
            </w:r>
          </w:p>
        </w:tc>
        <w:tc>
          <w:tcPr/>
          <w:p w:rsidR="00000000" w:rsidDel="00000000" w:rsidP="00000000" w:rsidRDefault="00000000" w:rsidRPr="00000000" w14:paraId="000000CB">
            <w:pPr>
              <w:jc w:val="both"/>
              <w:rPr>
                <w:rFonts w:ascii="Calibri" w:cs="Calibri" w:eastAsia="Calibri" w:hAnsi="Calibri"/>
                <w:i w:val="1"/>
                <w:color w:val="1f3863"/>
                <w:sz w:val="18"/>
                <w:szCs w:val="18"/>
              </w:rPr>
            </w:pPr>
            <w:r w:rsidDel="00000000" w:rsidR="00000000" w:rsidRPr="00000000">
              <w:rPr>
                <w:i w:val="1"/>
                <w:color w:val="1f3863"/>
                <w:sz w:val="18"/>
                <w:szCs w:val="18"/>
                <w:rtl w:val="0"/>
              </w:rPr>
              <w:t xml:space="preserve">Django, Python, Oracle, Postman</w:t>
            </w:r>
            <w:r w:rsidDel="00000000" w:rsidR="00000000" w:rsidRPr="00000000">
              <w:rPr>
                <w:rtl w:val="0"/>
              </w:rPr>
            </w:r>
          </w:p>
        </w:tc>
        <w:tc>
          <w:tcPr>
            <w:tcBorders>
              <w:right w:color="ffffff" w:space="0" w:sz="4" w:val="single"/>
            </w:tcBorders>
          </w:tcPr>
          <w:p w:rsidR="00000000" w:rsidDel="00000000" w:rsidP="00000000" w:rsidRDefault="00000000" w:rsidRPr="00000000" w14:paraId="000000CC">
            <w:pPr>
              <w:jc w:val="both"/>
              <w:rPr>
                <w:rFonts w:ascii="Calibri" w:cs="Calibri" w:eastAsia="Calibri" w:hAnsi="Calibri"/>
                <w:i w:val="1"/>
                <w:color w:val="1f3863"/>
                <w:sz w:val="18"/>
                <w:szCs w:val="18"/>
              </w:rPr>
            </w:pPr>
            <w:r w:rsidDel="00000000" w:rsidR="00000000" w:rsidRPr="00000000">
              <w:rPr>
                <w:i w:val="1"/>
                <w:color w:val="1f3863"/>
                <w:sz w:val="18"/>
                <w:szCs w:val="18"/>
                <w:rtl w:val="0"/>
              </w:rPr>
              <w:t xml:space="preserve">1 semana (S2-S3)</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D">
            <w:pPr>
              <w:jc w:val="both"/>
              <w:rPr>
                <w:rFonts w:ascii="Calibri" w:cs="Calibri" w:eastAsia="Calibri" w:hAnsi="Calibri"/>
                <w:i w:val="1"/>
                <w:color w:val="1f3863"/>
                <w:sz w:val="18"/>
                <w:szCs w:val="18"/>
              </w:rPr>
            </w:pPr>
            <w:r w:rsidDel="00000000" w:rsidR="00000000" w:rsidRPr="00000000">
              <w:rPr>
                <w:i w:val="1"/>
                <w:color w:val="1f3863"/>
                <w:sz w:val="18"/>
                <w:szCs w:val="18"/>
                <w:rtl w:val="0"/>
              </w:rPr>
              <w:t xml:space="preserve">Anderson Tineo</w:t>
            </w:r>
            <w:r w:rsidDel="00000000" w:rsidR="00000000" w:rsidRPr="00000000">
              <w:rPr>
                <w:rtl w:val="0"/>
              </w:rPr>
            </w:r>
          </w:p>
        </w:tc>
        <w:tc>
          <w:tcPr/>
          <w:p w:rsidR="00000000" w:rsidDel="00000000" w:rsidP="00000000" w:rsidRDefault="00000000" w:rsidRPr="00000000" w14:paraId="000000CE">
            <w:pPr>
              <w:jc w:val="both"/>
              <w:rPr>
                <w:rFonts w:ascii="Calibri" w:cs="Calibri" w:eastAsia="Calibri" w:hAnsi="Calibri"/>
                <w:i w:val="1"/>
                <w:color w:val="1f3863"/>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F">
            <w:pPr>
              <w:jc w:val="both"/>
              <w:rPr>
                <w:i w:val="1"/>
                <w:color w:val="1f3863"/>
                <w:sz w:val="18"/>
                <w:szCs w:val="18"/>
              </w:rPr>
            </w:pPr>
            <w:r w:rsidDel="00000000" w:rsidR="00000000" w:rsidRPr="00000000">
              <w:rPr>
                <w:i w:val="1"/>
                <w:color w:val="1f3863"/>
                <w:sz w:val="18"/>
                <w:szCs w:val="18"/>
                <w:rtl w:val="0"/>
              </w:rPr>
              <w:t xml:space="preserve">Programación de software</w:t>
            </w:r>
          </w:p>
        </w:tc>
        <w:tc>
          <w:tcPr/>
          <w:p w:rsidR="00000000" w:rsidDel="00000000" w:rsidP="00000000" w:rsidRDefault="00000000" w:rsidRPr="00000000" w14:paraId="000000D0">
            <w:pPr>
              <w:jc w:val="both"/>
              <w:rPr>
                <w:i w:val="1"/>
                <w:color w:val="1f3863"/>
                <w:sz w:val="18"/>
                <w:szCs w:val="18"/>
              </w:rPr>
            </w:pPr>
            <w:r w:rsidDel="00000000" w:rsidR="00000000" w:rsidRPr="00000000">
              <w:rPr>
                <w:i w:val="1"/>
                <w:color w:val="1f3863"/>
                <w:sz w:val="18"/>
                <w:szCs w:val="18"/>
                <w:rtl w:val="0"/>
              </w:rPr>
              <w:t xml:space="preserve">Implementación del módulo de inventario inicial</w:t>
            </w:r>
          </w:p>
        </w:tc>
        <w:tc>
          <w:tcPr/>
          <w:p w:rsidR="00000000" w:rsidDel="00000000" w:rsidP="00000000" w:rsidRDefault="00000000" w:rsidRPr="00000000" w14:paraId="000000D1">
            <w:pPr>
              <w:jc w:val="both"/>
              <w:rPr>
                <w:i w:val="1"/>
                <w:color w:val="1f3863"/>
                <w:sz w:val="18"/>
                <w:szCs w:val="18"/>
              </w:rPr>
            </w:pPr>
            <w:r w:rsidDel="00000000" w:rsidR="00000000" w:rsidRPr="00000000">
              <w:rPr>
                <w:i w:val="1"/>
                <w:color w:val="1f3863"/>
                <w:sz w:val="18"/>
                <w:szCs w:val="18"/>
                <w:rtl w:val="0"/>
              </w:rPr>
              <w:t xml:space="preserve">Desarrollo de CRUD de productos, stock y ajustes.</w:t>
            </w:r>
          </w:p>
        </w:tc>
        <w:tc>
          <w:tcPr/>
          <w:p w:rsidR="00000000" w:rsidDel="00000000" w:rsidP="00000000" w:rsidRDefault="00000000" w:rsidRPr="00000000" w14:paraId="000000D2">
            <w:pPr>
              <w:jc w:val="both"/>
              <w:rPr>
                <w:i w:val="1"/>
                <w:color w:val="1f3863"/>
                <w:sz w:val="18"/>
                <w:szCs w:val="18"/>
              </w:rPr>
            </w:pPr>
            <w:r w:rsidDel="00000000" w:rsidR="00000000" w:rsidRPr="00000000">
              <w:rPr>
                <w:i w:val="1"/>
                <w:color w:val="1f3863"/>
                <w:sz w:val="18"/>
                <w:szCs w:val="18"/>
                <w:rtl w:val="0"/>
              </w:rPr>
              <w:t xml:space="preserve">Django, HTML/CSS, Oracle</w:t>
            </w:r>
          </w:p>
        </w:tc>
        <w:tc>
          <w:tcPr>
            <w:tcBorders>
              <w:right w:color="ffffff" w:space="0" w:sz="4" w:val="single"/>
            </w:tcBorders>
          </w:tcPr>
          <w:p w:rsidR="00000000" w:rsidDel="00000000" w:rsidP="00000000" w:rsidRDefault="00000000" w:rsidRPr="00000000" w14:paraId="000000D3">
            <w:pPr>
              <w:jc w:val="both"/>
              <w:rPr>
                <w:i w:val="1"/>
                <w:color w:val="1f3863"/>
                <w:sz w:val="18"/>
                <w:szCs w:val="18"/>
              </w:rPr>
            </w:pPr>
            <w:r w:rsidDel="00000000" w:rsidR="00000000" w:rsidRPr="00000000">
              <w:rPr>
                <w:i w:val="1"/>
                <w:color w:val="1f3863"/>
                <w:sz w:val="18"/>
                <w:szCs w:val="18"/>
                <w:rtl w:val="0"/>
              </w:rPr>
              <w:t xml:space="preserve">3 semanas (S3-S6)</w:t>
            </w:r>
          </w:p>
        </w:tc>
        <w:tc>
          <w:tcPr>
            <w:tcBorders>
              <w:left w:color="ffffff" w:space="0" w:sz="4" w:val="single"/>
            </w:tcBorders>
            <w:shd w:fill="d9d9d9" w:val="clear"/>
          </w:tcPr>
          <w:p w:rsidR="00000000" w:rsidDel="00000000" w:rsidP="00000000" w:rsidRDefault="00000000" w:rsidRPr="00000000" w14:paraId="000000D4">
            <w:pPr>
              <w:jc w:val="both"/>
              <w:rPr>
                <w:i w:val="1"/>
                <w:color w:val="1f3863"/>
                <w:sz w:val="18"/>
                <w:szCs w:val="18"/>
              </w:rPr>
            </w:pPr>
            <w:r w:rsidDel="00000000" w:rsidR="00000000" w:rsidRPr="00000000">
              <w:rPr>
                <w:i w:val="1"/>
                <w:color w:val="1f3863"/>
                <w:sz w:val="18"/>
                <w:szCs w:val="18"/>
                <w:rtl w:val="0"/>
              </w:rPr>
              <w:t xml:space="preserve">Araceli Huenante</w:t>
            </w:r>
          </w:p>
        </w:tc>
        <w:tc>
          <w:tcPr/>
          <w:p w:rsidR="00000000" w:rsidDel="00000000" w:rsidP="00000000" w:rsidRDefault="00000000" w:rsidRPr="00000000" w14:paraId="000000D5">
            <w:pPr>
              <w:jc w:val="both"/>
              <w:rPr>
                <w:rFonts w:ascii="Calibri" w:cs="Calibri" w:eastAsia="Calibri" w:hAnsi="Calibri"/>
                <w:i w:val="1"/>
                <w:color w:val="1f3863"/>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6">
            <w:pPr>
              <w:jc w:val="both"/>
              <w:rPr>
                <w:i w:val="1"/>
                <w:color w:val="1f3863"/>
                <w:sz w:val="18"/>
                <w:szCs w:val="18"/>
              </w:rPr>
            </w:pPr>
            <w:r w:rsidDel="00000000" w:rsidR="00000000" w:rsidRPr="00000000">
              <w:rPr>
                <w:i w:val="1"/>
                <w:color w:val="1f3863"/>
                <w:sz w:val="18"/>
                <w:szCs w:val="18"/>
                <w:rtl w:val="0"/>
              </w:rPr>
              <w:t xml:space="preserve">Gestión de proyectos informáticos</w:t>
            </w:r>
          </w:p>
        </w:tc>
        <w:tc>
          <w:tcPr/>
          <w:p w:rsidR="00000000" w:rsidDel="00000000" w:rsidP="00000000" w:rsidRDefault="00000000" w:rsidRPr="00000000" w14:paraId="000000D7">
            <w:pPr>
              <w:jc w:val="both"/>
              <w:rPr>
                <w:i w:val="1"/>
                <w:color w:val="1f3863"/>
                <w:sz w:val="18"/>
                <w:szCs w:val="18"/>
              </w:rPr>
            </w:pPr>
            <w:r w:rsidDel="00000000" w:rsidR="00000000" w:rsidRPr="00000000">
              <w:rPr>
                <w:i w:val="1"/>
                <w:color w:val="1f3863"/>
                <w:sz w:val="18"/>
                <w:szCs w:val="18"/>
                <w:rtl w:val="0"/>
              </w:rPr>
              <w:t xml:space="preserve">Implementación del módulo de suscripciones</w:t>
            </w:r>
          </w:p>
        </w:tc>
        <w:tc>
          <w:tcPr/>
          <w:p w:rsidR="00000000" w:rsidDel="00000000" w:rsidP="00000000" w:rsidRDefault="00000000" w:rsidRPr="00000000" w14:paraId="000000D8">
            <w:pPr>
              <w:jc w:val="both"/>
              <w:rPr>
                <w:i w:val="1"/>
                <w:color w:val="1f3863"/>
                <w:sz w:val="18"/>
                <w:szCs w:val="18"/>
              </w:rPr>
            </w:pPr>
            <w:r w:rsidDel="00000000" w:rsidR="00000000" w:rsidRPr="00000000">
              <w:rPr>
                <w:i w:val="1"/>
                <w:color w:val="1f3863"/>
                <w:sz w:val="18"/>
                <w:szCs w:val="18"/>
                <w:rtl w:val="0"/>
              </w:rPr>
              <w:t xml:space="preserve">Desarrollo de planes mensual y anual con control de acceso por roles.</w:t>
            </w:r>
          </w:p>
        </w:tc>
        <w:tc>
          <w:tcPr/>
          <w:p w:rsidR="00000000" w:rsidDel="00000000" w:rsidP="00000000" w:rsidRDefault="00000000" w:rsidRPr="00000000" w14:paraId="000000D9">
            <w:pPr>
              <w:jc w:val="both"/>
              <w:rPr>
                <w:i w:val="1"/>
                <w:color w:val="1f3863"/>
                <w:sz w:val="18"/>
                <w:szCs w:val="18"/>
              </w:rPr>
            </w:pPr>
            <w:r w:rsidDel="00000000" w:rsidR="00000000" w:rsidRPr="00000000">
              <w:rPr>
                <w:i w:val="1"/>
                <w:color w:val="1f3863"/>
                <w:sz w:val="18"/>
                <w:szCs w:val="18"/>
                <w:rtl w:val="0"/>
              </w:rPr>
              <w:t xml:space="preserve">Django, Stripe/Simulación pagos</w:t>
            </w:r>
          </w:p>
        </w:tc>
        <w:tc>
          <w:tcPr>
            <w:tcBorders>
              <w:right w:color="ffffff" w:space="0" w:sz="4" w:val="single"/>
            </w:tcBorders>
          </w:tcPr>
          <w:p w:rsidR="00000000" w:rsidDel="00000000" w:rsidP="00000000" w:rsidRDefault="00000000" w:rsidRPr="00000000" w14:paraId="000000DA">
            <w:pPr>
              <w:jc w:val="both"/>
              <w:rPr>
                <w:i w:val="1"/>
                <w:color w:val="1f3863"/>
                <w:sz w:val="18"/>
                <w:szCs w:val="18"/>
              </w:rPr>
            </w:pPr>
            <w:r w:rsidDel="00000000" w:rsidR="00000000" w:rsidRPr="00000000">
              <w:rPr>
                <w:i w:val="1"/>
                <w:color w:val="1f3863"/>
                <w:sz w:val="18"/>
                <w:szCs w:val="18"/>
                <w:rtl w:val="0"/>
              </w:rPr>
              <w:t xml:space="preserve">3 semanas (S5-S8)</w:t>
            </w:r>
          </w:p>
        </w:tc>
        <w:tc>
          <w:tcPr>
            <w:tcBorders>
              <w:left w:color="ffffff" w:space="0" w:sz="4" w:val="single"/>
            </w:tcBorders>
            <w:shd w:fill="d9d9d9" w:val="clear"/>
          </w:tcPr>
          <w:p w:rsidR="00000000" w:rsidDel="00000000" w:rsidP="00000000" w:rsidRDefault="00000000" w:rsidRPr="00000000" w14:paraId="000000DB">
            <w:pPr>
              <w:jc w:val="both"/>
              <w:rPr>
                <w:i w:val="1"/>
                <w:color w:val="1f3863"/>
                <w:sz w:val="18"/>
                <w:szCs w:val="18"/>
              </w:rPr>
            </w:pPr>
            <w:r w:rsidDel="00000000" w:rsidR="00000000" w:rsidRPr="00000000">
              <w:rPr>
                <w:i w:val="1"/>
                <w:color w:val="1f3863"/>
                <w:sz w:val="18"/>
                <w:szCs w:val="18"/>
                <w:rtl w:val="0"/>
              </w:rPr>
              <w:t xml:space="preserve">Catalina Herrera</w:t>
            </w:r>
          </w:p>
        </w:tc>
        <w:tc>
          <w:tcPr/>
          <w:p w:rsidR="00000000" w:rsidDel="00000000" w:rsidP="00000000" w:rsidRDefault="00000000" w:rsidRPr="00000000" w14:paraId="000000DC">
            <w:pPr>
              <w:jc w:val="both"/>
              <w:rPr>
                <w:rFonts w:ascii="Calibri" w:cs="Calibri" w:eastAsia="Calibri" w:hAnsi="Calibri"/>
                <w:i w:val="1"/>
                <w:color w:val="1f3863"/>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D">
            <w:pPr>
              <w:jc w:val="both"/>
              <w:rPr>
                <w:i w:val="1"/>
                <w:color w:val="1f3863"/>
                <w:sz w:val="18"/>
                <w:szCs w:val="18"/>
              </w:rPr>
            </w:pPr>
            <w:r w:rsidDel="00000000" w:rsidR="00000000" w:rsidRPr="00000000">
              <w:rPr>
                <w:i w:val="1"/>
                <w:color w:val="1f3863"/>
                <w:sz w:val="18"/>
                <w:szCs w:val="18"/>
                <w:rtl w:val="0"/>
              </w:rPr>
              <w:t xml:space="preserve">Programación de software</w:t>
            </w:r>
          </w:p>
        </w:tc>
        <w:tc>
          <w:tcPr/>
          <w:p w:rsidR="00000000" w:rsidDel="00000000" w:rsidP="00000000" w:rsidRDefault="00000000" w:rsidRPr="00000000" w14:paraId="000000DE">
            <w:pPr>
              <w:jc w:val="both"/>
              <w:rPr>
                <w:i w:val="1"/>
                <w:color w:val="1f3863"/>
                <w:sz w:val="18"/>
                <w:szCs w:val="18"/>
              </w:rPr>
            </w:pPr>
            <w:r w:rsidDel="00000000" w:rsidR="00000000" w:rsidRPr="00000000">
              <w:rPr>
                <w:i w:val="1"/>
                <w:color w:val="1f3863"/>
                <w:sz w:val="18"/>
                <w:szCs w:val="18"/>
                <w:rtl w:val="0"/>
              </w:rPr>
              <w:t xml:space="preserve">Desarrollo de API de ventas</w:t>
            </w:r>
          </w:p>
        </w:tc>
        <w:tc>
          <w:tcPr/>
          <w:p w:rsidR="00000000" w:rsidDel="00000000" w:rsidP="00000000" w:rsidRDefault="00000000" w:rsidRPr="00000000" w14:paraId="000000DF">
            <w:pPr>
              <w:jc w:val="both"/>
              <w:rPr>
                <w:i w:val="1"/>
                <w:color w:val="1f3863"/>
                <w:sz w:val="18"/>
                <w:szCs w:val="18"/>
              </w:rPr>
            </w:pPr>
            <w:r w:rsidDel="00000000" w:rsidR="00000000" w:rsidRPr="00000000">
              <w:rPr>
                <w:i w:val="1"/>
                <w:color w:val="1f3863"/>
                <w:sz w:val="18"/>
                <w:szCs w:val="18"/>
                <w:rtl w:val="0"/>
              </w:rPr>
              <w:t xml:space="preserve">Implementar POST /api/ventas para registrar ventas externas y descontar stock.</w:t>
            </w:r>
          </w:p>
        </w:tc>
        <w:tc>
          <w:tcPr/>
          <w:p w:rsidR="00000000" w:rsidDel="00000000" w:rsidP="00000000" w:rsidRDefault="00000000" w:rsidRPr="00000000" w14:paraId="000000E0">
            <w:pPr>
              <w:jc w:val="both"/>
              <w:rPr>
                <w:i w:val="1"/>
                <w:color w:val="1f3863"/>
                <w:sz w:val="18"/>
                <w:szCs w:val="18"/>
              </w:rPr>
            </w:pPr>
            <w:r w:rsidDel="00000000" w:rsidR="00000000" w:rsidRPr="00000000">
              <w:rPr>
                <w:i w:val="1"/>
                <w:color w:val="1f3863"/>
                <w:sz w:val="18"/>
                <w:szCs w:val="18"/>
                <w:rtl w:val="0"/>
              </w:rPr>
              <w:t xml:space="preserve">Django REST Framework, Postman</w:t>
            </w:r>
          </w:p>
        </w:tc>
        <w:tc>
          <w:tcPr>
            <w:tcBorders>
              <w:right w:color="ffffff" w:space="0" w:sz="4" w:val="single"/>
            </w:tcBorders>
          </w:tcPr>
          <w:p w:rsidR="00000000" w:rsidDel="00000000" w:rsidP="00000000" w:rsidRDefault="00000000" w:rsidRPr="00000000" w14:paraId="000000E1">
            <w:pPr>
              <w:jc w:val="both"/>
              <w:rPr>
                <w:i w:val="1"/>
                <w:color w:val="1f3863"/>
                <w:sz w:val="18"/>
                <w:szCs w:val="18"/>
              </w:rPr>
            </w:pPr>
            <w:r w:rsidDel="00000000" w:rsidR="00000000" w:rsidRPr="00000000">
              <w:rPr>
                <w:i w:val="1"/>
                <w:color w:val="1f3863"/>
                <w:sz w:val="18"/>
                <w:szCs w:val="18"/>
                <w:rtl w:val="0"/>
              </w:rPr>
              <w:t xml:space="preserve">4 semanas (S7-S10)</w:t>
            </w:r>
          </w:p>
        </w:tc>
        <w:tc>
          <w:tcPr>
            <w:tcBorders>
              <w:left w:color="ffffff" w:space="0" w:sz="4" w:val="single"/>
            </w:tcBorders>
            <w:shd w:fill="d9d9d9" w:val="clear"/>
          </w:tcPr>
          <w:p w:rsidR="00000000" w:rsidDel="00000000" w:rsidP="00000000" w:rsidRDefault="00000000" w:rsidRPr="00000000" w14:paraId="000000E2">
            <w:pPr>
              <w:jc w:val="both"/>
              <w:rPr>
                <w:i w:val="1"/>
                <w:color w:val="1f3863"/>
                <w:sz w:val="18"/>
                <w:szCs w:val="18"/>
              </w:rPr>
            </w:pPr>
            <w:r w:rsidDel="00000000" w:rsidR="00000000" w:rsidRPr="00000000">
              <w:rPr>
                <w:i w:val="1"/>
                <w:color w:val="1f3863"/>
                <w:sz w:val="18"/>
                <w:szCs w:val="18"/>
                <w:rtl w:val="0"/>
              </w:rPr>
              <w:t xml:space="preserve">Catalina Herrera</w:t>
            </w:r>
          </w:p>
        </w:tc>
        <w:tc>
          <w:tcPr/>
          <w:p w:rsidR="00000000" w:rsidDel="00000000" w:rsidP="00000000" w:rsidRDefault="00000000" w:rsidRPr="00000000" w14:paraId="000000E3">
            <w:pPr>
              <w:jc w:val="both"/>
              <w:rPr>
                <w:rFonts w:ascii="Calibri" w:cs="Calibri" w:eastAsia="Calibri" w:hAnsi="Calibri"/>
                <w:i w:val="1"/>
                <w:color w:val="1f3863"/>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4">
            <w:pPr>
              <w:jc w:val="both"/>
              <w:rPr>
                <w:i w:val="1"/>
                <w:color w:val="1f3863"/>
                <w:sz w:val="18"/>
                <w:szCs w:val="18"/>
              </w:rPr>
            </w:pPr>
            <w:r w:rsidDel="00000000" w:rsidR="00000000" w:rsidRPr="00000000">
              <w:rPr>
                <w:i w:val="1"/>
                <w:color w:val="1f3863"/>
                <w:sz w:val="18"/>
                <w:szCs w:val="18"/>
                <w:rtl w:val="0"/>
              </w:rPr>
              <w:t xml:space="preserve">Análisis y desarrollo de modelos de datos</w:t>
            </w:r>
          </w:p>
        </w:tc>
        <w:tc>
          <w:tcPr/>
          <w:p w:rsidR="00000000" w:rsidDel="00000000" w:rsidP="00000000" w:rsidRDefault="00000000" w:rsidRPr="00000000" w14:paraId="000000E5">
            <w:pPr>
              <w:jc w:val="both"/>
              <w:rPr>
                <w:i w:val="1"/>
                <w:color w:val="1f3863"/>
                <w:sz w:val="18"/>
                <w:szCs w:val="18"/>
              </w:rPr>
            </w:pPr>
            <w:r w:rsidDel="00000000" w:rsidR="00000000" w:rsidRPr="00000000">
              <w:rPr>
                <w:i w:val="1"/>
                <w:color w:val="1f3863"/>
                <w:sz w:val="18"/>
                <w:szCs w:val="18"/>
                <w:rtl w:val="0"/>
              </w:rPr>
              <w:t xml:space="preserve">Construcción del módulo de proyecciones</w:t>
            </w:r>
          </w:p>
        </w:tc>
        <w:tc>
          <w:tcPr/>
          <w:p w:rsidR="00000000" w:rsidDel="00000000" w:rsidP="00000000" w:rsidRDefault="00000000" w:rsidRPr="00000000" w14:paraId="000000E6">
            <w:pPr>
              <w:jc w:val="both"/>
              <w:rPr>
                <w:i w:val="1"/>
                <w:color w:val="1f3863"/>
                <w:sz w:val="18"/>
                <w:szCs w:val="18"/>
              </w:rPr>
            </w:pPr>
            <w:r w:rsidDel="00000000" w:rsidR="00000000" w:rsidRPr="00000000">
              <w:rPr>
                <w:i w:val="1"/>
                <w:color w:val="1f3863"/>
                <w:sz w:val="18"/>
                <w:szCs w:val="18"/>
                <w:rtl w:val="0"/>
              </w:rPr>
              <w:t xml:space="preserve">Implementar cálculo de demanda, ROP y stock de seguridad.</w:t>
            </w:r>
          </w:p>
        </w:tc>
        <w:tc>
          <w:tcPr/>
          <w:p w:rsidR="00000000" w:rsidDel="00000000" w:rsidP="00000000" w:rsidRDefault="00000000" w:rsidRPr="00000000" w14:paraId="000000E7">
            <w:pPr>
              <w:jc w:val="both"/>
              <w:rPr>
                <w:i w:val="1"/>
                <w:color w:val="1f3863"/>
                <w:sz w:val="18"/>
                <w:szCs w:val="18"/>
              </w:rPr>
            </w:pPr>
            <w:r w:rsidDel="00000000" w:rsidR="00000000" w:rsidRPr="00000000">
              <w:rPr>
                <w:i w:val="1"/>
                <w:color w:val="1f3863"/>
                <w:sz w:val="18"/>
                <w:szCs w:val="18"/>
                <w:rtl w:val="0"/>
              </w:rPr>
              <w:t xml:space="preserve">Python (Pandas), Oracle</w:t>
            </w:r>
          </w:p>
        </w:tc>
        <w:tc>
          <w:tcPr>
            <w:tcBorders>
              <w:right w:color="ffffff" w:space="0" w:sz="4" w:val="single"/>
            </w:tcBorders>
          </w:tcPr>
          <w:p w:rsidR="00000000" w:rsidDel="00000000" w:rsidP="00000000" w:rsidRDefault="00000000" w:rsidRPr="00000000" w14:paraId="000000E8">
            <w:pPr>
              <w:jc w:val="both"/>
              <w:rPr>
                <w:i w:val="1"/>
                <w:color w:val="1f3863"/>
                <w:sz w:val="18"/>
                <w:szCs w:val="18"/>
              </w:rPr>
            </w:pPr>
            <w:r w:rsidDel="00000000" w:rsidR="00000000" w:rsidRPr="00000000">
              <w:rPr>
                <w:i w:val="1"/>
                <w:color w:val="1f3863"/>
                <w:sz w:val="18"/>
                <w:szCs w:val="18"/>
                <w:rtl w:val="0"/>
              </w:rPr>
              <w:t xml:space="preserve">3 semanas (S10-S12)</w:t>
            </w:r>
          </w:p>
        </w:tc>
        <w:tc>
          <w:tcPr>
            <w:tcBorders>
              <w:left w:color="ffffff" w:space="0" w:sz="4" w:val="single"/>
            </w:tcBorders>
            <w:shd w:fill="d9d9d9" w:val="clear"/>
          </w:tcPr>
          <w:p w:rsidR="00000000" w:rsidDel="00000000" w:rsidP="00000000" w:rsidRDefault="00000000" w:rsidRPr="00000000" w14:paraId="000000E9">
            <w:pPr>
              <w:jc w:val="both"/>
              <w:rPr>
                <w:i w:val="1"/>
                <w:color w:val="1f3863"/>
                <w:sz w:val="18"/>
                <w:szCs w:val="18"/>
              </w:rPr>
            </w:pPr>
            <w:r w:rsidDel="00000000" w:rsidR="00000000" w:rsidRPr="00000000">
              <w:rPr>
                <w:i w:val="1"/>
                <w:color w:val="1f3863"/>
                <w:sz w:val="18"/>
                <w:szCs w:val="18"/>
                <w:rtl w:val="0"/>
              </w:rPr>
              <w:t xml:space="preserve">Araceli Huenante </w:t>
            </w:r>
          </w:p>
        </w:tc>
        <w:tc>
          <w:tcPr/>
          <w:p w:rsidR="00000000" w:rsidDel="00000000" w:rsidP="00000000" w:rsidRDefault="00000000" w:rsidRPr="00000000" w14:paraId="000000EA">
            <w:pPr>
              <w:jc w:val="both"/>
              <w:rPr>
                <w:rFonts w:ascii="Calibri" w:cs="Calibri" w:eastAsia="Calibri" w:hAnsi="Calibri"/>
                <w:i w:val="1"/>
                <w:color w:val="1f3863"/>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B">
            <w:pPr>
              <w:jc w:val="both"/>
              <w:rPr>
                <w:i w:val="1"/>
                <w:color w:val="1f3863"/>
                <w:sz w:val="18"/>
                <w:szCs w:val="18"/>
              </w:rPr>
            </w:pPr>
            <w:r w:rsidDel="00000000" w:rsidR="00000000" w:rsidRPr="00000000">
              <w:rPr>
                <w:i w:val="1"/>
                <w:color w:val="1f3863"/>
                <w:sz w:val="18"/>
                <w:szCs w:val="18"/>
                <w:rtl w:val="0"/>
              </w:rPr>
              <w:t xml:space="preserve">Inteligencia de negocios</w:t>
            </w:r>
          </w:p>
        </w:tc>
        <w:tc>
          <w:tcPr/>
          <w:p w:rsidR="00000000" w:rsidDel="00000000" w:rsidP="00000000" w:rsidRDefault="00000000" w:rsidRPr="00000000" w14:paraId="000000EC">
            <w:pPr>
              <w:jc w:val="both"/>
              <w:rPr>
                <w:i w:val="1"/>
                <w:color w:val="1f3863"/>
                <w:sz w:val="18"/>
                <w:szCs w:val="18"/>
              </w:rPr>
            </w:pPr>
            <w:r w:rsidDel="00000000" w:rsidR="00000000" w:rsidRPr="00000000">
              <w:rPr>
                <w:i w:val="1"/>
                <w:color w:val="1f3863"/>
                <w:sz w:val="18"/>
                <w:szCs w:val="18"/>
                <w:rtl w:val="0"/>
              </w:rPr>
              <w:t xml:space="preserve">Generación de Dashboard con KPIs</w:t>
            </w:r>
          </w:p>
        </w:tc>
        <w:tc>
          <w:tcPr/>
          <w:p w:rsidR="00000000" w:rsidDel="00000000" w:rsidP="00000000" w:rsidRDefault="00000000" w:rsidRPr="00000000" w14:paraId="000000ED">
            <w:pPr>
              <w:jc w:val="both"/>
              <w:rPr>
                <w:i w:val="1"/>
                <w:color w:val="1f3863"/>
                <w:sz w:val="18"/>
                <w:szCs w:val="18"/>
              </w:rPr>
            </w:pPr>
            <w:r w:rsidDel="00000000" w:rsidR="00000000" w:rsidRPr="00000000">
              <w:rPr>
                <w:i w:val="1"/>
                <w:color w:val="1f3863"/>
                <w:sz w:val="18"/>
                <w:szCs w:val="18"/>
                <w:rtl w:val="0"/>
              </w:rPr>
              <w:t xml:space="preserve">Construir tablero con indicadores estratégicos (stock crítico, DOH, quiebres, sobrestock).</w:t>
            </w:r>
          </w:p>
        </w:tc>
        <w:tc>
          <w:tcPr/>
          <w:p w:rsidR="00000000" w:rsidDel="00000000" w:rsidP="00000000" w:rsidRDefault="00000000" w:rsidRPr="00000000" w14:paraId="000000EE">
            <w:pPr>
              <w:jc w:val="both"/>
              <w:rPr>
                <w:i w:val="1"/>
                <w:color w:val="1f3863"/>
                <w:sz w:val="18"/>
                <w:szCs w:val="18"/>
              </w:rPr>
            </w:pPr>
            <w:r w:rsidDel="00000000" w:rsidR="00000000" w:rsidRPr="00000000">
              <w:rPr>
                <w:i w:val="1"/>
                <w:color w:val="1f3863"/>
                <w:sz w:val="18"/>
                <w:szCs w:val="18"/>
                <w:rtl w:val="0"/>
              </w:rPr>
              <w:t xml:space="preserve">Django Templates/Chart.js</w:t>
            </w:r>
          </w:p>
        </w:tc>
        <w:tc>
          <w:tcPr>
            <w:tcBorders>
              <w:right w:color="ffffff" w:space="0" w:sz="4" w:val="single"/>
            </w:tcBorders>
          </w:tcPr>
          <w:p w:rsidR="00000000" w:rsidDel="00000000" w:rsidP="00000000" w:rsidRDefault="00000000" w:rsidRPr="00000000" w14:paraId="000000EF">
            <w:pPr>
              <w:jc w:val="both"/>
              <w:rPr>
                <w:i w:val="1"/>
                <w:color w:val="1f3863"/>
                <w:sz w:val="18"/>
                <w:szCs w:val="18"/>
              </w:rPr>
            </w:pPr>
            <w:r w:rsidDel="00000000" w:rsidR="00000000" w:rsidRPr="00000000">
              <w:rPr>
                <w:i w:val="1"/>
                <w:color w:val="1f3863"/>
                <w:sz w:val="18"/>
                <w:szCs w:val="18"/>
                <w:rtl w:val="0"/>
              </w:rPr>
              <w:t xml:space="preserve">3 semanas (S12-S14)</w:t>
            </w:r>
          </w:p>
        </w:tc>
        <w:tc>
          <w:tcPr>
            <w:tcBorders>
              <w:left w:color="ffffff" w:space="0" w:sz="4" w:val="single"/>
            </w:tcBorders>
            <w:shd w:fill="d9d9d9" w:val="clear"/>
          </w:tcPr>
          <w:p w:rsidR="00000000" w:rsidDel="00000000" w:rsidP="00000000" w:rsidRDefault="00000000" w:rsidRPr="00000000" w14:paraId="000000F0">
            <w:pPr>
              <w:jc w:val="both"/>
              <w:rPr>
                <w:i w:val="1"/>
                <w:color w:val="1f3863"/>
                <w:sz w:val="18"/>
                <w:szCs w:val="18"/>
              </w:rPr>
            </w:pPr>
            <w:r w:rsidDel="00000000" w:rsidR="00000000" w:rsidRPr="00000000">
              <w:rPr>
                <w:i w:val="1"/>
                <w:color w:val="1f3863"/>
                <w:sz w:val="18"/>
                <w:szCs w:val="18"/>
                <w:rtl w:val="0"/>
              </w:rPr>
              <w:t xml:space="preserve">Araceli Huenante</w:t>
            </w:r>
          </w:p>
        </w:tc>
        <w:tc>
          <w:tcPr/>
          <w:p w:rsidR="00000000" w:rsidDel="00000000" w:rsidP="00000000" w:rsidRDefault="00000000" w:rsidRPr="00000000" w14:paraId="000000F1">
            <w:pPr>
              <w:jc w:val="both"/>
              <w:rPr>
                <w:rFonts w:ascii="Calibri" w:cs="Calibri" w:eastAsia="Calibri" w:hAnsi="Calibri"/>
                <w:i w:val="1"/>
                <w:color w:val="1f3863"/>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2">
            <w:pPr>
              <w:jc w:val="both"/>
              <w:rPr>
                <w:i w:val="1"/>
                <w:color w:val="1f3863"/>
                <w:sz w:val="18"/>
                <w:szCs w:val="18"/>
              </w:rPr>
            </w:pPr>
            <w:r w:rsidDel="00000000" w:rsidR="00000000" w:rsidRPr="00000000">
              <w:rPr>
                <w:i w:val="1"/>
                <w:color w:val="1f3863"/>
                <w:sz w:val="18"/>
                <w:szCs w:val="18"/>
                <w:rtl w:val="0"/>
              </w:rPr>
              <w:t xml:space="preserve">Calidad de software</w:t>
            </w:r>
          </w:p>
        </w:tc>
        <w:tc>
          <w:tcPr/>
          <w:p w:rsidR="00000000" w:rsidDel="00000000" w:rsidP="00000000" w:rsidRDefault="00000000" w:rsidRPr="00000000" w14:paraId="000000F3">
            <w:pPr>
              <w:jc w:val="both"/>
              <w:rPr>
                <w:i w:val="1"/>
                <w:color w:val="1f3863"/>
                <w:sz w:val="18"/>
                <w:szCs w:val="18"/>
              </w:rPr>
            </w:pPr>
            <w:r w:rsidDel="00000000" w:rsidR="00000000" w:rsidRPr="00000000">
              <w:rPr>
                <w:i w:val="1"/>
                <w:color w:val="1f3863"/>
                <w:sz w:val="18"/>
                <w:szCs w:val="18"/>
                <w:rtl w:val="0"/>
              </w:rPr>
              <w:t xml:space="preserve">QA y pruebas integrales</w:t>
            </w:r>
          </w:p>
        </w:tc>
        <w:tc>
          <w:tcPr/>
          <w:p w:rsidR="00000000" w:rsidDel="00000000" w:rsidP="00000000" w:rsidRDefault="00000000" w:rsidRPr="00000000" w14:paraId="000000F4">
            <w:pPr>
              <w:jc w:val="both"/>
              <w:rPr>
                <w:i w:val="1"/>
                <w:color w:val="1f3863"/>
                <w:sz w:val="18"/>
                <w:szCs w:val="18"/>
              </w:rPr>
            </w:pPr>
            <w:r w:rsidDel="00000000" w:rsidR="00000000" w:rsidRPr="00000000">
              <w:rPr>
                <w:i w:val="1"/>
                <w:color w:val="1f3863"/>
                <w:sz w:val="18"/>
                <w:szCs w:val="18"/>
                <w:rtl w:val="0"/>
              </w:rPr>
              <w:t xml:space="preserve">Pruebas unitarias, de integración y colección Postman.</w:t>
            </w:r>
          </w:p>
        </w:tc>
        <w:tc>
          <w:tcPr/>
          <w:p w:rsidR="00000000" w:rsidDel="00000000" w:rsidP="00000000" w:rsidRDefault="00000000" w:rsidRPr="00000000" w14:paraId="000000F5">
            <w:pPr>
              <w:jc w:val="both"/>
              <w:rPr>
                <w:i w:val="1"/>
                <w:color w:val="1f3863"/>
                <w:sz w:val="18"/>
                <w:szCs w:val="18"/>
              </w:rPr>
            </w:pPr>
            <w:r w:rsidDel="00000000" w:rsidR="00000000" w:rsidRPr="00000000">
              <w:rPr>
                <w:i w:val="1"/>
                <w:color w:val="1f3863"/>
                <w:sz w:val="18"/>
                <w:szCs w:val="18"/>
                <w:rtl w:val="0"/>
              </w:rPr>
              <w:t xml:space="preserve">Unittest, Postman/Newman</w:t>
            </w:r>
          </w:p>
        </w:tc>
        <w:tc>
          <w:tcPr>
            <w:tcBorders>
              <w:right w:color="ffffff" w:space="0" w:sz="4" w:val="single"/>
            </w:tcBorders>
          </w:tcPr>
          <w:p w:rsidR="00000000" w:rsidDel="00000000" w:rsidP="00000000" w:rsidRDefault="00000000" w:rsidRPr="00000000" w14:paraId="000000F6">
            <w:pPr>
              <w:jc w:val="both"/>
              <w:rPr>
                <w:i w:val="1"/>
                <w:color w:val="1f3863"/>
                <w:sz w:val="18"/>
                <w:szCs w:val="18"/>
              </w:rPr>
            </w:pPr>
            <w:r w:rsidDel="00000000" w:rsidR="00000000" w:rsidRPr="00000000">
              <w:rPr>
                <w:i w:val="1"/>
                <w:color w:val="1f3863"/>
                <w:sz w:val="18"/>
                <w:szCs w:val="18"/>
                <w:rtl w:val="0"/>
              </w:rPr>
              <w:t xml:space="preserve">3 semanas (S15-S17)</w:t>
            </w:r>
          </w:p>
        </w:tc>
        <w:tc>
          <w:tcPr>
            <w:tcBorders>
              <w:left w:color="ffffff" w:space="0" w:sz="4" w:val="single"/>
            </w:tcBorders>
            <w:shd w:fill="d9d9d9" w:val="clear"/>
          </w:tcPr>
          <w:p w:rsidR="00000000" w:rsidDel="00000000" w:rsidP="00000000" w:rsidRDefault="00000000" w:rsidRPr="00000000" w14:paraId="000000F7">
            <w:pPr>
              <w:jc w:val="both"/>
              <w:rPr>
                <w:i w:val="1"/>
                <w:color w:val="1f3863"/>
                <w:sz w:val="18"/>
                <w:szCs w:val="18"/>
              </w:rPr>
            </w:pPr>
            <w:r w:rsidDel="00000000" w:rsidR="00000000" w:rsidRPr="00000000">
              <w:rPr>
                <w:i w:val="1"/>
                <w:color w:val="1f3863"/>
                <w:sz w:val="18"/>
                <w:szCs w:val="18"/>
                <w:rtl w:val="0"/>
              </w:rPr>
              <w:t xml:space="preserve">Catalina Herrera</w:t>
            </w:r>
          </w:p>
        </w:tc>
        <w:tc>
          <w:tcPr/>
          <w:p w:rsidR="00000000" w:rsidDel="00000000" w:rsidP="00000000" w:rsidRDefault="00000000" w:rsidRPr="00000000" w14:paraId="000000F8">
            <w:pPr>
              <w:jc w:val="both"/>
              <w:rPr>
                <w:rFonts w:ascii="Calibri" w:cs="Calibri" w:eastAsia="Calibri" w:hAnsi="Calibri"/>
                <w:i w:val="1"/>
                <w:color w:val="1f3863"/>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9">
            <w:pPr>
              <w:jc w:val="both"/>
              <w:rPr>
                <w:i w:val="1"/>
                <w:color w:val="1f3863"/>
                <w:sz w:val="18"/>
                <w:szCs w:val="18"/>
              </w:rPr>
            </w:pPr>
            <w:r w:rsidDel="00000000" w:rsidR="00000000" w:rsidRPr="00000000">
              <w:rPr>
                <w:i w:val="1"/>
                <w:color w:val="1f3863"/>
                <w:sz w:val="18"/>
                <w:szCs w:val="18"/>
                <w:rtl w:val="0"/>
              </w:rPr>
              <w:t xml:space="preserve">Gestión de proyectos informáticos</w:t>
            </w:r>
          </w:p>
        </w:tc>
        <w:tc>
          <w:tcPr/>
          <w:p w:rsidR="00000000" w:rsidDel="00000000" w:rsidP="00000000" w:rsidRDefault="00000000" w:rsidRPr="00000000" w14:paraId="000000FA">
            <w:pPr>
              <w:jc w:val="both"/>
              <w:rPr>
                <w:i w:val="1"/>
                <w:color w:val="1f3863"/>
                <w:sz w:val="18"/>
                <w:szCs w:val="18"/>
              </w:rPr>
            </w:pPr>
            <w:r w:rsidDel="00000000" w:rsidR="00000000" w:rsidRPr="00000000">
              <w:rPr>
                <w:i w:val="1"/>
                <w:color w:val="1f3863"/>
                <w:sz w:val="18"/>
                <w:szCs w:val="18"/>
                <w:rtl w:val="0"/>
              </w:rPr>
              <w:t xml:space="preserve">Entrega de MVP y presentación final</w:t>
            </w:r>
          </w:p>
        </w:tc>
        <w:tc>
          <w:tcPr/>
          <w:p w:rsidR="00000000" w:rsidDel="00000000" w:rsidP="00000000" w:rsidRDefault="00000000" w:rsidRPr="00000000" w14:paraId="000000FB">
            <w:pPr>
              <w:jc w:val="both"/>
              <w:rPr>
                <w:i w:val="1"/>
                <w:color w:val="1f3863"/>
                <w:sz w:val="18"/>
                <w:szCs w:val="18"/>
              </w:rPr>
            </w:pPr>
            <w:r w:rsidDel="00000000" w:rsidR="00000000" w:rsidRPr="00000000">
              <w:rPr>
                <w:i w:val="1"/>
                <w:color w:val="1f3863"/>
                <w:sz w:val="18"/>
                <w:szCs w:val="18"/>
                <w:rtl w:val="0"/>
              </w:rPr>
              <w:t xml:space="preserve">Presentación del sistema completo con módulos desarrollados y evidencias.</w:t>
            </w:r>
          </w:p>
        </w:tc>
        <w:tc>
          <w:tcPr/>
          <w:p w:rsidR="00000000" w:rsidDel="00000000" w:rsidP="00000000" w:rsidRDefault="00000000" w:rsidRPr="00000000" w14:paraId="000000FC">
            <w:pPr>
              <w:jc w:val="both"/>
              <w:rPr>
                <w:i w:val="1"/>
                <w:color w:val="1f3863"/>
                <w:sz w:val="18"/>
                <w:szCs w:val="18"/>
              </w:rPr>
            </w:pPr>
            <w:r w:rsidDel="00000000" w:rsidR="00000000" w:rsidRPr="00000000">
              <w:rPr>
                <w:i w:val="1"/>
                <w:color w:val="1f3863"/>
                <w:sz w:val="18"/>
                <w:szCs w:val="18"/>
                <w:rtl w:val="0"/>
              </w:rPr>
              <w:t xml:space="preserve">MVP Invex, Informe QA, PowerPoint</w:t>
            </w:r>
          </w:p>
        </w:tc>
        <w:tc>
          <w:tcPr>
            <w:tcBorders>
              <w:right w:color="ffffff" w:space="0" w:sz="4" w:val="single"/>
            </w:tcBorders>
          </w:tcPr>
          <w:p w:rsidR="00000000" w:rsidDel="00000000" w:rsidP="00000000" w:rsidRDefault="00000000" w:rsidRPr="00000000" w14:paraId="000000FD">
            <w:pPr>
              <w:jc w:val="both"/>
              <w:rPr>
                <w:i w:val="1"/>
                <w:color w:val="1f3863"/>
                <w:sz w:val="18"/>
                <w:szCs w:val="18"/>
              </w:rPr>
            </w:pPr>
            <w:r w:rsidDel="00000000" w:rsidR="00000000" w:rsidRPr="00000000">
              <w:rPr>
                <w:i w:val="1"/>
                <w:color w:val="1f3863"/>
                <w:sz w:val="18"/>
                <w:szCs w:val="18"/>
                <w:rtl w:val="0"/>
              </w:rPr>
              <w:t xml:space="preserve">1 semana (S18)</w:t>
            </w:r>
          </w:p>
        </w:tc>
        <w:tc>
          <w:tcPr>
            <w:tcBorders>
              <w:left w:color="ffffff" w:space="0" w:sz="4" w:val="single"/>
            </w:tcBorders>
            <w:shd w:fill="d9d9d9" w:val="clear"/>
          </w:tcPr>
          <w:p w:rsidR="00000000" w:rsidDel="00000000" w:rsidP="00000000" w:rsidRDefault="00000000" w:rsidRPr="00000000" w14:paraId="000000FE">
            <w:pPr>
              <w:jc w:val="both"/>
              <w:rPr>
                <w:i w:val="1"/>
                <w:color w:val="1f3863"/>
                <w:sz w:val="18"/>
                <w:szCs w:val="18"/>
              </w:rPr>
            </w:pPr>
            <w:r w:rsidDel="00000000" w:rsidR="00000000" w:rsidRPr="00000000">
              <w:rPr>
                <w:i w:val="1"/>
                <w:color w:val="1f3863"/>
                <w:sz w:val="18"/>
                <w:szCs w:val="18"/>
                <w:rtl w:val="0"/>
              </w:rPr>
              <w:t xml:space="preserve">Anderson, Araceli, Catalina</w:t>
            </w:r>
          </w:p>
        </w:tc>
        <w:tc>
          <w:tcPr/>
          <w:p w:rsidR="00000000" w:rsidDel="00000000" w:rsidP="00000000" w:rsidRDefault="00000000" w:rsidRPr="00000000" w14:paraId="000000FF">
            <w:pPr>
              <w:jc w:val="both"/>
              <w:rPr>
                <w:rFonts w:ascii="Calibri" w:cs="Calibri" w:eastAsia="Calibri" w:hAnsi="Calibri"/>
                <w:i w:val="1"/>
                <w:color w:val="1f3863"/>
                <w:sz w:val="18"/>
                <w:szCs w:val="18"/>
              </w:rPr>
            </w:pPr>
            <w:r w:rsidDel="00000000" w:rsidR="00000000" w:rsidRPr="00000000">
              <w:rPr>
                <w:rtl w:val="0"/>
              </w:rPr>
            </w:r>
          </w:p>
        </w:tc>
      </w:tr>
    </w:tbl>
    <w:p w:rsidR="00000000" w:rsidDel="00000000" w:rsidP="00000000" w:rsidRDefault="00000000" w:rsidRPr="00000000" w14:paraId="00000100">
      <w:pPr>
        <w:spacing w:after="0" w:line="360" w:lineRule="auto"/>
        <w:jc w:val="both"/>
        <w:rPr>
          <w:b w:val="1"/>
          <w:color w:val="1f3863"/>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1">
            <w:pPr>
              <w:rPr>
                <w:b w:val="1"/>
                <w:color w:val="1f3863"/>
                <w:sz w:val="28"/>
                <w:szCs w:val="28"/>
              </w:rPr>
            </w:pPr>
            <w:r w:rsidDel="00000000" w:rsidR="00000000" w:rsidRPr="00000000">
              <w:rPr>
                <w:b w:val="1"/>
                <w:color w:val="1f3863"/>
                <w:sz w:val="28"/>
                <w:szCs w:val="28"/>
                <w:rtl w:val="0"/>
              </w:rPr>
              <w:t xml:space="preserve">8. Carta Gantt </w:t>
            </w:r>
          </w:p>
        </w:tc>
      </w:tr>
      <w:tr>
        <w:trPr>
          <w:cantSplit w:val="0"/>
          <w:trHeight w:val="1284.21875" w:hRule="atLeast"/>
          <w:tblHeader w:val="0"/>
        </w:trPr>
        <w:tc>
          <w:tcPr>
            <w:shd w:fill="d9e2f3" w:val="clear"/>
            <w:vAlign w:val="cente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3"/>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03">
      <w:pPr>
        <w:spacing w:after="0" w:line="360" w:lineRule="auto"/>
        <w:jc w:val="both"/>
        <w:rPr>
          <w:b w:val="1"/>
          <w:color w:val="1f3863"/>
          <w:sz w:val="24"/>
          <w:szCs w:val="24"/>
        </w:rPr>
      </w:pPr>
      <w:r w:rsidDel="00000000" w:rsidR="00000000" w:rsidRPr="00000000">
        <w:rPr>
          <w:b w:val="1"/>
          <w:color w:val="1f3863"/>
          <w:sz w:val="24"/>
          <w:szCs w:val="24"/>
        </w:rPr>
        <w:drawing>
          <wp:inline distB="114300" distT="114300" distL="114300" distR="114300">
            <wp:extent cx="5399730" cy="1295400"/>
            <wp:effectExtent b="0" l="0" r="0" t="0"/>
            <wp:docPr id="5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39973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pacing w:after="0" w:line="360" w:lineRule="auto"/>
        <w:jc w:val="both"/>
        <w:rPr>
          <w:b w:val="1"/>
          <w:color w:val="1f3863"/>
          <w:sz w:val="24"/>
          <w:szCs w:val="24"/>
        </w:rPr>
      </w:pPr>
      <w:r w:rsidDel="00000000" w:rsidR="00000000" w:rsidRPr="00000000">
        <w:rPr>
          <w:b w:val="1"/>
          <w:color w:val="1f3863"/>
          <w:sz w:val="24"/>
          <w:szCs w:val="24"/>
        </w:rPr>
        <w:drawing>
          <wp:inline distB="114300" distT="114300" distL="114300" distR="114300">
            <wp:extent cx="5399730" cy="2032000"/>
            <wp:effectExtent b="0" l="0" r="0" t="0"/>
            <wp:docPr id="5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39973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spacing w:after="0" w:line="360" w:lineRule="auto"/>
        <w:jc w:val="both"/>
        <w:rPr>
          <w:b w:val="1"/>
          <w:color w:val="1f3863"/>
          <w:sz w:val="24"/>
          <w:szCs w:val="24"/>
        </w:rPr>
      </w:pPr>
      <w:r w:rsidDel="00000000" w:rsidR="00000000" w:rsidRPr="00000000">
        <w:rPr>
          <w:b w:val="1"/>
          <w:color w:val="1f3863"/>
          <w:sz w:val="24"/>
          <w:szCs w:val="24"/>
        </w:rPr>
        <w:drawing>
          <wp:inline distB="114300" distT="114300" distL="114300" distR="114300">
            <wp:extent cx="5399730" cy="2044700"/>
            <wp:effectExtent b="0" l="0" r="0" t="0"/>
            <wp:docPr id="5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39973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pacing w:after="0" w:line="360" w:lineRule="auto"/>
        <w:jc w:val="both"/>
        <w:rPr>
          <w:b w:val="1"/>
          <w:color w:val="1f3863"/>
          <w:sz w:val="24"/>
          <w:szCs w:val="24"/>
        </w:rPr>
      </w:pPr>
      <w:r w:rsidDel="00000000" w:rsidR="00000000" w:rsidRPr="00000000">
        <w:rPr>
          <w:b w:val="1"/>
          <w:color w:val="1f3863"/>
          <w:sz w:val="24"/>
          <w:szCs w:val="24"/>
        </w:rPr>
        <w:drawing>
          <wp:inline distB="114300" distT="114300" distL="114300" distR="114300">
            <wp:extent cx="5399730" cy="2070100"/>
            <wp:effectExtent b="0" l="0" r="0" t="0"/>
            <wp:docPr id="5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39973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spacing w:after="0" w:line="360" w:lineRule="auto"/>
        <w:jc w:val="both"/>
        <w:rPr>
          <w:b w:val="1"/>
          <w:color w:val="1f3863"/>
          <w:sz w:val="24"/>
          <w:szCs w:val="24"/>
        </w:rPr>
      </w:pPr>
      <w:r w:rsidDel="00000000" w:rsidR="00000000" w:rsidRPr="00000000">
        <w:rPr>
          <w:b w:val="1"/>
          <w:color w:val="1f3863"/>
          <w:sz w:val="24"/>
          <w:szCs w:val="24"/>
        </w:rPr>
        <w:drawing>
          <wp:inline distB="114300" distT="114300" distL="114300" distR="114300">
            <wp:extent cx="5399730" cy="2057400"/>
            <wp:effectExtent b="0" l="0" r="0" t="0"/>
            <wp:docPr id="56"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39973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spacing w:after="0" w:line="360" w:lineRule="auto"/>
        <w:jc w:val="both"/>
        <w:rPr>
          <w:b w:val="1"/>
          <w:color w:val="1f3863"/>
          <w:sz w:val="24"/>
          <w:szCs w:val="24"/>
        </w:rPr>
      </w:pPr>
      <w:r w:rsidDel="00000000" w:rsidR="00000000" w:rsidRPr="00000000">
        <w:rPr>
          <w:b w:val="1"/>
          <w:color w:val="1f3863"/>
          <w:sz w:val="24"/>
          <w:szCs w:val="24"/>
        </w:rPr>
        <w:drawing>
          <wp:inline distB="114300" distT="114300" distL="114300" distR="114300">
            <wp:extent cx="5399730" cy="2044700"/>
            <wp:effectExtent b="0" l="0" r="0" t="0"/>
            <wp:docPr id="5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39973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spacing w:after="0" w:line="360" w:lineRule="auto"/>
        <w:jc w:val="both"/>
        <w:rPr>
          <w:b w:val="1"/>
          <w:color w:val="1f3863"/>
          <w:sz w:val="24"/>
          <w:szCs w:val="24"/>
        </w:rPr>
      </w:pPr>
      <w:r w:rsidDel="00000000" w:rsidR="00000000" w:rsidRPr="00000000">
        <w:rPr>
          <w:b w:val="1"/>
          <w:color w:val="1f3863"/>
          <w:sz w:val="24"/>
          <w:szCs w:val="24"/>
        </w:rPr>
        <w:drawing>
          <wp:inline distB="114300" distT="114300" distL="114300" distR="114300">
            <wp:extent cx="5399730" cy="2057400"/>
            <wp:effectExtent b="0" l="0" r="0" t="0"/>
            <wp:docPr id="55"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39973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spacing w:after="0" w:line="360" w:lineRule="auto"/>
        <w:jc w:val="both"/>
        <w:rPr>
          <w:b w:val="1"/>
          <w:color w:val="1f3863"/>
          <w:sz w:val="24"/>
          <w:szCs w:val="24"/>
        </w:rPr>
      </w:pPr>
      <w:r w:rsidDel="00000000" w:rsidR="00000000" w:rsidRPr="00000000">
        <w:rPr>
          <w:b w:val="1"/>
          <w:color w:val="1f3863"/>
          <w:sz w:val="24"/>
          <w:szCs w:val="24"/>
        </w:rPr>
        <w:drawing>
          <wp:inline distB="114300" distT="114300" distL="114300" distR="114300">
            <wp:extent cx="5399730" cy="1333500"/>
            <wp:effectExtent b="0" l="0" r="0" t="0"/>
            <wp:docPr id="49"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39973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spacing w:after="0" w:line="360" w:lineRule="auto"/>
        <w:jc w:val="both"/>
        <w:rPr>
          <w:b w:val="1"/>
          <w:color w:val="1f3863"/>
          <w:sz w:val="24"/>
          <w:szCs w:val="24"/>
        </w:rPr>
      </w:pPr>
      <w:r w:rsidDel="00000000" w:rsidR="00000000" w:rsidRPr="00000000">
        <w:rPr>
          <w:rtl w:val="0"/>
        </w:rPr>
      </w:r>
    </w:p>
    <w:tbl>
      <w:tblPr>
        <w:tblStyle w:val="Table18"/>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0C">
            <w:pPr>
              <w:spacing w:line="360" w:lineRule="auto"/>
              <w:jc w:val="both"/>
              <w:rPr>
                <w:b w:val="1"/>
                <w:color w:val="1f3863"/>
                <w:sz w:val="16"/>
                <w:szCs w:val="16"/>
              </w:rPr>
            </w:pPr>
            <w:r w:rsidDel="00000000" w:rsidR="00000000" w:rsidRPr="00000000">
              <w:rPr>
                <w:rtl w:val="0"/>
              </w:rPr>
            </w:r>
          </w:p>
        </w:tc>
        <w:tc>
          <w:tcPr>
            <w:gridSpan w:val="4"/>
            <w:shd w:fill="e2efd9" w:val="clear"/>
          </w:tcPr>
          <w:p w:rsidR="00000000" w:rsidDel="00000000" w:rsidP="00000000" w:rsidRDefault="00000000" w:rsidRPr="00000000" w14:paraId="0000010D">
            <w:pPr>
              <w:spacing w:line="360" w:lineRule="auto"/>
              <w:jc w:val="center"/>
              <w:rPr>
                <w:b w:val="1"/>
                <w:color w:val="1f3863"/>
                <w:sz w:val="16"/>
                <w:szCs w:val="16"/>
              </w:rPr>
            </w:pPr>
            <w:r w:rsidDel="00000000" w:rsidR="00000000" w:rsidRPr="00000000">
              <w:rPr>
                <w:rtl w:val="0"/>
              </w:rPr>
            </w:r>
          </w:p>
        </w:tc>
        <w:tc>
          <w:tcPr>
            <w:gridSpan w:val="12"/>
            <w:shd w:fill="fff2cc" w:val="clear"/>
          </w:tcPr>
          <w:p w:rsidR="00000000" w:rsidDel="00000000" w:rsidP="00000000" w:rsidRDefault="00000000" w:rsidRPr="00000000" w14:paraId="00000111">
            <w:pPr>
              <w:spacing w:line="360" w:lineRule="auto"/>
              <w:jc w:val="center"/>
              <w:rPr>
                <w:b w:val="1"/>
                <w:color w:val="1f3863"/>
                <w:sz w:val="16"/>
                <w:szCs w:val="16"/>
              </w:rPr>
            </w:pPr>
            <w:r w:rsidDel="00000000" w:rsidR="00000000" w:rsidRPr="00000000">
              <w:rPr>
                <w:rtl w:val="0"/>
              </w:rPr>
            </w:r>
          </w:p>
        </w:tc>
        <w:tc>
          <w:tcPr>
            <w:gridSpan w:val="4"/>
            <w:shd w:fill="fbe5d5" w:val="clear"/>
          </w:tcPr>
          <w:p w:rsidR="00000000" w:rsidDel="00000000" w:rsidP="00000000" w:rsidRDefault="00000000" w:rsidRPr="00000000" w14:paraId="0000011D">
            <w:pPr>
              <w:spacing w:line="360" w:lineRule="auto"/>
              <w:jc w:val="center"/>
              <w:rPr>
                <w:b w:val="1"/>
                <w:color w:val="1f3863"/>
                <w:sz w:val="16"/>
                <w:szCs w:val="16"/>
              </w:rPr>
            </w:pPr>
            <w:r w:rsidDel="00000000" w:rsidR="00000000" w:rsidRPr="00000000">
              <w:rPr>
                <w:rtl w:val="0"/>
              </w:rPr>
            </w:r>
          </w:p>
        </w:tc>
      </w:tr>
      <w:tr>
        <w:trPr>
          <w:cantSplit w:val="0"/>
          <w:trHeight w:val="303" w:hRule="atLeast"/>
          <w:tblHeader w:val="0"/>
        </w:trPr>
        <w:tc>
          <w:tcPr>
            <w:vMerge w:val="continue"/>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f3863"/>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center"/>
              <w:rPr>
                <w:b w:val="1"/>
                <w:color w:val="1f3863"/>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center"/>
              <w:rPr>
                <w:b w:val="1"/>
                <w:color w:val="1f3863"/>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center"/>
              <w:rPr>
                <w:b w:val="1"/>
                <w:color w:val="1f3863"/>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center"/>
              <w:rPr>
                <w:b w:val="1"/>
                <w:color w:val="1f3863"/>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center"/>
              <w:rPr>
                <w:b w:val="1"/>
                <w:color w:val="1f3863"/>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center"/>
              <w:rPr>
                <w:b w:val="1"/>
                <w:color w:val="1f3863"/>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center"/>
              <w:rPr>
                <w:b w:val="1"/>
                <w:color w:val="1f3863"/>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center"/>
              <w:rPr>
                <w:b w:val="1"/>
                <w:color w:val="1f3863"/>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center"/>
              <w:rPr>
                <w:b w:val="1"/>
                <w:color w:val="1f3863"/>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center"/>
              <w:rPr>
                <w:b w:val="1"/>
                <w:color w:val="1f3863"/>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center"/>
              <w:rPr>
                <w:b w:val="1"/>
                <w:color w:val="1f3863"/>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center"/>
              <w:rPr>
                <w:b w:val="1"/>
                <w:color w:val="1f3863"/>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center"/>
              <w:rPr>
                <w:b w:val="1"/>
                <w:color w:val="1f3863"/>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center"/>
              <w:rPr>
                <w:b w:val="1"/>
                <w:color w:val="1f3863"/>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center"/>
              <w:rPr>
                <w:b w:val="1"/>
                <w:color w:val="1f3863"/>
                <w:sz w:val="16"/>
                <w:szCs w:val="16"/>
              </w:rPr>
            </w:pPr>
            <w:r w:rsidDel="00000000" w:rsidR="00000000" w:rsidRPr="00000000">
              <w:rPr>
                <w:rtl w:val="0"/>
              </w:rPr>
            </w:r>
          </w:p>
        </w:tc>
        <w:tc>
          <w:tcPr>
            <w:gridSpan w:val="2"/>
          </w:tcPr>
          <w:p w:rsidR="00000000" w:rsidDel="00000000" w:rsidP="00000000" w:rsidRDefault="00000000" w:rsidRPr="00000000" w14:paraId="00000131">
            <w:pPr>
              <w:spacing w:line="360" w:lineRule="auto"/>
              <w:jc w:val="center"/>
              <w:rPr>
                <w:b w:val="1"/>
                <w:color w:val="1f3863"/>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center"/>
              <w:rPr>
                <w:b w:val="1"/>
                <w:color w:val="1f3863"/>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center"/>
              <w:rPr>
                <w:b w:val="1"/>
                <w:color w:val="1f3863"/>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5">
            <w:pPr>
              <w:spacing w:line="360" w:lineRule="auto"/>
              <w:jc w:val="both"/>
              <w:rPr>
                <w:b w:val="1"/>
                <w:color w:val="1f3863"/>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color w:val="1f3863"/>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color w:val="1f3863"/>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color w:val="1f3863"/>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color w:val="1f3863"/>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color w:val="1f3863"/>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color w:val="1f3863"/>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color w:val="1f3863"/>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color w:val="1f3863"/>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color w:val="1f3863"/>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color w:val="1f3863"/>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color w:val="1f3863"/>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color w:val="1f3863"/>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color w:val="1f3863"/>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color w:val="1f3863"/>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color w:val="1f3863"/>
                <w:sz w:val="16"/>
                <w:szCs w:val="16"/>
              </w:rPr>
            </w:pPr>
            <w:r w:rsidDel="00000000" w:rsidR="00000000" w:rsidRPr="00000000">
              <w:rPr>
                <w:rtl w:val="0"/>
              </w:rPr>
            </w:r>
          </w:p>
        </w:tc>
        <w:tc>
          <w:tcPr>
            <w:gridSpan w:val="2"/>
          </w:tcPr>
          <w:p w:rsidR="00000000" w:rsidDel="00000000" w:rsidP="00000000" w:rsidRDefault="00000000" w:rsidRPr="00000000" w14:paraId="00000145">
            <w:pPr>
              <w:spacing w:line="360" w:lineRule="auto"/>
              <w:jc w:val="both"/>
              <w:rPr>
                <w:b w:val="1"/>
                <w:color w:val="1f3863"/>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color w:val="1f3863"/>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color w:val="1f3863"/>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49">
            <w:pPr>
              <w:spacing w:line="360" w:lineRule="auto"/>
              <w:jc w:val="both"/>
              <w:rPr>
                <w:b w:val="1"/>
                <w:color w:val="1f3863"/>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color w:val="1f3863"/>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color w:val="1f3863"/>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color w:val="1f3863"/>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color w:val="1f3863"/>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color w:val="1f3863"/>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color w:val="1f3863"/>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color w:val="1f3863"/>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color w:val="1f3863"/>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color w:val="1f3863"/>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color w:val="1f3863"/>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color w:val="1f3863"/>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color w:val="1f3863"/>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color w:val="1f3863"/>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color w:val="1f3863"/>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color w:val="1f3863"/>
                <w:sz w:val="16"/>
                <w:szCs w:val="16"/>
              </w:rPr>
            </w:pPr>
            <w:r w:rsidDel="00000000" w:rsidR="00000000" w:rsidRPr="00000000">
              <w:rPr>
                <w:rtl w:val="0"/>
              </w:rPr>
            </w:r>
          </w:p>
        </w:tc>
        <w:tc>
          <w:tcPr>
            <w:gridSpan w:val="2"/>
          </w:tcPr>
          <w:p w:rsidR="00000000" w:rsidDel="00000000" w:rsidP="00000000" w:rsidRDefault="00000000" w:rsidRPr="00000000" w14:paraId="00000159">
            <w:pPr>
              <w:spacing w:line="360" w:lineRule="auto"/>
              <w:jc w:val="both"/>
              <w:rPr>
                <w:b w:val="1"/>
                <w:color w:val="1f3863"/>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color w:val="1f3863"/>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color w:val="1f3863"/>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D">
            <w:pPr>
              <w:spacing w:line="360" w:lineRule="auto"/>
              <w:jc w:val="both"/>
              <w:rPr>
                <w:b w:val="1"/>
                <w:color w:val="1f3863"/>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color w:val="1f3863"/>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color w:val="1f3863"/>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color w:val="1f3863"/>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color w:val="1f3863"/>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color w:val="1f3863"/>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color w:val="1f3863"/>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color w:val="1f3863"/>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color w:val="1f3863"/>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color w:val="1f3863"/>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color w:val="1f3863"/>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color w:val="1f3863"/>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color w:val="1f3863"/>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color w:val="1f3863"/>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color w:val="1f3863"/>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color w:val="1f3863"/>
                <w:sz w:val="16"/>
                <w:szCs w:val="16"/>
              </w:rPr>
            </w:pPr>
            <w:r w:rsidDel="00000000" w:rsidR="00000000" w:rsidRPr="00000000">
              <w:rPr>
                <w:rtl w:val="0"/>
              </w:rPr>
            </w:r>
          </w:p>
        </w:tc>
        <w:tc>
          <w:tcPr>
            <w:gridSpan w:val="2"/>
          </w:tcPr>
          <w:p w:rsidR="00000000" w:rsidDel="00000000" w:rsidP="00000000" w:rsidRDefault="00000000" w:rsidRPr="00000000" w14:paraId="0000016D">
            <w:pPr>
              <w:spacing w:line="360" w:lineRule="auto"/>
              <w:jc w:val="both"/>
              <w:rPr>
                <w:b w:val="1"/>
                <w:color w:val="1f3863"/>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color w:val="1f3863"/>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color w:val="1f3863"/>
                <w:sz w:val="16"/>
                <w:szCs w:val="16"/>
              </w:rPr>
            </w:pPr>
            <w:r w:rsidDel="00000000" w:rsidR="00000000" w:rsidRPr="00000000">
              <w:rPr>
                <w:rtl w:val="0"/>
              </w:rPr>
            </w:r>
          </w:p>
        </w:tc>
      </w:tr>
    </w:tbl>
    <w:p w:rsidR="00000000" w:rsidDel="00000000" w:rsidP="00000000" w:rsidRDefault="00000000" w:rsidRPr="00000000" w14:paraId="00000171">
      <w:pPr>
        <w:rPr>
          <w:color w:val="1f3863"/>
        </w:rPr>
      </w:pPr>
      <w:r w:rsidDel="00000000" w:rsidR="00000000" w:rsidRPr="00000000">
        <w:rPr>
          <w:rtl w:val="0"/>
        </w:rPr>
      </w:r>
    </w:p>
    <w:sectPr>
      <w:headerReference r:id="rId21" w:type="default"/>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ATALINA . HERRERA RUIZ" w:id="1" w:date="2025-08-29T19:45:55Z">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planificación.(NO CARTA GRANT)</w:t>
      </w:r>
    </w:p>
  </w:comment>
  <w:comment w:author="CATALINA . HERRERA RUIZ" w:id="2" w:date="2025-08-29T19:45:55Z">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planificación.(NO CARTA GRANT)</w:t>
      </w:r>
    </w:p>
  </w:comment>
  <w:comment w:author="CATALINA . HERRERA RUIZ" w:id="0" w:date="2025-08-29T19:42:41Z">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que explicar porque la metodología elegida, se adapta al proyecto.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78" w15:done="0"/>
  <w15:commentEx w15:paraId="00000179" w15:done="0"/>
  <w15:commentEx w15:paraId="0000017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7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6.png"/>
                <a:graphic>
                  <a:graphicData uri="http://schemas.openxmlformats.org/drawingml/2006/picture">
                    <pic:pic>
                      <pic:nvPicPr>
                        <pic:cNvPr descr="http://www.duoc.cl/normasgraficas/normasgraficas/marca-duoc/6logo-fondo-transparente/fondo-transparente.png" id="0" name="image6.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hyperlink" Target="mailto:and.tineo@duocuc.cl" TargetMode="External"/><Relationship Id="rId10" Type="http://schemas.openxmlformats.org/officeDocument/2006/relationships/image" Target="media/image10.png"/><Relationship Id="rId21" Type="http://schemas.openxmlformats.org/officeDocument/2006/relationships/header" Target="header1.xml"/><Relationship Id="rId13" Type="http://schemas.openxmlformats.org/officeDocument/2006/relationships/image" Target="media/image4.png"/><Relationship Id="rId12" Type="http://schemas.openxmlformats.org/officeDocument/2006/relationships/hyperlink" Target="mailto:ca.herrerar@duocuc.c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image" Target="media/image9.png"/><Relationship Id="rId16" Type="http://schemas.openxmlformats.org/officeDocument/2006/relationships/image" Target="media/image8.png"/><Relationship Id="rId5" Type="http://schemas.openxmlformats.org/officeDocument/2006/relationships/footnotes" Target="footnotes.xml"/><Relationship Id="rId19" Type="http://schemas.openxmlformats.org/officeDocument/2006/relationships/image" Target="media/image1.png"/><Relationship Id="rId6" Type="http://schemas.openxmlformats.org/officeDocument/2006/relationships/numbering" Target="numbering.xml"/><Relationship Id="rId18" Type="http://schemas.openxmlformats.org/officeDocument/2006/relationships/image" Target="media/image3.png"/><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2I5AJndaVPVpY3++JOkwMxt1Yg==">CgMxLjAaJwoBMBIiCiAIBCocCgtBQUFCcVhQN044cxAIGgtBQUFCcVhQN044cxonCgExEiIKIAgEKhwKC0FBQUJxWFA3TjljEAgaC0FBQUJxWFA3TjljGicKATISIgogCAQqHAoLQUFBQnFYUDdOOWMQCBoLQUFBQnFYUDdOOWMixgIKC0FBQUJxWFA3TjljEpQCCgtBQUFCcVhQN045YxILQUFBQnFYUDdOOWMaLwoJdGV4dC9odG1sEiJFcyBwbGFuaWZpY2FjacOzbi4oTk8gQ0FSVEEgR1JBTlQpIjAKCnRleHQvcGxhaW4SIkVzIHBsYW5pZmljYWNpw7NuLihOTyBDQVJUQSBHUkFOVCkqGyIVMTAzNjQxMjAzNTA4NTI4NzUxMzYzKAA4ADDL8vW6jzM4y/L1uo8zSiAKCnRleHQvcGxhaW4SEjcuIFBsYW4gZGUgVHJhYmFqb1oMYjF6NXcyZmthZTJ3cgIgAHgAmgEGCAAQABgAqgEkEiJFcyBwbGFuaWZpY2FjacOzbi4oTk8gQ0FSVEEgR1JBTlQpsAEAuAEAGMvy9bqPMyDL8vW6jzMwAEIQa2l4LjlqOTc5NHZ3Mmh6eiKyAwoLQUFBQnFYUDdOOHMSgAMKC0FBQUJxWFA3TjhzEgtBQUFCcVhQN044cxpUCgl0ZXh0L2h0bWwSR0hheSBxdWUgZXhwbGljYXIgcG9ycXVlIGxhIG1ldG9kb2xvZ8OtYSBlbGVnaWRhLCBzZSBhZGFwdGEgYWwgcHJveWVjdG8uIlUKCnRleHQvcGxhaW4SR0hheSBxdWUgZXhwbGljYXIgcG9ycXVlIGxhIG1ldG9kb2xvZ8OtYSBlbGVnaWRhLCBzZSBhZGFwdGEgYWwgcHJveWVjdG8uKhsiFTEwMzY0MTIwMzUwODUyODc1MTM2MygAOAAwh43quo8zOIeN6rqPM0odCgp0ZXh0L3BsYWluEg81LiBNZXRvZG9sb2fDrWFaDDloeXR5dTZxNXc1YXICIAB4AJoBBggAEAAYAKoBSRJHSGF5IHF1ZSBleHBsaWNhciBwb3JxdWUgbGEgbWV0b2RvbG9nw61hIGVsZWdpZGEsIHNlIGFkYXB0YSBhbCBwcm95ZWN0by6wAQC4AQAYh43quo8zIIeN6rqPMzAAQhBraXguNXdzczNpcTE0bXZkMg5oLmo1a21yaTg3eXh1YjIOaC5wb2U3dGt2aTIwMHU4AHIhMXpVNW1tZmR4Z1RNQ200cDZraUlZel91TnNjelhCOHd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