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D1A" w:rsidRPr="00C553D1" w:rsidRDefault="007B6D1A" w:rsidP="007B6D1A">
      <w:pPr>
        <w:spacing w:before="60"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C553D1">
        <w:rPr>
          <w:rFonts w:ascii="Arial" w:hAnsi="Arial" w:cs="Arial"/>
          <w:b/>
          <w:bCs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2137410" cy="2137410"/>
            <wp:effectExtent l="0" t="0" r="0" b="0"/>
            <wp:docPr id="1" name="Imagen 1" descr="C:\Users\Admin\AppData\Local\Microsoft\Windows\INetCache\Content.MSO\191616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191616B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D1A" w:rsidRPr="007B6D1A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PROYECTO FINAL</w:t>
      </w:r>
    </w:p>
    <w:p w:rsidR="007B6D1A" w:rsidRPr="007B6D1A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INTERPOLACIÓN SPLINE</w:t>
      </w:r>
    </w:p>
    <w:p w:rsidR="007B6D1A" w:rsidRPr="007B6D1A" w:rsidRDefault="007B6D1A" w:rsidP="007B6D1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6D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B6D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B6D1A" w:rsidRPr="007B6D1A" w:rsidRDefault="007B6D1A" w:rsidP="007B6D1A">
      <w:pPr>
        <w:spacing w:before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ANÁLISIS NUMÉRICO</w:t>
      </w:r>
    </w:p>
    <w:p w:rsidR="007B6D1A" w:rsidRPr="007B6D1A" w:rsidRDefault="007B6D1A" w:rsidP="007B6D1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6D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B6D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B6D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B6D1A" w:rsidRPr="007B6D1A" w:rsidRDefault="007B6D1A" w:rsidP="007B6D1A">
      <w:pPr>
        <w:spacing w:before="60" w:line="240" w:lineRule="auto"/>
        <w:ind w:left="255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CAMILO ERNESTO HOYOS GALINDO</w:t>
      </w:r>
    </w:p>
    <w:p w:rsidR="007B6D1A" w:rsidRPr="007B6D1A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6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CATALINA MORALES CARDENAS</w:t>
      </w:r>
    </w:p>
    <w:p w:rsidR="007B6D1A" w:rsidRPr="007B6D1A" w:rsidRDefault="007B6D1A" w:rsidP="007B6D1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6D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B6D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B6D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B6D1A" w:rsidRPr="007B6D1A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6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PRESENTADO A:  </w:t>
      </w: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EDDY</w:t>
      </w:r>
      <w:r w:rsidRPr="007B6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HERRERA</w:t>
      </w:r>
    </w:p>
    <w:p w:rsidR="007B6D1A" w:rsidRPr="007B6D1A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B6D1A" w:rsidRPr="007B6D1A" w:rsidRDefault="007B6D1A" w:rsidP="007B6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B6D1A" w:rsidRPr="007B6D1A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B6D1A" w:rsidRPr="007B6D1A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6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PONTIFICIA UNIVERSIDAD JAVERIANA</w:t>
      </w:r>
    </w:p>
    <w:p w:rsidR="007B6D1A" w:rsidRPr="007B6D1A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6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FACULTAD DE INGENIERÍA</w:t>
      </w:r>
    </w:p>
    <w:p w:rsidR="007B6D1A" w:rsidRPr="00C553D1" w:rsidRDefault="007B6D1A" w:rsidP="007B6D1A">
      <w:pPr>
        <w:spacing w:before="60"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7B6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BOGOTÁ, </w:t>
      </w: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14</w:t>
      </w:r>
      <w:r w:rsidRPr="007B6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DE </w:t>
      </w: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NOVIEMBRE </w:t>
      </w:r>
      <w:r w:rsidRPr="007B6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DEL 201</w:t>
      </w: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8</w:t>
      </w:r>
    </w:p>
    <w:p w:rsidR="007B6D1A" w:rsidRPr="00C553D1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53D1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sz w:val="24"/>
          <w:szCs w:val="24"/>
          <w:lang w:eastAsia="es-CO"/>
        </w:rPr>
        <w:lastRenderedPageBreak/>
        <w:t>Objetivo del Proyecto</w:t>
      </w:r>
    </w:p>
    <w:p w:rsidR="007B6D1A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Realizar una implementación de un paquete en R, con sus respectivas funciones para la utilización de los dos métodos de interpolación </w:t>
      </w:r>
      <w:proofErr w:type="spellStart"/>
      <w:r w:rsidRPr="00C553D1"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Pr="00C553D1">
        <w:rPr>
          <w:rFonts w:ascii="Arial" w:eastAsia="Times New Roman" w:hAnsi="Arial" w:cs="Arial"/>
          <w:sz w:val="24"/>
          <w:szCs w:val="24"/>
          <w:lang w:eastAsia="es-CO"/>
        </w:rPr>
        <w:t>, comprendiendo el manejo de los datos, los valores de interpolación entre estos, y la parte grafica de estos.</w:t>
      </w:r>
    </w:p>
    <w:p w:rsidR="00C553D1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553D1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Propuesta </w:t>
      </w:r>
    </w:p>
    <w:p w:rsidR="00C553D1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>Nosotros como grupo, proponemos la implementación de los métodos de interpolación, con todo lo que la implementación implica; Explicación de cómo funciona el método, y que variables necesita, así como las opciones que tiene. Las tablas de resultados, funciones utilizadas para cada método, con su respectiva documentación, lo errores de truncamiento y la gráfica de la función con su interpolación.</w:t>
      </w:r>
    </w:p>
    <w:p w:rsidR="00C553D1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C553D1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sz w:val="24"/>
          <w:szCs w:val="24"/>
          <w:lang w:eastAsia="es-CO"/>
        </w:rPr>
        <w:t>Tipos de interpolación</w:t>
      </w:r>
    </w:p>
    <w:p w:rsidR="00C553D1" w:rsidRPr="00C553D1" w:rsidRDefault="00C553D1" w:rsidP="00C553D1">
      <w:pPr>
        <w:pStyle w:val="Prrafodelista"/>
        <w:numPr>
          <w:ilvl w:val="0"/>
          <w:numId w:val="1"/>
        </w:num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Método de </w:t>
      </w:r>
      <w:proofErr w:type="spellStart"/>
      <w:r w:rsidRPr="00C553D1"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 Cúbico Natural </w:t>
      </w:r>
    </w:p>
    <w:p w:rsidR="00C553D1" w:rsidRPr="00C553D1" w:rsidRDefault="00C553D1" w:rsidP="00C553D1">
      <w:pPr>
        <w:pStyle w:val="Prrafodelista"/>
        <w:numPr>
          <w:ilvl w:val="0"/>
          <w:numId w:val="1"/>
        </w:num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Método de </w:t>
      </w:r>
      <w:proofErr w:type="spellStart"/>
      <w:r w:rsidRPr="00C553D1"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 Cúbico </w:t>
      </w:r>
      <w:proofErr w:type="spellStart"/>
      <w:r w:rsidRPr="00C553D1">
        <w:rPr>
          <w:rFonts w:ascii="Arial" w:eastAsia="Times New Roman" w:hAnsi="Arial" w:cs="Arial"/>
          <w:sz w:val="24"/>
          <w:szCs w:val="24"/>
          <w:lang w:eastAsia="es-CO"/>
        </w:rPr>
        <w:t>Hermite</w:t>
      </w:r>
      <w:proofErr w:type="spellEnd"/>
    </w:p>
    <w:p w:rsidR="00C553D1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C553D1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Funciones (Correspondiente a los tipos de interpolación) </w:t>
      </w:r>
    </w:p>
    <w:p w:rsidR="00C553D1" w:rsidRPr="00C553D1" w:rsidRDefault="00C553D1" w:rsidP="00C553D1">
      <w:pPr>
        <w:pStyle w:val="Prrafodelista"/>
        <w:numPr>
          <w:ilvl w:val="0"/>
          <w:numId w:val="2"/>
        </w:num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Recibe los datos – Halla el polinomio de </w:t>
      </w:r>
      <w:proofErr w:type="spellStart"/>
      <w:r w:rsidRPr="00C553D1"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 – Halla los coeficientes – Imprime el polinomio – Calcula el error – Grafica los datos.</w:t>
      </w:r>
    </w:p>
    <w:p w:rsidR="00C553D1" w:rsidRPr="00C553D1" w:rsidRDefault="00C553D1" w:rsidP="00C553D1">
      <w:pPr>
        <w:pStyle w:val="Prrafodelista"/>
        <w:numPr>
          <w:ilvl w:val="0"/>
          <w:numId w:val="2"/>
        </w:num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Recibe los datos – Halla los coeficientes - Halla el polinomio de </w:t>
      </w:r>
      <w:proofErr w:type="spellStart"/>
      <w:r w:rsidRPr="00C553D1"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 – Imprime el polinomio – Calcula el error – Grafica los datos.</w:t>
      </w:r>
    </w:p>
    <w:p w:rsid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sz w:val="24"/>
          <w:szCs w:val="24"/>
          <w:lang w:eastAsia="es-CO"/>
        </w:rPr>
        <w:t>CONSIDERACIONES ESPECIALES</w:t>
      </w:r>
    </w:p>
    <w:p w:rsidR="00C553D1" w:rsidRPr="00C553D1" w:rsidRDefault="00C553D1" w:rsidP="00C553D1">
      <w:pPr>
        <w:pStyle w:val="Prrafodelista"/>
        <w:numPr>
          <w:ilvl w:val="0"/>
          <w:numId w:val="3"/>
        </w:num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>Errores</w:t>
      </w:r>
    </w:p>
    <w:p w:rsidR="00C553D1" w:rsidRDefault="00C553D1" w:rsidP="00C553D1">
      <w:pPr>
        <w:pStyle w:val="Prrafodelista"/>
        <w:numPr>
          <w:ilvl w:val="0"/>
          <w:numId w:val="3"/>
        </w:num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>Ingreso de datos</w:t>
      </w:r>
    </w:p>
    <w:p w:rsidR="00C553D1" w:rsidRDefault="00C553D1" w:rsidP="00C553D1">
      <w:pPr>
        <w:pStyle w:val="Prrafodelista"/>
        <w:numPr>
          <w:ilvl w:val="0"/>
          <w:numId w:val="3"/>
        </w:num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Tabulación de datos </w:t>
      </w:r>
    </w:p>
    <w:p w:rsidR="00C553D1" w:rsidRPr="00C553D1" w:rsidRDefault="00C553D1" w:rsidP="00C553D1">
      <w:pPr>
        <w:pStyle w:val="Prrafodelista"/>
        <w:numPr>
          <w:ilvl w:val="0"/>
          <w:numId w:val="3"/>
        </w:num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>Graficas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Al final se obtendrá una librería con estos métodos de interpolación implementados y documentados para ser agregados dentro del paquete </w:t>
      </w:r>
      <w:r>
        <w:rPr>
          <w:rFonts w:ascii="Arial" w:eastAsia="Times New Roman" w:hAnsi="Arial" w:cs="Arial"/>
          <w:sz w:val="24"/>
          <w:szCs w:val="24"/>
          <w:lang w:eastAsia="es-CO"/>
        </w:rPr>
        <w:t>que será parte del paquete del curso</w:t>
      </w:r>
      <w:r w:rsidRPr="00C553D1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553D1" w:rsidRDefault="00C553D1">
      <w:p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 w:type="page"/>
      </w:r>
    </w:p>
    <w:p w:rsid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es-CO"/>
        </w:rPr>
      </w:pPr>
      <w:r w:rsidRPr="00C553D1">
        <w:rPr>
          <w:rFonts w:ascii="Arial" w:eastAsia="Times New Roman" w:hAnsi="Arial" w:cs="Arial"/>
          <w:b/>
          <w:sz w:val="28"/>
          <w:szCs w:val="28"/>
          <w:lang w:eastAsia="es-CO"/>
        </w:rPr>
        <w:lastRenderedPageBreak/>
        <w:t xml:space="preserve">Interpolación </w:t>
      </w:r>
      <w:proofErr w:type="spellStart"/>
      <w:r w:rsidRPr="00C553D1">
        <w:rPr>
          <w:rFonts w:ascii="Arial" w:eastAsia="Times New Roman" w:hAnsi="Arial" w:cs="Arial"/>
          <w:b/>
          <w:sz w:val="28"/>
          <w:szCs w:val="28"/>
          <w:lang w:eastAsia="es-CO"/>
        </w:rPr>
        <w:t>Spline</w:t>
      </w:r>
      <w:proofErr w:type="spellEnd"/>
      <w:r w:rsidRPr="00C553D1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Cubico Natural </w:t>
      </w:r>
    </w:p>
    <w:p w:rsid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A continuación, se explica el </w:t>
      </w:r>
      <w:r w:rsidR="00A227A5">
        <w:rPr>
          <w:rFonts w:ascii="Arial" w:eastAsia="Times New Roman" w:hAnsi="Arial" w:cs="Arial"/>
          <w:sz w:val="24"/>
          <w:szCs w:val="24"/>
          <w:lang w:eastAsia="es-CO"/>
        </w:rPr>
        <w:t xml:space="preserve">proceso de desarrollo del método de interpolación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="00A227A5">
        <w:rPr>
          <w:rFonts w:ascii="Arial" w:eastAsia="Times New Roman" w:hAnsi="Arial" w:cs="Arial"/>
          <w:sz w:val="24"/>
          <w:szCs w:val="24"/>
          <w:lang w:eastAsia="es-CO"/>
        </w:rPr>
        <w:t xml:space="preserve"> cúbico natural. </w:t>
      </w:r>
    </w:p>
    <w:p w:rsidR="00A227A5" w:rsidRDefault="009C5676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cúbico es de las funciones polinomiales por tramos más popular debido a su sencillez en los cálculos y la facilidad de adaptación a los puntos de interés.</w:t>
      </w:r>
      <w:r>
        <w:rPr>
          <w:rStyle w:val="Refdenotaalpie"/>
          <w:rFonts w:ascii="Arial" w:eastAsia="Times New Roman" w:hAnsi="Arial" w:cs="Arial"/>
          <w:sz w:val="24"/>
          <w:szCs w:val="24"/>
          <w:lang w:eastAsia="es-CO"/>
        </w:rPr>
        <w:footnoteReference w:id="1"/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2271E0" w:rsidRDefault="009C5676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Un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es una función polinomial definida por casos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S: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a,b</m:t>
            </m:r>
          </m:e>
        </m:d>
        <m:r>
          <m:rPr>
            <m:scr m:val="double-struck"/>
          </m:rPr>
          <w:rPr>
            <w:rFonts w:ascii="Cambria Math" w:eastAsia="Times New Roman" w:hAnsi="Cambria Math" w:cs="Arial"/>
            <w:sz w:val="24"/>
            <w:szCs w:val="24"/>
            <w:lang w:eastAsia="es-CO"/>
          </w:rPr>
          <m:t>→R</m:t>
        </m:r>
      </m:oMath>
      <w:r w:rsidR="002271E0">
        <w:rPr>
          <w:rFonts w:ascii="Arial" w:eastAsia="Times New Roman" w:hAnsi="Arial" w:cs="Arial"/>
          <w:sz w:val="24"/>
          <w:szCs w:val="24"/>
          <w:lang w:eastAsia="es-CO"/>
        </w:rPr>
        <w:t xml:space="preserve"> donde cada caso es un polinomio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: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i+1</m:t>
                </m:r>
              </m:sub>
            </m:sSub>
          </m:e>
        </m:d>
        <m:r>
          <m:rPr>
            <m:scr m:val="double-struck"/>
          </m:rPr>
          <w:rPr>
            <w:rFonts w:ascii="Cambria Math" w:eastAsia="Times New Roman" w:hAnsi="Cambria Math" w:cs="Arial"/>
            <w:sz w:val="24"/>
            <w:szCs w:val="24"/>
            <w:lang w:eastAsia="es-CO"/>
          </w:rPr>
          <m:t>→R</m:t>
        </m:r>
      </m:oMath>
      <w:r w:rsidR="002271E0"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 xml:space="preserve">a = 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&lt;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1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&lt; .  .  .&lt;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n-1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&lt;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n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 xml:space="preserve"> =b</m:t>
        </m:r>
      </m:oMath>
      <w:r w:rsidR="002271E0">
        <w:rPr>
          <w:rFonts w:ascii="Arial" w:eastAsia="Times New Roman" w:hAnsi="Arial" w:cs="Arial"/>
          <w:sz w:val="24"/>
          <w:szCs w:val="24"/>
          <w:lang w:eastAsia="es-CO"/>
        </w:rPr>
        <w:t xml:space="preserve"> con lo cual queda definido de la siguiente manera:</w:t>
      </w:r>
      <w:r w:rsidR="002271E0">
        <w:rPr>
          <w:rStyle w:val="Refdenotaalpie"/>
          <w:rFonts w:ascii="Arial" w:eastAsia="Times New Roman" w:hAnsi="Arial" w:cs="Arial"/>
          <w:sz w:val="24"/>
          <w:szCs w:val="24"/>
          <w:lang w:eastAsia="es-CO"/>
        </w:rPr>
        <w:footnoteReference w:id="2"/>
      </w:r>
    </w:p>
    <w:p w:rsidR="002271E0" w:rsidRPr="002271E0" w:rsidRDefault="002271E0" w:rsidP="002271E0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 xml:space="preserve">     si x ∈ [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 xml:space="preserve">] 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 xml:space="preserve">     si x ∈ [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]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 xml:space="preserve">     si x ∈ [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]</m:t>
                  </m:r>
                </m:e>
              </m:eqArr>
            </m:e>
          </m:d>
        </m:oMath>
      </m:oMathPara>
    </w:p>
    <w:p w:rsidR="00DF7A28" w:rsidRDefault="00DF7A28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88674A" w:rsidRDefault="00227FB9" w:rsidP="0088674A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Teniendo en cuenta lo anterior, y basados en las coordenadas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"x"</m:t>
        </m:r>
      </m:oMath>
      <w:r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"y"</m:t>
        </m:r>
      </m:oMath>
      <w:r w:rsidR="00DF7A28">
        <w:rPr>
          <w:rFonts w:ascii="Arial" w:eastAsia="Times New Roman" w:hAnsi="Arial" w:cs="Arial"/>
          <w:sz w:val="24"/>
          <w:szCs w:val="24"/>
          <w:lang w:eastAsia="es-CO"/>
        </w:rPr>
        <w:t xml:space="preserve"> procedemos a calcular primero el tamaño del paso entre cada punto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"h"</m:t>
        </m:r>
      </m:oMath>
      <w:r w:rsidR="00DF7A28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="0088674A">
        <w:rPr>
          <w:rFonts w:ascii="Arial" w:eastAsia="Times New Roman" w:hAnsi="Arial" w:cs="Arial"/>
          <w:sz w:val="24"/>
          <w:szCs w:val="24"/>
          <w:lang w:eastAsia="es-CO"/>
        </w:rPr>
        <w:t>Para ilustrar mejor lo haremos con un ejemplo:</w:t>
      </w:r>
    </w:p>
    <w:p w:rsidR="0088674A" w:rsidRPr="0088674A" w:rsidRDefault="0088674A" w:rsidP="0088674A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x = 2, 4, 5, 6, 8 </m:t>
          </m:r>
        </m:oMath>
      </m:oMathPara>
    </w:p>
    <w:p w:rsidR="0088674A" w:rsidRPr="0088674A" w:rsidRDefault="0088674A" w:rsidP="0088674A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y = 4, 6, 8, 7, 4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8674A" w:rsidTr="0088674A">
        <w:tc>
          <w:tcPr>
            <w:tcW w:w="2207" w:type="dxa"/>
          </w:tcPr>
          <w:p w:rsidR="0088674A" w:rsidRP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i</m:t>
                </m:r>
              </m:oMath>
            </m:oMathPara>
          </w:p>
        </w:tc>
        <w:tc>
          <w:tcPr>
            <w:tcW w:w="2207" w:type="dxa"/>
          </w:tcPr>
          <w:p w:rsidR="0088674A" w:rsidRPr="0088674A" w:rsidRDefault="00C42157" w:rsidP="0088674A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:rsidR="0088674A" w:rsidRPr="0088674A" w:rsidRDefault="00C42157" w:rsidP="0088674A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:rsidR="0088674A" w:rsidRPr="0088674A" w:rsidRDefault="00C42157" w:rsidP="0088674A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</w:tr>
      <w:tr w:rsidR="0088674A" w:rsidTr="0088674A">
        <w:tc>
          <w:tcPr>
            <w:tcW w:w="2207" w:type="dxa"/>
          </w:tcPr>
          <w:p w:rsidR="0088674A" w:rsidRP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8867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</w:tr>
      <w:tr w:rsidR="0088674A" w:rsidTr="0088674A">
        <w:tc>
          <w:tcPr>
            <w:tcW w:w="2207" w:type="dxa"/>
          </w:tcPr>
          <w:p w:rsidR="0088674A" w:rsidRP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</w:tr>
      <w:tr w:rsidR="0088674A" w:rsidTr="0088674A">
        <w:tc>
          <w:tcPr>
            <w:tcW w:w="2207" w:type="dxa"/>
          </w:tcPr>
          <w:p w:rsidR="0088674A" w:rsidRP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</w:tr>
      <w:tr w:rsidR="0088674A" w:rsidTr="0088674A">
        <w:tc>
          <w:tcPr>
            <w:tcW w:w="2207" w:type="dxa"/>
          </w:tcPr>
          <w:p w:rsidR="0088674A" w:rsidRP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</w:tr>
      <w:tr w:rsidR="0088674A" w:rsidTr="0088674A">
        <w:tc>
          <w:tcPr>
            <w:tcW w:w="2207" w:type="dxa"/>
          </w:tcPr>
          <w:p w:rsidR="0088674A" w:rsidRP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-</w:t>
            </w:r>
          </w:p>
        </w:tc>
      </w:tr>
    </w:tbl>
    <w:p w:rsidR="0088674A" w:rsidRDefault="0088674A" w:rsidP="0088674A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Ahora procedemos a hacer dos supuestos</w:t>
      </w:r>
    </w:p>
    <w:p w:rsidR="0088674A" w:rsidRPr="0088674A" w:rsidRDefault="00C42157" w:rsidP="0088674A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0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0 y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4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=0</m:t>
          </m:r>
        </m:oMath>
      </m:oMathPara>
    </w:p>
    <w:p w:rsidR="001D6E90" w:rsidRDefault="0088674A" w:rsidP="0088674A">
      <w:pPr>
        <w:spacing w:before="60" w:line="240" w:lineRule="auto"/>
        <w:rPr>
          <w:rFonts w:ascii="Arial" w:eastAsia="Times New Roman" w:hAnsi="Arial" w:cs="Arial"/>
          <w:sz w:val="24"/>
          <w:szCs w:val="24"/>
          <w:u w:val="single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Después debemos resolver el sistema de ecuaciones</w:t>
      </w:r>
      <w:r w:rsidR="001D6E90">
        <w:rPr>
          <w:rFonts w:ascii="Arial" w:eastAsia="Times New Roman" w:hAnsi="Arial" w:cs="Arial"/>
          <w:sz w:val="24"/>
          <w:szCs w:val="24"/>
          <w:lang w:eastAsia="es-CO"/>
        </w:rPr>
        <w:t xml:space="preserve">: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AS</m:t>
        </m:r>
        <m:box>
          <m:boxPr>
            <m:opEmu m:val="1"/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box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∶=</m:t>
            </m:r>
          </m:e>
        </m:box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B</m:t>
        </m:r>
      </m:oMath>
      <w:r w:rsidR="001D6E90">
        <w:rPr>
          <w:rFonts w:ascii="Arial" w:eastAsia="Times New Roman" w:hAnsi="Arial" w:cs="Arial"/>
          <w:sz w:val="24"/>
          <w:szCs w:val="24"/>
          <w:lang w:eastAsia="es-CO"/>
        </w:rPr>
        <w:t xml:space="preserve"> en donde sabemos quien es A y B lo que nos deja la incógnita de S.</w:t>
      </w:r>
    </w:p>
    <w:p w:rsidR="00223DF5" w:rsidRDefault="00AE08D2" w:rsidP="00AE08D2">
      <w:pPr>
        <w:spacing w:before="60" w:line="240" w:lineRule="auto"/>
        <w:ind w:left="1416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       </w:t>
      </w:r>
      <w:r w:rsidR="00223DF5" w:rsidRPr="00223DF5">
        <w:rPr>
          <w:rFonts w:ascii="Arial" w:eastAsia="Times New Roman" w:hAnsi="Arial" w:cs="Arial"/>
          <w:sz w:val="24"/>
          <w:szCs w:val="24"/>
          <w:lang w:eastAsia="es-CO"/>
        </w:rPr>
        <w:t>A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  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    S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= </w:t>
      </w:r>
      <w:r w:rsidR="00651050">
        <w:rPr>
          <w:rFonts w:ascii="Arial" w:eastAsia="Times New Roman" w:hAnsi="Arial" w:cs="Arial"/>
          <w:sz w:val="24"/>
          <w:szCs w:val="24"/>
          <w:lang w:eastAsia="es-CO"/>
        </w:rPr>
        <w:tab/>
      </w:r>
      <w:r w:rsidR="00651050"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   B</w:t>
      </w:r>
    </w:p>
    <w:p w:rsidR="00651050" w:rsidRDefault="00AE08D2" w:rsidP="00651050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7DF27524">
            <wp:simplePos x="0" y="0"/>
            <wp:positionH relativeFrom="column">
              <wp:posOffset>4077081</wp:posOffset>
            </wp:positionH>
            <wp:positionV relativeFrom="paragraph">
              <wp:posOffset>43992</wp:posOffset>
            </wp:positionV>
            <wp:extent cx="1301750" cy="98023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86" t="41084" r="58392" b="37849"/>
                    <a:stretch/>
                  </pic:blipFill>
                  <pic:spPr bwMode="auto">
                    <a:xfrm>
                      <a:off x="0" y="0"/>
                      <a:ext cx="1307859" cy="98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7308A65">
            <wp:simplePos x="0" y="0"/>
            <wp:positionH relativeFrom="column">
              <wp:posOffset>2731084</wp:posOffset>
            </wp:positionH>
            <wp:positionV relativeFrom="paragraph">
              <wp:posOffset>43993</wp:posOffset>
            </wp:positionV>
            <wp:extent cx="497205" cy="895092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9" t="53354" r="72497" b="34064"/>
                    <a:stretch/>
                  </pic:blipFill>
                  <pic:spPr bwMode="auto">
                    <a:xfrm>
                      <a:off x="0" y="0"/>
                      <a:ext cx="497205" cy="895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inline distT="0" distB="0" distL="0" distR="0" wp14:anchorId="2EAB4E93" wp14:editId="0B7DCA1A">
            <wp:extent cx="2525233" cy="90487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362" t="46705" r="50272" b="41619"/>
                    <a:stretch/>
                  </pic:blipFill>
                  <pic:spPr bwMode="auto">
                    <a:xfrm>
                      <a:off x="0" y="0"/>
                      <a:ext cx="2529581" cy="90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:rsidR="00651050" w:rsidRDefault="00651050" w:rsidP="00651050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lastRenderedPageBreak/>
        <w:tab/>
        <w:t xml:space="preserve">      A 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>S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 = 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   B</w:t>
      </w:r>
    </w:p>
    <w:p w:rsidR="00651050" w:rsidRDefault="00651050" w:rsidP="00651050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37AB1BA4" wp14:editId="3A5025B7">
            <wp:extent cx="1254000" cy="1060704"/>
            <wp:effectExtent l="0" t="0" r="381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336" t="44685" r="64024" b="38210"/>
                    <a:stretch/>
                  </pic:blipFill>
                  <pic:spPr bwMode="auto">
                    <a:xfrm>
                      <a:off x="0" y="0"/>
                      <a:ext cx="1268370" cy="107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      </w:t>
      </w:r>
      <w:r>
        <w:rPr>
          <w:noProof/>
          <w:lang w:eastAsia="es-CO"/>
        </w:rPr>
        <w:drawing>
          <wp:inline distT="0" distB="0" distL="0" distR="0" wp14:anchorId="40110A9C" wp14:editId="2E09BE79">
            <wp:extent cx="456867" cy="1022705"/>
            <wp:effectExtent l="0" t="0" r="635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542" t="69237" r="45630" b="17406"/>
                    <a:stretch/>
                  </pic:blipFill>
                  <pic:spPr bwMode="auto">
                    <a:xfrm>
                      <a:off x="0" y="0"/>
                      <a:ext cx="478025" cy="107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</w:t>
      </w:r>
      <w:r>
        <w:rPr>
          <w:noProof/>
          <w:lang w:eastAsia="es-CO"/>
        </w:rPr>
        <w:drawing>
          <wp:inline distT="0" distB="0" distL="0" distR="0" wp14:anchorId="6D568C1C" wp14:editId="2C4A077B">
            <wp:extent cx="395021" cy="984353"/>
            <wp:effectExtent l="0" t="0" r="508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480" t="66317" r="72745" b="23248"/>
                    <a:stretch/>
                  </pic:blipFill>
                  <pic:spPr bwMode="auto">
                    <a:xfrm>
                      <a:off x="0" y="0"/>
                      <a:ext cx="418862" cy="1043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050" w:rsidRDefault="00651050" w:rsidP="00651050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Finalmente despejamos S</w:t>
      </w:r>
    </w:p>
    <w:tbl>
      <w:tblPr>
        <w:tblStyle w:val="Tablaconcuadrcula"/>
        <w:tblpPr w:leftFromText="141" w:rightFromText="141" w:vertAnchor="text" w:horzAnchor="page" w:tblpX="2938" w:tblpY="43"/>
        <w:tblW w:w="0" w:type="auto"/>
        <w:tblLook w:val="04A0" w:firstRow="1" w:lastRow="0" w:firstColumn="1" w:lastColumn="0" w:noHBand="0" w:noVBand="1"/>
      </w:tblPr>
      <w:tblGrid>
        <w:gridCol w:w="829"/>
      </w:tblGrid>
      <w:tr w:rsidR="002A3CC8" w:rsidTr="002A3CC8">
        <w:trPr>
          <w:trHeight w:val="498"/>
        </w:trPr>
        <w:tc>
          <w:tcPr>
            <w:tcW w:w="829" w:type="dxa"/>
          </w:tcPr>
          <w:p w:rsidR="002A3CC8" w:rsidRPr="002A3CC8" w:rsidRDefault="002A3CC8" w:rsidP="002A3CC8">
            <w:pPr>
              <w:spacing w:before="60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A3CC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1.8409</w:t>
            </w:r>
          </w:p>
        </w:tc>
      </w:tr>
      <w:tr w:rsidR="002A3CC8" w:rsidTr="002A3CC8">
        <w:trPr>
          <w:trHeight w:val="498"/>
        </w:trPr>
        <w:tc>
          <w:tcPr>
            <w:tcW w:w="829" w:type="dxa"/>
          </w:tcPr>
          <w:p w:rsidR="002A3CC8" w:rsidRPr="002A3CC8" w:rsidRDefault="002A3CC8" w:rsidP="002A3CC8">
            <w:pPr>
              <w:spacing w:before="60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A3CC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-5.0455</w:t>
            </w:r>
          </w:p>
        </w:tc>
      </w:tr>
      <w:tr w:rsidR="002A3CC8" w:rsidTr="002A3CC8">
        <w:trPr>
          <w:trHeight w:val="498"/>
        </w:trPr>
        <w:tc>
          <w:tcPr>
            <w:tcW w:w="829" w:type="dxa"/>
          </w:tcPr>
          <w:p w:rsidR="002A3CC8" w:rsidRPr="002A3CC8" w:rsidRDefault="002A3CC8" w:rsidP="002A3CC8">
            <w:pPr>
              <w:spacing w:before="60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A3CC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0.3409</w:t>
            </w:r>
          </w:p>
        </w:tc>
      </w:tr>
    </w:tbl>
    <w:p w:rsidR="00651050" w:rsidRDefault="00651050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60F462CF">
            <wp:simplePos x="0" y="0"/>
            <wp:positionH relativeFrom="column">
              <wp:posOffset>2515</wp:posOffset>
            </wp:positionH>
            <wp:positionV relativeFrom="paragraph">
              <wp:posOffset>-3073</wp:posOffset>
            </wp:positionV>
            <wp:extent cx="456867" cy="1022705"/>
            <wp:effectExtent l="0" t="0" r="635" b="63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2" t="69237" r="45630" b="17406"/>
                    <a:stretch/>
                  </pic:blipFill>
                  <pic:spPr bwMode="auto">
                    <a:xfrm>
                      <a:off x="0" y="0"/>
                      <a:ext cx="456867" cy="102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</w:t>
      </w:r>
    </w:p>
    <w:p w:rsidR="00651050" w:rsidRDefault="00651050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2A3CC8" w:rsidRDefault="00651050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              = </w:t>
      </w:r>
    </w:p>
    <w:p w:rsidR="00651050" w:rsidRDefault="00651050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A3CC8" w:rsidRDefault="002A3CC8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A3CC8" w:rsidRDefault="002A3CC8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Ya con S procedemos a sacar los coeficientes de los polinomios.</w:t>
      </w:r>
    </w:p>
    <w:p w:rsidR="004806E1" w:rsidRDefault="004806E1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4806E1" w:rsidRDefault="00C42157" w:rsidP="00651050">
      <w:pPr>
        <w:spacing w:before="60" w:after="0" w:line="240" w:lineRule="auto"/>
        <w:rPr>
          <w:rFonts w:ascii="Arial" w:eastAsia="Times New Roman" w:hAnsi="Arial" w:cs="Arial"/>
          <w:sz w:val="28"/>
          <w:szCs w:val="24"/>
          <w:lang w:eastAsia="es-CO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8"/>
            <w:szCs w:val="24"/>
            <w:lang w:eastAsia="es-CO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4"/>
                <w:lang w:eastAsia="es-CO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24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4"/>
                    <w:lang w:eastAsia="es-CO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4"/>
                    <w:lang w:eastAsia="es-CO"/>
                  </w:rPr>
                  <m:t>i+1</m:t>
                </m:r>
              </m:sub>
            </m:sSub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24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4"/>
                    <w:lang w:eastAsia="es-CO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4"/>
                    <w:lang w:eastAsia="es-CO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6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24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4"/>
                    <w:lang w:eastAsia="es-CO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4"/>
                    <w:lang w:eastAsia="es-CO"/>
                  </w:rPr>
                  <m:t>i</m:t>
                </m:r>
              </m:sub>
            </m:sSub>
          </m:den>
        </m:f>
      </m:oMath>
      <w:r w:rsidR="004806E1" w:rsidRPr="004806E1">
        <w:rPr>
          <w:rFonts w:ascii="Arial" w:eastAsia="Times New Roman" w:hAnsi="Arial" w:cs="Arial"/>
          <w:sz w:val="28"/>
          <w:szCs w:val="24"/>
          <w:lang w:eastAsia="es-CO"/>
        </w:rPr>
        <w:t xml:space="preserve"> </w:t>
      </w:r>
      <w:r w:rsidR="004806E1" w:rsidRPr="004806E1">
        <w:rPr>
          <w:rFonts w:ascii="Arial" w:eastAsia="Times New Roman" w:hAnsi="Arial" w:cs="Arial"/>
          <w:sz w:val="28"/>
          <w:szCs w:val="24"/>
          <w:lang w:eastAsia="es-CO"/>
        </w:rPr>
        <w:tab/>
      </w:r>
      <w:r w:rsidR="004806E1" w:rsidRPr="004806E1">
        <w:rPr>
          <w:rFonts w:ascii="Arial" w:eastAsia="Times New Roman" w:hAnsi="Arial" w:cs="Arial"/>
          <w:sz w:val="28"/>
          <w:szCs w:val="24"/>
          <w:lang w:eastAsia="es-CO"/>
        </w:rPr>
        <w:tab/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8"/>
            <w:szCs w:val="24"/>
            <w:lang w:eastAsia="es-CO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4"/>
                <w:lang w:eastAsia="es-CO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24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4"/>
                    <w:lang w:eastAsia="es-CO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4"/>
                    <w:lang w:eastAsia="es-CO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2</m:t>
            </m:r>
          </m:den>
        </m:f>
      </m:oMath>
      <w:r w:rsidR="004806E1" w:rsidRPr="004806E1">
        <w:rPr>
          <w:rFonts w:ascii="Arial" w:eastAsia="Times New Roman" w:hAnsi="Arial" w:cs="Arial"/>
          <w:sz w:val="28"/>
          <w:szCs w:val="24"/>
          <w:lang w:eastAsia="es-CO"/>
        </w:rPr>
        <w:t xml:space="preserve"> </w:t>
      </w:r>
      <w:r w:rsidR="004806E1" w:rsidRPr="004806E1">
        <w:rPr>
          <w:rFonts w:ascii="Arial" w:eastAsia="Times New Roman" w:hAnsi="Arial" w:cs="Arial"/>
          <w:sz w:val="28"/>
          <w:szCs w:val="24"/>
          <w:lang w:eastAsia="es-CO"/>
        </w:rPr>
        <w:tab/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32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32"/>
                <w:lang w:eastAsia="es-CO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32"/>
                <w:lang w:eastAsia="es-CO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8"/>
            <w:szCs w:val="32"/>
            <w:lang w:eastAsia="es-CO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32"/>
                <w:lang w:eastAsia="es-CO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32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i+1</m:t>
                </m:r>
              </m:sub>
            </m:sSub>
            <m:r>
              <w:rPr>
                <w:rFonts w:ascii="Cambria Math" w:eastAsia="Times New Roman" w:hAnsi="Cambria Math" w:cs="Arial"/>
                <w:sz w:val="28"/>
                <w:szCs w:val="32"/>
                <w:lang w:eastAsia="es-CO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32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 xml:space="preserve"> y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32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Arial"/>
            <w:sz w:val="28"/>
            <w:szCs w:val="32"/>
            <w:lang w:eastAsia="es-CO"/>
          </w:rPr>
          <m:t xml:space="preserve">- </m:t>
        </m:r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32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32"/>
                <w:lang w:eastAsia="es-CO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32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32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sz w:val="28"/>
                <w:szCs w:val="32"/>
                <w:lang w:eastAsia="es-CO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32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32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i+1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sz w:val="28"/>
                <w:szCs w:val="32"/>
                <w:lang w:eastAsia="es-CO"/>
              </w:rPr>
              <m:t>6</m:t>
            </m:r>
          </m:den>
        </m:f>
      </m:oMath>
      <w:r w:rsidR="004806E1">
        <w:rPr>
          <w:rFonts w:ascii="Arial" w:eastAsia="Times New Roman" w:hAnsi="Arial" w:cs="Arial"/>
          <w:sz w:val="28"/>
          <w:szCs w:val="24"/>
          <w:lang w:eastAsia="es-CO"/>
        </w:rPr>
        <w:t xml:space="preserve"> </w:t>
      </w:r>
      <w:r w:rsidR="004806E1">
        <w:rPr>
          <w:rFonts w:ascii="Arial" w:eastAsia="Times New Roman" w:hAnsi="Arial" w:cs="Arial"/>
          <w:sz w:val="28"/>
          <w:szCs w:val="24"/>
          <w:lang w:eastAsia="es-CO"/>
        </w:rPr>
        <w:tab/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8"/>
            <w:szCs w:val="24"/>
            <w:lang w:eastAsia="es-CO"/>
          </w:rPr>
          <m:t xml:space="preserve">= </m:t>
        </m:r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i</m:t>
            </m:r>
          </m:sub>
        </m:sSub>
      </m:oMath>
    </w:p>
    <w:p w:rsidR="004806E1" w:rsidRDefault="004806E1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53069" w:rsidTr="00653069">
        <w:tc>
          <w:tcPr>
            <w:tcW w:w="1765" w:type="dxa"/>
          </w:tcPr>
          <w:p w:rsidR="00653069" w:rsidRPr="0088674A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i</m:t>
                </m:r>
              </m:oMath>
            </m:oMathPara>
          </w:p>
        </w:tc>
        <w:tc>
          <w:tcPr>
            <w:tcW w:w="1765" w:type="dxa"/>
          </w:tcPr>
          <w:p w:rsidR="00653069" w:rsidRPr="0088674A" w:rsidRDefault="00C42157" w:rsidP="0065306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653069" w:rsidRPr="0088674A" w:rsidRDefault="00C42157" w:rsidP="0065306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653069" w:rsidRPr="0088674A" w:rsidRDefault="00C42157" w:rsidP="0065306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653069" w:rsidRPr="0088674A" w:rsidRDefault="00C42157" w:rsidP="0065306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u w:val="single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u w:val="single"/>
                        <w:lang w:eastAsia="es-CO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u w:val="single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</w:tr>
      <w:tr w:rsidR="00653069" w:rsidTr="00653069">
        <w:tc>
          <w:tcPr>
            <w:tcW w:w="1765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765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0.1534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0.3863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</w:p>
        </w:tc>
      </w:tr>
      <w:tr w:rsidR="00653069" w:rsidTr="00653069">
        <w:tc>
          <w:tcPr>
            <w:tcW w:w="1765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765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-1.1477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0.9204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2.2272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6</w:t>
            </w:r>
          </w:p>
        </w:tc>
      </w:tr>
      <w:tr w:rsidR="00653069" w:rsidTr="00653069">
        <w:tc>
          <w:tcPr>
            <w:tcW w:w="1765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765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0.8977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-2.5227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0.6250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8</w:t>
            </w:r>
          </w:p>
        </w:tc>
      </w:tr>
      <w:tr w:rsidR="00653069" w:rsidTr="00653069">
        <w:tc>
          <w:tcPr>
            <w:tcW w:w="1765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765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-0.0284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0.1704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-1.7272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7</w:t>
            </w:r>
          </w:p>
        </w:tc>
      </w:tr>
    </w:tbl>
    <w:p w:rsidR="004806E1" w:rsidRDefault="004806E1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11C6E" w:rsidRDefault="00311C6E" w:rsidP="00311C6E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Finalmente se construye el polinomio segmentado del trazador cúbico.</w:t>
      </w:r>
    </w:p>
    <w:p w:rsidR="00311C6E" w:rsidRDefault="00311C6E" w:rsidP="00311C6E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11C6E" w:rsidRPr="00A64FB2" w:rsidRDefault="00311C6E" w:rsidP="00311C6E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x</m:t>
            </m:r>
          </m:e>
        </m:d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i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eastAsia="es-CO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3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i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eastAsia="es-CO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i</m:t>
            </m:r>
          </m:sub>
        </m:sSub>
      </m:oMath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x∈[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i+1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]</m:t>
        </m:r>
      </m:oMath>
    </w:p>
    <w:p w:rsidR="00311C6E" w:rsidRDefault="00311C6E" w:rsidP="00311C6E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11C6E" w:rsidRDefault="00311C6E" w:rsidP="00311C6E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Para el cálculo de la cota del error se usa la ecuación:</w:t>
      </w:r>
    </w:p>
    <w:p w:rsidR="00311C6E" w:rsidRPr="001651A5" w:rsidRDefault="00311C6E" w:rsidP="00311C6E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e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=f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-S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,        x∈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a,b</m:t>
              </m:r>
            </m:e>
          </m:d>
        </m:oMath>
      </m:oMathPara>
    </w:p>
    <w:p w:rsidR="00311C6E" w:rsidRPr="001651A5" w:rsidRDefault="00311C6E" w:rsidP="00311C6E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-S(x)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≤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h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eastAsia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es-CO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es-CO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dt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   ,    e=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h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2</m:t>
                  </m:r>
                </m:den>
              </m:f>
            </m:sup>
          </m:sSup>
        </m:oMath>
      </m:oMathPara>
    </w:p>
    <w:p w:rsidR="00311C6E" w:rsidRPr="001651A5" w:rsidRDefault="00311C6E" w:rsidP="00311C6E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h=</m:t>
          </m:r>
          <m:func>
            <m:funcPr>
              <m:ctrl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j+1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,    0≤j≤n-1</m:t>
          </m:r>
        </m:oMath>
      </m:oMathPara>
    </w:p>
    <w:p w:rsidR="00FA4C59" w:rsidRDefault="00FA4C59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11C6E" w:rsidRDefault="00311C6E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4C59" w:rsidRDefault="00FA4C59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4C59" w:rsidRDefault="00FA4C59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4C59" w:rsidRDefault="00FA4C59" w:rsidP="00FA4C59">
      <w:pPr>
        <w:spacing w:before="60"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es-CO"/>
        </w:rPr>
      </w:pPr>
      <w:r w:rsidRPr="00C553D1">
        <w:rPr>
          <w:rFonts w:ascii="Arial" w:eastAsia="Times New Roman" w:hAnsi="Arial" w:cs="Arial"/>
          <w:b/>
          <w:sz w:val="28"/>
          <w:szCs w:val="28"/>
          <w:lang w:eastAsia="es-CO"/>
        </w:rPr>
        <w:lastRenderedPageBreak/>
        <w:t xml:space="preserve">Interpolación </w:t>
      </w:r>
      <w:proofErr w:type="spellStart"/>
      <w:r w:rsidRPr="00C553D1">
        <w:rPr>
          <w:rFonts w:ascii="Arial" w:eastAsia="Times New Roman" w:hAnsi="Arial" w:cs="Arial"/>
          <w:b/>
          <w:sz w:val="28"/>
          <w:szCs w:val="28"/>
          <w:lang w:eastAsia="es-CO"/>
        </w:rPr>
        <w:t>Spline</w:t>
      </w:r>
      <w:proofErr w:type="spellEnd"/>
      <w:r w:rsidR="007F31F5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De </w:t>
      </w:r>
      <w:proofErr w:type="spellStart"/>
      <w:r w:rsidR="007F31F5">
        <w:rPr>
          <w:rFonts w:ascii="Arial" w:eastAsia="Times New Roman" w:hAnsi="Arial" w:cs="Arial"/>
          <w:b/>
          <w:sz w:val="28"/>
          <w:szCs w:val="28"/>
          <w:lang w:eastAsia="es-CO"/>
        </w:rPr>
        <w:t>Hermite</w:t>
      </w:r>
      <w:proofErr w:type="spellEnd"/>
    </w:p>
    <w:p w:rsidR="00FA4C59" w:rsidRDefault="00FA4C59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A continuación, se explica el proceso de desarrollo del método de interpolación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7F31F5">
        <w:rPr>
          <w:rFonts w:ascii="Arial" w:eastAsia="Times New Roman" w:hAnsi="Arial" w:cs="Arial"/>
          <w:sz w:val="24"/>
          <w:szCs w:val="24"/>
          <w:lang w:eastAsia="es-CO"/>
        </w:rPr>
        <w:t>de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7F31F5">
        <w:rPr>
          <w:rFonts w:ascii="Arial" w:eastAsia="Times New Roman" w:hAnsi="Arial" w:cs="Arial"/>
          <w:sz w:val="24"/>
          <w:szCs w:val="24"/>
          <w:lang w:eastAsia="es-CO"/>
        </w:rPr>
        <w:t>Hermite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. </w:t>
      </w:r>
    </w:p>
    <w:p w:rsidR="00FA4C59" w:rsidRDefault="00FA4C59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7F31F5">
        <w:rPr>
          <w:rFonts w:ascii="Arial" w:eastAsia="Times New Roman" w:hAnsi="Arial" w:cs="Arial"/>
          <w:sz w:val="24"/>
          <w:szCs w:val="24"/>
          <w:lang w:eastAsia="es-CO"/>
        </w:rPr>
        <w:t xml:space="preserve">de </w:t>
      </w:r>
      <w:proofErr w:type="spellStart"/>
      <w:r w:rsidR="007F31F5">
        <w:rPr>
          <w:rFonts w:ascii="Arial" w:eastAsia="Times New Roman" w:hAnsi="Arial" w:cs="Arial"/>
          <w:sz w:val="24"/>
          <w:szCs w:val="24"/>
          <w:lang w:eastAsia="es-CO"/>
        </w:rPr>
        <w:t>Hermite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A5754E">
        <w:rPr>
          <w:rFonts w:ascii="Arial" w:eastAsia="Times New Roman" w:hAnsi="Arial" w:cs="Arial"/>
          <w:sz w:val="24"/>
          <w:szCs w:val="24"/>
          <w:lang w:eastAsia="es-CO"/>
        </w:rPr>
        <w:t xml:space="preserve">una función polinomial de tercer grado en la forma </w:t>
      </w:r>
      <w:proofErr w:type="spellStart"/>
      <w:r w:rsidR="00A5754E">
        <w:rPr>
          <w:rFonts w:ascii="Arial" w:eastAsia="Times New Roman" w:hAnsi="Arial" w:cs="Arial"/>
          <w:sz w:val="24"/>
          <w:szCs w:val="24"/>
          <w:lang w:eastAsia="es-CO"/>
        </w:rPr>
        <w:t>Hermite</w:t>
      </w:r>
      <w:proofErr w:type="spellEnd"/>
      <w:r w:rsidR="00A5754E">
        <w:rPr>
          <w:rFonts w:ascii="Arial" w:eastAsia="Times New Roman" w:hAnsi="Arial" w:cs="Arial"/>
          <w:sz w:val="24"/>
          <w:szCs w:val="24"/>
          <w:lang w:eastAsia="es-CO"/>
        </w:rPr>
        <w:t xml:space="preserve">: que, contiene los valores y las primeras derivadas al inicio y final de los puntos correspondientes a el dominio del intervalo. Los </w:t>
      </w:r>
      <w:proofErr w:type="spellStart"/>
      <w:r w:rsidR="00A5754E">
        <w:rPr>
          <w:rFonts w:ascii="Arial" w:eastAsia="Times New Roman" w:hAnsi="Arial" w:cs="Arial"/>
          <w:sz w:val="24"/>
          <w:szCs w:val="24"/>
          <w:lang w:eastAsia="es-CO"/>
        </w:rPr>
        <w:t>splines</w:t>
      </w:r>
      <w:proofErr w:type="spellEnd"/>
      <w:r w:rsidR="00A5754E"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proofErr w:type="spellStart"/>
      <w:r w:rsidR="00A5754E">
        <w:rPr>
          <w:rFonts w:ascii="Arial" w:eastAsia="Times New Roman" w:hAnsi="Arial" w:cs="Arial"/>
          <w:sz w:val="24"/>
          <w:szCs w:val="24"/>
          <w:lang w:eastAsia="es-CO"/>
        </w:rPr>
        <w:t>Hermite</w:t>
      </w:r>
      <w:proofErr w:type="spellEnd"/>
      <w:r w:rsidR="00A5754E">
        <w:rPr>
          <w:rFonts w:ascii="Arial" w:eastAsia="Times New Roman" w:hAnsi="Arial" w:cs="Arial"/>
          <w:sz w:val="24"/>
          <w:szCs w:val="24"/>
          <w:lang w:eastAsia="es-CO"/>
        </w:rPr>
        <w:t xml:space="preserve"> son típicamente utilizados para la interpolación de información numérica </w:t>
      </w:r>
      <w:r w:rsidR="003B00D5">
        <w:rPr>
          <w:rFonts w:ascii="Arial" w:eastAsia="Times New Roman" w:hAnsi="Arial" w:cs="Arial"/>
          <w:sz w:val="24"/>
          <w:szCs w:val="24"/>
          <w:lang w:eastAsia="es-CO"/>
        </w:rPr>
        <w:t>específica</w:t>
      </w:r>
      <w:r w:rsidR="00A5754E">
        <w:rPr>
          <w:rFonts w:ascii="Arial" w:eastAsia="Times New Roman" w:hAnsi="Arial" w:cs="Arial"/>
          <w:sz w:val="24"/>
          <w:szCs w:val="24"/>
          <w:lang w:eastAsia="es-CO"/>
        </w:rPr>
        <w:t xml:space="preserve">, para obtener una </w:t>
      </w:r>
      <w:r w:rsidR="003B00D5">
        <w:rPr>
          <w:rFonts w:ascii="Arial" w:eastAsia="Times New Roman" w:hAnsi="Arial" w:cs="Arial"/>
          <w:sz w:val="24"/>
          <w:szCs w:val="24"/>
          <w:lang w:eastAsia="es-CO"/>
        </w:rPr>
        <w:t>función suave y continua</w:t>
      </w:r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  <w:r>
        <w:rPr>
          <w:rStyle w:val="Refdenotaalpie"/>
          <w:rFonts w:ascii="Arial" w:eastAsia="Times New Roman" w:hAnsi="Arial" w:cs="Arial"/>
          <w:sz w:val="24"/>
          <w:szCs w:val="24"/>
          <w:lang w:eastAsia="es-CO"/>
        </w:rPr>
        <w:footnoteReference w:id="3"/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FA4C59" w:rsidRDefault="003B00D5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La característica principal de este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, es que este posee una tangente específica en cada punto de control, permitiendo control local. La expresión general de las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Hermite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es</w:t>
      </w:r>
      <w:r w:rsidR="00FA4C59">
        <w:rPr>
          <w:rFonts w:ascii="Arial" w:eastAsia="Times New Roman" w:hAnsi="Arial" w:cs="Arial"/>
          <w:sz w:val="24"/>
          <w:szCs w:val="24"/>
          <w:lang w:eastAsia="es-CO"/>
        </w:rPr>
        <w:t>:</w:t>
      </w:r>
      <w:r w:rsidR="00FA4C59">
        <w:rPr>
          <w:rStyle w:val="Refdenotaalpie"/>
          <w:rFonts w:ascii="Arial" w:eastAsia="Times New Roman" w:hAnsi="Arial" w:cs="Arial"/>
          <w:sz w:val="24"/>
          <w:szCs w:val="24"/>
          <w:lang w:eastAsia="es-CO"/>
        </w:rPr>
        <w:footnoteReference w:id="4"/>
      </w:r>
    </w:p>
    <w:p w:rsidR="003B00D5" w:rsidRDefault="003B00D5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3B00D5" w:rsidRPr="003B00D5" w:rsidRDefault="003B00D5" w:rsidP="00FA4C59">
      <w:pPr>
        <w:spacing w:before="6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Cs w:val="24"/>
              <w:lang w:eastAsia="es-CO"/>
            </w:rPr>
            <m:t>x</m:t>
          </m:r>
          <m:d>
            <m:d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u</m:t>
              </m:r>
            </m:e>
          </m:d>
          <m:r>
            <w:rPr>
              <w:rFonts w:ascii="Cambria Math" w:eastAsia="Times New Roman" w:hAnsi="Cambria Math" w:cs="Arial"/>
              <w:szCs w:val="24"/>
              <w:lang w:eastAsia="es-CO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k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 xml:space="preserve">+1 </m:t>
              </m:r>
            </m:e>
          </m:d>
          <m:r>
            <w:rPr>
              <w:rFonts w:ascii="Cambria Math" w:eastAsia="Times New Roman" w:hAnsi="Cambria Math" w:cs="Arial"/>
              <w:szCs w:val="24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k+1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+3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Arial"/>
              <w:szCs w:val="24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D</m:t>
              </m:r>
            </m:e>
            <m:sub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k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+u</m:t>
              </m:r>
            </m:e>
          </m:d>
          <m:r>
            <w:rPr>
              <w:rFonts w:ascii="Cambria Math" w:eastAsia="Times New Roman" w:hAnsi="Cambria Math" w:cs="Arial"/>
              <w:szCs w:val="24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D</m:t>
              </m:r>
            </m:e>
            <m:sub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k+1</m:t>
              </m:r>
            </m:sub>
          </m:sSub>
          <m:r>
            <w:rPr>
              <w:rFonts w:ascii="Cambria Math" w:eastAsia="Times New Roman" w:hAnsi="Cambria Math" w:cs="Arial"/>
              <w:szCs w:val="24"/>
              <w:lang w:eastAsia="es-CO"/>
            </w:rPr>
            <m:t>(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u</m:t>
              </m:r>
            </m:e>
            <m: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3</m:t>
              </m:r>
            </m:sup>
          </m:sSup>
          <m:r>
            <w:rPr>
              <w:rFonts w:ascii="Cambria Math" w:eastAsia="Times New Roman" w:hAnsi="Cambria Math" w:cs="Arial"/>
              <w:szCs w:val="24"/>
              <w:lang w:eastAsia="es-CO"/>
            </w:rPr>
            <m:t xml:space="preserve">-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u</m:t>
              </m:r>
            </m:e>
            <m: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zCs w:val="24"/>
              <w:lang w:eastAsia="es-CO"/>
            </w:rPr>
            <m:t>)</m:t>
          </m:r>
        </m:oMath>
      </m:oMathPara>
    </w:p>
    <w:p w:rsidR="00FA4C59" w:rsidRDefault="00FA4C59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445F2C" w:rsidRDefault="003B00D5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Teniendo en cuenta que los valores corresponden a:</w:t>
      </w:r>
    </w:p>
    <w:p w:rsidR="00445F2C" w:rsidRDefault="00445F2C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445F2C" w:rsidRPr="00445F2C" w:rsidRDefault="00C42157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k 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=Punto inicial</m:t>
          </m:r>
        </m:oMath>
      </m:oMathPara>
    </w:p>
    <w:p w:rsidR="00445F2C" w:rsidRPr="00445F2C" w:rsidRDefault="00C42157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k+1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=Punto final</m:t>
          </m:r>
        </m:oMath>
      </m:oMathPara>
    </w:p>
    <w:p w:rsidR="00445F2C" w:rsidRPr="00445F2C" w:rsidRDefault="00C42157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D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k 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=derivada en el punto inicial</m:t>
          </m:r>
        </m:oMath>
      </m:oMathPara>
    </w:p>
    <w:p w:rsidR="00445F2C" w:rsidRPr="00445F2C" w:rsidRDefault="00C42157" w:rsidP="00445F2C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D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k+1 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=derivada en el punto final</m:t>
          </m:r>
        </m:oMath>
      </m:oMathPara>
    </w:p>
    <w:p w:rsidR="00445F2C" w:rsidRPr="00445F2C" w:rsidRDefault="00445F2C" w:rsidP="00445F2C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u=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X-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k</m:t>
                  </m:r>
                </m:sub>
              </m:sSub>
            </m:den>
          </m:f>
        </m:oMath>
      </m:oMathPara>
    </w:p>
    <w:p w:rsidR="00445F2C" w:rsidRDefault="00445F2C" w:rsidP="00445F2C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Las derivadas en puntos particulares se tomarán como una aproximación a partir de la formula de la pendiente, con el punto previo y el siguiente, con excepciones en el primer y último punto del intervalo.</w:t>
      </w:r>
    </w:p>
    <w:p w:rsidR="00445F2C" w:rsidRDefault="00445F2C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4C59" w:rsidRDefault="00FA4C59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Teniendo en cuenta lo anterior, y basados en las coordenadas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"x"</m:t>
        </m:r>
      </m:oMath>
      <w:r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"y"</m:t>
        </m:r>
      </m:oMath>
      <w:r>
        <w:rPr>
          <w:rFonts w:ascii="Arial" w:eastAsia="Times New Roman" w:hAnsi="Arial" w:cs="Arial"/>
          <w:sz w:val="24"/>
          <w:szCs w:val="24"/>
          <w:lang w:eastAsia="es-CO"/>
        </w:rPr>
        <w:t xml:space="preserve"> procedemos a calcular primero el tamaño del paso entre cada </w:t>
      </w:r>
      <w:r w:rsidR="00445F2C">
        <w:rPr>
          <w:rFonts w:ascii="Arial" w:eastAsia="Times New Roman" w:hAnsi="Arial" w:cs="Arial"/>
          <w:sz w:val="24"/>
          <w:szCs w:val="24"/>
          <w:lang w:eastAsia="es-CO"/>
        </w:rPr>
        <w:t xml:space="preserve">x,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"h"</m:t>
        </m:r>
      </m:oMath>
      <w:r>
        <w:rPr>
          <w:rFonts w:ascii="Arial" w:eastAsia="Times New Roman" w:hAnsi="Arial" w:cs="Arial"/>
          <w:sz w:val="24"/>
          <w:szCs w:val="24"/>
          <w:lang w:eastAsia="es-CO"/>
        </w:rPr>
        <w:t>.Para ilustrar mejor lo haremos con un ejemplo:</w:t>
      </w:r>
    </w:p>
    <w:p w:rsidR="00FA4C59" w:rsidRPr="0088674A" w:rsidRDefault="00FA4C59" w:rsidP="00FA4C59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x = 2, 4, 5, 6, 8 </m:t>
          </m:r>
        </m:oMath>
      </m:oMathPara>
    </w:p>
    <w:p w:rsidR="00FA4C59" w:rsidRPr="00445F2C" w:rsidRDefault="00FA4C59" w:rsidP="00FA4C59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y = 4, 6, 8, 7, 4</m:t>
          </m:r>
        </m:oMath>
      </m:oMathPara>
    </w:p>
    <w:p w:rsidR="00445F2C" w:rsidRPr="0088674A" w:rsidRDefault="00445F2C" w:rsidP="00FA4C59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Style w:val="Tablaconcuadrcula"/>
        <w:tblW w:w="8840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210"/>
      </w:tblGrid>
      <w:tr w:rsidR="00FA4C59" w:rsidTr="00445F2C">
        <w:trPr>
          <w:trHeight w:val="742"/>
        </w:trPr>
        <w:tc>
          <w:tcPr>
            <w:tcW w:w="2210" w:type="dxa"/>
          </w:tcPr>
          <w:p w:rsidR="00FA4C59" w:rsidRPr="0088674A" w:rsidRDefault="00FA4C59" w:rsidP="00FA4C5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w:lastRenderedPageBreak/>
                  <m:t>i</m:t>
                </m:r>
              </m:oMath>
            </m:oMathPara>
          </w:p>
        </w:tc>
        <w:tc>
          <w:tcPr>
            <w:tcW w:w="2210" w:type="dxa"/>
          </w:tcPr>
          <w:p w:rsidR="00FA4C59" w:rsidRPr="0088674A" w:rsidRDefault="00C42157" w:rsidP="00FA4C5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10" w:type="dxa"/>
          </w:tcPr>
          <w:p w:rsidR="00FA4C59" w:rsidRPr="0088674A" w:rsidRDefault="00C42157" w:rsidP="00FA4C5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10" w:type="dxa"/>
          </w:tcPr>
          <w:p w:rsidR="00FA4C59" w:rsidRPr="0088674A" w:rsidRDefault="00C42157" w:rsidP="00FA4C5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b/>
                            <w:i/>
                            <w:sz w:val="24"/>
                            <w:szCs w:val="24"/>
                            <w:lang w:eastAsia="es-C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CO"/>
                          </w:rPr>
                          <m:t>(x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CO"/>
                          </w:rPr>
                          <m:t>i+1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b/>
                            <w:i/>
                            <w:sz w:val="24"/>
                            <w:szCs w:val="24"/>
                            <w:lang w:eastAsia="es-C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CO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CO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10</m:t>
                    </m:r>
                  </m:den>
                </m:f>
              </m:oMath>
            </m:oMathPara>
          </w:p>
        </w:tc>
      </w:tr>
      <w:tr w:rsidR="00FA4C59" w:rsidTr="00445F2C">
        <w:trPr>
          <w:trHeight w:val="408"/>
        </w:trPr>
        <w:tc>
          <w:tcPr>
            <w:tcW w:w="2210" w:type="dxa"/>
          </w:tcPr>
          <w:p w:rsidR="00FA4C59" w:rsidRPr="0088674A" w:rsidRDefault="00FA4C59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8867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210" w:type="dxa"/>
          </w:tcPr>
          <w:p w:rsidR="00FA4C59" w:rsidRDefault="000425E7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210" w:type="dxa"/>
          </w:tcPr>
          <w:p w:rsidR="00FA4C59" w:rsidRDefault="002C6A32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</w:t>
            </w:r>
            <w:r w:rsidR="007975E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</w:tr>
      <w:tr w:rsidR="00FA4C59" w:rsidTr="00445F2C">
        <w:trPr>
          <w:trHeight w:val="408"/>
        </w:trPr>
        <w:tc>
          <w:tcPr>
            <w:tcW w:w="2210" w:type="dxa"/>
          </w:tcPr>
          <w:p w:rsidR="00FA4C59" w:rsidRPr="0088674A" w:rsidRDefault="00FA4C59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1.41</w:t>
            </w:r>
          </w:p>
        </w:tc>
        <w:tc>
          <w:tcPr>
            <w:tcW w:w="2210" w:type="dxa"/>
          </w:tcPr>
          <w:p w:rsidR="00FA4C59" w:rsidRDefault="002C6A32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0.1</w:t>
            </w:r>
          </w:p>
        </w:tc>
      </w:tr>
      <w:tr w:rsidR="00FA4C59" w:rsidTr="00445F2C">
        <w:trPr>
          <w:trHeight w:val="408"/>
        </w:trPr>
        <w:tc>
          <w:tcPr>
            <w:tcW w:w="2210" w:type="dxa"/>
          </w:tcPr>
          <w:p w:rsidR="00FA4C59" w:rsidRPr="0088674A" w:rsidRDefault="00FA4C59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1.73</w:t>
            </w:r>
          </w:p>
        </w:tc>
        <w:tc>
          <w:tcPr>
            <w:tcW w:w="2210" w:type="dxa"/>
          </w:tcPr>
          <w:p w:rsidR="00FA4C59" w:rsidRDefault="002C6A32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</w:t>
            </w:r>
            <w:r w:rsidR="007975E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</w:tr>
      <w:tr w:rsidR="00FA4C59" w:rsidTr="00445F2C">
        <w:trPr>
          <w:trHeight w:val="408"/>
        </w:trPr>
        <w:tc>
          <w:tcPr>
            <w:tcW w:w="2210" w:type="dxa"/>
          </w:tcPr>
          <w:p w:rsidR="00FA4C59" w:rsidRPr="0088674A" w:rsidRDefault="00FA4C59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210" w:type="dxa"/>
          </w:tcPr>
          <w:p w:rsidR="00FA4C59" w:rsidRDefault="002C6A32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</w:t>
            </w:r>
            <w:r w:rsidR="007975E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</w:tr>
      <w:tr w:rsidR="00FA4C59" w:rsidTr="00445F2C">
        <w:trPr>
          <w:trHeight w:val="408"/>
        </w:trPr>
        <w:tc>
          <w:tcPr>
            <w:tcW w:w="2210" w:type="dxa"/>
          </w:tcPr>
          <w:p w:rsidR="00FA4C59" w:rsidRPr="0088674A" w:rsidRDefault="00FA4C59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2.23</w:t>
            </w:r>
          </w:p>
        </w:tc>
        <w:tc>
          <w:tcPr>
            <w:tcW w:w="2210" w:type="dxa"/>
          </w:tcPr>
          <w:p w:rsidR="00FA4C59" w:rsidRDefault="00FA4C59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-</w:t>
            </w:r>
          </w:p>
        </w:tc>
      </w:tr>
    </w:tbl>
    <w:p w:rsidR="007975EE" w:rsidRDefault="007975EE" w:rsidP="00FA4C59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4C59" w:rsidRDefault="00FA4C59" w:rsidP="00FA4C59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Ahora </w:t>
      </w:r>
      <w:r w:rsidR="002C6A32">
        <w:rPr>
          <w:rFonts w:ascii="Arial" w:eastAsia="Times New Roman" w:hAnsi="Arial" w:cs="Arial"/>
          <w:sz w:val="24"/>
          <w:szCs w:val="24"/>
          <w:lang w:eastAsia="es-CO"/>
        </w:rPr>
        <w:t xml:space="preserve">procedemos a calcular el polinomio para </w:t>
      </w:r>
      <w:r w:rsidR="007975EE">
        <w:rPr>
          <w:rFonts w:ascii="Arial" w:eastAsia="Times New Roman" w:hAnsi="Arial" w:cs="Arial"/>
          <w:sz w:val="24"/>
          <w:szCs w:val="24"/>
          <w:lang w:eastAsia="es-CO"/>
        </w:rPr>
        <w:t>el</w:t>
      </w:r>
      <w:r w:rsidR="002C6A32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2C6A32"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="002C6A32">
        <w:rPr>
          <w:rFonts w:ascii="Arial" w:eastAsia="Times New Roman" w:hAnsi="Arial" w:cs="Arial"/>
          <w:sz w:val="24"/>
          <w:szCs w:val="24"/>
          <w:lang w:eastAsia="es-CO"/>
        </w:rPr>
        <w:t xml:space="preserve">, para evitar un documento extenso se tomara el primer </w:t>
      </w:r>
      <w:proofErr w:type="spellStart"/>
      <w:r w:rsidR="002C6A32"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="007975EE">
        <w:rPr>
          <w:rFonts w:ascii="Arial" w:eastAsia="Times New Roman" w:hAnsi="Arial" w:cs="Arial"/>
          <w:sz w:val="24"/>
          <w:szCs w:val="24"/>
          <w:lang w:eastAsia="es-CO"/>
        </w:rPr>
        <w:t xml:space="preserve"> y se </w:t>
      </w:r>
      <w:proofErr w:type="spellStart"/>
      <w:r w:rsidR="007975EE">
        <w:rPr>
          <w:rFonts w:ascii="Arial" w:eastAsia="Times New Roman" w:hAnsi="Arial" w:cs="Arial"/>
          <w:sz w:val="24"/>
          <w:szCs w:val="24"/>
          <w:lang w:eastAsia="es-CO"/>
        </w:rPr>
        <w:t>dara</w:t>
      </w:r>
      <w:proofErr w:type="spellEnd"/>
      <w:r w:rsidR="007975EE">
        <w:rPr>
          <w:rFonts w:ascii="Arial" w:eastAsia="Times New Roman" w:hAnsi="Arial" w:cs="Arial"/>
          <w:sz w:val="24"/>
          <w:szCs w:val="24"/>
          <w:lang w:eastAsia="es-CO"/>
        </w:rPr>
        <w:t xml:space="preserve"> un ejemplo</w:t>
      </w:r>
      <w:r w:rsidR="002C6A32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:rsidR="002C6A32" w:rsidRPr="002C6A32" w:rsidRDefault="002C6A32" w:rsidP="002C6A32">
      <w:pPr>
        <w:pStyle w:val="Prrafodelista"/>
        <w:numPr>
          <w:ilvl w:val="0"/>
          <w:numId w:val="4"/>
        </w:num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Se halla el termino u para reemplazarlo el formula general del polinomio</w:t>
      </w:r>
    </w:p>
    <w:p w:rsidR="002C6A32" w:rsidRPr="00445F2C" w:rsidRDefault="00672E12" w:rsidP="002C6A32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v(x)=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X-1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1</m:t>
              </m:r>
            </m:den>
          </m:f>
        </m:oMath>
      </m:oMathPara>
    </w:p>
    <w:p w:rsidR="002C6A32" w:rsidRDefault="002C6A32" w:rsidP="002C6A32">
      <w:pPr>
        <w:pStyle w:val="Prrafodelista"/>
        <w:numPr>
          <w:ilvl w:val="0"/>
          <w:numId w:val="4"/>
        </w:num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Se hallan las derivadas en los puntos inicial y final:</w:t>
      </w:r>
    </w:p>
    <w:p w:rsidR="002C6A32" w:rsidRPr="002C6A32" w:rsidRDefault="00C42157" w:rsidP="002C6A32">
      <w:pPr>
        <w:spacing w:before="6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D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 0.14</m:t>
          </m:r>
        </m:oMath>
      </m:oMathPara>
    </w:p>
    <w:p w:rsidR="002C6A32" w:rsidRPr="002C6A32" w:rsidRDefault="00C42157" w:rsidP="002C6A32">
      <w:pPr>
        <w:spacing w:before="6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D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k+1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 0.36</m:t>
          </m:r>
        </m:oMath>
      </m:oMathPara>
    </w:p>
    <w:p w:rsidR="00FA4C59" w:rsidRDefault="002C6A32" w:rsidP="002C6A32">
      <w:pPr>
        <w:pStyle w:val="Prrafodelista"/>
        <w:numPr>
          <w:ilvl w:val="0"/>
          <w:numId w:val="4"/>
        </w:num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Se reemplazan estos valores en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x(u)</m:t>
        </m:r>
      </m:oMath>
      <w:r>
        <w:rPr>
          <w:rFonts w:ascii="Arial" w:eastAsia="Times New Roman" w:hAnsi="Arial" w:cs="Arial"/>
          <w:sz w:val="24"/>
          <w:szCs w:val="24"/>
          <w:lang w:eastAsia="es-CO"/>
        </w:rPr>
        <w:t xml:space="preserve"> para tener el polinomio que corresponde al primer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Pr="002C6A32">
        <w:rPr>
          <w:rFonts w:ascii="Arial" w:eastAsia="Times New Roman" w:hAnsi="Arial" w:cs="Arial"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4806E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2C6A32" w:rsidRDefault="002C6A32" w:rsidP="002C6A32">
      <w:pPr>
        <w:pStyle w:val="Prrafodelista"/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C6A32" w:rsidRPr="003B00D5" w:rsidRDefault="00C42157" w:rsidP="002C6A32">
      <w:pPr>
        <w:spacing w:before="6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m:oMathPara>
        <m:oMath>
          <m:d>
            <m:d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 xml:space="preserve">+1 </m:t>
              </m:r>
            </m:e>
          </m:d>
          <m:r>
            <w:rPr>
              <w:rFonts w:ascii="Cambria Math" w:eastAsia="Times New Roman" w:hAnsi="Cambria Math" w:cs="Arial"/>
              <w:szCs w:val="24"/>
              <w:lang w:eastAsia="es-CO"/>
            </w:rPr>
            <m:t>+ 2</m:t>
          </m:r>
          <m:d>
            <m:d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+3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Arial"/>
              <w:szCs w:val="24"/>
              <w:lang w:eastAsia="es-CO"/>
            </w:rPr>
            <m:t>+0.14</m:t>
          </m:r>
          <m:d>
            <m:d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+v</m:t>
              </m:r>
            </m:e>
          </m:d>
          <m:r>
            <w:rPr>
              <w:rFonts w:ascii="Cambria Math" w:eastAsia="Times New Roman" w:hAnsi="Cambria Math" w:cs="Arial"/>
              <w:szCs w:val="24"/>
              <w:lang w:eastAsia="es-CO"/>
            </w:rPr>
            <m:t>+0.36(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v</m:t>
              </m:r>
            </m:e>
            <m: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3</m:t>
              </m:r>
            </m:sup>
          </m:sSup>
          <m:r>
            <w:rPr>
              <w:rFonts w:ascii="Cambria Math" w:eastAsia="Times New Roman" w:hAnsi="Cambria Math" w:cs="Arial"/>
              <w:szCs w:val="24"/>
              <w:lang w:eastAsia="es-CO"/>
            </w:rPr>
            <m:t xml:space="preserve">-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v</m:t>
              </m:r>
            </m:e>
            <m: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zCs w:val="24"/>
              <w:lang w:eastAsia="es-CO"/>
            </w:rPr>
            <m:t>)</m:t>
          </m:r>
        </m:oMath>
      </m:oMathPara>
    </w:p>
    <w:p w:rsidR="002C6A32" w:rsidRDefault="00672E12" w:rsidP="00672E12">
      <w:pPr>
        <w:pStyle w:val="Prrafodelista"/>
        <w:numPr>
          <w:ilvl w:val="0"/>
          <w:numId w:val="4"/>
        </w:num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Se evalúan los x pertenecientes al dominio del intervalo, estos x son un incremento de tamaño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"h"</m:t>
        </m:r>
      </m:oMath>
      <w:r>
        <w:rPr>
          <w:rFonts w:ascii="Arial" w:eastAsia="Times New Roman" w:hAnsi="Arial" w:cs="Arial"/>
          <w:sz w:val="24"/>
          <w:szCs w:val="24"/>
          <w:lang w:eastAsia="es-CO"/>
        </w:rPr>
        <w:t xml:space="preserve"> al punto inicial, consecutivamente hasta llegar al último punto del intervalo.</w:t>
      </w:r>
    </w:p>
    <w:p w:rsidR="00672E12" w:rsidRDefault="00672E12" w:rsidP="00672E12">
      <w:pPr>
        <w:pStyle w:val="Prrafodelista"/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672E12" w:rsidTr="007975EE">
        <w:tc>
          <w:tcPr>
            <w:tcW w:w="4054" w:type="dxa"/>
          </w:tcPr>
          <w:p w:rsidR="00672E12" w:rsidRDefault="007975EE" w:rsidP="00672E12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X </w:t>
            </w:r>
          </w:p>
        </w:tc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X(U)</w:t>
            </w:r>
          </w:p>
        </w:tc>
      </w:tr>
      <w:tr w:rsidR="00542936" w:rsidTr="007975EE">
        <w:tc>
          <w:tcPr>
            <w:tcW w:w="4054" w:type="dxa"/>
          </w:tcPr>
          <w:p w:rsidR="00542936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054" w:type="dxa"/>
          </w:tcPr>
          <w:p w:rsidR="00542936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</w:tr>
      <w:tr w:rsidR="00672E12" w:rsidTr="007975EE"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1.2</w:t>
            </w:r>
          </w:p>
        </w:tc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1.084385</w:t>
            </w:r>
          </w:p>
        </w:tc>
      </w:tr>
      <w:tr w:rsidR="00672E12" w:rsidTr="007975EE"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1.4</w:t>
            </w:r>
          </w:p>
        </w:tc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1.170311</w:t>
            </w:r>
          </w:p>
        </w:tc>
      </w:tr>
      <w:tr w:rsidR="00672E12" w:rsidTr="007975EE"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1.6</w:t>
            </w:r>
          </w:p>
        </w:tc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1.255467</w:t>
            </w:r>
          </w:p>
        </w:tc>
      </w:tr>
      <w:tr w:rsidR="00672E12" w:rsidTr="007975EE"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1.8</w:t>
            </w:r>
          </w:p>
        </w:tc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1.337539</w:t>
            </w:r>
          </w:p>
        </w:tc>
      </w:tr>
      <w:tr w:rsidR="00672E12" w:rsidTr="007975EE"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1.41</w:t>
            </w:r>
          </w:p>
        </w:tc>
      </w:tr>
    </w:tbl>
    <w:p w:rsidR="00672E12" w:rsidRDefault="00672E12" w:rsidP="007975EE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7975EE" w:rsidRDefault="007975EE" w:rsidP="007975EE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Cada intervalo tiene su propio polinomio, por lo tanto se repite este procedimiento para cada intervalo.</w:t>
      </w:r>
    </w:p>
    <w:p w:rsidR="00311C6E" w:rsidRDefault="00311C6E" w:rsidP="007975EE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sdt>
      <w:sdtPr>
        <w:rPr>
          <w:lang w:val="es-ES"/>
        </w:rPr>
        <w:id w:val="-58938723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</w:sdtEndPr>
      <w:sdtContent>
        <w:p w:rsidR="00311C6E" w:rsidRDefault="00311C6E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311C6E" w:rsidRDefault="00311C6E" w:rsidP="00311C6E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Barrera Sanchez , P., Hernandez Mederos , V., &amp; Duran Sanchez, C. (1996). </w:t>
              </w:r>
              <w:r>
                <w:rPr>
                  <w:i/>
                  <w:iCs/>
                  <w:noProof/>
                  <w:lang w:val="es-ES"/>
                </w:rPr>
                <w:t>El ABC de los splines.</w:t>
              </w:r>
              <w:r>
                <w:rPr>
                  <w:noProof/>
                  <w:lang w:val="es-ES"/>
                </w:rPr>
                <w:t xml:space="preserve"> Mexico: Sociedad Matematica Mexicana.</w:t>
              </w:r>
            </w:p>
            <w:p w:rsidR="00311C6E" w:rsidRDefault="00311C6E" w:rsidP="00311C6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Gonzáles Morcillo, C. (2007). </w:t>
              </w:r>
              <w:r>
                <w:rPr>
                  <w:i/>
                  <w:iCs/>
                  <w:noProof/>
                  <w:lang w:val="es-ES"/>
                </w:rPr>
                <w:t>Splines: Curvas y Superficies.</w:t>
              </w:r>
              <w:r>
                <w:rPr>
                  <w:noProof/>
                  <w:lang w:val="es-ES"/>
                </w:rPr>
                <w:t xml:space="preserve"> Obtenido de http://hermes22.yolasite.com/resources/Archivos_Antiguos/Spline_cubico.pdf</w:t>
              </w:r>
            </w:p>
            <w:p w:rsidR="00311C6E" w:rsidRDefault="00311C6E" w:rsidP="00311C6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Pantoja Carhuavilca, H. (s.f.). </w:t>
              </w:r>
              <w:r>
                <w:rPr>
                  <w:i/>
                  <w:iCs/>
                  <w:noProof/>
                  <w:lang w:val="es-ES"/>
                </w:rPr>
                <w:t>Spline Cúbicos</w:t>
              </w:r>
              <w:r>
                <w:rPr>
                  <w:noProof/>
                  <w:lang w:val="es-ES"/>
                </w:rPr>
                <w:t>. Obtenido de http://hermes22.yolasite.com/resources/Archivos_Antiguos/Spline_cubico.pdf</w:t>
              </w:r>
            </w:p>
            <w:p w:rsidR="00311C6E" w:rsidRDefault="00311C6E" w:rsidP="00311C6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(18 de 10 de 2018). Obtenido de https://en.wikipedia.org/wiki/Cubic_Hermite_spline</w:t>
              </w:r>
            </w:p>
            <w:p w:rsidR="00311C6E" w:rsidRDefault="00311C6E" w:rsidP="00311C6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11C6E" w:rsidRPr="007975EE" w:rsidRDefault="00311C6E" w:rsidP="007975EE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bookmarkStart w:id="0" w:name="_GoBack"/>
      <w:bookmarkEnd w:id="0"/>
    </w:p>
    <w:sectPr w:rsidR="00311C6E" w:rsidRPr="00797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157" w:rsidRDefault="00C42157" w:rsidP="009C5676">
      <w:pPr>
        <w:spacing w:after="0" w:line="240" w:lineRule="auto"/>
      </w:pPr>
      <w:r>
        <w:separator/>
      </w:r>
    </w:p>
  </w:endnote>
  <w:endnote w:type="continuationSeparator" w:id="0">
    <w:p w:rsidR="00C42157" w:rsidRDefault="00C42157" w:rsidP="009C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157" w:rsidRDefault="00C42157" w:rsidP="009C5676">
      <w:pPr>
        <w:spacing w:after="0" w:line="240" w:lineRule="auto"/>
      </w:pPr>
      <w:r>
        <w:separator/>
      </w:r>
    </w:p>
  </w:footnote>
  <w:footnote w:type="continuationSeparator" w:id="0">
    <w:p w:rsidR="00C42157" w:rsidRDefault="00C42157" w:rsidP="009C5676">
      <w:pPr>
        <w:spacing w:after="0" w:line="240" w:lineRule="auto"/>
      </w:pPr>
      <w:r>
        <w:continuationSeparator/>
      </w:r>
    </w:p>
  </w:footnote>
  <w:footnote w:id="1">
    <w:p w:rsidR="00FA4C59" w:rsidRDefault="00FA4C59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572592257"/>
          <w:citation/>
        </w:sdtPr>
        <w:sdtContent>
          <w:r w:rsidR="00311C6E">
            <w:fldChar w:fldCharType="begin"/>
          </w:r>
          <w:r w:rsidR="00311C6E">
            <w:instrText xml:space="preserve">CITATION MarcadorDePosición1 \l 9226 </w:instrText>
          </w:r>
          <w:r w:rsidR="00311C6E">
            <w:fldChar w:fldCharType="separate"/>
          </w:r>
          <w:r w:rsidR="00311C6E">
            <w:rPr>
              <w:noProof/>
            </w:rPr>
            <w:t>(Barrera Sanchez , Hernandez Mederos , &amp; Duran Sanchez, 1996)</w:t>
          </w:r>
          <w:r w:rsidR="00311C6E">
            <w:fldChar w:fldCharType="end"/>
          </w:r>
        </w:sdtContent>
      </w:sdt>
    </w:p>
  </w:footnote>
  <w:footnote w:id="2">
    <w:p w:rsidR="00FA4C59" w:rsidRDefault="00FA4C59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823087842"/>
          <w:citation/>
        </w:sdtPr>
        <w:sdtContent>
          <w:r w:rsidR="00311C6E">
            <w:fldChar w:fldCharType="begin"/>
          </w:r>
          <w:r w:rsidR="00311C6E">
            <w:instrText xml:space="preserve">CITATION MarcadorDePosición2 \l 9226 </w:instrText>
          </w:r>
          <w:r w:rsidR="00311C6E">
            <w:fldChar w:fldCharType="separate"/>
          </w:r>
          <w:r w:rsidR="00311C6E">
            <w:rPr>
              <w:noProof/>
            </w:rPr>
            <w:t>(Pantoja Carhuavilca, s.f.)</w:t>
          </w:r>
          <w:r w:rsidR="00311C6E">
            <w:fldChar w:fldCharType="end"/>
          </w:r>
        </w:sdtContent>
      </w:sdt>
    </w:p>
  </w:footnote>
  <w:footnote w:id="3">
    <w:p w:rsidR="00FA4C59" w:rsidRDefault="00FA4C59" w:rsidP="00FA4C59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1184518220"/>
          <w:citation/>
        </w:sdtPr>
        <w:sdtEndPr/>
        <w:sdtContent>
          <w:r>
            <w:fldChar w:fldCharType="begin"/>
          </w:r>
          <w:r w:rsidR="00A5754E">
            <w:instrText xml:space="preserve">CITATION Bar96 \l 9226 </w:instrText>
          </w:r>
          <w:r>
            <w:fldChar w:fldCharType="separate"/>
          </w:r>
          <w:r w:rsidR="00A5754E">
            <w:rPr>
              <w:noProof/>
            </w:rPr>
            <w:t>(Wikipedia, 2018)</w:t>
          </w:r>
          <w:r>
            <w:fldChar w:fldCharType="end"/>
          </w:r>
        </w:sdtContent>
      </w:sdt>
    </w:p>
  </w:footnote>
  <w:footnote w:id="4">
    <w:p w:rsidR="00FA4C59" w:rsidRDefault="00FA4C59" w:rsidP="00FA4C59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1440670127"/>
          <w:citation/>
        </w:sdtPr>
        <w:sdtEndPr/>
        <w:sdtContent>
          <w:r>
            <w:fldChar w:fldCharType="begin"/>
          </w:r>
          <w:r w:rsidR="00A5754E">
            <w:instrText xml:space="preserve">CITATION Pan \l 9226 </w:instrText>
          </w:r>
          <w:r>
            <w:fldChar w:fldCharType="separate"/>
          </w:r>
          <w:r w:rsidR="00A5754E">
            <w:rPr>
              <w:noProof/>
            </w:rPr>
            <w:t>(Gonzáles Morcillo, 2007)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502D2"/>
    <w:multiLevelType w:val="hybridMultilevel"/>
    <w:tmpl w:val="B666F94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23CCC"/>
    <w:multiLevelType w:val="hybridMultilevel"/>
    <w:tmpl w:val="1C16F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049"/>
    <w:multiLevelType w:val="hybridMultilevel"/>
    <w:tmpl w:val="11CE75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65ED1"/>
    <w:multiLevelType w:val="hybridMultilevel"/>
    <w:tmpl w:val="A2AC0F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1A"/>
    <w:rsid w:val="00026A56"/>
    <w:rsid w:val="000425E7"/>
    <w:rsid w:val="001D6E90"/>
    <w:rsid w:val="001E5FB9"/>
    <w:rsid w:val="00223DF5"/>
    <w:rsid w:val="002271E0"/>
    <w:rsid w:val="00227FB9"/>
    <w:rsid w:val="002A3CC8"/>
    <w:rsid w:val="002C6A32"/>
    <w:rsid w:val="00311C6E"/>
    <w:rsid w:val="003B00D5"/>
    <w:rsid w:val="00445F2C"/>
    <w:rsid w:val="004806E1"/>
    <w:rsid w:val="00542936"/>
    <w:rsid w:val="00651050"/>
    <w:rsid w:val="00653069"/>
    <w:rsid w:val="00672E12"/>
    <w:rsid w:val="007975EE"/>
    <w:rsid w:val="007B6D1A"/>
    <w:rsid w:val="007F31F5"/>
    <w:rsid w:val="0088674A"/>
    <w:rsid w:val="009C5676"/>
    <w:rsid w:val="00A227A5"/>
    <w:rsid w:val="00A5754E"/>
    <w:rsid w:val="00AA2D44"/>
    <w:rsid w:val="00AE08D2"/>
    <w:rsid w:val="00C42157"/>
    <w:rsid w:val="00C553D1"/>
    <w:rsid w:val="00DF7A28"/>
    <w:rsid w:val="00EC3434"/>
    <w:rsid w:val="00FA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40D06-F1F0-41E2-82F4-E9F91D61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1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7B6D1A"/>
  </w:style>
  <w:style w:type="paragraph" w:styleId="Prrafodelista">
    <w:name w:val="List Paragraph"/>
    <w:basedOn w:val="Normal"/>
    <w:uiPriority w:val="34"/>
    <w:qFormat/>
    <w:rsid w:val="00C553D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C56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C567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C5676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C5676"/>
    <w:rPr>
      <w:color w:val="808080"/>
    </w:rPr>
  </w:style>
  <w:style w:type="table" w:styleId="Tablaconcuadrcula">
    <w:name w:val="Table Grid"/>
    <w:basedOn w:val="Tablanormal"/>
    <w:uiPriority w:val="39"/>
    <w:rsid w:val="0088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11C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311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Bar96</b:Tag>
    <b:SourceType>InternetSite</b:SourceType>
    <b:Guid>{11A2E37F-47F0-435A-B4A3-3897B65B8616}</b:Guid>
    <b:Title>Wikipedia</b:Title>
    <b:Year>2018</b:Year>
    <b:City>Mexico</b:City>
    <b:Publisher>Sociedad Matematica Mexicana</b:Publisher>
    <b:Month>10</b:Month>
    <b:Day>18</b:Day>
    <b:URL>https://en.wikipedia.org/wiki/Cubic_Hermite_spline</b:URL>
    <b:RefOrder>1</b:RefOrder>
  </b:Source>
  <b:Source>
    <b:Tag>Pan</b:Tag>
    <b:SourceType>Book</b:SourceType>
    <b:Guid>{2346906E-DD4B-4009-A503-420B4777D294}</b:Guid>
    <b:Title>Splines: Curvas y Superficies</b:Title>
    <b:URL>http://hermes22.yolasite.com/resources/Archivos_Antiguos/Spline_cubico.pdf</b:URL>
    <b:Author>
      <b:Author>
        <b:NameList>
          <b:Person>
            <b:Last>Gonzáles Morcillo</b:Last>
            <b:First>Carlos</b:First>
          </b:Person>
        </b:NameList>
      </b:Author>
    </b:Author>
    <b:Year>2007</b:Year>
    <b:RefOrder>2</b:RefOrder>
  </b:Source>
  <b:Source>
    <b:Tag>MarcadorDePosición1</b:Tag>
    <b:SourceType>Book</b:SourceType>
    <b:Guid>{8213B8CB-6525-48F4-9CDE-15DCBFE0726F}</b:Guid>
    <b:Title>El ABC de los splines</b:Title>
    <b:Year>1996</b:Year>
    <b:City>Mexico</b:City>
    <b:Publisher>Sociedad Matematica Mexicana</b:Publisher>
    <b:Author>
      <b:Author>
        <b:NameList>
          <b:Person>
            <b:Last>Barrera Sanchez </b:Last>
            <b:First>Pablo</b:First>
          </b:Person>
          <b:Person>
            <b:Last>Hernandez Mederos </b:Last>
            <b:First>Victoria</b:First>
          </b:Person>
          <b:Person>
            <b:Last>Duran Sanchez</b:Last>
            <b:First>Claudia </b:First>
          </b:Person>
        </b:NameList>
      </b:Author>
    </b:Author>
    <b:RefOrder>3</b:RefOrder>
  </b:Source>
  <b:Source>
    <b:Tag>MarcadorDePosición2</b:Tag>
    <b:SourceType>InternetSite</b:SourceType>
    <b:Guid>{611536F2-755D-455A-B3C4-0612693C398D}</b:Guid>
    <b:Title>Spline Cúbicos</b:Title>
    <b:URL>http://hermes22.yolasite.com/resources/Archivos_Antiguos/Spline_cubico.pdf</b:URL>
    <b:Author>
      <b:Author>
        <b:NameList>
          <b:Person>
            <b:Last>Pantoja Carhuavilca</b:Last>
            <b:First>Hermes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FA326DE5-DB9E-45F8-9B5F-46BAD28EB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Morales Cardenas</dc:creator>
  <cp:keywords/>
  <dc:description/>
  <cp:lastModifiedBy>Admin</cp:lastModifiedBy>
  <cp:revision>3</cp:revision>
  <dcterms:created xsi:type="dcterms:W3CDTF">2018-11-14T01:35:00Z</dcterms:created>
  <dcterms:modified xsi:type="dcterms:W3CDTF">2018-11-14T02:02:00Z</dcterms:modified>
</cp:coreProperties>
</file>