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32E0" w14:textId="1A4162B7" w:rsidR="00D05D18" w:rsidRPr="00D05D18" w:rsidRDefault="00D05D18" w:rsidP="00D05D18">
      <w:pPr>
        <w:pStyle w:val="Ttulo1"/>
        <w:rPr>
          <w:sz w:val="28"/>
          <w:szCs w:val="36"/>
          <w:u w:val="single"/>
        </w:rPr>
      </w:pPr>
      <w:r w:rsidRPr="00D05D18">
        <w:rPr>
          <w:sz w:val="28"/>
          <w:szCs w:val="36"/>
          <w:u w:val="single"/>
        </w:rPr>
        <w:t xml:space="preserve">CSS </w:t>
      </w:r>
      <w:proofErr w:type="spellStart"/>
      <w:r w:rsidRPr="00D05D18">
        <w:rPr>
          <w:sz w:val="28"/>
          <w:szCs w:val="36"/>
          <w:u w:val="single"/>
        </w:rPr>
        <w:t>Grid</w:t>
      </w:r>
      <w:proofErr w:type="spellEnd"/>
      <w:r w:rsidRPr="00D05D18">
        <w:rPr>
          <w:sz w:val="28"/>
          <w:szCs w:val="36"/>
          <w:u w:val="single"/>
        </w:rPr>
        <w:t xml:space="preserve">: Simplificando </w:t>
      </w:r>
      <w:proofErr w:type="spellStart"/>
      <w:r w:rsidRPr="00D05D18">
        <w:rPr>
          <w:sz w:val="28"/>
          <w:szCs w:val="36"/>
          <w:u w:val="single"/>
        </w:rPr>
        <w:t>layouts</w:t>
      </w:r>
      <w:proofErr w:type="spellEnd"/>
    </w:p>
    <w:p w14:paraId="5248888E" w14:textId="3E8B56B5" w:rsidR="00D05D18" w:rsidRDefault="00D05D18" w:rsidP="00D05D18">
      <w:pPr>
        <w:pStyle w:val="Ttulo2"/>
      </w:pPr>
      <w:r>
        <w:t xml:space="preserve">1.0. Conclusión 1: </w:t>
      </w:r>
    </w:p>
    <w:p w14:paraId="024F73CC" w14:textId="14E77F0C" w:rsidR="00802A25" w:rsidRDefault="00D05D18" w:rsidP="00D05D18">
      <w:pPr>
        <w:pStyle w:val="Ttulo2"/>
      </w:pPr>
      <w:r>
        <w:t>2.0. Conclusión 2: Diseñando la sección de destacados</w:t>
      </w:r>
    </w:p>
    <w:p w14:paraId="38587002" w14:textId="77777777" w:rsidR="00D05D18" w:rsidRDefault="00D05D18" w:rsidP="00D05D18">
      <w:pPr>
        <w:pStyle w:val="Prrafodelista"/>
        <w:numPr>
          <w:ilvl w:val="0"/>
          <w:numId w:val="1"/>
        </w:numPr>
      </w:pPr>
      <w:r>
        <w:t xml:space="preserve">Definir una </w:t>
      </w:r>
      <w:proofErr w:type="spellStart"/>
      <w:r>
        <w:t>template</w:t>
      </w:r>
      <w:proofErr w:type="spellEnd"/>
      <w:r>
        <w:t xml:space="preserve"> sin áreas.</w:t>
      </w:r>
    </w:p>
    <w:p w14:paraId="33CDDD63" w14:textId="77777777" w:rsidR="00D05D18" w:rsidRDefault="00D05D18" w:rsidP="00D05D18">
      <w:pPr>
        <w:pStyle w:val="Prrafodelista"/>
        <w:numPr>
          <w:ilvl w:val="0"/>
          <w:numId w:val="1"/>
        </w:numPr>
      </w:pPr>
      <w:r>
        <w:t>Establecer el número de columnas.</w:t>
      </w:r>
    </w:p>
    <w:p w14:paraId="7BB2DE93" w14:textId="77777777" w:rsidR="00D05D18" w:rsidRDefault="00D05D18" w:rsidP="00D05D18">
      <w:pPr>
        <w:pStyle w:val="Prrafodelista"/>
        <w:numPr>
          <w:ilvl w:val="0"/>
          <w:numId w:val="1"/>
        </w:numPr>
      </w:pPr>
      <w:r>
        <w:t>Establecer el número de líneas.</w:t>
      </w:r>
    </w:p>
    <w:p w14:paraId="1811B5C6" w14:textId="77777777" w:rsidR="00D05D18" w:rsidRDefault="00D05D18" w:rsidP="00D05D18">
      <w:pPr>
        <w:pStyle w:val="Prrafodelista"/>
        <w:numPr>
          <w:ilvl w:val="0"/>
          <w:numId w:val="1"/>
        </w:numPr>
      </w:pPr>
      <w:r>
        <w:t>Especificar a los elementos dónde empezar y dónde terminar.</w:t>
      </w:r>
    </w:p>
    <w:p w14:paraId="30160E56" w14:textId="1001B306" w:rsidR="00D05D18" w:rsidRDefault="00D05D18" w:rsidP="00D05D18">
      <w:pPr>
        <w:pStyle w:val="Prrafodelista"/>
        <w:numPr>
          <w:ilvl w:val="0"/>
          <w:numId w:val="1"/>
        </w:numPr>
      </w:pPr>
      <w:r>
        <w:t>Establecer el espacio entre filas y columnas.</w:t>
      </w:r>
    </w:p>
    <w:p w14:paraId="2C3DA17B" w14:textId="005CAF1B" w:rsidR="00D05D18" w:rsidRDefault="00D05D18" w:rsidP="00D05D18">
      <w:pPr>
        <w:pStyle w:val="Ttulo2"/>
      </w:pPr>
      <w:r>
        <w:t>3</w:t>
      </w:r>
      <w:r>
        <w:t xml:space="preserve">.0. Conclusión </w:t>
      </w:r>
      <w:r>
        <w:t>3:</w:t>
      </w:r>
    </w:p>
    <w:p w14:paraId="1AA31013" w14:textId="7EB6508F" w:rsidR="00D05D18" w:rsidRDefault="00D05D18" w:rsidP="00D05D18">
      <w:pPr>
        <w:pStyle w:val="Ttulo2"/>
      </w:pPr>
      <w:r>
        <w:t>4</w:t>
      </w:r>
      <w:r>
        <w:t>.0. Conclusión</w:t>
      </w:r>
      <w:r>
        <w:t xml:space="preserve"> 4:</w:t>
      </w:r>
    </w:p>
    <w:p w14:paraId="1123DF63" w14:textId="333D6F2B" w:rsidR="00D05D18" w:rsidRDefault="00D05D18" w:rsidP="00D05D18">
      <w:pPr>
        <w:pStyle w:val="Ttulo2"/>
      </w:pPr>
      <w:r>
        <w:t>5</w:t>
      </w:r>
      <w:r>
        <w:t>.0. Conclusión</w:t>
      </w:r>
      <w:r>
        <w:t xml:space="preserve"> 5:</w:t>
      </w:r>
    </w:p>
    <w:p w14:paraId="1FEF511A" w14:textId="56DE982A" w:rsidR="00D05D18" w:rsidRPr="00D05D18" w:rsidRDefault="00D05D18" w:rsidP="00D05D18">
      <w:pPr>
        <w:pStyle w:val="Ttulo2"/>
        <w:rPr>
          <w:u w:val="single"/>
        </w:rPr>
      </w:pPr>
      <w:r>
        <w:t>6</w:t>
      </w:r>
      <w:r>
        <w:t>.0. Conclusión</w:t>
      </w:r>
      <w:r>
        <w:t xml:space="preserve"> 6:</w:t>
      </w:r>
    </w:p>
    <w:sectPr w:rsidR="00D05D18" w:rsidRPr="00D05D18" w:rsidSect="00D05D18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E05"/>
    <w:multiLevelType w:val="hybridMultilevel"/>
    <w:tmpl w:val="635E6A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2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18"/>
    <w:rsid w:val="0046155F"/>
    <w:rsid w:val="0047627A"/>
    <w:rsid w:val="004A6A87"/>
    <w:rsid w:val="005A6BAF"/>
    <w:rsid w:val="005C00C5"/>
    <w:rsid w:val="006060A0"/>
    <w:rsid w:val="00736ABE"/>
    <w:rsid w:val="009C2C91"/>
    <w:rsid w:val="00AC3D5E"/>
    <w:rsid w:val="00AF1571"/>
    <w:rsid w:val="00BC7455"/>
    <w:rsid w:val="00D05D18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553B"/>
  <w15:chartTrackingRefBased/>
  <w15:docId w15:val="{71735A4B-9267-48A3-8EF0-D2DA6D84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D18"/>
    <w:pPr>
      <w:keepNext/>
      <w:keepLines/>
      <w:spacing w:after="0" w:line="240" w:lineRule="auto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D18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5D18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D18"/>
    <w:rPr>
      <w:rFonts w:eastAsiaTheme="majorEastAsia" w:cstheme="majorBidi"/>
      <w:b/>
      <w:color w:val="000000" w:themeColor="text1"/>
      <w:sz w:val="24"/>
      <w:szCs w:val="32"/>
    </w:rPr>
  </w:style>
  <w:style w:type="paragraph" w:styleId="Prrafodelista">
    <w:name w:val="List Paragraph"/>
    <w:basedOn w:val="Normal"/>
    <w:uiPriority w:val="34"/>
    <w:qFormat/>
    <w:rsid w:val="00D0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</cp:revision>
  <dcterms:created xsi:type="dcterms:W3CDTF">2022-10-16T20:03:00Z</dcterms:created>
  <dcterms:modified xsi:type="dcterms:W3CDTF">2022-10-16T20:11:00Z</dcterms:modified>
</cp:coreProperties>
</file>