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07" w:rsidRPr="00C939C0" w:rsidRDefault="00C41E07" w:rsidP="00C41E07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C41E07" w:rsidRDefault="00C41E07" w:rsidP="00C41E07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C41E07" w:rsidRPr="00C939C0" w:rsidRDefault="00C41E07" w:rsidP="00C41E07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C41E07" w:rsidRDefault="00C41E07" w:rsidP="00C41E07">
      <w:pPr>
        <w:jc w:val="center"/>
        <w:rPr>
          <w:lang w:val="ro-RO"/>
        </w:rPr>
      </w:pPr>
    </w:p>
    <w:p w:rsidR="00C41E07" w:rsidRDefault="00C41E07" w:rsidP="00C41E07">
      <w:pPr>
        <w:jc w:val="right"/>
        <w:rPr>
          <w:b/>
          <w:lang w:val="ro-RO"/>
        </w:rPr>
      </w:pPr>
    </w:p>
    <w:p w:rsidR="00C41E07" w:rsidRDefault="00C41E07" w:rsidP="00C41E07">
      <w:pPr>
        <w:jc w:val="center"/>
        <w:rPr>
          <w:b/>
          <w:lang w:val="ro-RO"/>
        </w:rPr>
      </w:pPr>
      <w:r w:rsidRPr="000131D8">
        <w:rPr>
          <w:b/>
          <w:lang w:val="ro-RO"/>
        </w:rPr>
        <w:t>Bilet de examinare 1</w:t>
      </w:r>
      <w:r>
        <w:rPr>
          <w:b/>
          <w:lang w:val="ro-RO"/>
        </w:rPr>
        <w:t>8</w:t>
      </w:r>
    </w:p>
    <w:p w:rsidR="00C41E07" w:rsidRPr="000131D8" w:rsidRDefault="00C41E07" w:rsidP="00C41E07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C41E07" w:rsidRPr="000131D8" w:rsidRDefault="00C41E07" w:rsidP="00C41E07">
      <w:pPr>
        <w:jc w:val="center"/>
        <w:rPr>
          <w:b/>
          <w:lang w:val="ro-RO"/>
        </w:rPr>
      </w:pPr>
    </w:p>
    <w:p w:rsidR="00C41E07" w:rsidRDefault="00C41E07" w:rsidP="00C41E07">
      <w:pPr>
        <w:numPr>
          <w:ilvl w:val="0"/>
          <w:numId w:val="18"/>
        </w:numPr>
        <w:rPr>
          <w:lang w:val="ro-RO"/>
        </w:rPr>
      </w:pPr>
      <w:r>
        <w:rPr>
          <w:b/>
          <w:lang w:val="ro-RO"/>
        </w:rPr>
        <w:t xml:space="preserve"> </w:t>
      </w:r>
      <w:r>
        <w:rPr>
          <w:lang w:val="ro-RO"/>
        </w:rPr>
        <w:t>Dinamica sistemului de puncte materiale. Noțiuni generale.</w:t>
      </w:r>
    </w:p>
    <w:p w:rsidR="00C41E07" w:rsidRPr="00F33D18" w:rsidRDefault="00C41E07" w:rsidP="00C41E07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C41E07" w:rsidRPr="00EB05D1" w:rsidRDefault="00C41E07" w:rsidP="00C41E07">
      <w:pPr>
        <w:ind w:left="900"/>
        <w:rPr>
          <w:lang w:val="ro-RO"/>
        </w:rPr>
      </w:pPr>
    </w:p>
    <w:p w:rsidR="00C41E07" w:rsidRPr="00EB05D1" w:rsidRDefault="00C41E07" w:rsidP="00C41E07">
      <w:pPr>
        <w:ind w:left="900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2B2F9731" wp14:editId="5BC7F483">
            <wp:extent cx="2156460" cy="1535430"/>
            <wp:effectExtent l="0" t="0" r="0" b="0"/>
            <wp:docPr id="13" name="Picture 13" descr="Безимени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Безимени-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Pr="00C41E07" w:rsidRDefault="007F6230" w:rsidP="00C41E07">
      <w:bookmarkStart w:id="0" w:name="_GoBack"/>
      <w:bookmarkEnd w:id="0"/>
    </w:p>
    <w:sectPr w:rsidR="007F6230" w:rsidRPr="00C41E07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956FA"/>
    <w:rsid w:val="00BA2436"/>
    <w:rsid w:val="00BA3139"/>
    <w:rsid w:val="00BF18A1"/>
    <w:rsid w:val="00BF5BAF"/>
    <w:rsid w:val="00C1359D"/>
    <w:rsid w:val="00C40639"/>
    <w:rsid w:val="00C41E07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7D1E-1F10-40FF-8DA1-0A8874F6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2020-11-30T11:03:00Z</dcterms:created>
  <dcterms:modified xsi:type="dcterms:W3CDTF">2020-11-30T11:30:00Z</dcterms:modified>
</cp:coreProperties>
</file>