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3B0" w14:textId="77777777" w:rsidR="00576610" w:rsidRDefault="003D4A4C">
      <w:pPr>
        <w:spacing w:before="73"/>
        <w:ind w:left="919" w:right="1017"/>
        <w:jc w:val="center"/>
        <w:rPr>
          <w:sz w:val="32"/>
        </w:rPr>
      </w:pPr>
      <w:r>
        <w:rPr>
          <w:sz w:val="32"/>
        </w:rPr>
        <w:t>Universitatea Tehnică a Moldovei</w:t>
      </w:r>
    </w:p>
    <w:p w14:paraId="6750542E" w14:textId="77777777" w:rsidR="00576610" w:rsidRDefault="00576610">
      <w:pPr>
        <w:pStyle w:val="BodyText"/>
        <w:rPr>
          <w:b w:val="0"/>
          <w:sz w:val="20"/>
        </w:rPr>
      </w:pPr>
    </w:p>
    <w:p w14:paraId="0FBA629F" w14:textId="77777777" w:rsidR="00576610" w:rsidRDefault="00576610">
      <w:pPr>
        <w:pStyle w:val="BodyText"/>
        <w:rPr>
          <w:b w:val="0"/>
          <w:sz w:val="20"/>
        </w:rPr>
      </w:pPr>
    </w:p>
    <w:p w14:paraId="7C66358A" w14:textId="77777777" w:rsidR="00576610" w:rsidRDefault="00576610">
      <w:pPr>
        <w:pStyle w:val="BodyText"/>
        <w:rPr>
          <w:b w:val="0"/>
          <w:sz w:val="20"/>
        </w:rPr>
      </w:pPr>
    </w:p>
    <w:p w14:paraId="7820EFC8" w14:textId="77777777" w:rsidR="00576610" w:rsidRDefault="00576610">
      <w:pPr>
        <w:pStyle w:val="BodyText"/>
        <w:rPr>
          <w:b w:val="0"/>
          <w:sz w:val="20"/>
        </w:rPr>
      </w:pPr>
    </w:p>
    <w:p w14:paraId="229BC737" w14:textId="77777777" w:rsidR="00576610" w:rsidRDefault="00576610">
      <w:pPr>
        <w:pStyle w:val="BodyText"/>
        <w:rPr>
          <w:b w:val="0"/>
          <w:sz w:val="20"/>
        </w:rPr>
      </w:pPr>
    </w:p>
    <w:p w14:paraId="4D3650B0" w14:textId="77777777" w:rsidR="00576610" w:rsidRDefault="00576610">
      <w:pPr>
        <w:pStyle w:val="BodyText"/>
        <w:rPr>
          <w:b w:val="0"/>
          <w:sz w:val="20"/>
        </w:rPr>
      </w:pPr>
    </w:p>
    <w:p w14:paraId="37C24342" w14:textId="77777777" w:rsidR="00576610" w:rsidRDefault="00576610">
      <w:pPr>
        <w:pStyle w:val="BodyText"/>
        <w:rPr>
          <w:b w:val="0"/>
          <w:sz w:val="20"/>
        </w:rPr>
      </w:pPr>
    </w:p>
    <w:p w14:paraId="329B1438" w14:textId="77777777" w:rsidR="00576610" w:rsidRDefault="0031369C">
      <w:pPr>
        <w:pStyle w:val="BodyText"/>
        <w:spacing w:before="4"/>
        <w:rPr>
          <w:b w:val="0"/>
          <w:sz w:val="20"/>
        </w:rPr>
      </w:pPr>
      <w:r>
        <w:pict w14:anchorId="6984BD73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>
        <w:pict w14:anchorId="2464CF41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>
        <w:pict w14:anchorId="4A6FA85C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>
        <w:pict w14:anchorId="389AB0A8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026368A3" w14:textId="77777777" w:rsidR="00576610" w:rsidRDefault="00576610">
      <w:pPr>
        <w:pStyle w:val="BodyText"/>
        <w:rPr>
          <w:b w:val="0"/>
          <w:sz w:val="20"/>
        </w:rPr>
      </w:pPr>
    </w:p>
    <w:p w14:paraId="3AB1E2D9" w14:textId="77777777" w:rsidR="00576610" w:rsidRDefault="00576610">
      <w:pPr>
        <w:pStyle w:val="BodyText"/>
        <w:rPr>
          <w:b w:val="0"/>
          <w:sz w:val="20"/>
        </w:rPr>
      </w:pPr>
    </w:p>
    <w:p w14:paraId="55586A10" w14:textId="77777777" w:rsidR="00576610" w:rsidRDefault="00576610">
      <w:pPr>
        <w:pStyle w:val="BodyText"/>
        <w:rPr>
          <w:b w:val="0"/>
          <w:sz w:val="27"/>
        </w:rPr>
      </w:pPr>
    </w:p>
    <w:p w14:paraId="3BE9C061" w14:textId="77777777" w:rsidR="00576610" w:rsidRDefault="003D4A4C">
      <w:pPr>
        <w:spacing w:before="86"/>
        <w:ind w:left="917" w:right="1017"/>
        <w:jc w:val="center"/>
        <w:rPr>
          <w:sz w:val="32"/>
        </w:rPr>
      </w:pPr>
      <w:r>
        <w:rPr>
          <w:sz w:val="32"/>
        </w:rPr>
        <w:t>Lucrarea de laborator № 9</w:t>
      </w:r>
    </w:p>
    <w:p w14:paraId="1186178B" w14:textId="77777777" w:rsidR="00576610" w:rsidRDefault="00576610">
      <w:pPr>
        <w:pStyle w:val="BodyText"/>
        <w:rPr>
          <w:b w:val="0"/>
          <w:sz w:val="34"/>
        </w:rPr>
      </w:pPr>
    </w:p>
    <w:p w14:paraId="6041DBDA" w14:textId="77777777" w:rsidR="00576610" w:rsidRDefault="00576610">
      <w:pPr>
        <w:pStyle w:val="BodyText"/>
        <w:spacing w:before="6"/>
        <w:rPr>
          <w:b w:val="0"/>
          <w:sz w:val="42"/>
        </w:rPr>
      </w:pPr>
    </w:p>
    <w:p w14:paraId="599C286A" w14:textId="6D91A449" w:rsidR="00576610" w:rsidRDefault="003D4A4C">
      <w:pPr>
        <w:pStyle w:val="Title"/>
      </w:pPr>
      <w:r>
        <w:rPr>
          <w:b/>
          <w:i w:val="0"/>
        </w:rPr>
        <w:t xml:space="preserve">Tema: </w:t>
      </w:r>
      <w:r>
        <w:t>Determinarea variaţiei entropiei într-un proces ireversibil</w:t>
      </w:r>
    </w:p>
    <w:p w14:paraId="07586B40" w14:textId="66172AEC" w:rsidR="008D5A27" w:rsidRDefault="008D5A27">
      <w:pPr>
        <w:pStyle w:val="Title"/>
      </w:pPr>
    </w:p>
    <w:p w14:paraId="3E4D5F7A" w14:textId="3954AB74" w:rsidR="008D5A27" w:rsidRDefault="008D5A27">
      <w:pPr>
        <w:pStyle w:val="Title"/>
      </w:pPr>
    </w:p>
    <w:p w14:paraId="00425CB5" w14:textId="77777777" w:rsidR="008D5A27" w:rsidRDefault="008D5A27">
      <w:pPr>
        <w:pStyle w:val="Title"/>
      </w:pPr>
    </w:p>
    <w:p w14:paraId="56C74BC3" w14:textId="77777777" w:rsidR="00576610" w:rsidRDefault="00576610">
      <w:pPr>
        <w:pStyle w:val="BodyText"/>
        <w:rPr>
          <w:b w:val="0"/>
          <w:i/>
          <w:sz w:val="20"/>
        </w:rPr>
      </w:pPr>
    </w:p>
    <w:p w14:paraId="36B26F34" w14:textId="77777777" w:rsidR="00576610" w:rsidRDefault="00576610">
      <w:pPr>
        <w:pStyle w:val="BodyText"/>
        <w:rPr>
          <w:b w:val="0"/>
          <w:i/>
          <w:sz w:val="20"/>
        </w:rPr>
      </w:pPr>
    </w:p>
    <w:p w14:paraId="7660DEED" w14:textId="77777777" w:rsidR="00576610" w:rsidRDefault="00576610">
      <w:pPr>
        <w:pStyle w:val="BodyText"/>
        <w:rPr>
          <w:b w:val="0"/>
          <w:i/>
          <w:sz w:val="20"/>
        </w:rPr>
      </w:pPr>
    </w:p>
    <w:p w14:paraId="7D551D69" w14:textId="77777777" w:rsidR="00576610" w:rsidRDefault="00576610">
      <w:pPr>
        <w:pStyle w:val="BodyText"/>
        <w:rPr>
          <w:b w:val="0"/>
          <w:i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14:paraId="46879ECA" w14:textId="77777777" w:rsidTr="008D5A27">
        <w:trPr>
          <w:trHeight w:val="539"/>
        </w:trPr>
        <w:tc>
          <w:tcPr>
            <w:tcW w:w="1526" w:type="dxa"/>
          </w:tcPr>
          <w:p w14:paraId="39FEFC46" w14:textId="38EA8F2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25D4198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0EDC3" w14:textId="230C318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32929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384E0DA2" w14:textId="0E5A386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7626D7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6DD7BF" w14:textId="4F661D1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34B492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FB464B0" w14:textId="6CE6F4D4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Stundentul grupei: TI-206</w:t>
            </w:r>
          </w:p>
        </w:tc>
      </w:tr>
      <w:tr w:rsidR="008D5A27" w14:paraId="5E2CBCD9" w14:textId="77777777" w:rsidTr="008D5A27">
        <w:trPr>
          <w:trHeight w:val="263"/>
        </w:trPr>
        <w:tc>
          <w:tcPr>
            <w:tcW w:w="1526" w:type="dxa"/>
          </w:tcPr>
          <w:p w14:paraId="5BE376A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ADDB1B0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4D0678" w14:textId="54E4069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0F7D11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65FDFCD6" w14:textId="4D2DCBFF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9C9538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BD99660" w14:textId="1EBCBDC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3CA5896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D1372ED" w14:textId="2A42127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Pleșu Cătălin</w:t>
            </w:r>
          </w:p>
        </w:tc>
      </w:tr>
      <w:tr w:rsidR="008D5A27" w14:paraId="722CD30B" w14:textId="77777777" w:rsidTr="008D5A27">
        <w:trPr>
          <w:trHeight w:val="263"/>
        </w:trPr>
        <w:tc>
          <w:tcPr>
            <w:tcW w:w="1526" w:type="dxa"/>
          </w:tcPr>
          <w:p w14:paraId="7555A6FF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390D8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F4807E" w14:textId="35F676D1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24A69F42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BF2455A" w14:textId="6E1E8A2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B59CEDE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B76F9" w14:textId="4B976DBD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7E56594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29E931EB" w14:textId="44B53CAC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Numele, prenumele</w:t>
            </w:r>
          </w:p>
        </w:tc>
      </w:tr>
      <w:tr w:rsidR="008D5A27" w14:paraId="55A64013" w14:textId="77777777" w:rsidTr="008D5A27">
        <w:trPr>
          <w:trHeight w:val="263"/>
        </w:trPr>
        <w:tc>
          <w:tcPr>
            <w:tcW w:w="1526" w:type="dxa"/>
          </w:tcPr>
          <w:p w14:paraId="3D96E5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CF9A4D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FE17C5" w14:textId="66C82F68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4294A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0EE2C666" w14:textId="27387D85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3901D2B5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1E4C3" w14:textId="0F61E102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61BA6E3" w14:textId="777777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111DF09" w14:textId="3676C977" w:rsidR="008D5A27" w:rsidRPr="00600A1B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14:paraId="6977AF33" w14:textId="77777777" w:rsidTr="008D5A27">
        <w:trPr>
          <w:trHeight w:val="263"/>
        </w:trPr>
        <w:tc>
          <w:tcPr>
            <w:tcW w:w="1526" w:type="dxa"/>
          </w:tcPr>
          <w:p w14:paraId="3CA9428F" w14:textId="108D317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42BD342A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B41A3" w14:textId="3F5F3691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103EC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61C1F450" w14:textId="1520CAC9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2F9E3553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C682B1" w14:textId="15FD4073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88B6C3F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245B9BE0" w14:textId="6DDDFEF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l.u., Dr. Ciobanu Marina</w:t>
            </w:r>
          </w:p>
        </w:tc>
      </w:tr>
      <w:tr w:rsidR="008D5A27" w14:paraId="7FBD82AE" w14:textId="77777777" w:rsidTr="008D5A27">
        <w:trPr>
          <w:trHeight w:val="263"/>
        </w:trPr>
        <w:tc>
          <w:tcPr>
            <w:tcW w:w="1526" w:type="dxa"/>
          </w:tcPr>
          <w:p w14:paraId="364FF39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35C41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4419EE2" w14:textId="397D8C1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58BF329C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791D91" w14:textId="20740DD2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6CB1250D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7018DF" w14:textId="1F43055C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6F145E65" w14:textId="77777777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0514884C" w14:textId="17C4AC58" w:rsidR="008D5A27" w:rsidRPr="00600A1B" w:rsidRDefault="008D5A27" w:rsidP="008D5A27">
            <w:pPr>
              <w:jc w:val="center"/>
              <w:rPr>
                <w:sz w:val="28"/>
                <w:szCs w:val="28"/>
              </w:rPr>
            </w:pPr>
            <w:r w:rsidRPr="00600A1B">
              <w:rPr>
                <w:sz w:val="28"/>
                <w:szCs w:val="28"/>
              </w:rPr>
              <w:t>Nume, prenume profesor</w:t>
            </w:r>
          </w:p>
        </w:tc>
      </w:tr>
    </w:tbl>
    <w:p w14:paraId="160E2DEF" w14:textId="77777777" w:rsidR="00576610" w:rsidRDefault="00576610">
      <w:pPr>
        <w:pStyle w:val="BodyText"/>
        <w:rPr>
          <w:b w:val="0"/>
          <w:i/>
          <w:sz w:val="20"/>
        </w:rPr>
      </w:pPr>
    </w:p>
    <w:p w14:paraId="37B1CE70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8967744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2F65381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4C4E7E9D" w14:textId="77777777" w:rsidR="008D5A27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1CFEED0C" w14:textId="7A5C34A8" w:rsidR="00F07202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>
        <w:rPr>
          <w:sz w:val="28"/>
        </w:rPr>
        <w:t>Chișinău 2021</w:t>
      </w:r>
    </w:p>
    <w:p w14:paraId="6631EFF5" w14:textId="77777777" w:rsidR="00F07202" w:rsidRDefault="00F07202">
      <w:pPr>
        <w:rPr>
          <w:sz w:val="28"/>
        </w:rPr>
      </w:pPr>
      <w:r>
        <w:rPr>
          <w:sz w:val="28"/>
        </w:rPr>
        <w:br w:type="page"/>
      </w:r>
    </w:p>
    <w:p w14:paraId="48606BA7" w14:textId="03AFB3DA" w:rsidR="00F07202" w:rsidRPr="00997F65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lastRenderedPageBreak/>
        <w:t>Scopul lucrării</w:t>
      </w:r>
      <w:r w:rsidRPr="00997F65">
        <w:rPr>
          <w:b/>
          <w:bCs/>
          <w:sz w:val="28"/>
          <w:szCs w:val="28"/>
        </w:rPr>
        <w:t>:</w:t>
      </w:r>
      <w:r w:rsidR="008D7A35" w:rsidRPr="00997F65">
        <w:rPr>
          <w:sz w:val="28"/>
          <w:szCs w:val="28"/>
        </w:rPr>
        <w:t xml:space="preserve"> </w:t>
      </w:r>
      <w:r w:rsidR="008D7A35" w:rsidRPr="00997F65">
        <w:rPr>
          <w:sz w:val="28"/>
          <w:szCs w:val="28"/>
        </w:rPr>
        <w:t>determinarea variaţiei entropiei sistemului “apă rece – apă caldă”</w:t>
      </w:r>
    </w:p>
    <w:p w14:paraId="70AE834A" w14:textId="12E5EF78" w:rsidR="00576610" w:rsidRPr="00997F65" w:rsidRDefault="003D4A4C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t>Aparate şi accesorii</w:t>
      </w:r>
      <w:r w:rsidRPr="00997F65">
        <w:rPr>
          <w:b/>
          <w:bCs/>
          <w:sz w:val="28"/>
          <w:szCs w:val="28"/>
        </w:rPr>
        <w:t>:</w:t>
      </w:r>
      <w:r w:rsidRPr="00997F65">
        <w:rPr>
          <w:sz w:val="28"/>
          <w:szCs w:val="28"/>
        </w:rPr>
        <w:t xml:space="preserve"> </w:t>
      </w:r>
      <w:r w:rsidR="008D7A35" w:rsidRPr="00997F65">
        <w:rPr>
          <w:sz w:val="28"/>
          <w:szCs w:val="28"/>
        </w:rPr>
        <w:t>reşou electric, termometre, pahare gradate, calorimetre, agitator, balanţă tehnică.</w:t>
      </w:r>
    </w:p>
    <w:p w14:paraId="427B6B88" w14:textId="4A58EC76" w:rsidR="00576610" w:rsidRPr="00997F65" w:rsidRDefault="003D4A4C" w:rsidP="008D5A2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97F65">
        <w:rPr>
          <w:b/>
          <w:bCs/>
          <w:sz w:val="28"/>
          <w:szCs w:val="28"/>
          <w:u w:val="single"/>
        </w:rPr>
        <w:t>Schema instalației</w:t>
      </w:r>
      <w:r w:rsidRPr="00997F65">
        <w:rPr>
          <w:b/>
          <w:bCs/>
          <w:sz w:val="28"/>
          <w:szCs w:val="28"/>
        </w:rPr>
        <w:t>:</w:t>
      </w:r>
      <w:r w:rsidR="008D5A27" w:rsidRPr="00997F65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07"/>
      </w:tblGrid>
      <w:tr w:rsidR="00186D0D" w:rsidRPr="00997F65" w14:paraId="2560240F" w14:textId="77777777" w:rsidTr="00EC5387">
        <w:tc>
          <w:tcPr>
            <w:tcW w:w="5498" w:type="dxa"/>
          </w:tcPr>
          <w:p w14:paraId="6783ED3A" w14:textId="5DBCF8E5" w:rsidR="00186D0D" w:rsidRPr="00997F65" w:rsidRDefault="00186D0D" w:rsidP="00186D0D">
            <w:pPr>
              <w:pStyle w:val="ListParagraph"/>
              <w:ind w:left="0" w:firstLine="0"/>
              <w:rPr>
                <w:b/>
                <w:bCs/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drawing>
                <wp:inline distT="0" distB="0" distL="0" distR="0" wp14:anchorId="35A54C3F" wp14:editId="216AEBAC">
                  <wp:extent cx="2962113" cy="2784348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3" cy="27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8" w:type="dxa"/>
          </w:tcPr>
          <w:p w14:paraId="188D9FF3" w14:textId="77777777" w:rsidR="00186D0D" w:rsidRPr="00997F65" w:rsidRDefault="00186D0D" w:rsidP="00186D0D">
            <w:pPr>
              <w:ind w:left="1080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Unde:</w:t>
            </w:r>
          </w:p>
          <w:p w14:paraId="0C3DE46E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pahar gradat</w:t>
            </w:r>
          </w:p>
          <w:p w14:paraId="3D70F773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pahar gradat</w:t>
            </w:r>
          </w:p>
          <w:p w14:paraId="31D1C60D" w14:textId="77777777" w:rsidR="00186D0D" w:rsidRPr="00997F65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termometru</w:t>
            </w:r>
          </w:p>
          <w:p w14:paraId="4B30ACC0" w14:textId="77777777" w:rsidR="00186D0D" w:rsidRPr="00997F65" w:rsidRDefault="00186D0D" w:rsidP="00186D0D">
            <w:pPr>
              <w:pStyle w:val="ListParagraph"/>
              <w:ind w:left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08EDCA4A" w14:textId="77777777" w:rsidR="00576610" w:rsidRPr="00997F65" w:rsidRDefault="00576610" w:rsidP="00F07202">
      <w:pPr>
        <w:rPr>
          <w:sz w:val="28"/>
          <w:szCs w:val="28"/>
        </w:rPr>
      </w:pPr>
    </w:p>
    <w:p w14:paraId="41C454C4" w14:textId="2B4DC25F" w:rsidR="00576610" w:rsidRPr="00997F65" w:rsidRDefault="003D4A4C" w:rsidP="00186D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t>Formule de calcul:</w:t>
      </w:r>
    </w:p>
    <w:p w14:paraId="083C3DD3" w14:textId="77777777" w:rsidR="00186D0D" w:rsidRPr="00997F65" w:rsidRDefault="00186D0D" w:rsidP="00F0720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186D0D" w:rsidRPr="00997F65" w14:paraId="00AD1E6B" w14:textId="77777777" w:rsidTr="00186D0D">
        <w:tc>
          <w:tcPr>
            <w:tcW w:w="5498" w:type="dxa"/>
          </w:tcPr>
          <w:p w14:paraId="67454DF3" w14:textId="55328607" w:rsidR="00186D0D" w:rsidRPr="00997F65" w:rsidRDefault="00186D0D" w:rsidP="00F0720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w:drawing>
                    <wp:inline distT="0" distB="0" distL="0" distR="0" wp14:anchorId="6B7665E4" wp14:editId="5EE6BECC">
                      <wp:extent cx="171450" cy="171450"/>
                      <wp:effectExtent l="0" t="0" r="0" b="0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</m:den>
                </m:f>
              </m:oMath>
            </m:oMathPara>
          </w:p>
        </w:tc>
        <w:tc>
          <w:tcPr>
            <w:tcW w:w="5498" w:type="dxa"/>
          </w:tcPr>
          <w:p w14:paraId="68CC4CD9" w14:textId="3772B317" w:rsidR="00186D0D" w:rsidRPr="00997F65" w:rsidRDefault="00186D0D" w:rsidP="00F07202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∆S = m1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T1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– m2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T2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A140734" wp14:editId="0D65168F">
                                  <wp:extent cx="171450" cy="1714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1185E421" w14:textId="588D8AFF" w:rsidR="00EC5387" w:rsidRPr="00997F65" w:rsidRDefault="00EC5387" w:rsidP="00EC5387">
      <w:pPr>
        <w:ind w:left="1080"/>
        <w:rPr>
          <w:sz w:val="28"/>
          <w:szCs w:val="28"/>
        </w:rPr>
      </w:pPr>
      <w:r w:rsidRPr="00997F65">
        <w:rPr>
          <w:sz w:val="28"/>
          <w:szCs w:val="28"/>
        </w:rPr>
        <w:t>U</w:t>
      </w:r>
      <w:r w:rsidR="003D4A4C" w:rsidRPr="00997F65">
        <w:rPr>
          <w:sz w:val="28"/>
          <w:szCs w:val="28"/>
        </w:rPr>
        <w:t>nde</w:t>
      </w:r>
      <w:r w:rsidRPr="00997F65">
        <w:rPr>
          <w:sz w:val="28"/>
          <w:szCs w:val="28"/>
        </w:rPr>
        <w:t>:</w:t>
      </w:r>
    </w:p>
    <w:p w14:paraId="0EBB90BA" w14:textId="0B0AD640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ro-RO"/>
        </w:rPr>
        <w:t>Θ – temperatura finală</w:t>
      </w:r>
    </w:p>
    <w:p w14:paraId="4B8FCF36" w14:textId="491A3DA4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m</w:t>
      </w:r>
      <w:r w:rsidRPr="00997F65">
        <w:rPr>
          <w:sz w:val="28"/>
          <w:szCs w:val="28"/>
          <w:vertAlign w:val="subscript"/>
          <w:lang w:val="fr-FR"/>
        </w:rPr>
        <w:t xml:space="preserve">1 </w:t>
      </w:r>
      <w:r w:rsidRPr="00997F65">
        <w:rPr>
          <w:sz w:val="28"/>
          <w:szCs w:val="28"/>
          <w:lang w:val="fr-FR"/>
        </w:rPr>
        <w:t>– masa apei reci</w:t>
      </w:r>
    </w:p>
    <w:p w14:paraId="670D20DC" w14:textId="77777777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m</w:t>
      </w:r>
      <w:r w:rsidRPr="00997F65">
        <w:rPr>
          <w:sz w:val="28"/>
          <w:szCs w:val="28"/>
          <w:vertAlign w:val="subscript"/>
          <w:lang w:val="fr-FR"/>
        </w:rPr>
        <w:t xml:space="preserve">2 </w:t>
      </w:r>
      <w:r w:rsidRPr="00997F65">
        <w:rPr>
          <w:sz w:val="28"/>
          <w:szCs w:val="28"/>
          <w:lang w:val="fr-FR"/>
        </w:rPr>
        <w:t>– masa apei calde</w:t>
      </w:r>
    </w:p>
    <w:p w14:paraId="7DB27461" w14:textId="77777777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T</w:t>
      </w:r>
      <w:r w:rsidRPr="00997F65">
        <w:rPr>
          <w:sz w:val="28"/>
          <w:szCs w:val="28"/>
          <w:vertAlign w:val="subscript"/>
          <w:lang w:val="fr-FR"/>
        </w:rPr>
        <w:t xml:space="preserve">1 </w:t>
      </w:r>
      <w:r w:rsidRPr="00997F65">
        <w:rPr>
          <w:sz w:val="28"/>
          <w:szCs w:val="28"/>
          <w:lang w:val="fr-FR"/>
        </w:rPr>
        <w:t>– temperatura apei reci</w:t>
      </w:r>
    </w:p>
    <w:p w14:paraId="26D55685" w14:textId="612BA545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w:r w:rsidRPr="00997F65">
        <w:rPr>
          <w:sz w:val="28"/>
          <w:szCs w:val="28"/>
          <w:lang w:val="fr-FR"/>
        </w:rPr>
        <w:t>T</w:t>
      </w:r>
      <w:r w:rsidRPr="00997F65">
        <w:rPr>
          <w:sz w:val="28"/>
          <w:szCs w:val="28"/>
          <w:vertAlign w:val="subscript"/>
          <w:lang w:val="fr-FR"/>
        </w:rPr>
        <w:t>2</w:t>
      </w:r>
      <w:r w:rsidRPr="00997F65">
        <w:rPr>
          <w:sz w:val="28"/>
          <w:szCs w:val="28"/>
          <w:lang w:val="fr-FR"/>
        </w:rPr>
        <w:t xml:space="preserve"> – temperatura apei calde</w:t>
      </w:r>
    </w:p>
    <w:p w14:paraId="05BCF155" w14:textId="38A6F12F" w:rsidR="00EC5387" w:rsidRPr="00997F65" w:rsidRDefault="00EC5387" w:rsidP="00EC5387">
      <w:pPr>
        <w:pStyle w:val="western"/>
        <w:numPr>
          <w:ilvl w:val="1"/>
          <w:numId w:val="3"/>
        </w:numPr>
        <w:rPr>
          <w:sz w:val="28"/>
          <w:szCs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∆S</m:t>
        </m:r>
      </m:oMath>
      <w:r w:rsidRPr="00997F65">
        <w:rPr>
          <w:b/>
          <w:bCs/>
          <w:sz w:val="28"/>
          <w:szCs w:val="28"/>
        </w:rPr>
        <w:t xml:space="preserve"> </w:t>
      </w:r>
      <w:r w:rsidRPr="00997F65">
        <w:rPr>
          <w:sz w:val="28"/>
          <w:szCs w:val="28"/>
          <w:lang w:val="fr-FR"/>
        </w:rPr>
        <w:t>–</w:t>
      </w:r>
      <w:r w:rsidRPr="00997F65">
        <w:rPr>
          <w:sz w:val="28"/>
          <w:szCs w:val="28"/>
          <w:lang w:val="fr-FR"/>
        </w:rPr>
        <w:t xml:space="preserve"> </w:t>
      </w:r>
      <w:r w:rsidRPr="00997F65">
        <w:rPr>
          <w:sz w:val="28"/>
          <w:szCs w:val="28"/>
        </w:rPr>
        <w:t>variaţia entropiei</w:t>
      </w:r>
    </w:p>
    <w:p w14:paraId="24AA43C8" w14:textId="3DBA7BB1" w:rsidR="008D5A27" w:rsidRPr="00997F65" w:rsidRDefault="00EC5387" w:rsidP="00F07202">
      <w:pPr>
        <w:pStyle w:val="western"/>
        <w:numPr>
          <w:ilvl w:val="1"/>
          <w:numId w:val="3"/>
        </w:numPr>
        <w:rPr>
          <w:sz w:val="28"/>
          <w:szCs w:val="28"/>
        </w:rPr>
      </w:pPr>
      <w:r w:rsidRPr="00997F65">
        <w:rPr>
          <w:sz w:val="28"/>
          <w:szCs w:val="28"/>
          <w:lang w:val="ro-RO"/>
        </w:rPr>
        <w:t xml:space="preserve">c </w:t>
      </w:r>
      <w:r w:rsidRPr="00997F65">
        <w:rPr>
          <w:sz w:val="28"/>
          <w:szCs w:val="28"/>
          <w:lang w:val="fr-FR"/>
        </w:rPr>
        <w:t>–</w:t>
      </w:r>
      <w:r w:rsidRPr="00997F65">
        <w:rPr>
          <w:sz w:val="28"/>
          <w:szCs w:val="28"/>
          <w:lang w:val="fr-FR"/>
        </w:rPr>
        <w:t xml:space="preserve"> </w:t>
      </w:r>
      <w:r w:rsidRPr="00997F65">
        <w:rPr>
          <w:sz w:val="28"/>
          <w:szCs w:val="28"/>
        </w:rPr>
        <w:t>căldura specifică</w:t>
      </w:r>
      <w:r w:rsidRPr="00997F65">
        <w:rPr>
          <w:sz w:val="28"/>
          <w:szCs w:val="28"/>
        </w:rPr>
        <w:t xml:space="preserve"> a apei</w:t>
      </w:r>
    </w:p>
    <w:p w14:paraId="7A71634D" w14:textId="77777777" w:rsidR="00EC5387" w:rsidRPr="00997F65" w:rsidRDefault="00EC5387">
      <w:pPr>
        <w:rPr>
          <w:sz w:val="28"/>
          <w:szCs w:val="28"/>
        </w:rPr>
      </w:pPr>
      <w:r w:rsidRPr="00997F65">
        <w:rPr>
          <w:sz w:val="28"/>
          <w:szCs w:val="28"/>
        </w:rPr>
        <w:br w:type="page"/>
      </w:r>
    </w:p>
    <w:p w14:paraId="7C9AC2D8" w14:textId="7B4E0060" w:rsidR="00576610" w:rsidRPr="00997F65" w:rsidRDefault="003D4A4C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lastRenderedPageBreak/>
        <w:t>Tabelul măsurărilor și determinărilor:</w:t>
      </w:r>
    </w:p>
    <w:p w14:paraId="5831D586" w14:textId="77777777" w:rsidR="00576610" w:rsidRPr="00997F65" w:rsidRDefault="00576610">
      <w:pPr>
        <w:pStyle w:val="BodyText"/>
        <w:spacing w:after="1"/>
        <w:rPr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1133"/>
        <w:gridCol w:w="1225"/>
        <w:gridCol w:w="1222"/>
        <w:gridCol w:w="1570"/>
        <w:gridCol w:w="1599"/>
        <w:gridCol w:w="1550"/>
        <w:gridCol w:w="1301"/>
      </w:tblGrid>
      <w:tr w:rsidR="00576610" w:rsidRPr="00997F65" w14:paraId="2B08ADC8" w14:textId="77777777">
        <w:trPr>
          <w:trHeight w:val="544"/>
        </w:trPr>
        <w:tc>
          <w:tcPr>
            <w:tcW w:w="963" w:type="dxa"/>
            <w:vMerge w:val="restart"/>
          </w:tcPr>
          <w:p w14:paraId="0AD955AB" w14:textId="77777777" w:rsidR="00576610" w:rsidRPr="00997F65" w:rsidRDefault="003D4A4C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Nr</w:t>
            </w:r>
          </w:p>
        </w:tc>
        <w:tc>
          <w:tcPr>
            <w:tcW w:w="1133" w:type="dxa"/>
          </w:tcPr>
          <w:p w14:paraId="4EB82862" w14:textId="77777777" w:rsidR="00576610" w:rsidRPr="00997F65" w:rsidRDefault="003D4A4C">
            <w:pPr>
              <w:pStyle w:val="TableParagraph"/>
              <w:spacing w:line="320" w:lineRule="exact"/>
              <w:ind w:left="321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m</w:t>
            </w:r>
            <w:r w:rsidRPr="00997F65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25" w:type="dxa"/>
          </w:tcPr>
          <w:p w14:paraId="09F21856" w14:textId="77777777" w:rsidR="00576610" w:rsidRPr="00997F65" w:rsidRDefault="003D4A4C">
            <w:pPr>
              <w:pStyle w:val="TableParagraph"/>
              <w:spacing w:line="320" w:lineRule="exact"/>
              <w:ind w:left="385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T</w:t>
            </w:r>
            <w:r w:rsidRPr="00997F65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22" w:type="dxa"/>
          </w:tcPr>
          <w:p w14:paraId="279C61D4" w14:textId="77777777" w:rsidR="00576610" w:rsidRPr="00997F65" w:rsidRDefault="003D4A4C">
            <w:pPr>
              <w:pStyle w:val="TableParagraph"/>
              <w:spacing w:line="320" w:lineRule="exact"/>
              <w:ind w:left="318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m</w:t>
            </w:r>
            <w:r w:rsidRPr="00997F65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70" w:type="dxa"/>
          </w:tcPr>
          <w:p w14:paraId="3561B98A" w14:textId="77777777" w:rsidR="00576610" w:rsidRPr="00997F65" w:rsidRDefault="003D4A4C">
            <w:pPr>
              <w:pStyle w:val="TableParagraph"/>
              <w:spacing w:line="320" w:lineRule="exact"/>
              <w:ind w:left="385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T</w:t>
            </w:r>
            <w:r w:rsidRPr="00997F65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99" w:type="dxa"/>
          </w:tcPr>
          <w:p w14:paraId="0117AD77" w14:textId="77777777" w:rsidR="00576610" w:rsidRPr="00997F65" w:rsidRDefault="003D4A4C">
            <w:pPr>
              <w:pStyle w:val="TableParagraph"/>
              <w:spacing w:before="45"/>
              <w:ind w:left="236"/>
              <w:rPr>
                <w:b/>
                <w:sz w:val="28"/>
                <w:szCs w:val="28"/>
              </w:rPr>
            </w:pPr>
            <w:r w:rsidRPr="00997F65">
              <w:rPr>
                <w:noProof/>
                <w:position w:val="2"/>
                <w:sz w:val="28"/>
                <w:szCs w:val="28"/>
              </w:rPr>
              <w:drawing>
                <wp:inline distT="0" distB="0" distL="0" distR="0" wp14:anchorId="3D439AD5" wp14:editId="6597AC6D">
                  <wp:extent cx="167640" cy="175259"/>
                  <wp:effectExtent l="0" t="0" r="0" b="0"/>
                  <wp:docPr id="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7F65">
              <w:rPr>
                <w:sz w:val="28"/>
                <w:szCs w:val="28"/>
              </w:rPr>
              <w:t xml:space="preserve"> </w:t>
            </w:r>
            <w:r w:rsidRPr="00997F65">
              <w:rPr>
                <w:spacing w:val="-15"/>
                <w:sz w:val="28"/>
                <w:szCs w:val="28"/>
              </w:rPr>
              <w:t xml:space="preserve"> </w:t>
            </w:r>
            <w:r w:rsidRPr="00997F65">
              <w:rPr>
                <w:b/>
                <w:sz w:val="28"/>
                <w:szCs w:val="28"/>
              </w:rPr>
              <w:t>exp</w:t>
            </w:r>
          </w:p>
        </w:tc>
        <w:tc>
          <w:tcPr>
            <w:tcW w:w="1550" w:type="dxa"/>
          </w:tcPr>
          <w:p w14:paraId="046668E7" w14:textId="77777777" w:rsidR="00576610" w:rsidRPr="00997F65" w:rsidRDefault="003D4A4C">
            <w:pPr>
              <w:pStyle w:val="TableParagraph"/>
              <w:spacing w:before="45"/>
              <w:ind w:left="166"/>
              <w:rPr>
                <w:b/>
                <w:sz w:val="28"/>
                <w:szCs w:val="28"/>
              </w:rPr>
            </w:pPr>
            <w:r w:rsidRPr="00997F65">
              <w:rPr>
                <w:noProof/>
                <w:position w:val="2"/>
                <w:sz w:val="28"/>
                <w:szCs w:val="28"/>
              </w:rPr>
              <w:drawing>
                <wp:inline distT="0" distB="0" distL="0" distR="0" wp14:anchorId="06BEC3A4" wp14:editId="5F642F96">
                  <wp:extent cx="167640" cy="175259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7F65">
              <w:rPr>
                <w:sz w:val="28"/>
                <w:szCs w:val="28"/>
              </w:rPr>
              <w:t xml:space="preserve"> </w:t>
            </w:r>
            <w:r w:rsidRPr="00997F65">
              <w:rPr>
                <w:spacing w:val="-14"/>
                <w:sz w:val="28"/>
                <w:szCs w:val="28"/>
              </w:rPr>
              <w:t xml:space="preserve"> </w:t>
            </w:r>
            <w:r w:rsidRPr="00997F65">
              <w:rPr>
                <w:b/>
                <w:sz w:val="28"/>
                <w:szCs w:val="28"/>
              </w:rPr>
              <w:t>teor</w:t>
            </w:r>
          </w:p>
        </w:tc>
        <w:tc>
          <w:tcPr>
            <w:tcW w:w="1301" w:type="dxa"/>
          </w:tcPr>
          <w:p w14:paraId="67D32202" w14:textId="77777777" w:rsidR="00576610" w:rsidRPr="00997F65" w:rsidRDefault="00576610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14:paraId="29CCA5FD" w14:textId="77777777" w:rsidR="00576610" w:rsidRPr="00997F65" w:rsidRDefault="003D4A4C">
            <w:pPr>
              <w:pStyle w:val="TableParagraph"/>
              <w:ind w:left="129"/>
              <w:rPr>
                <w:sz w:val="28"/>
                <w:szCs w:val="28"/>
              </w:rPr>
            </w:pPr>
            <w:r w:rsidRPr="00997F65">
              <w:rPr>
                <w:noProof/>
                <w:sz w:val="28"/>
                <w:szCs w:val="28"/>
              </w:rPr>
              <w:drawing>
                <wp:inline distT="0" distB="0" distL="0" distR="0" wp14:anchorId="2182727F" wp14:editId="246F4648">
                  <wp:extent cx="289559" cy="182879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610" w:rsidRPr="00997F65" w14:paraId="6A174E5C" w14:textId="77777777">
        <w:trPr>
          <w:trHeight w:val="553"/>
        </w:trPr>
        <w:tc>
          <w:tcPr>
            <w:tcW w:w="963" w:type="dxa"/>
            <w:vMerge/>
            <w:tcBorders>
              <w:top w:val="nil"/>
            </w:tcBorders>
          </w:tcPr>
          <w:p w14:paraId="06FFA774" w14:textId="77777777" w:rsidR="00576610" w:rsidRPr="00997F65" w:rsidRDefault="00576610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14:paraId="18C7BFCB" w14:textId="6810C188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kg</w:t>
            </w:r>
          </w:p>
        </w:tc>
        <w:tc>
          <w:tcPr>
            <w:tcW w:w="1225" w:type="dxa"/>
          </w:tcPr>
          <w:p w14:paraId="4215A07E" w14:textId="73926337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222" w:type="dxa"/>
          </w:tcPr>
          <w:p w14:paraId="52BAE221" w14:textId="4EEEE747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kg</w:t>
            </w:r>
          </w:p>
        </w:tc>
        <w:tc>
          <w:tcPr>
            <w:tcW w:w="1570" w:type="dxa"/>
          </w:tcPr>
          <w:p w14:paraId="6681FC74" w14:textId="1806886B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599" w:type="dxa"/>
          </w:tcPr>
          <w:p w14:paraId="23BEE0A2" w14:textId="4DAC3F65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550" w:type="dxa"/>
          </w:tcPr>
          <w:p w14:paraId="6CBC6F4E" w14:textId="6408ED51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1301" w:type="dxa"/>
          </w:tcPr>
          <w:p w14:paraId="1406F5FB" w14:textId="34ED7E91" w:rsidR="00576610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b/>
                <w:bCs/>
                <w:sz w:val="28"/>
                <w:szCs w:val="28"/>
              </w:rPr>
              <w:t>J/K</w:t>
            </w:r>
          </w:p>
        </w:tc>
      </w:tr>
      <w:tr w:rsidR="00EC5387" w:rsidRPr="00997F65" w14:paraId="0C396748" w14:textId="77777777">
        <w:trPr>
          <w:trHeight w:val="671"/>
        </w:trPr>
        <w:tc>
          <w:tcPr>
            <w:tcW w:w="963" w:type="dxa"/>
          </w:tcPr>
          <w:p w14:paraId="1B2617C2" w14:textId="77777777" w:rsidR="00EC5387" w:rsidRPr="00997F65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1F6A3C61" w14:textId="57DAD89D" w:rsidR="00EC5387" w:rsidRPr="00997F65" w:rsidRDefault="00EC538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0.20</w:t>
            </w:r>
          </w:p>
        </w:tc>
        <w:tc>
          <w:tcPr>
            <w:tcW w:w="1225" w:type="dxa"/>
          </w:tcPr>
          <w:p w14:paraId="499B12FB" w14:textId="2DBF98E7" w:rsidR="00EC5387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5D33F46F" w14:textId="09E6E393" w:rsidR="00EC5387" w:rsidRPr="00997F65" w:rsidRDefault="00EC5387" w:rsidP="00D86B84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0.30</w:t>
            </w:r>
          </w:p>
        </w:tc>
        <w:tc>
          <w:tcPr>
            <w:tcW w:w="1570" w:type="dxa"/>
          </w:tcPr>
          <w:p w14:paraId="2D352A94" w14:textId="597D904F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343</w:t>
            </w:r>
          </w:p>
        </w:tc>
        <w:tc>
          <w:tcPr>
            <w:tcW w:w="1599" w:type="dxa"/>
          </w:tcPr>
          <w:p w14:paraId="6BAF4AF3" w14:textId="3EFF681C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324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3EDB4EA7" w14:textId="5144BF39" w:rsidR="00EC5387" w:rsidRPr="00997F65" w:rsidRDefault="0041192B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323.8</w:t>
            </w:r>
            <w:r w:rsidR="00D86B84" w:rsidRPr="00997F65">
              <w:rPr>
                <w:sz w:val="28"/>
                <w:szCs w:val="28"/>
              </w:rPr>
              <w:fldChar w:fldCharType="begin"/>
            </w:r>
            <w:r w:rsidR="00D86B84" w:rsidRPr="00997F65">
              <w:rPr>
                <w:sz w:val="28"/>
                <w:szCs w:val="28"/>
              </w:rPr>
              <w:instrText xml:space="preserve"> (0.20*295.15+0.30*343.15)/(0.20+0.30) </w:instrText>
            </w:r>
            <w:r w:rsidR="00D86B84" w:rsidRPr="00997F65">
              <w:rPr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</w:tcPr>
          <w:p w14:paraId="7E65389A" w14:textId="3E7EC1B3" w:rsidR="00EC5387" w:rsidRPr="00997F65" w:rsidRDefault="00997F65" w:rsidP="00D86B84">
            <w:pPr>
              <w:pStyle w:val="TableParagraph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6.9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oMath>
            </m:oMathPara>
          </w:p>
        </w:tc>
      </w:tr>
      <w:tr w:rsidR="00EC5387" w:rsidRPr="00997F65" w14:paraId="0C6B93EE" w14:textId="77777777">
        <w:trPr>
          <w:trHeight w:val="671"/>
        </w:trPr>
        <w:tc>
          <w:tcPr>
            <w:tcW w:w="963" w:type="dxa"/>
          </w:tcPr>
          <w:p w14:paraId="113BE809" w14:textId="77777777" w:rsidR="00EC5387" w:rsidRPr="00997F65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14:paraId="4241618F" w14:textId="5C426C9F" w:rsidR="00EC5387" w:rsidRPr="00997F65" w:rsidRDefault="00EC5387" w:rsidP="00D86B84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0.25</w:t>
            </w:r>
          </w:p>
        </w:tc>
        <w:tc>
          <w:tcPr>
            <w:tcW w:w="1225" w:type="dxa"/>
          </w:tcPr>
          <w:p w14:paraId="61487EF1" w14:textId="4E1FF27E" w:rsidR="00EC5387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353AD525" w14:textId="42C09200" w:rsidR="00EC5387" w:rsidRPr="00997F65" w:rsidRDefault="00EC5387" w:rsidP="00D86B84">
            <w:pPr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0.25</w:t>
            </w:r>
          </w:p>
        </w:tc>
        <w:tc>
          <w:tcPr>
            <w:tcW w:w="1570" w:type="dxa"/>
          </w:tcPr>
          <w:p w14:paraId="2D0FAE01" w14:textId="01BCC78E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344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4D9333BB" w14:textId="14D8F9F7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319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23345ED5" w14:textId="1591E5DE" w:rsidR="00EC5387" w:rsidRPr="00997F65" w:rsidRDefault="0041192B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319.5</w:t>
            </w:r>
          </w:p>
        </w:tc>
        <w:tc>
          <w:tcPr>
            <w:tcW w:w="1301" w:type="dxa"/>
          </w:tcPr>
          <w:p w14:paraId="2B26D950" w14:textId="0BE91EA0" w:rsidR="00EC5387" w:rsidRPr="00997F65" w:rsidRDefault="0078393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</w:t>
            </w:r>
          </w:p>
        </w:tc>
      </w:tr>
      <w:tr w:rsidR="00EC5387" w:rsidRPr="00997F65" w14:paraId="50FACF60" w14:textId="77777777">
        <w:trPr>
          <w:trHeight w:val="669"/>
        </w:trPr>
        <w:tc>
          <w:tcPr>
            <w:tcW w:w="963" w:type="dxa"/>
          </w:tcPr>
          <w:p w14:paraId="1616B7FA" w14:textId="77777777" w:rsidR="00EC5387" w:rsidRPr="00997F65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8"/>
                <w:szCs w:val="28"/>
              </w:rPr>
            </w:pPr>
            <w:r w:rsidRPr="00997F6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3" w:type="dxa"/>
          </w:tcPr>
          <w:p w14:paraId="009CB33D" w14:textId="1121E45D" w:rsidR="00EC5387" w:rsidRPr="00997F65" w:rsidRDefault="00EC538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0.30</w:t>
            </w:r>
          </w:p>
        </w:tc>
        <w:tc>
          <w:tcPr>
            <w:tcW w:w="1225" w:type="dxa"/>
          </w:tcPr>
          <w:p w14:paraId="1694CE3B" w14:textId="26DE81B1" w:rsidR="00EC5387" w:rsidRPr="00997F65" w:rsidRDefault="0014072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295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22" w:type="dxa"/>
          </w:tcPr>
          <w:p w14:paraId="65B86135" w14:textId="326E0B9F" w:rsidR="00EC5387" w:rsidRPr="00997F65" w:rsidRDefault="00EC5387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0.20</w:t>
            </w:r>
          </w:p>
        </w:tc>
        <w:tc>
          <w:tcPr>
            <w:tcW w:w="1570" w:type="dxa"/>
          </w:tcPr>
          <w:p w14:paraId="6D76274C" w14:textId="55B38C3D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342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9" w:type="dxa"/>
          </w:tcPr>
          <w:p w14:paraId="68CE8C7D" w14:textId="34140CB1" w:rsidR="00EC5387" w:rsidRPr="00997F65" w:rsidRDefault="00D86B8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997F65">
              <w:rPr>
                <w:sz w:val="28"/>
                <w:szCs w:val="28"/>
              </w:rPr>
              <w:t>314</w:t>
            </w:r>
            <w:r w:rsidR="0041192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0" w:type="dxa"/>
          </w:tcPr>
          <w:p w14:paraId="56F0773E" w14:textId="45C222CF" w:rsidR="00EC5387" w:rsidRPr="00997F65" w:rsidRDefault="0041192B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 w:rsidRPr="0041192B">
              <w:rPr>
                <w:sz w:val="28"/>
                <w:szCs w:val="28"/>
              </w:rPr>
              <w:t>313.8</w:t>
            </w:r>
          </w:p>
        </w:tc>
        <w:tc>
          <w:tcPr>
            <w:tcW w:w="1301" w:type="dxa"/>
          </w:tcPr>
          <w:p w14:paraId="621B6B93" w14:textId="7CF5AE7A" w:rsidR="00EC5387" w:rsidRPr="00997F65" w:rsidRDefault="00783934" w:rsidP="00D86B84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52.</w:t>
            </w:r>
            <w:r w:rsidR="008B72FA">
              <w:rPr>
                <w:sz w:val="28"/>
                <w:szCs w:val="28"/>
              </w:rPr>
              <w:t>31</w:t>
            </w:r>
          </w:p>
        </w:tc>
      </w:tr>
    </w:tbl>
    <w:p w14:paraId="40F28212" w14:textId="77777777" w:rsidR="00576610" w:rsidRPr="00997F65" w:rsidRDefault="00576610">
      <w:pPr>
        <w:pStyle w:val="BodyText"/>
        <w:rPr>
          <w:sz w:val="28"/>
          <w:szCs w:val="28"/>
        </w:rPr>
      </w:pPr>
    </w:p>
    <w:p w14:paraId="424F6B84" w14:textId="0C5DB9B2" w:rsidR="008D5A27" w:rsidRPr="00997F65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t xml:space="preserve">Exemplul de calcul: </w:t>
      </w:r>
    </w:p>
    <w:p w14:paraId="02A99658" w14:textId="3EF955AE" w:rsidR="00D86B84" w:rsidRPr="00997F65" w:rsidRDefault="00D86B84" w:rsidP="00D86B84">
      <w:pPr>
        <w:pStyle w:val="ListParagraph"/>
        <w:ind w:left="720" w:firstLine="0"/>
        <w:rPr>
          <w:sz w:val="28"/>
          <w:szCs w:val="28"/>
        </w:rPr>
      </w:pPr>
    </w:p>
    <w:p w14:paraId="7E58D864" w14:textId="2CCEF1CF" w:rsidR="00D86B84" w:rsidRPr="00997F65" w:rsidRDefault="00D86B84" w:rsidP="00D86B84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57FF3BC4" wp14:editId="75A4A15F">
                <wp:extent cx="171450" cy="1714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0.20*295 +0.30*343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0.20+0.30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323.8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14:paraId="4C75A67D" w14:textId="4A1E634B" w:rsidR="004F1574" w:rsidRPr="00997F65" w:rsidRDefault="004F1574" w:rsidP="004F1574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5880DFCD" wp14:editId="6316A5DE">
                <wp:extent cx="171450" cy="17145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0.25*295 +0.25*344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0.25+0.25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319.5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</m:oMath>
      </m:oMathPara>
    </w:p>
    <w:p w14:paraId="24B8AC7F" w14:textId="0717E990" w:rsidR="004F1574" w:rsidRPr="00997F65" w:rsidRDefault="004F1574" w:rsidP="004F1574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5BBE57AE" wp14:editId="30369C5B">
                <wp:extent cx="171450" cy="1714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teor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T2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m2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0.30*295 +0.20*342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0.30+0.20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313.8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BC87B5E" w14:textId="4645827A" w:rsidR="00D86B84" w:rsidRPr="00997F65" w:rsidRDefault="00D86B84" w:rsidP="00D86B84">
      <w:pPr>
        <w:pStyle w:val="ListParagraph"/>
        <w:ind w:left="720" w:firstLine="0"/>
        <w:rPr>
          <w:sz w:val="28"/>
          <w:szCs w:val="28"/>
        </w:rPr>
      </w:pPr>
    </w:p>
    <w:p w14:paraId="73AB5CD5" w14:textId="7932CCF4" w:rsidR="004F1574" w:rsidRPr="00997F65" w:rsidRDefault="004F1574" w:rsidP="00D86B84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= m1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7012D724" wp14:editId="1DD46190">
                            <wp:extent cx="171450" cy="1714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1A1BD0E2" wp14:editId="4283A38F">
                            <wp:extent cx="171450" cy="1714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0.20*4200*</m:t>
          </m:r>
          <m: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295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-0.30*4200*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=6.9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0C7D1F31" w14:textId="0B1DA900" w:rsidR="00997F65" w:rsidRPr="00997F65" w:rsidRDefault="00997F65" w:rsidP="00997F65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= m1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37224EBA" wp14:editId="3A330AB1">
                            <wp:extent cx="171450" cy="1714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532DE8F7" wp14:editId="234F1C35">
                            <wp:extent cx="171450" cy="1714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295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25</m:t>
          </m:r>
          <m:r>
            <w:rPr>
              <w:rFonts w:ascii="Cambria Math" w:hAnsi="Cambria Math"/>
              <w:sz w:val="28"/>
              <w:szCs w:val="28"/>
            </w:rPr>
            <m:t>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344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319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77397811" w14:textId="19B221F8" w:rsidR="00997F65" w:rsidRPr="00997F65" w:rsidRDefault="00997F65" w:rsidP="00997F65">
      <w:pPr>
        <w:pStyle w:val="ListParagraph"/>
        <w:ind w:left="72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∆S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3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= m1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72C00F18" wp14:editId="4D1013B7">
                            <wp:extent cx="171450" cy="1714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– m2*c*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7CD12107" wp14:editId="7DED09AB">
                            <wp:extent cx="171450" cy="17145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30</m:t>
          </m:r>
          <m:r>
            <w:rPr>
              <w:rFonts w:ascii="Cambria Math" w:hAnsi="Cambria Math"/>
              <w:sz w:val="28"/>
              <w:szCs w:val="28"/>
            </w:rPr>
            <m:t>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295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20</m:t>
          </m:r>
          <m:r>
            <w:rPr>
              <w:rFonts w:ascii="Cambria Math" w:hAnsi="Cambria Math"/>
              <w:sz w:val="28"/>
              <w:szCs w:val="28"/>
            </w:rPr>
            <m:t>*4200*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52.</m:t>
          </m:r>
          <m:r>
            <w:rPr>
              <w:rFonts w:ascii="Cambria Math" w:hAnsi="Cambria Math"/>
              <w:sz w:val="28"/>
              <w:szCs w:val="28"/>
            </w:rPr>
            <m:t>31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d>
        </m:oMath>
      </m:oMathPara>
    </w:p>
    <w:p w14:paraId="775A735F" w14:textId="77777777" w:rsidR="00D86B84" w:rsidRPr="00997F65" w:rsidRDefault="00D86B84" w:rsidP="00D86B84">
      <w:pPr>
        <w:pStyle w:val="ListParagraph"/>
        <w:ind w:left="720" w:firstLine="0"/>
        <w:rPr>
          <w:sz w:val="28"/>
          <w:szCs w:val="28"/>
        </w:rPr>
      </w:pPr>
    </w:p>
    <w:p w14:paraId="7BDC6F1B" w14:textId="77777777" w:rsidR="008D5A27" w:rsidRPr="00997F65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t xml:space="preserve">Calculul erorilor: </w:t>
      </w:r>
    </w:p>
    <w:p w14:paraId="529F5BF0" w14:textId="77777777" w:rsidR="008D5A27" w:rsidRPr="00997F65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t>Rezultatul final:</w:t>
      </w:r>
    </w:p>
    <w:p w14:paraId="4696ED37" w14:textId="77777777" w:rsidR="008D5A27" w:rsidRPr="00997F65" w:rsidRDefault="008D5A27" w:rsidP="008D5A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7F65">
        <w:rPr>
          <w:sz w:val="28"/>
          <w:szCs w:val="28"/>
        </w:rPr>
        <w:lastRenderedPageBreak/>
        <w:t>Concluzii:</w:t>
      </w:r>
    </w:p>
    <w:p w14:paraId="025FFC15" w14:textId="5E947202" w:rsidR="001C509D" w:rsidRPr="00997F65" w:rsidRDefault="001C509D" w:rsidP="008D5A27">
      <w:pPr>
        <w:pStyle w:val="ListParagraph"/>
        <w:ind w:left="720" w:firstLine="0"/>
        <w:rPr>
          <w:sz w:val="28"/>
          <w:szCs w:val="28"/>
        </w:rPr>
      </w:pPr>
    </w:p>
    <w:sectPr w:rsidR="001C509D" w:rsidRPr="00997F65">
      <w:footerReference w:type="default" r:id="rId14"/>
      <w:pgSz w:w="12240" w:h="15840"/>
      <w:pgMar w:top="780" w:right="5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CCD4" w14:textId="77777777" w:rsidR="0031369C" w:rsidRDefault="0031369C" w:rsidP="001C509D">
      <w:r>
        <w:separator/>
      </w:r>
    </w:p>
  </w:endnote>
  <w:endnote w:type="continuationSeparator" w:id="0">
    <w:p w14:paraId="17C13F78" w14:textId="77777777" w:rsidR="0031369C" w:rsidRDefault="0031369C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E14" w14:textId="77777777" w:rsidR="001C509D" w:rsidRDefault="001C509D" w:rsidP="001C509D">
    <w:pPr>
      <w:pStyle w:val="Footer"/>
      <w:jc w:val="center"/>
    </w:pPr>
    <w: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A9021" w14:textId="77777777" w:rsidR="0031369C" w:rsidRDefault="0031369C" w:rsidP="001C509D">
      <w:r>
        <w:separator/>
      </w:r>
    </w:p>
  </w:footnote>
  <w:footnote w:type="continuationSeparator" w:id="0">
    <w:p w14:paraId="08D6A1D0" w14:textId="77777777" w:rsidR="0031369C" w:rsidRDefault="0031369C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style="width:16.5pt;height:17.25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1F86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140727"/>
    <w:rsid w:val="00186D0D"/>
    <w:rsid w:val="001C509D"/>
    <w:rsid w:val="0031369C"/>
    <w:rsid w:val="003D4A4C"/>
    <w:rsid w:val="0041192B"/>
    <w:rsid w:val="004F1574"/>
    <w:rsid w:val="00576610"/>
    <w:rsid w:val="00600A1B"/>
    <w:rsid w:val="006534E5"/>
    <w:rsid w:val="00783934"/>
    <w:rsid w:val="008B72FA"/>
    <w:rsid w:val="008D5A27"/>
    <w:rsid w:val="008D7A35"/>
    <w:rsid w:val="00997F65"/>
    <w:rsid w:val="00D86B84"/>
    <w:rsid w:val="00EC5387"/>
    <w:rsid w:val="00F07202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39AE"/>
  <w15:docId w15:val="{DFF49F2D-677D-44FF-8A8C-99AF19A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B28-352B-4309-8A58-8AFD2F2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9</cp:revision>
  <dcterms:created xsi:type="dcterms:W3CDTF">2021-03-23T16:13:00Z</dcterms:created>
  <dcterms:modified xsi:type="dcterms:W3CDTF">2021-03-23T20:24:00Z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