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5F8" w:rsidRDefault="005335F8">
      <w:r>
        <w:rPr>
          <w:noProof/>
          <w:lang w:val="en-US"/>
        </w:rPr>
        <w:drawing>
          <wp:anchor distT="0" distB="0" distL="114300" distR="114300" simplePos="0" relativeHeight="251658240" behindDoc="0" locked="0" layoutInCell="1" allowOverlap="1">
            <wp:simplePos x="0" y="0"/>
            <wp:positionH relativeFrom="column">
              <wp:posOffset>-161925</wp:posOffset>
            </wp:positionH>
            <wp:positionV relativeFrom="paragraph">
              <wp:posOffset>-161925</wp:posOffset>
            </wp:positionV>
            <wp:extent cx="3733022" cy="1600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022" cy="1600200"/>
                    </a:xfrm>
                    <a:prstGeom prst="rect">
                      <a:avLst/>
                    </a:prstGeom>
                    <a:noFill/>
                  </pic:spPr>
                </pic:pic>
              </a:graphicData>
            </a:graphic>
          </wp:anchor>
        </w:drawing>
      </w:r>
    </w:p>
    <w:p w:rsidR="005335F8" w:rsidRPr="005335F8" w:rsidRDefault="005335F8" w:rsidP="005335F8"/>
    <w:p w:rsidR="005335F8" w:rsidRPr="005335F8" w:rsidRDefault="005335F8" w:rsidP="005335F8"/>
    <w:p w:rsidR="005335F8" w:rsidRPr="005335F8" w:rsidRDefault="005335F8" w:rsidP="005335F8"/>
    <w:p w:rsidR="005335F8" w:rsidRPr="005335F8" w:rsidRDefault="005335F8" w:rsidP="005335F8"/>
    <w:p w:rsidR="005335F8" w:rsidRPr="005335F8" w:rsidRDefault="005335F8" w:rsidP="005335F8"/>
    <w:p w:rsidR="005335F8" w:rsidRPr="005335F8" w:rsidRDefault="005335F8" w:rsidP="005335F8"/>
    <w:p w:rsidR="005335F8" w:rsidRPr="005335F8" w:rsidRDefault="005335F8" w:rsidP="005335F8"/>
    <w:p w:rsidR="005335F8" w:rsidRPr="005335F8" w:rsidRDefault="005335F8" w:rsidP="005335F8"/>
    <w:p w:rsidR="005335F8" w:rsidRDefault="005335F8" w:rsidP="005335F8"/>
    <w:p w:rsidR="005335F8" w:rsidRDefault="005335F8" w:rsidP="005335F8">
      <w:pPr>
        <w:tabs>
          <w:tab w:val="left" w:pos="2640"/>
        </w:tabs>
        <w:jc w:val="center"/>
        <w:rPr>
          <w:rFonts w:ascii="UT Sans" w:hAnsi="UT Sans"/>
          <w:b/>
          <w:sz w:val="52"/>
          <w:szCs w:val="52"/>
        </w:rPr>
      </w:pPr>
      <w:r w:rsidRPr="005335F8">
        <w:rPr>
          <w:rFonts w:ascii="UT Sans" w:hAnsi="UT Sans"/>
          <w:b/>
          <w:sz w:val="52"/>
          <w:szCs w:val="52"/>
        </w:rPr>
        <w:t>LUCRARE DE LICENȚĂ</w:t>
      </w:r>
    </w:p>
    <w:p w:rsidR="005335F8" w:rsidRPr="005335F8" w:rsidRDefault="00C05B5D" w:rsidP="00C05B5D">
      <w:pPr>
        <w:tabs>
          <w:tab w:val="left" w:pos="1875"/>
        </w:tabs>
        <w:rPr>
          <w:rFonts w:ascii="UT Sans" w:hAnsi="UT Sans"/>
          <w:sz w:val="52"/>
          <w:szCs w:val="52"/>
        </w:rPr>
      </w:pPr>
      <w:r>
        <w:rPr>
          <w:rFonts w:ascii="UT Sans" w:hAnsi="UT Sans"/>
          <w:sz w:val="52"/>
          <w:szCs w:val="52"/>
        </w:rPr>
        <w:tab/>
      </w:r>
    </w:p>
    <w:p w:rsidR="005335F8" w:rsidRDefault="005335F8" w:rsidP="005335F8">
      <w:pPr>
        <w:rPr>
          <w:rFonts w:ascii="UT Sans" w:hAnsi="UT Sans"/>
          <w:sz w:val="52"/>
          <w:szCs w:val="52"/>
        </w:rPr>
      </w:pPr>
    </w:p>
    <w:p w:rsidR="00240809" w:rsidRDefault="00240809" w:rsidP="005335F8">
      <w:pPr>
        <w:spacing w:line="240" w:lineRule="auto"/>
        <w:rPr>
          <w:rFonts w:ascii="UT Sans" w:hAnsi="UT Sans"/>
          <w:b/>
          <w:sz w:val="32"/>
          <w:szCs w:val="32"/>
        </w:rPr>
      </w:pPr>
    </w:p>
    <w:p w:rsidR="005335F8" w:rsidRDefault="005335F8" w:rsidP="00240809">
      <w:pPr>
        <w:spacing w:after="0" w:line="240" w:lineRule="auto"/>
        <w:rPr>
          <w:rFonts w:ascii="UT Sans" w:hAnsi="UT Sans"/>
          <w:b/>
          <w:sz w:val="32"/>
          <w:szCs w:val="32"/>
        </w:rPr>
      </w:pPr>
      <w:r w:rsidRPr="005335F8">
        <w:rPr>
          <w:rFonts w:ascii="UT Sans" w:hAnsi="UT Sans"/>
          <w:b/>
          <w:sz w:val="32"/>
          <w:szCs w:val="32"/>
        </w:rPr>
        <w:t>Conducător științific:</w:t>
      </w:r>
    </w:p>
    <w:p w:rsidR="00240809" w:rsidRDefault="00240809" w:rsidP="00240809">
      <w:pPr>
        <w:spacing w:after="0" w:line="240" w:lineRule="auto"/>
        <w:rPr>
          <w:rFonts w:ascii="UT Sans" w:hAnsi="UT Sans"/>
          <w:b/>
          <w:sz w:val="32"/>
          <w:szCs w:val="32"/>
        </w:rPr>
      </w:pPr>
      <w:r>
        <w:rPr>
          <w:rFonts w:ascii="UT Sans" w:hAnsi="UT Sans"/>
          <w:b/>
          <w:sz w:val="32"/>
          <w:szCs w:val="32"/>
        </w:rPr>
        <w:t>Conf. dr. Adrian Marius Deaconu</w:t>
      </w:r>
    </w:p>
    <w:p w:rsidR="00240809" w:rsidRDefault="00240809" w:rsidP="00240809">
      <w:pPr>
        <w:spacing w:after="0" w:line="240" w:lineRule="auto"/>
        <w:rPr>
          <w:rFonts w:ascii="UT Sans" w:hAnsi="UT Sans"/>
          <w:b/>
          <w:sz w:val="32"/>
          <w:szCs w:val="32"/>
        </w:rPr>
      </w:pPr>
    </w:p>
    <w:p w:rsidR="00240809" w:rsidRDefault="00240809" w:rsidP="00240809">
      <w:pPr>
        <w:spacing w:after="0" w:line="240" w:lineRule="auto"/>
        <w:rPr>
          <w:rFonts w:ascii="UT Sans" w:hAnsi="UT Sans"/>
          <w:b/>
          <w:sz w:val="32"/>
          <w:szCs w:val="32"/>
        </w:rPr>
      </w:pPr>
    </w:p>
    <w:p w:rsidR="00240809" w:rsidRPr="00240809" w:rsidRDefault="00240809" w:rsidP="00240809">
      <w:pPr>
        <w:spacing w:after="0" w:line="240" w:lineRule="auto"/>
        <w:jc w:val="right"/>
        <w:rPr>
          <w:rFonts w:ascii="UT Sans" w:hAnsi="UT Sans"/>
          <w:b/>
          <w:sz w:val="32"/>
          <w:szCs w:val="32"/>
        </w:rPr>
      </w:pPr>
      <w:r w:rsidRPr="00240809">
        <w:rPr>
          <w:rFonts w:ascii="UT Sans" w:hAnsi="UT Sans"/>
          <w:b/>
          <w:sz w:val="32"/>
          <w:szCs w:val="32"/>
        </w:rPr>
        <w:t>Absolvent:</w:t>
      </w:r>
    </w:p>
    <w:p w:rsidR="00240809" w:rsidRPr="00240809" w:rsidRDefault="00240809" w:rsidP="00240809">
      <w:pPr>
        <w:spacing w:after="0" w:line="240" w:lineRule="auto"/>
        <w:jc w:val="right"/>
        <w:rPr>
          <w:rFonts w:ascii="UT Sans" w:hAnsi="UT Sans"/>
          <w:b/>
          <w:sz w:val="32"/>
          <w:szCs w:val="32"/>
        </w:rPr>
      </w:pPr>
      <w:r w:rsidRPr="00240809">
        <w:rPr>
          <w:rFonts w:ascii="UT Sans" w:hAnsi="UT Sans"/>
          <w:b/>
          <w:color w:val="333333"/>
          <w:sz w:val="32"/>
          <w:szCs w:val="32"/>
          <w:shd w:val="clear" w:color="auto" w:fill="FFFFFF"/>
        </w:rPr>
        <w:t>Zaharia Constantin-Cătălin</w:t>
      </w:r>
    </w:p>
    <w:p w:rsidR="00240809" w:rsidRDefault="00240809" w:rsidP="00240809">
      <w:pPr>
        <w:spacing w:after="0" w:line="240" w:lineRule="auto"/>
        <w:rPr>
          <w:rFonts w:ascii="UT Sans" w:hAnsi="UT Sans"/>
          <w:b/>
          <w:sz w:val="32"/>
          <w:szCs w:val="32"/>
        </w:rPr>
      </w:pPr>
    </w:p>
    <w:p w:rsidR="00240809" w:rsidRDefault="00240809" w:rsidP="00240809">
      <w:pPr>
        <w:spacing w:after="0" w:line="240" w:lineRule="auto"/>
        <w:rPr>
          <w:rFonts w:ascii="UT Sans" w:hAnsi="UT Sans"/>
          <w:b/>
          <w:sz w:val="32"/>
          <w:szCs w:val="32"/>
        </w:rPr>
      </w:pPr>
    </w:p>
    <w:p w:rsidR="00240809" w:rsidRDefault="00240809" w:rsidP="00240809">
      <w:pPr>
        <w:spacing w:after="0" w:line="240" w:lineRule="auto"/>
        <w:rPr>
          <w:rFonts w:ascii="UT Sans" w:hAnsi="UT Sans"/>
          <w:b/>
          <w:sz w:val="32"/>
          <w:szCs w:val="32"/>
        </w:rPr>
      </w:pPr>
    </w:p>
    <w:p w:rsidR="00240809" w:rsidRDefault="00240809" w:rsidP="00240809">
      <w:pPr>
        <w:spacing w:after="0" w:line="240" w:lineRule="auto"/>
        <w:rPr>
          <w:rFonts w:ascii="UT Sans" w:hAnsi="UT Sans"/>
          <w:b/>
          <w:sz w:val="32"/>
          <w:szCs w:val="32"/>
        </w:rPr>
      </w:pPr>
    </w:p>
    <w:p w:rsidR="00240809" w:rsidRDefault="00240809" w:rsidP="00240809">
      <w:pPr>
        <w:spacing w:after="0" w:line="240" w:lineRule="auto"/>
        <w:jc w:val="center"/>
        <w:rPr>
          <w:rFonts w:ascii="UT Sans" w:hAnsi="UT Sans"/>
          <w:b/>
          <w:sz w:val="32"/>
          <w:szCs w:val="32"/>
        </w:rPr>
      </w:pPr>
      <w:r>
        <w:rPr>
          <w:rFonts w:ascii="UT Sans" w:hAnsi="UT Sans"/>
          <w:b/>
          <w:sz w:val="32"/>
          <w:szCs w:val="32"/>
        </w:rPr>
        <w:t>BRAȘOV, 2024</w:t>
      </w:r>
    </w:p>
    <w:p w:rsidR="00240809" w:rsidRPr="00240809" w:rsidRDefault="00240809" w:rsidP="00240809">
      <w:pPr>
        <w:spacing w:after="0" w:line="240" w:lineRule="auto"/>
        <w:jc w:val="center"/>
        <w:rPr>
          <w:rFonts w:ascii="UT Sans" w:hAnsi="UT Sans"/>
          <w:i/>
          <w:sz w:val="28"/>
          <w:szCs w:val="28"/>
        </w:rPr>
      </w:pPr>
      <w:r w:rsidRPr="00240809">
        <w:rPr>
          <w:rFonts w:ascii="UT Sans" w:hAnsi="UT Sans"/>
          <w:i/>
          <w:sz w:val="28"/>
          <w:szCs w:val="28"/>
        </w:rPr>
        <w:t>Universitatea Transilvania din Brașov</w:t>
      </w:r>
    </w:p>
    <w:p w:rsidR="00240809" w:rsidRPr="00240809" w:rsidRDefault="00240809" w:rsidP="00240809">
      <w:pPr>
        <w:spacing w:after="0" w:line="240" w:lineRule="auto"/>
        <w:jc w:val="center"/>
        <w:rPr>
          <w:rFonts w:ascii="UT Sans" w:hAnsi="UT Sans"/>
          <w:i/>
          <w:sz w:val="28"/>
          <w:szCs w:val="28"/>
        </w:rPr>
      </w:pPr>
      <w:r w:rsidRPr="00240809">
        <w:rPr>
          <w:rFonts w:ascii="UT Sans" w:hAnsi="UT Sans"/>
          <w:i/>
          <w:sz w:val="28"/>
          <w:szCs w:val="28"/>
        </w:rPr>
        <w:t>Facultatea de Matematică și Informatică</w:t>
      </w:r>
    </w:p>
    <w:p w:rsidR="00240809" w:rsidRDefault="00240809" w:rsidP="00240809">
      <w:pPr>
        <w:spacing w:after="0" w:line="240" w:lineRule="auto"/>
        <w:jc w:val="center"/>
        <w:rPr>
          <w:rFonts w:ascii="UT Sans" w:hAnsi="UT Sans"/>
          <w:i/>
          <w:sz w:val="28"/>
          <w:szCs w:val="28"/>
        </w:rPr>
      </w:pPr>
      <w:r w:rsidRPr="00240809">
        <w:rPr>
          <w:rFonts w:ascii="UT Sans" w:hAnsi="UT Sans"/>
          <w:i/>
          <w:sz w:val="28"/>
          <w:szCs w:val="28"/>
        </w:rPr>
        <w:t>Program de studii: cu frecvență</w:t>
      </w:r>
    </w:p>
    <w:p w:rsidR="00240809" w:rsidRDefault="00240809" w:rsidP="00240809">
      <w:pPr>
        <w:spacing w:after="0" w:line="240" w:lineRule="auto"/>
        <w:jc w:val="center"/>
        <w:rPr>
          <w:rFonts w:ascii="UT Sans" w:hAnsi="UT Sans"/>
          <w:i/>
          <w:sz w:val="28"/>
          <w:szCs w:val="28"/>
        </w:rPr>
      </w:pPr>
    </w:p>
    <w:p w:rsidR="00240809" w:rsidRDefault="00240809" w:rsidP="00240809">
      <w:pPr>
        <w:spacing w:after="0" w:line="240" w:lineRule="auto"/>
        <w:jc w:val="center"/>
        <w:rPr>
          <w:rFonts w:ascii="UT Sans" w:hAnsi="UT Sans"/>
          <w:i/>
          <w:sz w:val="28"/>
          <w:szCs w:val="28"/>
        </w:rPr>
      </w:pPr>
    </w:p>
    <w:p w:rsidR="00C05B5D" w:rsidRDefault="00C05B5D" w:rsidP="00240809">
      <w:pPr>
        <w:spacing w:after="0" w:line="240" w:lineRule="auto"/>
        <w:jc w:val="center"/>
        <w:rPr>
          <w:rFonts w:ascii="UT Sans" w:hAnsi="UT Sans"/>
          <w:i/>
          <w:sz w:val="28"/>
          <w:szCs w:val="28"/>
        </w:rPr>
      </w:pPr>
    </w:p>
    <w:p w:rsidR="00C05B5D" w:rsidRDefault="00C05B5D" w:rsidP="00240809">
      <w:pPr>
        <w:spacing w:after="0" w:line="240" w:lineRule="auto"/>
        <w:jc w:val="center"/>
        <w:rPr>
          <w:rFonts w:ascii="UT Sans" w:hAnsi="UT Sans"/>
          <w:i/>
          <w:sz w:val="24"/>
          <w:szCs w:val="24"/>
        </w:rPr>
      </w:pPr>
    </w:p>
    <w:p w:rsidR="00C05B5D" w:rsidRDefault="00C05B5D" w:rsidP="00240809">
      <w:pPr>
        <w:spacing w:after="0" w:line="240" w:lineRule="auto"/>
        <w:jc w:val="center"/>
        <w:rPr>
          <w:rFonts w:ascii="UT Sans" w:hAnsi="UT Sans"/>
          <w:i/>
          <w:sz w:val="24"/>
          <w:szCs w:val="24"/>
        </w:rPr>
      </w:pPr>
    </w:p>
    <w:p w:rsidR="00C05B5D" w:rsidRDefault="00C05B5D" w:rsidP="00240809">
      <w:pPr>
        <w:spacing w:after="0" w:line="240" w:lineRule="auto"/>
        <w:jc w:val="center"/>
        <w:rPr>
          <w:rFonts w:ascii="UT Sans" w:hAnsi="UT Sans"/>
          <w:i/>
          <w:sz w:val="24"/>
          <w:szCs w:val="24"/>
        </w:rPr>
      </w:pPr>
    </w:p>
    <w:p w:rsidR="00C05B5D" w:rsidRDefault="00C05B5D" w:rsidP="00240809">
      <w:pPr>
        <w:spacing w:after="0" w:line="240" w:lineRule="auto"/>
        <w:jc w:val="center"/>
        <w:rPr>
          <w:rFonts w:ascii="UT Sans" w:hAnsi="UT Sans"/>
          <w:i/>
          <w:sz w:val="24"/>
          <w:szCs w:val="24"/>
        </w:rPr>
      </w:pPr>
    </w:p>
    <w:p w:rsidR="00C05B5D" w:rsidRDefault="00C05B5D" w:rsidP="00240809">
      <w:pPr>
        <w:spacing w:after="0" w:line="240" w:lineRule="auto"/>
        <w:jc w:val="center"/>
        <w:rPr>
          <w:rFonts w:ascii="UT Sans" w:hAnsi="UT Sans"/>
          <w:i/>
          <w:sz w:val="24"/>
          <w:szCs w:val="24"/>
        </w:rPr>
      </w:pPr>
    </w:p>
    <w:p w:rsidR="00C05B5D" w:rsidRDefault="00C05B5D" w:rsidP="00240809">
      <w:pPr>
        <w:spacing w:after="0" w:line="240" w:lineRule="auto"/>
        <w:jc w:val="center"/>
        <w:rPr>
          <w:rFonts w:ascii="UT Sans" w:hAnsi="UT Sans"/>
          <w:i/>
          <w:sz w:val="24"/>
          <w:szCs w:val="24"/>
        </w:rPr>
      </w:pPr>
    </w:p>
    <w:p w:rsidR="00C05B5D" w:rsidRDefault="00C05B5D" w:rsidP="00240809">
      <w:pPr>
        <w:spacing w:after="0" w:line="240" w:lineRule="auto"/>
        <w:jc w:val="center"/>
        <w:rPr>
          <w:rFonts w:ascii="UT Sans" w:hAnsi="UT Sans"/>
          <w:i/>
          <w:sz w:val="24"/>
          <w:szCs w:val="24"/>
        </w:rPr>
      </w:pPr>
    </w:p>
    <w:p w:rsidR="00C05B5D" w:rsidRDefault="00C05B5D" w:rsidP="00240809">
      <w:pPr>
        <w:spacing w:after="0" w:line="240" w:lineRule="auto"/>
        <w:jc w:val="center"/>
        <w:rPr>
          <w:rFonts w:ascii="UT Sans" w:hAnsi="UT Sans"/>
          <w:b/>
          <w:color w:val="333333"/>
          <w:sz w:val="52"/>
          <w:szCs w:val="52"/>
          <w:shd w:val="clear" w:color="auto" w:fill="FFFFFF"/>
        </w:rPr>
      </w:pPr>
      <w:r w:rsidRPr="00C05B5D">
        <w:rPr>
          <w:rFonts w:ascii="UT Sans" w:hAnsi="UT Sans"/>
          <w:b/>
          <w:sz w:val="52"/>
          <w:szCs w:val="52"/>
        </w:rPr>
        <w:t>Platformă de de</w:t>
      </w:r>
      <w:r w:rsidRPr="00C05B5D">
        <w:rPr>
          <w:rFonts w:ascii="UT Sans" w:hAnsi="UT Sans"/>
          <w:b/>
          <w:color w:val="333333"/>
          <w:sz w:val="52"/>
          <w:szCs w:val="52"/>
          <w:shd w:val="clear" w:color="auto" w:fill="FFFFFF"/>
        </w:rPr>
        <w:t>zvoltare a jocurilor retro în WPF C#</w:t>
      </w:r>
    </w:p>
    <w:p w:rsidR="00C05B5D" w:rsidRDefault="00C05B5D" w:rsidP="00240809">
      <w:pPr>
        <w:spacing w:after="0" w:line="240" w:lineRule="auto"/>
        <w:jc w:val="center"/>
        <w:rPr>
          <w:rFonts w:ascii="UT Sans" w:hAnsi="UT Sans"/>
          <w:b/>
          <w:color w:val="333333"/>
          <w:sz w:val="52"/>
          <w:szCs w:val="52"/>
          <w:shd w:val="clear" w:color="auto" w:fill="FFFFFF"/>
        </w:rPr>
      </w:pPr>
    </w:p>
    <w:p w:rsidR="00C05B5D" w:rsidRDefault="00C05B5D" w:rsidP="00240809">
      <w:pPr>
        <w:spacing w:after="0" w:line="240" w:lineRule="auto"/>
        <w:jc w:val="center"/>
        <w:rPr>
          <w:rFonts w:ascii="UT Sans" w:hAnsi="UT Sans"/>
          <w:b/>
          <w:color w:val="333333"/>
          <w:sz w:val="52"/>
          <w:szCs w:val="52"/>
          <w:shd w:val="clear" w:color="auto" w:fill="FFFFFF"/>
        </w:rPr>
      </w:pPr>
    </w:p>
    <w:p w:rsidR="00C05B5D" w:rsidRDefault="00C05B5D" w:rsidP="00240809">
      <w:pPr>
        <w:spacing w:after="0" w:line="240" w:lineRule="auto"/>
        <w:jc w:val="center"/>
        <w:rPr>
          <w:rFonts w:ascii="UT Sans" w:hAnsi="UT Sans"/>
          <w:b/>
          <w:color w:val="333333"/>
          <w:sz w:val="52"/>
          <w:szCs w:val="52"/>
          <w:shd w:val="clear" w:color="auto" w:fill="FFFFFF"/>
        </w:rPr>
      </w:pPr>
    </w:p>
    <w:p w:rsidR="00C05B5D" w:rsidRDefault="00C05B5D" w:rsidP="00240809">
      <w:pPr>
        <w:spacing w:after="0" w:line="240" w:lineRule="auto"/>
        <w:jc w:val="center"/>
        <w:rPr>
          <w:rFonts w:ascii="UT Sans" w:hAnsi="UT Sans"/>
          <w:b/>
          <w:sz w:val="24"/>
          <w:szCs w:val="24"/>
        </w:rPr>
      </w:pPr>
    </w:p>
    <w:p w:rsidR="00C05B5D" w:rsidRPr="00C05B5D" w:rsidRDefault="00C05B5D" w:rsidP="00C05B5D">
      <w:pPr>
        <w:spacing w:after="0" w:line="240" w:lineRule="auto"/>
        <w:rPr>
          <w:rFonts w:ascii="UT Sans" w:hAnsi="UT Sans"/>
          <w:b/>
          <w:sz w:val="32"/>
          <w:szCs w:val="32"/>
        </w:rPr>
      </w:pPr>
      <w:r w:rsidRPr="00C05B5D">
        <w:rPr>
          <w:rFonts w:ascii="UT Sans" w:hAnsi="UT Sans"/>
          <w:b/>
          <w:sz w:val="32"/>
          <w:szCs w:val="32"/>
        </w:rPr>
        <w:t>Conducător științific:</w:t>
      </w:r>
    </w:p>
    <w:p w:rsidR="00C05B5D" w:rsidRDefault="00C05B5D" w:rsidP="00C05B5D">
      <w:pPr>
        <w:spacing w:after="0" w:line="240" w:lineRule="auto"/>
        <w:rPr>
          <w:rFonts w:ascii="UT Sans" w:hAnsi="UT Sans"/>
          <w:b/>
          <w:sz w:val="32"/>
          <w:szCs w:val="32"/>
        </w:rPr>
      </w:pPr>
      <w:r w:rsidRPr="00C05B5D">
        <w:rPr>
          <w:rFonts w:ascii="UT Sans" w:hAnsi="UT Sans"/>
          <w:b/>
          <w:sz w:val="32"/>
          <w:szCs w:val="32"/>
        </w:rPr>
        <w:t>Conf.dr. Adrian Marius Deaconu</w:t>
      </w:r>
    </w:p>
    <w:p w:rsidR="00C05B5D" w:rsidRDefault="00C05B5D" w:rsidP="00C05B5D">
      <w:pPr>
        <w:spacing w:after="0" w:line="240" w:lineRule="auto"/>
        <w:rPr>
          <w:rFonts w:ascii="UT Sans" w:hAnsi="UT Sans"/>
          <w:b/>
          <w:sz w:val="32"/>
          <w:szCs w:val="32"/>
        </w:rPr>
      </w:pPr>
    </w:p>
    <w:p w:rsidR="00C05B5D" w:rsidRDefault="00C05B5D" w:rsidP="00C05B5D">
      <w:pPr>
        <w:spacing w:after="0" w:line="240" w:lineRule="auto"/>
        <w:rPr>
          <w:rFonts w:ascii="UT Sans" w:hAnsi="UT Sans"/>
          <w:b/>
          <w:sz w:val="32"/>
          <w:szCs w:val="32"/>
        </w:rPr>
      </w:pPr>
    </w:p>
    <w:p w:rsidR="00C05B5D" w:rsidRDefault="00C05B5D" w:rsidP="00C05B5D">
      <w:pPr>
        <w:spacing w:after="0" w:line="240" w:lineRule="auto"/>
        <w:jc w:val="right"/>
        <w:rPr>
          <w:rFonts w:ascii="UT Sans" w:hAnsi="UT Sans"/>
          <w:b/>
          <w:sz w:val="32"/>
          <w:szCs w:val="32"/>
        </w:rPr>
      </w:pPr>
      <w:r>
        <w:rPr>
          <w:rFonts w:ascii="UT Sans" w:hAnsi="UT Sans"/>
          <w:b/>
          <w:sz w:val="32"/>
          <w:szCs w:val="32"/>
        </w:rPr>
        <w:t>Absolvent:</w:t>
      </w:r>
    </w:p>
    <w:p w:rsidR="00C05B5D" w:rsidRDefault="00C05B5D" w:rsidP="00C05B5D">
      <w:pPr>
        <w:spacing w:after="0" w:line="240" w:lineRule="auto"/>
        <w:jc w:val="right"/>
        <w:rPr>
          <w:rFonts w:ascii="UT Sans" w:hAnsi="UT Sans"/>
          <w:b/>
          <w:color w:val="333333"/>
          <w:sz w:val="32"/>
          <w:szCs w:val="32"/>
          <w:shd w:val="clear" w:color="auto" w:fill="FFFFFF"/>
        </w:rPr>
      </w:pPr>
      <w:r w:rsidRPr="00240809">
        <w:rPr>
          <w:rFonts w:ascii="UT Sans" w:hAnsi="UT Sans"/>
          <w:b/>
          <w:color w:val="333333"/>
          <w:sz w:val="32"/>
          <w:szCs w:val="32"/>
          <w:shd w:val="clear" w:color="auto" w:fill="FFFFFF"/>
        </w:rPr>
        <w:t>Zaharia Constantin-Cătălin</w:t>
      </w:r>
    </w:p>
    <w:p w:rsidR="00C05B5D" w:rsidRDefault="00C05B5D" w:rsidP="00C05B5D">
      <w:pPr>
        <w:spacing w:after="0" w:line="240" w:lineRule="auto"/>
        <w:jc w:val="right"/>
        <w:rPr>
          <w:rFonts w:ascii="UT Sans" w:hAnsi="UT Sans"/>
          <w:b/>
          <w:color w:val="333333"/>
          <w:sz w:val="28"/>
          <w:szCs w:val="28"/>
          <w:shd w:val="clear" w:color="auto" w:fill="FFFFFF"/>
        </w:rPr>
      </w:pPr>
    </w:p>
    <w:p w:rsidR="00C05B5D" w:rsidRDefault="00C05B5D" w:rsidP="00C05B5D">
      <w:pPr>
        <w:spacing w:after="0" w:line="240" w:lineRule="auto"/>
        <w:jc w:val="right"/>
        <w:rPr>
          <w:rFonts w:ascii="UT Sans" w:hAnsi="UT Sans"/>
          <w:b/>
          <w:color w:val="333333"/>
          <w:sz w:val="28"/>
          <w:szCs w:val="28"/>
          <w:shd w:val="clear" w:color="auto" w:fill="FFFFFF"/>
        </w:rPr>
      </w:pPr>
    </w:p>
    <w:p w:rsidR="00C05B5D" w:rsidRDefault="00C05B5D" w:rsidP="00C05B5D">
      <w:pPr>
        <w:spacing w:after="0" w:line="240" w:lineRule="auto"/>
        <w:jc w:val="right"/>
        <w:rPr>
          <w:rFonts w:ascii="UT Sans" w:hAnsi="UT Sans"/>
          <w:b/>
          <w:color w:val="333333"/>
          <w:sz w:val="28"/>
          <w:szCs w:val="28"/>
          <w:shd w:val="clear" w:color="auto" w:fill="FFFFFF"/>
        </w:rPr>
      </w:pPr>
    </w:p>
    <w:p w:rsidR="00C05B5D" w:rsidRDefault="00C05B5D" w:rsidP="00C05B5D">
      <w:pPr>
        <w:spacing w:after="0" w:line="240" w:lineRule="auto"/>
        <w:jc w:val="right"/>
        <w:rPr>
          <w:rFonts w:ascii="UT Sans" w:hAnsi="UT Sans"/>
          <w:b/>
          <w:color w:val="333333"/>
          <w:sz w:val="28"/>
          <w:szCs w:val="28"/>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r w:rsidRPr="00C05B5D">
        <w:rPr>
          <w:rFonts w:ascii="UT Sans" w:hAnsi="UT Sans"/>
          <w:b/>
          <w:color w:val="333333"/>
          <w:sz w:val="32"/>
          <w:szCs w:val="32"/>
          <w:shd w:val="clear" w:color="auto" w:fill="FFFFFF"/>
        </w:rPr>
        <w:t>BRAȘOV, 2024</w:t>
      </w: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32"/>
          <w:szCs w:val="32"/>
          <w:shd w:val="clear" w:color="auto" w:fill="FFFFFF"/>
        </w:rPr>
      </w:pPr>
    </w:p>
    <w:p w:rsidR="00C05B5D" w:rsidRDefault="00C05B5D" w:rsidP="00C05B5D">
      <w:pPr>
        <w:spacing w:after="0" w:line="240" w:lineRule="auto"/>
        <w:jc w:val="center"/>
        <w:rPr>
          <w:rFonts w:ascii="UT Sans" w:hAnsi="UT Sans"/>
          <w:b/>
          <w:color w:val="333333"/>
          <w:sz w:val="28"/>
          <w:szCs w:val="28"/>
          <w:shd w:val="clear" w:color="auto" w:fill="FFFFFF"/>
        </w:rPr>
      </w:pPr>
      <w:r w:rsidRPr="00C05B5D">
        <w:rPr>
          <w:rFonts w:ascii="UT Sans" w:hAnsi="UT Sans"/>
          <w:b/>
          <w:color w:val="333333"/>
          <w:sz w:val="28"/>
          <w:szCs w:val="28"/>
          <w:shd w:val="clear" w:color="auto" w:fill="FFFFFF"/>
        </w:rPr>
        <w:lastRenderedPageBreak/>
        <w:t>CUPRINS</w:t>
      </w: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Default="00EE479E" w:rsidP="00277266">
      <w:pPr>
        <w:pStyle w:val="ListParagraph"/>
        <w:numPr>
          <w:ilvl w:val="0"/>
          <w:numId w:val="1"/>
        </w:numPr>
        <w:spacing w:after="0" w:line="240" w:lineRule="auto"/>
        <w:jc w:val="center"/>
        <w:rPr>
          <w:rFonts w:ascii="UT Sans" w:hAnsi="UT Sans"/>
          <w:b/>
          <w:color w:val="333333"/>
          <w:sz w:val="28"/>
          <w:szCs w:val="28"/>
          <w:shd w:val="clear" w:color="auto" w:fill="FFFFFF"/>
        </w:rPr>
      </w:pPr>
      <w:r w:rsidRPr="00277266">
        <w:rPr>
          <w:rFonts w:ascii="UT Sans" w:hAnsi="UT Sans"/>
          <w:b/>
          <w:color w:val="333333"/>
          <w:sz w:val="28"/>
          <w:szCs w:val="28"/>
          <w:shd w:val="clear" w:color="auto" w:fill="FFFFFF"/>
        </w:rPr>
        <w:lastRenderedPageBreak/>
        <w:t>INTRODUCERE</w:t>
      </w:r>
    </w:p>
    <w:p w:rsidR="001C547A" w:rsidRDefault="001C547A" w:rsidP="001C547A">
      <w:pPr>
        <w:spacing w:after="0" w:line="240" w:lineRule="auto"/>
        <w:ind w:left="360"/>
        <w:rPr>
          <w:rFonts w:ascii="UT Sans" w:hAnsi="UT Sans"/>
          <w:b/>
          <w:color w:val="333333"/>
          <w:sz w:val="28"/>
          <w:szCs w:val="28"/>
          <w:shd w:val="clear" w:color="auto" w:fill="FFFFFF"/>
        </w:rPr>
      </w:pPr>
    </w:p>
    <w:p w:rsidR="001C547A" w:rsidRDefault="001C547A" w:rsidP="001C547A">
      <w:pPr>
        <w:spacing w:after="0" w:line="240" w:lineRule="auto"/>
        <w:ind w:left="360"/>
        <w:rPr>
          <w:rFonts w:ascii="UT Sans" w:hAnsi="UT Sans"/>
          <w:b/>
          <w:color w:val="333333"/>
          <w:sz w:val="28"/>
          <w:szCs w:val="28"/>
          <w:shd w:val="clear" w:color="auto" w:fill="FFFFFF"/>
        </w:rPr>
      </w:pPr>
    </w:p>
    <w:p w:rsidR="001C547A" w:rsidRDefault="001C547A" w:rsidP="001C547A">
      <w:pPr>
        <w:spacing w:after="0" w:line="240" w:lineRule="auto"/>
        <w:rPr>
          <w:rFonts w:ascii="UT Sans" w:hAnsi="UT Sans"/>
          <w:b/>
          <w:color w:val="333333"/>
          <w:sz w:val="28"/>
          <w:szCs w:val="28"/>
          <w:shd w:val="clear" w:color="auto" w:fill="FFFFFF"/>
        </w:rPr>
      </w:pPr>
    </w:p>
    <w:p w:rsidR="00FC0C15" w:rsidRDefault="008E356E" w:rsidP="008E356E">
      <w:pPr>
        <w:spacing w:after="0" w:line="240" w:lineRule="auto"/>
        <w:jc w:val="both"/>
        <w:rPr>
          <w:rFonts w:ascii="UT Sans" w:hAnsi="UT Sans"/>
          <w:color w:val="333333"/>
          <w:sz w:val="24"/>
          <w:szCs w:val="24"/>
          <w:shd w:val="clear" w:color="auto" w:fill="FFFFFF"/>
        </w:rPr>
      </w:pPr>
      <w:r>
        <w:rPr>
          <w:rFonts w:ascii="UT Sans" w:hAnsi="UT Sans"/>
          <w:color w:val="333333"/>
          <w:sz w:val="24"/>
          <w:szCs w:val="24"/>
          <w:shd w:val="clear" w:color="auto" w:fill="FFFFFF"/>
        </w:rPr>
        <w:t xml:space="preserve">           </w:t>
      </w:r>
      <w:r w:rsidR="00BE7822" w:rsidRPr="00E83A7A">
        <w:rPr>
          <w:rFonts w:ascii="UT Sans" w:hAnsi="UT Sans"/>
          <w:color w:val="333333"/>
          <w:sz w:val="24"/>
          <w:szCs w:val="24"/>
          <w:shd w:val="clear" w:color="auto" w:fill="FFFFFF"/>
        </w:rPr>
        <w:t>Jocurile video, în</w:t>
      </w:r>
      <w:r w:rsidR="00E83A7A" w:rsidRPr="00E83A7A">
        <w:rPr>
          <w:rFonts w:ascii="UT Sans" w:hAnsi="UT Sans"/>
          <w:color w:val="333333"/>
          <w:sz w:val="24"/>
          <w:szCs w:val="24"/>
          <w:shd w:val="clear" w:color="auto" w:fill="FFFFFF"/>
        </w:rPr>
        <w:t xml:space="preserve"> momentul actual</w:t>
      </w:r>
      <w:r w:rsidR="00BE7822" w:rsidRPr="00E83A7A">
        <w:rPr>
          <w:rFonts w:ascii="UT Sans" w:hAnsi="UT Sans"/>
          <w:color w:val="333333"/>
          <w:sz w:val="24"/>
          <w:szCs w:val="24"/>
          <w:shd w:val="clear" w:color="auto" w:fill="FFFFFF"/>
        </w:rPr>
        <w:t xml:space="preserve">, </w:t>
      </w:r>
      <w:r w:rsidR="0050785A" w:rsidRPr="00E83A7A">
        <w:rPr>
          <w:rFonts w:ascii="UT Sans" w:hAnsi="UT Sans"/>
          <w:color w:val="333333"/>
          <w:sz w:val="24"/>
          <w:szCs w:val="24"/>
          <w:shd w:val="clear" w:color="auto" w:fill="FFFFFF"/>
        </w:rPr>
        <w:t>constituie o principală sursă de divertisment pentru fiecare categorie de vârstă. Chiar dacă această industrie datează de mai bine de jumătate de secol, reușește să atragă din ce în ce mai mult public</w:t>
      </w:r>
      <w:r w:rsidR="00FC0C15">
        <w:rPr>
          <w:rFonts w:ascii="UT Sans" w:hAnsi="UT Sans"/>
          <w:color w:val="333333"/>
          <w:sz w:val="24"/>
          <w:szCs w:val="24"/>
          <w:shd w:val="clear" w:color="auto" w:fill="FFFFFF"/>
        </w:rPr>
        <w:t xml:space="preserve"> din mai multe aspecte, printre care principalele sunt</w:t>
      </w:r>
      <w:r w:rsidR="00FC0C15">
        <w:rPr>
          <w:rFonts w:ascii="UT Sans" w:hAnsi="UT Sans"/>
          <w:color w:val="333333"/>
          <w:sz w:val="24"/>
          <w:szCs w:val="24"/>
          <w:shd w:val="clear" w:color="auto" w:fill="FFFFFF"/>
          <w:lang w:val="en-US"/>
        </w:rPr>
        <w:t>:</w:t>
      </w:r>
      <w:r w:rsidR="00E83A7A" w:rsidRPr="00E83A7A">
        <w:rPr>
          <w:rFonts w:ascii="UT Sans" w:hAnsi="UT Sans"/>
          <w:color w:val="333333"/>
          <w:sz w:val="24"/>
          <w:szCs w:val="24"/>
          <w:shd w:val="clear" w:color="auto" w:fill="FFFFFF"/>
        </w:rPr>
        <w:t xml:space="preserve"> </w:t>
      </w:r>
    </w:p>
    <w:p w:rsidR="001C547A" w:rsidRPr="00FC0C15" w:rsidRDefault="00E83A7A" w:rsidP="008E356E">
      <w:pPr>
        <w:pStyle w:val="ListParagraph"/>
        <w:numPr>
          <w:ilvl w:val="0"/>
          <w:numId w:val="2"/>
        </w:numPr>
        <w:spacing w:after="0" w:line="240" w:lineRule="auto"/>
        <w:jc w:val="both"/>
        <w:rPr>
          <w:rFonts w:ascii="UT Sans" w:hAnsi="UT Sans"/>
          <w:color w:val="333333"/>
          <w:sz w:val="24"/>
          <w:szCs w:val="24"/>
          <w:shd w:val="clear" w:color="auto" w:fill="FFFFFF"/>
        </w:rPr>
      </w:pPr>
      <w:r w:rsidRPr="00FC0C15">
        <w:rPr>
          <w:rFonts w:ascii="UT Sans" w:hAnsi="UT Sans"/>
          <w:color w:val="333333"/>
          <w:sz w:val="24"/>
          <w:szCs w:val="24"/>
          <w:shd w:val="clear" w:color="auto" w:fill="FFFFFF"/>
        </w:rPr>
        <w:t>grafici</w:t>
      </w:r>
      <w:r w:rsidR="00FC0C15" w:rsidRPr="00FC0C15">
        <w:rPr>
          <w:rFonts w:ascii="UT Sans" w:hAnsi="UT Sans"/>
          <w:color w:val="333333"/>
          <w:sz w:val="24"/>
          <w:szCs w:val="24"/>
          <w:shd w:val="clear" w:color="auto" w:fill="FFFFFF"/>
        </w:rPr>
        <w:t xml:space="preserve"> și modele de construcție a scenelor</w:t>
      </w:r>
      <w:r w:rsidR="00FC0C15">
        <w:rPr>
          <w:rFonts w:ascii="UT Sans" w:hAnsi="UT Sans"/>
          <w:color w:val="333333"/>
          <w:sz w:val="24"/>
          <w:szCs w:val="24"/>
          <w:shd w:val="clear" w:color="auto" w:fill="FFFFFF"/>
        </w:rPr>
        <w:t xml:space="preserve"> </w:t>
      </w:r>
      <w:r w:rsidR="00FC0C15" w:rsidRPr="00FC0C15">
        <w:rPr>
          <w:rFonts w:ascii="UT Sans" w:hAnsi="UT Sans"/>
          <w:color w:val="333333"/>
          <w:sz w:val="24"/>
          <w:szCs w:val="24"/>
          <w:shd w:val="clear" w:color="auto" w:fill="FFFFFF"/>
        </w:rPr>
        <w:t xml:space="preserve">care par a </w:t>
      </w:r>
      <w:r w:rsidR="00FC0C15">
        <w:rPr>
          <w:rFonts w:ascii="UT Sans" w:hAnsi="UT Sans"/>
          <w:color w:val="333333"/>
          <w:sz w:val="24"/>
          <w:szCs w:val="24"/>
          <w:shd w:val="clear" w:color="auto" w:fill="FFFFFF"/>
        </w:rPr>
        <w:t xml:space="preserve">reda cu </w:t>
      </w:r>
      <w:r w:rsidR="00FC0C15" w:rsidRPr="00FC0C15">
        <w:rPr>
          <w:rFonts w:ascii="UT Sans" w:hAnsi="UT Sans"/>
          <w:color w:val="333333"/>
          <w:sz w:val="24"/>
          <w:szCs w:val="24"/>
          <w:shd w:val="clear" w:color="auto" w:fill="FFFFFF"/>
        </w:rPr>
        <w:t>exactitate realitatea</w:t>
      </w:r>
      <w:r w:rsidR="00FC0C15">
        <w:rPr>
          <w:rFonts w:ascii="UT Sans" w:hAnsi="UT Sans"/>
          <w:color w:val="333333"/>
          <w:sz w:val="24"/>
          <w:szCs w:val="24"/>
          <w:shd w:val="clear" w:color="auto" w:fill="FFFFFF"/>
          <w:lang w:val="en-US"/>
        </w:rPr>
        <w:t>;</w:t>
      </w:r>
    </w:p>
    <w:p w:rsidR="00C809CC" w:rsidRDefault="00FC0C15" w:rsidP="008E356E">
      <w:pPr>
        <w:pStyle w:val="ListParagraph"/>
        <w:numPr>
          <w:ilvl w:val="0"/>
          <w:numId w:val="2"/>
        </w:numPr>
        <w:spacing w:after="0" w:line="240" w:lineRule="auto"/>
        <w:jc w:val="both"/>
        <w:rPr>
          <w:rFonts w:ascii="UT Sans" w:hAnsi="UT Sans"/>
          <w:color w:val="333333"/>
          <w:sz w:val="24"/>
          <w:szCs w:val="24"/>
          <w:shd w:val="clear" w:color="auto" w:fill="FFFFFF"/>
        </w:rPr>
      </w:pPr>
      <w:r>
        <w:rPr>
          <w:rFonts w:ascii="UT Sans" w:hAnsi="UT Sans"/>
          <w:color w:val="333333"/>
          <w:sz w:val="24"/>
          <w:szCs w:val="24"/>
          <w:shd w:val="clear" w:color="auto" w:fill="FFFFFF"/>
        </w:rPr>
        <w:t>procesul de construire a unei povești prin personaje remarcabile care înfățișea</w:t>
      </w:r>
      <w:r w:rsidRPr="00E83A7A">
        <w:rPr>
          <w:rFonts w:ascii="UT Sans" w:hAnsi="UT Sans"/>
          <w:color w:val="333333"/>
          <w:sz w:val="24"/>
          <w:szCs w:val="24"/>
          <w:shd w:val="clear" w:color="auto" w:fill="FFFFFF"/>
        </w:rPr>
        <w:t>z</w:t>
      </w:r>
      <w:r>
        <w:rPr>
          <w:rFonts w:ascii="UT Sans" w:hAnsi="UT Sans"/>
          <w:color w:val="333333"/>
          <w:sz w:val="24"/>
          <w:szCs w:val="24"/>
          <w:shd w:val="clear" w:color="auto" w:fill="FFFFFF"/>
        </w:rPr>
        <w:t xml:space="preserve">ă tipologii umane și, mai nou în jocurile de tip story-long, posibilitatea jucătorului de a schimba finalul </w:t>
      </w:r>
      <w:r w:rsidR="00C809CC">
        <w:rPr>
          <w:rFonts w:ascii="UT Sans" w:hAnsi="UT Sans"/>
          <w:color w:val="333333"/>
          <w:sz w:val="24"/>
          <w:szCs w:val="24"/>
          <w:shd w:val="clear" w:color="auto" w:fill="FFFFFF"/>
        </w:rPr>
        <w:t>unei povești printr-un sistem de alegeri, de</w:t>
      </w:r>
      <w:r w:rsidR="00C809CC" w:rsidRPr="00E83A7A">
        <w:rPr>
          <w:rFonts w:ascii="UT Sans" w:hAnsi="UT Sans"/>
          <w:color w:val="333333"/>
          <w:sz w:val="24"/>
          <w:szCs w:val="24"/>
          <w:shd w:val="clear" w:color="auto" w:fill="FFFFFF"/>
        </w:rPr>
        <w:t>z</w:t>
      </w:r>
      <w:r w:rsidR="00C809CC">
        <w:rPr>
          <w:rFonts w:ascii="UT Sans" w:hAnsi="UT Sans"/>
          <w:color w:val="333333"/>
          <w:sz w:val="24"/>
          <w:szCs w:val="24"/>
          <w:shd w:val="clear" w:color="auto" w:fill="FFFFFF"/>
        </w:rPr>
        <w:t>voltatorii trasând, prin acest proces, o legătură strânsă între jucător și personaj</w:t>
      </w:r>
      <w:r w:rsidR="00892286">
        <w:rPr>
          <w:rFonts w:ascii="UT Sans" w:hAnsi="UT Sans"/>
          <w:color w:val="333333"/>
          <w:sz w:val="24"/>
          <w:szCs w:val="24"/>
          <w:shd w:val="clear" w:color="auto" w:fill="FFFFFF"/>
        </w:rPr>
        <w:t>e</w:t>
      </w:r>
      <w:r w:rsidR="00C809CC">
        <w:rPr>
          <w:rFonts w:ascii="UT Sans" w:hAnsi="UT Sans"/>
          <w:color w:val="333333"/>
          <w:sz w:val="24"/>
          <w:szCs w:val="24"/>
          <w:shd w:val="clear" w:color="auto" w:fill="FFFFFF"/>
          <w:lang w:val="en-US"/>
        </w:rPr>
        <w:t>;</w:t>
      </w:r>
    </w:p>
    <w:p w:rsidR="00FC0C15" w:rsidRDefault="000C46BD" w:rsidP="008E356E">
      <w:pPr>
        <w:pStyle w:val="ListParagraph"/>
        <w:numPr>
          <w:ilvl w:val="0"/>
          <w:numId w:val="2"/>
        </w:numPr>
        <w:spacing w:after="0" w:line="240" w:lineRule="auto"/>
        <w:jc w:val="both"/>
        <w:rPr>
          <w:rFonts w:ascii="UT Sans" w:hAnsi="UT Sans"/>
          <w:color w:val="333333"/>
          <w:sz w:val="24"/>
          <w:szCs w:val="24"/>
          <w:shd w:val="clear" w:color="auto" w:fill="FFFFFF"/>
        </w:rPr>
      </w:pPr>
      <w:r>
        <w:rPr>
          <w:rFonts w:ascii="UT Sans" w:hAnsi="UT Sans"/>
          <w:color w:val="333333"/>
          <w:sz w:val="24"/>
          <w:szCs w:val="24"/>
          <w:shd w:val="clear" w:color="auto" w:fill="FFFFFF"/>
        </w:rPr>
        <w:t xml:space="preserve">posibilitatea de comunicare și de a se distra </w:t>
      </w:r>
      <w:r w:rsidR="00892286">
        <w:rPr>
          <w:rFonts w:ascii="UT Sans" w:hAnsi="UT Sans"/>
          <w:color w:val="333333"/>
          <w:sz w:val="24"/>
          <w:szCs w:val="24"/>
          <w:shd w:val="clear" w:color="auto" w:fill="FFFFFF"/>
        </w:rPr>
        <w:t>cu alți jucători care se află la distanțe considerabile, acest aspect este favori</w:t>
      </w:r>
      <w:r w:rsidR="00892286" w:rsidRPr="00892286">
        <w:rPr>
          <w:rFonts w:ascii="UT Sans" w:hAnsi="UT Sans"/>
          <w:color w:val="333333"/>
          <w:sz w:val="24"/>
          <w:szCs w:val="24"/>
          <w:shd w:val="clear" w:color="auto" w:fill="FFFFFF"/>
        </w:rPr>
        <w:t>zat în principal de jocurile de tip multiplayer</w:t>
      </w:r>
      <w:r>
        <w:rPr>
          <w:rFonts w:ascii="UT Sans" w:hAnsi="UT Sans"/>
          <w:color w:val="333333"/>
          <w:sz w:val="24"/>
          <w:szCs w:val="24"/>
          <w:shd w:val="clear" w:color="auto" w:fill="FFFFFF"/>
        </w:rPr>
        <w:t xml:space="preserve"> care au rămas cel mai popular tip de joc video</w:t>
      </w:r>
      <w:r w:rsidR="00892286">
        <w:rPr>
          <w:rFonts w:ascii="UT Sans" w:hAnsi="UT Sans"/>
          <w:color w:val="333333"/>
          <w:sz w:val="24"/>
          <w:szCs w:val="24"/>
          <w:shd w:val="clear" w:color="auto" w:fill="FFFFFF"/>
        </w:rPr>
        <w:t>.</w:t>
      </w:r>
    </w:p>
    <w:p w:rsidR="00892286" w:rsidRDefault="00892286" w:rsidP="008E356E">
      <w:pPr>
        <w:spacing w:after="0" w:line="240" w:lineRule="auto"/>
        <w:jc w:val="both"/>
        <w:rPr>
          <w:rFonts w:ascii="UT Sans" w:hAnsi="UT Sans"/>
          <w:color w:val="333333"/>
          <w:sz w:val="24"/>
          <w:szCs w:val="24"/>
          <w:shd w:val="clear" w:color="auto" w:fill="FFFFFF"/>
        </w:rPr>
      </w:pPr>
    </w:p>
    <w:p w:rsidR="00BB0624" w:rsidRDefault="008E356E" w:rsidP="008E356E">
      <w:pPr>
        <w:spacing w:after="0" w:line="240" w:lineRule="auto"/>
        <w:jc w:val="both"/>
        <w:rPr>
          <w:rFonts w:ascii="UT Sans" w:hAnsi="UT Sans"/>
          <w:color w:val="333333"/>
          <w:sz w:val="24"/>
          <w:szCs w:val="24"/>
          <w:shd w:val="clear" w:color="auto" w:fill="FFFFFF"/>
          <w:lang w:val="en-US"/>
        </w:rPr>
      </w:pPr>
      <w:r>
        <w:rPr>
          <w:rFonts w:ascii="UT Sans" w:hAnsi="UT Sans"/>
          <w:color w:val="333333"/>
          <w:sz w:val="24"/>
          <w:szCs w:val="24"/>
          <w:shd w:val="clear" w:color="auto" w:fill="FFFFFF"/>
        </w:rPr>
        <w:t xml:space="preserve">           </w:t>
      </w:r>
      <w:r w:rsidR="00892286">
        <w:rPr>
          <w:rFonts w:ascii="UT Sans" w:hAnsi="UT Sans"/>
          <w:color w:val="333333"/>
          <w:sz w:val="24"/>
          <w:szCs w:val="24"/>
          <w:shd w:val="clear" w:color="auto" w:fill="FFFFFF"/>
        </w:rPr>
        <w:t>Însă jocurile pentru a oferi o e</w:t>
      </w:r>
      <w:r w:rsidR="00892286" w:rsidRPr="00FC0C15">
        <w:rPr>
          <w:rFonts w:ascii="UT Sans" w:hAnsi="UT Sans"/>
          <w:color w:val="333333"/>
          <w:sz w:val="24"/>
          <w:szCs w:val="24"/>
          <w:shd w:val="clear" w:color="auto" w:fill="FFFFFF"/>
        </w:rPr>
        <w:t>x</w:t>
      </w:r>
      <w:r w:rsidR="00892286">
        <w:rPr>
          <w:rFonts w:ascii="UT Sans" w:hAnsi="UT Sans"/>
          <w:color w:val="333333"/>
          <w:sz w:val="24"/>
          <w:szCs w:val="24"/>
          <w:shd w:val="clear" w:color="auto" w:fill="FFFFFF"/>
        </w:rPr>
        <w:t>periență plăcută și unică au nevoie de un motor de de</w:t>
      </w:r>
      <w:r w:rsidR="00BB0624" w:rsidRPr="00E83A7A">
        <w:rPr>
          <w:rFonts w:ascii="UT Sans" w:hAnsi="UT Sans"/>
          <w:color w:val="333333"/>
          <w:sz w:val="24"/>
          <w:szCs w:val="24"/>
          <w:shd w:val="clear" w:color="auto" w:fill="FFFFFF"/>
        </w:rPr>
        <w:t>z</w:t>
      </w:r>
      <w:r w:rsidR="00892286">
        <w:rPr>
          <w:rFonts w:ascii="UT Sans" w:hAnsi="UT Sans"/>
          <w:color w:val="333333"/>
          <w:sz w:val="24"/>
          <w:szCs w:val="24"/>
          <w:shd w:val="clear" w:color="auto" w:fill="FFFFFF"/>
        </w:rPr>
        <w:t>voltare stabil și actuali</w:t>
      </w:r>
      <w:r w:rsidR="00892286" w:rsidRPr="00E83A7A">
        <w:rPr>
          <w:rFonts w:ascii="UT Sans" w:hAnsi="UT Sans"/>
          <w:color w:val="333333"/>
          <w:sz w:val="24"/>
          <w:szCs w:val="24"/>
          <w:shd w:val="clear" w:color="auto" w:fill="FFFFFF"/>
        </w:rPr>
        <w:t>z</w:t>
      </w:r>
      <w:r w:rsidR="00892286">
        <w:rPr>
          <w:rFonts w:ascii="UT Sans" w:hAnsi="UT Sans"/>
          <w:color w:val="333333"/>
          <w:sz w:val="24"/>
          <w:szCs w:val="24"/>
          <w:shd w:val="clear" w:color="auto" w:fill="FFFFFF"/>
        </w:rPr>
        <w:t>at la tehnologiile moderne. În pre</w:t>
      </w:r>
      <w:r w:rsidR="00892286" w:rsidRPr="00E83A7A">
        <w:rPr>
          <w:rFonts w:ascii="UT Sans" w:hAnsi="UT Sans"/>
          <w:color w:val="333333"/>
          <w:sz w:val="24"/>
          <w:szCs w:val="24"/>
          <w:shd w:val="clear" w:color="auto" w:fill="FFFFFF"/>
        </w:rPr>
        <w:t>z</w:t>
      </w:r>
      <w:r w:rsidR="00BB0624">
        <w:rPr>
          <w:rFonts w:ascii="UT Sans" w:hAnsi="UT Sans"/>
          <w:color w:val="333333"/>
          <w:sz w:val="24"/>
          <w:szCs w:val="24"/>
          <w:shd w:val="clear" w:color="auto" w:fill="FFFFFF"/>
        </w:rPr>
        <w:t>ent, companii precum Ubisoft, EA Sports, Rockstar Games ș.a.m.d folosesc propriul motor de de</w:t>
      </w:r>
      <w:r w:rsidR="00BB0624" w:rsidRPr="00E83A7A">
        <w:rPr>
          <w:rFonts w:ascii="UT Sans" w:hAnsi="UT Sans"/>
          <w:color w:val="333333"/>
          <w:sz w:val="24"/>
          <w:szCs w:val="24"/>
          <w:shd w:val="clear" w:color="auto" w:fill="FFFFFF"/>
        </w:rPr>
        <w:t>z</w:t>
      </w:r>
      <w:r w:rsidR="00BB0624">
        <w:rPr>
          <w:rFonts w:ascii="UT Sans" w:hAnsi="UT Sans"/>
          <w:color w:val="333333"/>
          <w:sz w:val="24"/>
          <w:szCs w:val="24"/>
          <w:shd w:val="clear" w:color="auto" w:fill="FFFFFF"/>
        </w:rPr>
        <w:t>voltare care nu este accesibil publicului larg, dar la polul opus se află engine-urile care sunt de</w:t>
      </w:r>
      <w:r w:rsidR="00BB0624" w:rsidRPr="00E83A7A">
        <w:rPr>
          <w:rFonts w:ascii="UT Sans" w:hAnsi="UT Sans"/>
          <w:color w:val="333333"/>
          <w:sz w:val="24"/>
          <w:szCs w:val="24"/>
          <w:shd w:val="clear" w:color="auto" w:fill="FFFFFF"/>
        </w:rPr>
        <w:t>z</w:t>
      </w:r>
      <w:r w:rsidR="00BB0624">
        <w:rPr>
          <w:rFonts w:ascii="UT Sans" w:hAnsi="UT Sans"/>
          <w:color w:val="333333"/>
          <w:sz w:val="24"/>
          <w:szCs w:val="24"/>
          <w:shd w:val="clear" w:color="auto" w:fill="FFFFFF"/>
        </w:rPr>
        <w:t xml:space="preserve">voltate de companii mici sau chiar de o singură persoană, așa </w:t>
      </w:r>
      <w:r w:rsidR="00BB0624" w:rsidRPr="00E83A7A">
        <w:rPr>
          <w:rFonts w:ascii="UT Sans" w:hAnsi="UT Sans"/>
          <w:color w:val="333333"/>
          <w:sz w:val="24"/>
          <w:szCs w:val="24"/>
          <w:shd w:val="clear" w:color="auto" w:fill="FFFFFF"/>
        </w:rPr>
        <w:t>z</w:t>
      </w:r>
      <w:r w:rsidR="00BB0624">
        <w:rPr>
          <w:rFonts w:ascii="UT Sans" w:hAnsi="UT Sans"/>
          <w:color w:val="333333"/>
          <w:sz w:val="24"/>
          <w:szCs w:val="24"/>
          <w:shd w:val="clear" w:color="auto" w:fill="FFFFFF"/>
        </w:rPr>
        <w:t>isele third party engines</w:t>
      </w:r>
      <w:r w:rsidR="00EB49C6">
        <w:rPr>
          <w:rFonts w:ascii="UT Sans" w:hAnsi="UT Sans"/>
          <w:color w:val="333333"/>
          <w:sz w:val="24"/>
          <w:szCs w:val="24"/>
          <w:shd w:val="clear" w:color="auto" w:fill="FFFFFF"/>
        </w:rPr>
        <w:t>(nota subsol)</w:t>
      </w:r>
      <w:bookmarkStart w:id="0" w:name="_GoBack"/>
      <w:bookmarkEnd w:id="0"/>
      <w:r w:rsidR="00892286">
        <w:rPr>
          <w:rFonts w:ascii="UT Sans" w:hAnsi="UT Sans"/>
          <w:color w:val="333333"/>
          <w:sz w:val="24"/>
          <w:szCs w:val="24"/>
          <w:shd w:val="clear" w:color="auto" w:fill="FFFFFF"/>
        </w:rPr>
        <w:t>.</w:t>
      </w:r>
      <w:r w:rsidR="00BB0624">
        <w:rPr>
          <w:rFonts w:ascii="UT Sans" w:hAnsi="UT Sans"/>
          <w:color w:val="333333"/>
          <w:sz w:val="24"/>
          <w:szCs w:val="24"/>
          <w:shd w:val="clear" w:color="auto" w:fill="FFFFFF"/>
        </w:rPr>
        <w:t xml:space="preserve"> Cele mai comune medii de de</w:t>
      </w:r>
      <w:r w:rsidR="00BB0624" w:rsidRPr="00E83A7A">
        <w:rPr>
          <w:rFonts w:ascii="UT Sans" w:hAnsi="UT Sans"/>
          <w:color w:val="333333"/>
          <w:sz w:val="24"/>
          <w:szCs w:val="24"/>
          <w:shd w:val="clear" w:color="auto" w:fill="FFFFFF"/>
        </w:rPr>
        <w:t>z</w:t>
      </w:r>
      <w:r w:rsidR="00BB0624">
        <w:rPr>
          <w:rFonts w:ascii="UT Sans" w:hAnsi="UT Sans"/>
          <w:color w:val="333333"/>
          <w:sz w:val="24"/>
          <w:szCs w:val="24"/>
          <w:shd w:val="clear" w:color="auto" w:fill="FFFFFF"/>
        </w:rPr>
        <w:t>voltare a jocurilor e</w:t>
      </w:r>
      <w:r w:rsidR="00BB0624" w:rsidRPr="00FC0C15">
        <w:rPr>
          <w:rFonts w:ascii="UT Sans" w:hAnsi="UT Sans"/>
          <w:color w:val="333333"/>
          <w:sz w:val="24"/>
          <w:szCs w:val="24"/>
          <w:shd w:val="clear" w:color="auto" w:fill="FFFFFF"/>
        </w:rPr>
        <w:t>x</w:t>
      </w:r>
      <w:r w:rsidR="00BB0624">
        <w:rPr>
          <w:rFonts w:ascii="UT Sans" w:hAnsi="UT Sans"/>
          <w:color w:val="333333"/>
          <w:sz w:val="24"/>
          <w:szCs w:val="24"/>
          <w:shd w:val="clear" w:color="auto" w:fill="FFFFFF"/>
        </w:rPr>
        <w:t xml:space="preserve">puse publicului larg sunt </w:t>
      </w:r>
      <w:r w:rsidR="00BB0624">
        <w:rPr>
          <w:rFonts w:ascii="UT Sans" w:hAnsi="UT Sans"/>
          <w:color w:val="333333"/>
          <w:sz w:val="24"/>
          <w:szCs w:val="24"/>
          <w:shd w:val="clear" w:color="auto" w:fill="FFFFFF"/>
          <w:lang w:val="en-US"/>
        </w:rPr>
        <w:t>: Unity, Unreal Engine, Godot</w:t>
      </w:r>
      <w:r w:rsidR="000C46BD">
        <w:rPr>
          <w:rFonts w:ascii="UT Sans" w:hAnsi="UT Sans"/>
          <w:color w:val="333333"/>
          <w:sz w:val="24"/>
          <w:szCs w:val="24"/>
          <w:shd w:val="clear" w:color="auto" w:fill="FFFFFF"/>
          <w:lang w:val="en-US"/>
        </w:rPr>
        <w:t xml:space="preserve"> </w:t>
      </w:r>
      <w:proofErr w:type="spellStart"/>
      <w:r w:rsidR="000C46BD">
        <w:rPr>
          <w:rFonts w:ascii="UT Sans" w:hAnsi="UT Sans"/>
          <w:color w:val="333333"/>
          <w:sz w:val="24"/>
          <w:szCs w:val="24"/>
          <w:shd w:val="clear" w:color="auto" w:fill="FFFFFF"/>
          <w:lang w:val="en-US"/>
        </w:rPr>
        <w:t>și</w:t>
      </w:r>
      <w:proofErr w:type="spellEnd"/>
      <w:r w:rsidR="000C46BD">
        <w:rPr>
          <w:rFonts w:ascii="UT Sans" w:hAnsi="UT Sans"/>
          <w:color w:val="333333"/>
          <w:sz w:val="24"/>
          <w:szCs w:val="24"/>
          <w:shd w:val="clear" w:color="auto" w:fill="FFFFFF"/>
          <w:lang w:val="en-US"/>
        </w:rPr>
        <w:t xml:space="preserve"> Cry Engine</w:t>
      </w:r>
      <w:r w:rsidR="00BB0624">
        <w:rPr>
          <w:rFonts w:ascii="UT Sans" w:hAnsi="UT Sans"/>
          <w:color w:val="333333"/>
          <w:sz w:val="24"/>
          <w:szCs w:val="24"/>
          <w:shd w:val="clear" w:color="auto" w:fill="FFFFFF"/>
          <w:lang w:val="en-US"/>
        </w:rPr>
        <w:t xml:space="preserve">. </w:t>
      </w:r>
    </w:p>
    <w:p w:rsidR="00BB0624" w:rsidRDefault="00BB0624" w:rsidP="008E356E">
      <w:pPr>
        <w:spacing w:after="0" w:line="240" w:lineRule="auto"/>
        <w:jc w:val="both"/>
        <w:rPr>
          <w:rFonts w:ascii="UT Sans" w:hAnsi="UT Sans"/>
          <w:color w:val="333333"/>
          <w:sz w:val="24"/>
          <w:szCs w:val="24"/>
          <w:shd w:val="clear" w:color="auto" w:fill="FFFFFF"/>
          <w:lang w:val="en-US"/>
        </w:rPr>
      </w:pPr>
    </w:p>
    <w:p w:rsidR="00892286" w:rsidRDefault="008E356E" w:rsidP="008E356E">
      <w:pPr>
        <w:spacing w:after="0" w:line="240" w:lineRule="auto"/>
        <w:jc w:val="both"/>
        <w:rPr>
          <w:rFonts w:ascii="UT Sans" w:hAnsi="UT Sans"/>
          <w:color w:val="333333"/>
          <w:sz w:val="24"/>
          <w:szCs w:val="24"/>
          <w:shd w:val="clear" w:color="auto" w:fill="FFFFFF"/>
        </w:rPr>
      </w:pPr>
      <w:r>
        <w:rPr>
          <w:rFonts w:ascii="UT Sans" w:hAnsi="UT Sans"/>
          <w:color w:val="333333"/>
          <w:sz w:val="24"/>
          <w:szCs w:val="24"/>
          <w:shd w:val="clear" w:color="auto" w:fill="FFFFFF"/>
          <w:lang w:val="en-US"/>
        </w:rPr>
        <w:t xml:space="preserve">           </w:t>
      </w:r>
      <w:proofErr w:type="spellStart"/>
      <w:r w:rsidR="00BB0624">
        <w:rPr>
          <w:rFonts w:ascii="UT Sans" w:hAnsi="UT Sans"/>
          <w:color w:val="333333"/>
          <w:sz w:val="24"/>
          <w:szCs w:val="24"/>
          <w:shd w:val="clear" w:color="auto" w:fill="FFFFFF"/>
          <w:lang w:val="en-US"/>
        </w:rPr>
        <w:t>Chiar</w:t>
      </w:r>
      <w:proofErr w:type="spellEnd"/>
      <w:r w:rsidR="00BB0624">
        <w:rPr>
          <w:rFonts w:ascii="UT Sans" w:hAnsi="UT Sans"/>
          <w:color w:val="333333"/>
          <w:sz w:val="24"/>
          <w:szCs w:val="24"/>
          <w:shd w:val="clear" w:color="auto" w:fill="FFFFFF"/>
          <w:lang w:val="en-US"/>
        </w:rPr>
        <w:t xml:space="preserve"> </w:t>
      </w:r>
      <w:proofErr w:type="spellStart"/>
      <w:r w:rsidR="00BB0624">
        <w:rPr>
          <w:rFonts w:ascii="UT Sans" w:hAnsi="UT Sans"/>
          <w:color w:val="333333"/>
          <w:sz w:val="24"/>
          <w:szCs w:val="24"/>
          <w:shd w:val="clear" w:color="auto" w:fill="FFFFFF"/>
          <w:lang w:val="en-US"/>
        </w:rPr>
        <w:t>dac</w:t>
      </w:r>
      <w:proofErr w:type="spellEnd"/>
      <w:r w:rsidR="00BB0624">
        <w:rPr>
          <w:rFonts w:ascii="UT Sans" w:hAnsi="UT Sans"/>
          <w:color w:val="333333"/>
          <w:sz w:val="24"/>
          <w:szCs w:val="24"/>
          <w:shd w:val="clear" w:color="auto" w:fill="FFFFFF"/>
        </w:rPr>
        <w:t>ă acești titani de</w:t>
      </w:r>
      <w:r w:rsidR="00BB0624" w:rsidRPr="00E83A7A">
        <w:rPr>
          <w:rFonts w:ascii="UT Sans" w:hAnsi="UT Sans"/>
          <w:color w:val="333333"/>
          <w:sz w:val="24"/>
          <w:szCs w:val="24"/>
          <w:shd w:val="clear" w:color="auto" w:fill="FFFFFF"/>
        </w:rPr>
        <w:t>z</w:t>
      </w:r>
      <w:r w:rsidR="004E0C4A">
        <w:rPr>
          <w:rFonts w:ascii="UT Sans" w:hAnsi="UT Sans"/>
          <w:color w:val="333333"/>
          <w:sz w:val="24"/>
          <w:szCs w:val="24"/>
          <w:shd w:val="clear" w:color="auto" w:fill="FFFFFF"/>
        </w:rPr>
        <w:t xml:space="preserve">voltă jocuri calitative </w:t>
      </w:r>
      <w:r w:rsidR="002020B0">
        <w:rPr>
          <w:rFonts w:ascii="UT Sans" w:hAnsi="UT Sans"/>
          <w:color w:val="333333"/>
          <w:sz w:val="24"/>
          <w:szCs w:val="24"/>
          <w:shd w:val="clear" w:color="auto" w:fill="FFFFFF"/>
        </w:rPr>
        <w:t>cu</w:t>
      </w:r>
      <w:r w:rsidR="004E0C4A">
        <w:rPr>
          <w:rFonts w:ascii="UT Sans" w:hAnsi="UT Sans"/>
          <w:color w:val="333333"/>
          <w:sz w:val="24"/>
          <w:szCs w:val="24"/>
          <w:shd w:val="clear" w:color="auto" w:fill="FFFFFF"/>
        </w:rPr>
        <w:t xml:space="preserve"> o e</w:t>
      </w:r>
      <w:r w:rsidR="004E0C4A" w:rsidRPr="00FC0C15">
        <w:rPr>
          <w:rFonts w:ascii="UT Sans" w:hAnsi="UT Sans"/>
          <w:color w:val="333333"/>
          <w:sz w:val="24"/>
          <w:szCs w:val="24"/>
          <w:shd w:val="clear" w:color="auto" w:fill="FFFFFF"/>
        </w:rPr>
        <w:t>x</w:t>
      </w:r>
      <w:r w:rsidR="004E0C4A">
        <w:rPr>
          <w:rFonts w:ascii="UT Sans" w:hAnsi="UT Sans"/>
          <w:color w:val="333333"/>
          <w:sz w:val="24"/>
          <w:szCs w:val="24"/>
          <w:shd w:val="clear" w:color="auto" w:fill="FFFFFF"/>
        </w:rPr>
        <w:t xml:space="preserve">periență aparte, prin avansarea accelerată a tehnologiei, au trebuit </w:t>
      </w:r>
      <w:proofErr w:type="gramStart"/>
      <w:r w:rsidR="004E0C4A">
        <w:rPr>
          <w:rFonts w:ascii="UT Sans" w:hAnsi="UT Sans"/>
          <w:color w:val="333333"/>
          <w:sz w:val="24"/>
          <w:szCs w:val="24"/>
          <w:shd w:val="clear" w:color="auto" w:fill="FFFFFF"/>
        </w:rPr>
        <w:t>să</w:t>
      </w:r>
      <w:proofErr w:type="gramEnd"/>
      <w:r w:rsidR="004E0C4A">
        <w:rPr>
          <w:rFonts w:ascii="UT Sans" w:hAnsi="UT Sans"/>
          <w:color w:val="333333"/>
          <w:sz w:val="24"/>
          <w:szCs w:val="24"/>
          <w:shd w:val="clear" w:color="auto" w:fill="FFFFFF"/>
        </w:rPr>
        <w:t xml:space="preserve"> țină pasul cu noile tendințe, făcând astfel de</w:t>
      </w:r>
      <w:r w:rsidR="004E0C4A" w:rsidRPr="00E83A7A">
        <w:rPr>
          <w:rFonts w:ascii="UT Sans" w:hAnsi="UT Sans"/>
          <w:color w:val="333333"/>
          <w:sz w:val="24"/>
          <w:szCs w:val="24"/>
          <w:shd w:val="clear" w:color="auto" w:fill="FFFFFF"/>
        </w:rPr>
        <w:t>z</w:t>
      </w:r>
      <w:r w:rsidR="004E0C4A">
        <w:rPr>
          <w:rFonts w:ascii="UT Sans" w:hAnsi="UT Sans"/>
          <w:color w:val="333333"/>
          <w:sz w:val="24"/>
          <w:szCs w:val="24"/>
          <w:shd w:val="clear" w:color="auto" w:fill="FFFFFF"/>
        </w:rPr>
        <w:t>voltarea jocurilor cu te</w:t>
      </w:r>
      <w:r w:rsidR="004E0C4A" w:rsidRPr="00FC0C15">
        <w:rPr>
          <w:rFonts w:ascii="UT Sans" w:hAnsi="UT Sans"/>
          <w:color w:val="333333"/>
          <w:sz w:val="24"/>
          <w:szCs w:val="24"/>
          <w:shd w:val="clear" w:color="auto" w:fill="FFFFFF"/>
        </w:rPr>
        <w:t>x</w:t>
      </w:r>
      <w:r w:rsidR="004E0C4A">
        <w:rPr>
          <w:rFonts w:ascii="UT Sans" w:hAnsi="UT Sans"/>
          <w:color w:val="333333"/>
          <w:sz w:val="24"/>
          <w:szCs w:val="24"/>
          <w:shd w:val="clear" w:color="auto" w:fill="FFFFFF"/>
        </w:rPr>
        <w:t>turi pi</w:t>
      </w:r>
      <w:r w:rsidR="004E0C4A" w:rsidRPr="00FC0C15">
        <w:rPr>
          <w:rFonts w:ascii="UT Sans" w:hAnsi="UT Sans"/>
          <w:color w:val="333333"/>
          <w:sz w:val="24"/>
          <w:szCs w:val="24"/>
          <w:shd w:val="clear" w:color="auto" w:fill="FFFFFF"/>
        </w:rPr>
        <w:t>x</w:t>
      </w:r>
      <w:r w:rsidR="004E0C4A">
        <w:rPr>
          <w:rFonts w:ascii="UT Sans" w:hAnsi="UT Sans"/>
          <w:color w:val="333333"/>
          <w:sz w:val="24"/>
          <w:szCs w:val="24"/>
          <w:shd w:val="clear" w:color="auto" w:fill="FFFFFF"/>
        </w:rPr>
        <w:t xml:space="preserve">elate și mecanici mai simple aproape uitată. În ciuda faptului că </w:t>
      </w:r>
      <w:r w:rsidR="002020B0">
        <w:rPr>
          <w:rFonts w:ascii="UT Sans" w:hAnsi="UT Sans"/>
          <w:color w:val="333333"/>
          <w:sz w:val="24"/>
          <w:szCs w:val="24"/>
          <w:shd w:val="clear" w:color="auto" w:fill="FFFFFF"/>
        </w:rPr>
        <w:t>majoritatea companiilor doresc ca produsul lor să fie cât mai aproape de realitate, trebuie amintit faptul că jocurile pot stârni și alte stări înafară de uimire și de plăcere</w:t>
      </w:r>
      <w:r w:rsidR="002020B0">
        <w:rPr>
          <w:rFonts w:ascii="UT Sans" w:hAnsi="UT Sans"/>
          <w:color w:val="333333"/>
          <w:sz w:val="24"/>
          <w:szCs w:val="24"/>
          <w:shd w:val="clear" w:color="auto" w:fill="FFFFFF"/>
          <w:lang w:val="en-US"/>
        </w:rPr>
        <w:t xml:space="preserve">; </w:t>
      </w:r>
      <w:proofErr w:type="spellStart"/>
      <w:r w:rsidR="002020B0">
        <w:rPr>
          <w:rFonts w:ascii="UT Sans" w:hAnsi="UT Sans"/>
          <w:color w:val="333333"/>
          <w:sz w:val="24"/>
          <w:szCs w:val="24"/>
          <w:shd w:val="clear" w:color="auto" w:fill="FFFFFF"/>
          <w:lang w:val="en-US"/>
        </w:rPr>
        <w:t>una</w:t>
      </w:r>
      <w:proofErr w:type="spellEnd"/>
      <w:r w:rsidR="002020B0">
        <w:rPr>
          <w:rFonts w:ascii="UT Sans" w:hAnsi="UT Sans"/>
          <w:color w:val="333333"/>
          <w:sz w:val="24"/>
          <w:szCs w:val="24"/>
          <w:shd w:val="clear" w:color="auto" w:fill="FFFFFF"/>
          <w:lang w:val="en-US"/>
        </w:rPr>
        <w:t xml:space="preserve"> din </w:t>
      </w:r>
      <w:proofErr w:type="spellStart"/>
      <w:r w:rsidR="002020B0">
        <w:rPr>
          <w:rFonts w:ascii="UT Sans" w:hAnsi="UT Sans"/>
          <w:color w:val="333333"/>
          <w:sz w:val="24"/>
          <w:szCs w:val="24"/>
          <w:shd w:val="clear" w:color="auto" w:fill="FFFFFF"/>
          <w:lang w:val="en-US"/>
        </w:rPr>
        <w:t>cele</w:t>
      </w:r>
      <w:proofErr w:type="spellEnd"/>
      <w:r w:rsidR="002020B0">
        <w:rPr>
          <w:rFonts w:ascii="UT Sans" w:hAnsi="UT Sans"/>
          <w:color w:val="333333"/>
          <w:sz w:val="24"/>
          <w:szCs w:val="24"/>
          <w:shd w:val="clear" w:color="auto" w:fill="FFFFFF"/>
          <w:lang w:val="en-US"/>
        </w:rPr>
        <w:t xml:space="preserve"> </w:t>
      </w:r>
      <w:proofErr w:type="spellStart"/>
      <w:r w:rsidR="002020B0">
        <w:rPr>
          <w:rFonts w:ascii="UT Sans" w:hAnsi="UT Sans"/>
          <w:color w:val="333333"/>
          <w:sz w:val="24"/>
          <w:szCs w:val="24"/>
          <w:shd w:val="clear" w:color="auto" w:fill="FFFFFF"/>
          <w:lang w:val="en-US"/>
        </w:rPr>
        <w:t>mai</w:t>
      </w:r>
      <w:proofErr w:type="spellEnd"/>
      <w:r w:rsidR="002020B0">
        <w:rPr>
          <w:rFonts w:ascii="UT Sans" w:hAnsi="UT Sans"/>
          <w:color w:val="333333"/>
          <w:sz w:val="24"/>
          <w:szCs w:val="24"/>
          <w:shd w:val="clear" w:color="auto" w:fill="FFFFFF"/>
          <w:lang w:val="en-US"/>
        </w:rPr>
        <w:t xml:space="preserve"> </w:t>
      </w:r>
      <w:proofErr w:type="spellStart"/>
      <w:r w:rsidR="002020B0">
        <w:rPr>
          <w:rFonts w:ascii="UT Sans" w:hAnsi="UT Sans"/>
          <w:color w:val="333333"/>
          <w:sz w:val="24"/>
          <w:szCs w:val="24"/>
          <w:shd w:val="clear" w:color="auto" w:fill="FFFFFF"/>
          <w:lang w:val="en-US"/>
        </w:rPr>
        <w:t>comune</w:t>
      </w:r>
      <w:proofErr w:type="spellEnd"/>
      <w:r w:rsidR="002020B0">
        <w:rPr>
          <w:rFonts w:ascii="UT Sans" w:hAnsi="UT Sans"/>
          <w:color w:val="333333"/>
          <w:sz w:val="24"/>
          <w:szCs w:val="24"/>
          <w:shd w:val="clear" w:color="auto" w:fill="FFFFFF"/>
          <w:lang w:val="en-US"/>
        </w:rPr>
        <w:t xml:space="preserve"> </w:t>
      </w:r>
      <w:r w:rsidR="002020B0">
        <w:rPr>
          <w:rFonts w:ascii="UT Sans" w:hAnsi="UT Sans"/>
          <w:color w:val="333333"/>
          <w:sz w:val="24"/>
          <w:szCs w:val="24"/>
          <w:shd w:val="clear" w:color="auto" w:fill="FFFFFF"/>
        </w:rPr>
        <w:t>stări fiind nostalgia.</w:t>
      </w:r>
    </w:p>
    <w:p w:rsidR="002020B0" w:rsidRDefault="002020B0" w:rsidP="008E356E">
      <w:pPr>
        <w:spacing w:after="0" w:line="240" w:lineRule="auto"/>
        <w:jc w:val="both"/>
        <w:rPr>
          <w:rFonts w:ascii="UT Sans" w:hAnsi="UT Sans"/>
          <w:color w:val="333333"/>
          <w:sz w:val="24"/>
          <w:szCs w:val="24"/>
          <w:shd w:val="clear" w:color="auto" w:fill="FFFFFF"/>
        </w:rPr>
      </w:pPr>
    </w:p>
    <w:p w:rsidR="00FA5B0F" w:rsidRDefault="008E356E" w:rsidP="008E356E">
      <w:pPr>
        <w:spacing w:after="0" w:line="240" w:lineRule="auto"/>
        <w:jc w:val="both"/>
        <w:rPr>
          <w:rFonts w:ascii="UT Sans" w:hAnsi="UT Sans"/>
          <w:color w:val="333333"/>
          <w:sz w:val="24"/>
          <w:szCs w:val="24"/>
          <w:shd w:val="clear" w:color="auto" w:fill="FFFFFF"/>
        </w:rPr>
      </w:pPr>
      <w:r>
        <w:rPr>
          <w:rFonts w:ascii="UT Sans" w:hAnsi="UT Sans"/>
          <w:color w:val="333333"/>
          <w:sz w:val="24"/>
          <w:szCs w:val="24"/>
          <w:shd w:val="clear" w:color="auto" w:fill="FFFFFF"/>
        </w:rPr>
        <w:t xml:space="preserve">           Un motor de de</w:t>
      </w:r>
      <w:r w:rsidRPr="00E83A7A">
        <w:rPr>
          <w:rFonts w:ascii="UT Sans" w:hAnsi="UT Sans"/>
          <w:color w:val="333333"/>
          <w:sz w:val="24"/>
          <w:szCs w:val="24"/>
          <w:shd w:val="clear" w:color="auto" w:fill="FFFFFF"/>
        </w:rPr>
        <w:t>z</w:t>
      </w:r>
      <w:r>
        <w:rPr>
          <w:rFonts w:ascii="UT Sans" w:hAnsi="UT Sans"/>
          <w:color w:val="333333"/>
          <w:sz w:val="24"/>
          <w:szCs w:val="24"/>
          <w:shd w:val="clear" w:color="auto" w:fill="FFFFFF"/>
        </w:rPr>
        <w:t>voltare a jocurilor 3D în maniera graficilor de mult apuse, ar aduce un bonus atât pentru de</w:t>
      </w:r>
      <w:r w:rsidRPr="00E83A7A">
        <w:rPr>
          <w:rFonts w:ascii="UT Sans" w:hAnsi="UT Sans"/>
          <w:color w:val="333333"/>
          <w:sz w:val="24"/>
          <w:szCs w:val="24"/>
          <w:shd w:val="clear" w:color="auto" w:fill="FFFFFF"/>
        </w:rPr>
        <w:t>z</w:t>
      </w:r>
      <w:r>
        <w:rPr>
          <w:rFonts w:ascii="UT Sans" w:hAnsi="UT Sans"/>
          <w:color w:val="333333"/>
          <w:sz w:val="24"/>
          <w:szCs w:val="24"/>
          <w:shd w:val="clear" w:color="auto" w:fill="FFFFFF"/>
        </w:rPr>
        <w:t>volatorii de jocuri video cât si pentru publicul consumator în special pentru cei mai înaintați în vârstă</w:t>
      </w:r>
      <w:r w:rsidR="000C46BD">
        <w:rPr>
          <w:rFonts w:ascii="UT Sans" w:hAnsi="UT Sans"/>
          <w:color w:val="333333"/>
          <w:sz w:val="24"/>
          <w:szCs w:val="24"/>
          <w:shd w:val="clear" w:color="auto" w:fill="FFFFFF"/>
        </w:rPr>
        <w:t xml:space="preserve"> care sunt mai nostalgici</w:t>
      </w:r>
      <w:r>
        <w:rPr>
          <w:rFonts w:ascii="UT Sans" w:hAnsi="UT Sans"/>
          <w:color w:val="333333"/>
          <w:sz w:val="24"/>
          <w:szCs w:val="24"/>
          <w:shd w:val="clear" w:color="auto" w:fill="FFFFFF"/>
        </w:rPr>
        <w:t xml:space="preserve"> sau tinerilor interesați de istoria jocurilor și începuturile graficii tridimensionale. Primele versiuni ale motoarelor de de</w:t>
      </w:r>
      <w:r w:rsidRPr="00E83A7A">
        <w:rPr>
          <w:rFonts w:ascii="UT Sans" w:hAnsi="UT Sans"/>
          <w:color w:val="333333"/>
          <w:sz w:val="24"/>
          <w:szCs w:val="24"/>
          <w:shd w:val="clear" w:color="auto" w:fill="FFFFFF"/>
        </w:rPr>
        <w:t>z</w:t>
      </w:r>
      <w:r>
        <w:rPr>
          <w:rFonts w:ascii="UT Sans" w:hAnsi="UT Sans"/>
          <w:color w:val="333333"/>
          <w:sz w:val="24"/>
          <w:szCs w:val="24"/>
          <w:shd w:val="clear" w:color="auto" w:fill="FFFFFF"/>
        </w:rPr>
        <w:t>voltare din anii 90’-00</w:t>
      </w:r>
      <w:r>
        <w:rPr>
          <w:rFonts w:ascii="UT Sans" w:hAnsi="UT Sans"/>
          <w:color w:val="333333"/>
          <w:sz w:val="24"/>
          <w:szCs w:val="24"/>
          <w:shd w:val="clear" w:color="auto" w:fill="FFFFFF"/>
          <w:lang w:val="en-US"/>
        </w:rPr>
        <w:t>’</w:t>
      </w:r>
      <w:r>
        <w:rPr>
          <w:rFonts w:ascii="UT Sans" w:hAnsi="UT Sans"/>
          <w:color w:val="333333"/>
          <w:sz w:val="24"/>
          <w:szCs w:val="24"/>
          <w:shd w:val="clear" w:color="auto" w:fill="FFFFFF"/>
        </w:rPr>
        <w:t xml:space="preserve"> erau foarte dificil de utili</w:t>
      </w:r>
      <w:r w:rsidRPr="00E83A7A">
        <w:rPr>
          <w:rFonts w:ascii="UT Sans" w:hAnsi="UT Sans"/>
          <w:color w:val="333333"/>
          <w:sz w:val="24"/>
          <w:szCs w:val="24"/>
          <w:shd w:val="clear" w:color="auto" w:fill="FFFFFF"/>
        </w:rPr>
        <w:t>z</w:t>
      </w:r>
      <w:r>
        <w:rPr>
          <w:rFonts w:ascii="UT Sans" w:hAnsi="UT Sans"/>
          <w:color w:val="333333"/>
          <w:sz w:val="24"/>
          <w:szCs w:val="24"/>
          <w:shd w:val="clear" w:color="auto" w:fill="FFFFFF"/>
        </w:rPr>
        <w:t>at</w:t>
      </w:r>
      <w:r w:rsidR="000C46BD">
        <w:rPr>
          <w:rFonts w:ascii="UT Sans" w:hAnsi="UT Sans"/>
          <w:color w:val="333333"/>
          <w:sz w:val="24"/>
          <w:szCs w:val="24"/>
          <w:shd w:val="clear" w:color="auto" w:fill="FFFFFF"/>
          <w:lang w:val="en-US"/>
        </w:rPr>
        <w:t>;</w:t>
      </w:r>
      <w:r>
        <w:rPr>
          <w:rFonts w:ascii="UT Sans" w:hAnsi="UT Sans"/>
          <w:color w:val="333333"/>
          <w:sz w:val="24"/>
          <w:szCs w:val="24"/>
          <w:shd w:val="clear" w:color="auto" w:fill="FFFFFF"/>
        </w:rPr>
        <w:t xml:space="preserve"> pentru un simplu joc necesita luni sau chiar ani de muncă. În pre</w:t>
      </w:r>
      <w:r w:rsidRPr="00E83A7A">
        <w:rPr>
          <w:rFonts w:ascii="UT Sans" w:hAnsi="UT Sans"/>
          <w:color w:val="333333"/>
          <w:sz w:val="24"/>
          <w:szCs w:val="24"/>
          <w:shd w:val="clear" w:color="auto" w:fill="FFFFFF"/>
        </w:rPr>
        <w:t>z</w:t>
      </w:r>
      <w:r>
        <w:rPr>
          <w:rFonts w:ascii="UT Sans" w:hAnsi="UT Sans"/>
          <w:color w:val="333333"/>
          <w:sz w:val="24"/>
          <w:szCs w:val="24"/>
          <w:shd w:val="clear" w:color="auto" w:fill="FFFFFF"/>
        </w:rPr>
        <w:t>en</w:t>
      </w:r>
      <w:r w:rsidR="00FA5B0F">
        <w:rPr>
          <w:rFonts w:ascii="UT Sans" w:hAnsi="UT Sans"/>
          <w:color w:val="333333"/>
          <w:sz w:val="24"/>
          <w:szCs w:val="24"/>
          <w:shd w:val="clear" w:color="auto" w:fill="FFFFFF"/>
        </w:rPr>
        <w:t xml:space="preserve">t, game engine-urile au devenit foarte user-friendly, facilitând astfel procesul de creare a unui joc, chiar accelerându-l  la câteva </w:t>
      </w:r>
      <w:r w:rsidR="00FA5B0F" w:rsidRPr="00E83A7A">
        <w:rPr>
          <w:rFonts w:ascii="UT Sans" w:hAnsi="UT Sans"/>
          <w:color w:val="333333"/>
          <w:sz w:val="24"/>
          <w:szCs w:val="24"/>
          <w:shd w:val="clear" w:color="auto" w:fill="FFFFFF"/>
        </w:rPr>
        <w:t>z</w:t>
      </w:r>
      <w:r w:rsidR="00FA5B0F">
        <w:rPr>
          <w:rFonts w:ascii="UT Sans" w:hAnsi="UT Sans"/>
          <w:color w:val="333333"/>
          <w:sz w:val="24"/>
          <w:szCs w:val="24"/>
          <w:shd w:val="clear" w:color="auto" w:fill="FFFFFF"/>
        </w:rPr>
        <w:t>ile</w:t>
      </w:r>
      <w:r w:rsidR="00FA5B0F">
        <w:rPr>
          <w:rFonts w:ascii="UT Sans" w:hAnsi="UT Sans"/>
          <w:color w:val="333333"/>
          <w:sz w:val="24"/>
          <w:szCs w:val="24"/>
          <w:shd w:val="clear" w:color="auto" w:fill="FFFFFF"/>
          <w:lang w:val="en-US"/>
        </w:rPr>
        <w:t>; de e</w:t>
      </w:r>
      <w:r w:rsidR="00FA5B0F" w:rsidRPr="00FC0C15">
        <w:rPr>
          <w:rFonts w:ascii="UT Sans" w:hAnsi="UT Sans"/>
          <w:color w:val="333333"/>
          <w:sz w:val="24"/>
          <w:szCs w:val="24"/>
          <w:shd w:val="clear" w:color="auto" w:fill="FFFFFF"/>
        </w:rPr>
        <w:t>x</w:t>
      </w:r>
      <w:r w:rsidR="00FA5B0F">
        <w:rPr>
          <w:rFonts w:ascii="UT Sans" w:hAnsi="UT Sans"/>
          <w:color w:val="333333"/>
          <w:sz w:val="24"/>
          <w:szCs w:val="24"/>
          <w:shd w:val="clear" w:color="auto" w:fill="FFFFFF"/>
        </w:rPr>
        <w:t>emplu: Unity, prin interfața grafică prietenoasă furni</w:t>
      </w:r>
      <w:r w:rsidR="00FA5B0F" w:rsidRPr="00E83A7A">
        <w:rPr>
          <w:rFonts w:ascii="UT Sans" w:hAnsi="UT Sans"/>
          <w:color w:val="333333"/>
          <w:sz w:val="24"/>
          <w:szCs w:val="24"/>
          <w:shd w:val="clear" w:color="auto" w:fill="FFFFFF"/>
        </w:rPr>
        <w:t>z</w:t>
      </w:r>
      <w:r w:rsidR="00FA5B0F">
        <w:rPr>
          <w:rFonts w:ascii="UT Sans" w:hAnsi="UT Sans"/>
          <w:color w:val="333333"/>
          <w:sz w:val="24"/>
          <w:szCs w:val="24"/>
          <w:shd w:val="clear" w:color="auto" w:fill="FFFFFF"/>
        </w:rPr>
        <w:t>ată utili</w:t>
      </w:r>
      <w:r w:rsidR="00FA5B0F" w:rsidRPr="00E83A7A">
        <w:rPr>
          <w:rFonts w:ascii="UT Sans" w:hAnsi="UT Sans"/>
          <w:color w:val="333333"/>
          <w:sz w:val="24"/>
          <w:szCs w:val="24"/>
          <w:shd w:val="clear" w:color="auto" w:fill="FFFFFF"/>
        </w:rPr>
        <w:t>z</w:t>
      </w:r>
      <w:r w:rsidR="00FA5B0F">
        <w:rPr>
          <w:rFonts w:ascii="UT Sans" w:hAnsi="UT Sans"/>
          <w:color w:val="333333"/>
          <w:sz w:val="24"/>
          <w:szCs w:val="24"/>
          <w:shd w:val="clear" w:color="auto" w:fill="FFFFFF"/>
        </w:rPr>
        <w:t>atorului și prin utili</w:t>
      </w:r>
      <w:r w:rsidR="00FA5B0F" w:rsidRPr="00E83A7A">
        <w:rPr>
          <w:rFonts w:ascii="UT Sans" w:hAnsi="UT Sans"/>
          <w:color w:val="333333"/>
          <w:sz w:val="24"/>
          <w:szCs w:val="24"/>
          <w:shd w:val="clear" w:color="auto" w:fill="FFFFFF"/>
        </w:rPr>
        <w:t>z</w:t>
      </w:r>
      <w:r w:rsidR="00FA5B0F">
        <w:rPr>
          <w:rFonts w:ascii="UT Sans" w:hAnsi="UT Sans"/>
          <w:color w:val="333333"/>
          <w:sz w:val="24"/>
          <w:szCs w:val="24"/>
          <w:shd w:val="clear" w:color="auto" w:fill="FFFFFF"/>
        </w:rPr>
        <w:t xml:space="preserve">area limbajului C# pentru adaptarea și interpretarea scriptului, oferă un mediu ușor și stabil </w:t>
      </w:r>
      <w:r w:rsidR="00E12AE1">
        <w:rPr>
          <w:rFonts w:ascii="UT Sans" w:hAnsi="UT Sans"/>
          <w:color w:val="333333"/>
          <w:sz w:val="24"/>
          <w:szCs w:val="24"/>
          <w:shd w:val="clear" w:color="auto" w:fill="FFFFFF"/>
        </w:rPr>
        <w:t>pentru de</w:t>
      </w:r>
      <w:r w:rsidR="00E12AE1" w:rsidRPr="00E83A7A">
        <w:rPr>
          <w:rFonts w:ascii="UT Sans" w:hAnsi="UT Sans"/>
          <w:color w:val="333333"/>
          <w:sz w:val="24"/>
          <w:szCs w:val="24"/>
          <w:shd w:val="clear" w:color="auto" w:fill="FFFFFF"/>
        </w:rPr>
        <w:t>z</w:t>
      </w:r>
      <w:r w:rsidR="00E12AE1">
        <w:rPr>
          <w:rFonts w:ascii="UT Sans" w:hAnsi="UT Sans"/>
          <w:color w:val="333333"/>
          <w:sz w:val="24"/>
          <w:szCs w:val="24"/>
          <w:shd w:val="clear" w:color="auto" w:fill="FFFFFF"/>
        </w:rPr>
        <w:t>voltarea și creearea de jocuri. Retro Engine este conceput similar ca Unity, dar cu o perspectivă mai retro decât acesta. Scriptul pentru obiectele 3D tot în cod C# este scris, deoarece, în antite</w:t>
      </w:r>
      <w:r w:rsidR="00E12AE1" w:rsidRPr="00E83A7A">
        <w:rPr>
          <w:rFonts w:ascii="UT Sans" w:hAnsi="UT Sans"/>
          <w:color w:val="333333"/>
          <w:sz w:val="24"/>
          <w:szCs w:val="24"/>
          <w:shd w:val="clear" w:color="auto" w:fill="FFFFFF"/>
        </w:rPr>
        <w:t>z</w:t>
      </w:r>
      <w:r w:rsidR="00E12AE1">
        <w:rPr>
          <w:rFonts w:ascii="UT Sans" w:hAnsi="UT Sans"/>
          <w:color w:val="333333"/>
          <w:sz w:val="24"/>
          <w:szCs w:val="24"/>
          <w:shd w:val="clear" w:color="auto" w:fill="FFFFFF"/>
        </w:rPr>
        <w:t>ă cu titlul motorului de de</w:t>
      </w:r>
      <w:r w:rsidR="00E12AE1" w:rsidRPr="00E83A7A">
        <w:rPr>
          <w:rFonts w:ascii="UT Sans" w:hAnsi="UT Sans"/>
          <w:color w:val="333333"/>
          <w:sz w:val="24"/>
          <w:szCs w:val="24"/>
          <w:shd w:val="clear" w:color="auto" w:fill="FFFFFF"/>
        </w:rPr>
        <w:t>z</w:t>
      </w:r>
      <w:r w:rsidR="00E12AE1">
        <w:rPr>
          <w:rFonts w:ascii="UT Sans" w:hAnsi="UT Sans"/>
          <w:color w:val="333333"/>
          <w:sz w:val="24"/>
          <w:szCs w:val="24"/>
          <w:shd w:val="clear" w:color="auto" w:fill="FFFFFF"/>
        </w:rPr>
        <w:t>voltare, este un cod modern și ușor de învățat ce oferă o ba</w:t>
      </w:r>
      <w:r w:rsidR="00E12AE1" w:rsidRPr="00E83A7A">
        <w:rPr>
          <w:rFonts w:ascii="UT Sans" w:hAnsi="UT Sans"/>
          <w:color w:val="333333"/>
          <w:sz w:val="24"/>
          <w:szCs w:val="24"/>
          <w:shd w:val="clear" w:color="auto" w:fill="FFFFFF"/>
        </w:rPr>
        <w:t>z</w:t>
      </w:r>
      <w:r w:rsidR="00E12AE1">
        <w:rPr>
          <w:rFonts w:ascii="UT Sans" w:hAnsi="UT Sans"/>
          <w:color w:val="333333"/>
          <w:sz w:val="24"/>
          <w:szCs w:val="24"/>
          <w:shd w:val="clear" w:color="auto" w:fill="FFFFFF"/>
        </w:rPr>
        <w:t xml:space="preserve">ă solidă. </w:t>
      </w:r>
      <w:r w:rsidR="000C46BD">
        <w:rPr>
          <w:rFonts w:ascii="UT Sans" w:hAnsi="UT Sans"/>
          <w:color w:val="333333"/>
          <w:sz w:val="24"/>
          <w:szCs w:val="24"/>
          <w:shd w:val="clear" w:color="auto" w:fill="FFFFFF"/>
        </w:rPr>
        <w:t>Singura diferenț</w:t>
      </w:r>
      <w:r w:rsidR="00B8578B">
        <w:rPr>
          <w:rFonts w:ascii="UT Sans" w:hAnsi="UT Sans"/>
          <w:color w:val="333333"/>
          <w:sz w:val="24"/>
          <w:szCs w:val="24"/>
          <w:shd w:val="clear" w:color="auto" w:fill="FFFFFF"/>
        </w:rPr>
        <w:t>ă între cele două că în Retro Engine modelele pot fi doar low-poly(nota subsol), fi</w:t>
      </w:r>
      <w:r w:rsidR="00B8578B" w:rsidRPr="00E83A7A">
        <w:rPr>
          <w:rFonts w:ascii="UT Sans" w:hAnsi="UT Sans"/>
          <w:color w:val="333333"/>
          <w:sz w:val="24"/>
          <w:szCs w:val="24"/>
          <w:shd w:val="clear" w:color="auto" w:fill="FFFFFF"/>
        </w:rPr>
        <w:t>z</w:t>
      </w:r>
      <w:r w:rsidR="00B8578B">
        <w:rPr>
          <w:rFonts w:ascii="UT Sans" w:hAnsi="UT Sans"/>
          <w:color w:val="333333"/>
          <w:sz w:val="24"/>
          <w:szCs w:val="24"/>
          <w:shd w:val="clear" w:color="auto" w:fill="FFFFFF"/>
        </w:rPr>
        <w:t>ica simplificată și materialele care sunt foarte pi</w:t>
      </w:r>
      <w:r w:rsidR="00B8578B" w:rsidRPr="00FC0C15">
        <w:rPr>
          <w:rFonts w:ascii="UT Sans" w:hAnsi="UT Sans"/>
          <w:color w:val="333333"/>
          <w:sz w:val="24"/>
          <w:szCs w:val="24"/>
          <w:shd w:val="clear" w:color="auto" w:fill="FFFFFF"/>
        </w:rPr>
        <w:t>x</w:t>
      </w:r>
      <w:r w:rsidR="00B8578B">
        <w:rPr>
          <w:rFonts w:ascii="UT Sans" w:hAnsi="UT Sans"/>
          <w:color w:val="333333"/>
          <w:sz w:val="24"/>
          <w:szCs w:val="24"/>
          <w:shd w:val="clear" w:color="auto" w:fill="FFFFFF"/>
        </w:rPr>
        <w:t>elate.</w:t>
      </w:r>
    </w:p>
    <w:p w:rsidR="00B8578B" w:rsidRDefault="00B8578B" w:rsidP="008E356E">
      <w:pPr>
        <w:spacing w:after="0" w:line="240" w:lineRule="auto"/>
        <w:jc w:val="both"/>
        <w:rPr>
          <w:rFonts w:ascii="UT Sans" w:hAnsi="UT Sans"/>
          <w:color w:val="333333"/>
          <w:sz w:val="24"/>
          <w:szCs w:val="24"/>
          <w:shd w:val="clear" w:color="auto" w:fill="FFFFFF"/>
        </w:rPr>
      </w:pPr>
    </w:p>
    <w:p w:rsidR="00B8578B" w:rsidRDefault="00B8578B" w:rsidP="008E356E">
      <w:pPr>
        <w:spacing w:after="0" w:line="240" w:lineRule="auto"/>
        <w:jc w:val="both"/>
        <w:rPr>
          <w:rFonts w:ascii="UT Sans" w:hAnsi="UT Sans"/>
          <w:color w:val="333333"/>
          <w:sz w:val="24"/>
          <w:szCs w:val="24"/>
          <w:shd w:val="clear" w:color="auto" w:fill="FFFFFF"/>
        </w:rPr>
      </w:pPr>
      <w:r>
        <w:rPr>
          <w:rFonts w:ascii="UT Sans" w:hAnsi="UT Sans"/>
          <w:color w:val="333333"/>
          <w:sz w:val="24"/>
          <w:szCs w:val="24"/>
          <w:shd w:val="clear" w:color="auto" w:fill="FFFFFF"/>
        </w:rPr>
        <w:lastRenderedPageBreak/>
        <w:t>(maine)</w:t>
      </w:r>
    </w:p>
    <w:p w:rsidR="00E12AE1" w:rsidRDefault="00E12AE1" w:rsidP="008E356E">
      <w:pPr>
        <w:spacing w:after="0" w:line="240" w:lineRule="auto"/>
        <w:jc w:val="both"/>
        <w:rPr>
          <w:rFonts w:ascii="UT Sans" w:hAnsi="UT Sans"/>
          <w:color w:val="333333"/>
          <w:sz w:val="24"/>
          <w:szCs w:val="24"/>
          <w:shd w:val="clear" w:color="auto" w:fill="FFFFFF"/>
        </w:rPr>
      </w:pPr>
      <w:r>
        <w:rPr>
          <w:rFonts w:ascii="UT Sans" w:hAnsi="UT Sans"/>
          <w:color w:val="333333"/>
          <w:sz w:val="24"/>
          <w:szCs w:val="24"/>
          <w:shd w:val="clear" w:color="auto" w:fill="FFFFFF"/>
        </w:rPr>
        <w:t xml:space="preserve">          </w:t>
      </w:r>
    </w:p>
    <w:p w:rsidR="00E12AE1" w:rsidRPr="00FA5B0F" w:rsidRDefault="00E12AE1" w:rsidP="008E356E">
      <w:pPr>
        <w:spacing w:after="0" w:line="240" w:lineRule="auto"/>
        <w:jc w:val="both"/>
        <w:rPr>
          <w:rFonts w:ascii="UT Sans" w:hAnsi="UT Sans"/>
          <w:color w:val="333333"/>
          <w:sz w:val="24"/>
          <w:szCs w:val="24"/>
          <w:shd w:val="clear" w:color="auto" w:fill="FFFFFF"/>
          <w:lang w:val="en-US"/>
        </w:rPr>
      </w:pPr>
      <w:r>
        <w:rPr>
          <w:rFonts w:ascii="UT Sans" w:hAnsi="UT Sans"/>
          <w:color w:val="333333"/>
          <w:sz w:val="24"/>
          <w:szCs w:val="24"/>
          <w:shd w:val="clear" w:color="auto" w:fill="FFFFFF"/>
        </w:rPr>
        <w:t xml:space="preserve">           </w:t>
      </w:r>
    </w:p>
    <w:p w:rsidR="00EE479E" w:rsidRDefault="00EE479E" w:rsidP="00C05B5D">
      <w:pPr>
        <w:spacing w:after="0" w:line="240" w:lineRule="auto"/>
        <w:jc w:val="center"/>
        <w:rPr>
          <w:rFonts w:ascii="UT Sans" w:hAnsi="UT Sans"/>
          <w:b/>
          <w:color w:val="333333"/>
          <w:sz w:val="28"/>
          <w:szCs w:val="28"/>
          <w:shd w:val="clear" w:color="auto" w:fill="FFFFFF"/>
        </w:rPr>
      </w:pPr>
    </w:p>
    <w:p w:rsidR="00EE479E" w:rsidRPr="00277266" w:rsidRDefault="00EE479E" w:rsidP="00277266">
      <w:pPr>
        <w:spacing w:after="0" w:line="240" w:lineRule="auto"/>
        <w:rPr>
          <w:rFonts w:ascii="UT Sans" w:hAnsi="UT Sans"/>
          <w:color w:val="333333"/>
          <w:sz w:val="24"/>
          <w:szCs w:val="24"/>
          <w:shd w:val="clear" w:color="auto" w:fill="FFFFFF"/>
        </w:rPr>
      </w:pPr>
    </w:p>
    <w:p w:rsidR="00EE479E" w:rsidRPr="001C547A" w:rsidRDefault="001C547A" w:rsidP="00277266">
      <w:pPr>
        <w:spacing w:after="0" w:line="240" w:lineRule="auto"/>
        <w:jc w:val="both"/>
        <w:rPr>
          <w:rFonts w:ascii="UT Sans" w:hAnsi="UT Sans"/>
          <w:color w:val="333333"/>
          <w:sz w:val="24"/>
          <w:szCs w:val="24"/>
          <w:shd w:val="clear" w:color="auto" w:fill="FFFFFF"/>
        </w:rPr>
      </w:pPr>
      <w:r>
        <w:rPr>
          <w:rFonts w:ascii="UT Sans" w:hAnsi="UT Sans"/>
          <w:b/>
          <w:color w:val="333333"/>
          <w:sz w:val="28"/>
          <w:szCs w:val="28"/>
          <w:shd w:val="clear" w:color="auto" w:fill="FFFFFF"/>
        </w:rPr>
        <w:t xml:space="preserve">   </w:t>
      </w:r>
    </w:p>
    <w:p w:rsidR="00EE479E" w:rsidRPr="00C05B5D" w:rsidRDefault="00EE479E" w:rsidP="00EE479E">
      <w:pPr>
        <w:spacing w:after="0" w:line="240" w:lineRule="auto"/>
        <w:jc w:val="both"/>
        <w:rPr>
          <w:rFonts w:ascii="UT Sans" w:hAnsi="UT Sans"/>
          <w:b/>
          <w:sz w:val="28"/>
          <w:szCs w:val="28"/>
          <w:lang w:val="en-US"/>
        </w:rPr>
      </w:pPr>
    </w:p>
    <w:sectPr w:rsidR="00EE479E" w:rsidRPr="00C05B5D" w:rsidSect="001C547A">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A03" w:rsidRDefault="00404A03" w:rsidP="00240809">
      <w:pPr>
        <w:spacing w:after="0" w:line="240" w:lineRule="auto"/>
      </w:pPr>
      <w:r>
        <w:separator/>
      </w:r>
    </w:p>
  </w:endnote>
  <w:endnote w:type="continuationSeparator" w:id="0">
    <w:p w:rsidR="00404A03" w:rsidRDefault="00404A03" w:rsidP="0024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 Sans">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326461"/>
      <w:docPartObj>
        <w:docPartGallery w:val="Page Numbers (Bottom of Page)"/>
        <w:docPartUnique/>
      </w:docPartObj>
    </w:sdtPr>
    <w:sdtEndPr>
      <w:rPr>
        <w:noProof/>
      </w:rPr>
    </w:sdtEndPr>
    <w:sdtContent>
      <w:p w:rsidR="000C46BD" w:rsidRDefault="000C46BD">
        <w:pPr>
          <w:pStyle w:val="Footer"/>
          <w:jc w:val="center"/>
        </w:pPr>
        <w:r>
          <w:fldChar w:fldCharType="begin"/>
        </w:r>
        <w:r>
          <w:instrText xml:space="preserve"> PAGE   \* MERGEFORMAT </w:instrText>
        </w:r>
        <w:r>
          <w:fldChar w:fldCharType="separate"/>
        </w:r>
        <w:r w:rsidR="00EB49C6">
          <w:rPr>
            <w:noProof/>
          </w:rPr>
          <w:t>5</w:t>
        </w:r>
        <w:r>
          <w:rPr>
            <w:noProof/>
          </w:rPr>
          <w:fldChar w:fldCharType="end"/>
        </w:r>
      </w:p>
    </w:sdtContent>
  </w:sdt>
  <w:p w:rsidR="000C46BD" w:rsidRDefault="000C4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A03" w:rsidRDefault="00404A03" w:rsidP="00240809">
      <w:pPr>
        <w:spacing w:after="0" w:line="240" w:lineRule="auto"/>
      </w:pPr>
      <w:r>
        <w:separator/>
      </w:r>
    </w:p>
  </w:footnote>
  <w:footnote w:type="continuationSeparator" w:id="0">
    <w:p w:rsidR="00404A03" w:rsidRDefault="00404A03" w:rsidP="00240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3508"/>
    <w:multiLevelType w:val="hybridMultilevel"/>
    <w:tmpl w:val="AF42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8661F"/>
    <w:multiLevelType w:val="hybridMultilevel"/>
    <w:tmpl w:val="8A48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EA"/>
    <w:rsid w:val="00010DA8"/>
    <w:rsid w:val="000C46BD"/>
    <w:rsid w:val="001C547A"/>
    <w:rsid w:val="002020B0"/>
    <w:rsid w:val="00240809"/>
    <w:rsid w:val="00277266"/>
    <w:rsid w:val="00404A03"/>
    <w:rsid w:val="004E0C4A"/>
    <w:rsid w:val="0050785A"/>
    <w:rsid w:val="005335F8"/>
    <w:rsid w:val="0056462F"/>
    <w:rsid w:val="005F63EA"/>
    <w:rsid w:val="00892286"/>
    <w:rsid w:val="008E356E"/>
    <w:rsid w:val="00A846F9"/>
    <w:rsid w:val="00B8578B"/>
    <w:rsid w:val="00BB0624"/>
    <w:rsid w:val="00BE7822"/>
    <w:rsid w:val="00C05B5D"/>
    <w:rsid w:val="00C27FA7"/>
    <w:rsid w:val="00C809CC"/>
    <w:rsid w:val="00E12AE1"/>
    <w:rsid w:val="00E83A7A"/>
    <w:rsid w:val="00EB49C6"/>
    <w:rsid w:val="00EE479E"/>
    <w:rsid w:val="00FA5B0F"/>
    <w:rsid w:val="00FC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A500"/>
  <w15:chartTrackingRefBased/>
  <w15:docId w15:val="{D4D85675-35DF-450F-9B41-C35DA7E3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809"/>
  </w:style>
  <w:style w:type="paragraph" w:styleId="Footer">
    <w:name w:val="footer"/>
    <w:basedOn w:val="Normal"/>
    <w:link w:val="FooterChar"/>
    <w:uiPriority w:val="99"/>
    <w:unhideWhenUsed/>
    <w:rsid w:val="0024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809"/>
  </w:style>
  <w:style w:type="paragraph" w:styleId="ListParagraph">
    <w:name w:val="List Paragraph"/>
    <w:basedOn w:val="Normal"/>
    <w:uiPriority w:val="34"/>
    <w:qFormat/>
    <w:rsid w:val="0027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D0A30-0F7F-443B-8EE8-F34FC565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Zaharia</dc:creator>
  <cp:keywords/>
  <dc:description/>
  <cp:lastModifiedBy>Catalin Zaharia</cp:lastModifiedBy>
  <cp:revision>5</cp:revision>
  <dcterms:created xsi:type="dcterms:W3CDTF">2024-06-08T14:24:00Z</dcterms:created>
  <dcterms:modified xsi:type="dcterms:W3CDTF">2024-06-10T09:03:00Z</dcterms:modified>
</cp:coreProperties>
</file>