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02_tienda;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SUBCONSULTAS CORRELACIONADAS (EJ 11)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-- 1-media de los precios de los productos excepto el actual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p.producto, p.precio, (select avg(precio) from productos where id_producto != p.id_producto)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productos 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-- 2-Notas de las asignaturas de cada uno de los alumnos comparada con la nota media de la asignatura y con la nota media del resto de esa asignatura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subconsulta normal, algo mal...CORREGIR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06_universidad;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distinct  concat(alu.apellido1, ' ', alu.apellido2, ', ', alu.nombre) as n_alu, nt.nota as nota_alumno, asg.asignatura,nt.nota, medias.media,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 (select avg(nt.nota) from notas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where nt.fk_alumno != alu.id_alumno and nt.fk_asignatura = asg.asignatura) media_resto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alumnos as alu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join notas as nt on alu.id_alumno = nt.fk_alumno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asignaturas as asg on nt.fk_asignatura = asg.id_asignatura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join(select fk_asignatura, avg(nota) as media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from notas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group by fk_asignatura) as medias on nt.fk_asignatura = medias.fk_asignatura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nt.nota is not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CONCAT(alu.apellido1, ' ', alu.apellido2, ', ', alu.nombre) AS n_alu,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nt.nota AS nota_alumno,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asg.asignatura,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-- nt.nota, -- Esta columna es redundante, ya tienes nota_alumno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medias.media,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(SELECT AVG(n_sub.nota)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FROM notas AS n_sub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WHERE n_sub.fk_alumno != alu.id_alumno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AND n_sub.fk_asignatura = nt.fk_asignatura) AS media_resto -- Corregido para usar nt.fk_asignatura de la consulta externa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alumnos AS alu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JOIN notas AS nt ON alu.id_alumno = nt.fk_alumno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 asignaturas AS asg ON nt.fk_asignatura = asg.id_asignatura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JOIN (SELECT fk_asignatura, AVG(nota) AS media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FROM notas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GROUP BY fk_asignatura) AS medias ON nt.fk_asignatura = medias.fk_asignatura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nt.nota IS NOT NULL;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-- 3-alumnos que no cursan asignaturas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consulta usando join y where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a.*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alumnos as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left join notas on a.id_alumno = fk_alumno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fk_alumno is null;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subconsulta correlacionada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(compara cada fila de id_alumno con fk_alumno , cada vez que pasa al siguiente id_alumno, vuelve a ejecutar esa misma acción)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alumnos as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not exists(select * from notas where fk_alumno = a.id_alumno);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