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:rsidR="00DE0141" w:rsidRPr="000924E0" w:rsidRDefault="000924E0" w:rsidP="000924E0">
      <w:pPr>
        <w:jc w:val="center"/>
        <w:rPr>
          <w:rFonts w:ascii="Times New Roman" w:hAnsi="Times New Roman" w:cs="Times New Roman"/>
          <w:i/>
          <w:sz w:val="48"/>
          <w:lang w:val="ro-RO"/>
        </w:rPr>
      </w:pPr>
      <w:r>
        <w:rPr>
          <w:rFonts w:ascii="Times New Roman" w:hAnsi="Times New Roman" w:cs="Times New Roman"/>
          <w:sz w:val="48"/>
          <w:lang w:val="ro-RO"/>
        </w:rPr>
        <w:t xml:space="preserve">Ceaiul negru ”Golden Ceylon” din colecția </w:t>
      </w:r>
      <w:bookmarkStart w:id="0" w:name="_GoBack"/>
      <w:bookmarkEnd w:id="0"/>
      <w:r>
        <w:rPr>
          <w:rFonts w:ascii="Times New Roman" w:hAnsi="Times New Roman" w:cs="Times New Roman"/>
          <w:i/>
          <w:sz w:val="48"/>
          <w:lang w:val="ro-RO"/>
        </w:rPr>
        <w:t>Classic:</w:t>
      </w:r>
    </w:p>
    <w:p w:rsidR="005A5D9F" w:rsidRPr="00822C80" w:rsidRDefault="006567D5">
      <w:pPr>
        <w:jc w:val="center"/>
        <w:rPr>
          <w:rFonts w:ascii="Times New Roman" w:hAnsi="Times New Roman" w:cs="Times New Roman"/>
          <w:i/>
          <w:sz w:val="48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3FF174E" wp14:editId="6C2DC002">
            <wp:simplePos x="0" y="0"/>
            <wp:positionH relativeFrom="column">
              <wp:posOffset>-9526</wp:posOffset>
            </wp:positionH>
            <wp:positionV relativeFrom="paragraph">
              <wp:posOffset>618489</wp:posOffset>
            </wp:positionV>
            <wp:extent cx="5991225" cy="5991225"/>
            <wp:effectExtent l="0" t="0" r="9525" b="9525"/>
            <wp:wrapNone/>
            <wp:docPr id="29" name="Picture 29" descr="Amazon.com : Greenfield Golden Ceylon Сlassic Collection Black Tea Finely  Selected Speciality Tea 25 Double Chamber Teabags With Tags in Foil Sachets  : Black Teas : Grocery &amp; Gourmet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Amazon.com : Greenfield Golden Ceylon Сlassic Collection Black Tea Finely  Selected Speciality Tea 25 Double Chamber Teabags With Tags in Foil Sachets  : Black Teas : Grocery &amp; Gourmet Fo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7493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5D9F" w:rsidRPr="0082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A02" w:rsidRDefault="00AE7A02" w:rsidP="000924E0">
      <w:pPr>
        <w:spacing w:after="0" w:line="240" w:lineRule="auto"/>
      </w:pPr>
      <w:r>
        <w:separator/>
      </w:r>
    </w:p>
  </w:endnote>
  <w:endnote w:type="continuationSeparator" w:id="0">
    <w:p w:rsidR="00AE7A02" w:rsidRDefault="00AE7A02" w:rsidP="0009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A02" w:rsidRDefault="00AE7A02" w:rsidP="000924E0">
      <w:pPr>
        <w:spacing w:after="0" w:line="240" w:lineRule="auto"/>
      </w:pPr>
      <w:r>
        <w:separator/>
      </w:r>
    </w:p>
  </w:footnote>
  <w:footnote w:type="continuationSeparator" w:id="0">
    <w:p w:rsidR="00AE7A02" w:rsidRDefault="00AE7A02" w:rsidP="00092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77"/>
    <w:rsid w:val="000924E0"/>
    <w:rsid w:val="00382B52"/>
    <w:rsid w:val="005A5D9F"/>
    <w:rsid w:val="006567D5"/>
    <w:rsid w:val="00822C80"/>
    <w:rsid w:val="00872277"/>
    <w:rsid w:val="00AE7A02"/>
    <w:rsid w:val="00D66E6D"/>
    <w:rsid w:val="00DE0141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42BD-583A-421C-8D06-10E291E6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4E0"/>
  </w:style>
  <w:style w:type="paragraph" w:styleId="Footer">
    <w:name w:val="footer"/>
    <w:basedOn w:val="Normal"/>
    <w:link w:val="FooterChar"/>
    <w:uiPriority w:val="99"/>
    <w:unhideWhenUsed/>
    <w:rsid w:val="00092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967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5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299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6237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2808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1984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77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76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2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4516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9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509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5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17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1470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1470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29333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101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314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32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167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2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909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58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9726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1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29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2988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438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267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10969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1143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404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7774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9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965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4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61842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8720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25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1384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0985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8703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76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179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2524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2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0912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7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4083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89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8710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9011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350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00985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4094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1403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70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3980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4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742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1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4296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4293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3397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2451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194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625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234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880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982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6715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11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691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0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3441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782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034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1928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568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725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476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7300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274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596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5360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76330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9563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898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406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0297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358">
                                      <w:marLeft w:val="0"/>
                                      <w:marRight w:val="0"/>
                                      <w:marTop w:val="4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755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4</cp:revision>
  <dcterms:created xsi:type="dcterms:W3CDTF">2021-05-12T17:16:00Z</dcterms:created>
  <dcterms:modified xsi:type="dcterms:W3CDTF">2022-05-09T19:13:00Z</dcterms:modified>
</cp:coreProperties>
</file>