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B9" w:rsidRPr="00AC49B9" w:rsidRDefault="00AC49B9" w:rsidP="00AC49B9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C49B9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Tarefas a executar esta semana</w:t>
      </w:r>
    </w:p>
    <w:p w:rsidR="00AC49B9" w:rsidRPr="00AC49B9" w:rsidRDefault="00AC49B9" w:rsidP="00AC49B9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 xml:space="preserve">As seguintes tarefas deverão ser entregues (através do </w:t>
      </w:r>
      <w:proofErr w:type="spellStart"/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github</w:t>
      </w:r>
      <w:proofErr w:type="spellEnd"/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) até ao dia 26 de Abril às 20h00:</w:t>
      </w:r>
    </w:p>
    <w:p w:rsidR="00AC49B9" w:rsidRPr="00AC49B9" w:rsidRDefault="00AC49B9" w:rsidP="00AC49B9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Implementar outra estratégia no comando </w:t>
      </w:r>
      <w:r w:rsidRPr="00AC49B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jog2</w:t>
      </w:r>
    </w:p>
    <w:p w:rsidR="00AC49B9" w:rsidRPr="00AC49B9" w:rsidRDefault="00AC49B9" w:rsidP="00AC49B9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 xml:space="preserve">Começar a implementar o </w:t>
      </w:r>
      <w:proofErr w:type="spellStart"/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bot</w:t>
      </w:r>
      <w:proofErr w:type="spellEnd"/>
    </w:p>
    <w:p w:rsidR="00AC49B9" w:rsidRPr="00AC49B9" w:rsidRDefault="00AC49B9" w:rsidP="00AC49B9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Só o comando </w:t>
      </w:r>
      <w:r w:rsidRPr="00AC49B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jog2</w:t>
      </w:r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 será avaliado.</w:t>
      </w:r>
    </w:p>
    <w:p w:rsidR="00AC49B9" w:rsidRPr="00AC49B9" w:rsidRDefault="00AC49B9" w:rsidP="00AC49B9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C49B9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Estratégia do comando </w:t>
      </w:r>
      <w:r w:rsidRPr="00AC49B9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:lang w:eastAsia="pt-PT"/>
        </w:rPr>
        <w:t>jog2</w:t>
      </w:r>
    </w:p>
    <w:p w:rsidR="00AC49B9" w:rsidRPr="00AC49B9" w:rsidRDefault="00AC49B9" w:rsidP="00AC49B9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O comando </w:t>
      </w:r>
      <w:r w:rsidRPr="00AC49B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jog2</w:t>
      </w:r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 funcionará da mesma maneira que o comando </w:t>
      </w:r>
      <w:proofErr w:type="spellStart"/>
      <w:proofErr w:type="gramStart"/>
      <w:r w:rsidRPr="00AC49B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jog</w:t>
      </w:r>
      <w:proofErr w:type="spellEnd"/>
      <w:proofErr w:type="gramEnd"/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 mas </w:t>
      </w:r>
      <w:r w:rsidRPr="00AC49B9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terá que implementar outra estratégia diferente</w:t>
      </w:r>
      <w:r w:rsidRPr="00AC49B9">
        <w:rPr>
          <w:rFonts w:ascii="-webkit-standard" w:eastAsia="Times New Roman" w:hAnsi="-webkit-standard" w:cs="Times New Roman"/>
          <w:color w:val="000000"/>
          <w:lang w:eastAsia="pt-PT"/>
        </w:rPr>
        <w:t>. As estratégias a implementar podem ser escolhidas da lista dada no guião 9 ou não.</w:t>
      </w:r>
    </w:p>
    <w:p w:rsidR="00820C3A" w:rsidRDefault="00AC49B9"/>
    <w:sectPr w:rsidR="00820C3A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2275B"/>
    <w:multiLevelType w:val="multilevel"/>
    <w:tmpl w:val="EA30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B9"/>
    <w:rsid w:val="00384038"/>
    <w:rsid w:val="00AC49B9"/>
    <w:rsid w:val="00F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66962AF-24C3-DF43-8BB4-1F7AF610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AC49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49B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C49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AC49B9"/>
  </w:style>
  <w:style w:type="character" w:styleId="CdigoHTML">
    <w:name w:val="HTML Code"/>
    <w:basedOn w:val="Tipodeletrapredefinidodopargrafo"/>
    <w:uiPriority w:val="99"/>
    <w:semiHidden/>
    <w:unhideWhenUsed/>
    <w:rsid w:val="00AC49B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AC4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1</cp:revision>
  <dcterms:created xsi:type="dcterms:W3CDTF">2020-04-24T09:13:00Z</dcterms:created>
  <dcterms:modified xsi:type="dcterms:W3CDTF">2020-04-24T09:13:00Z</dcterms:modified>
</cp:coreProperties>
</file>