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AA2" w:rsidRDefault="00D30AA2"/>
    <w:p w:rsidR="007C18C4" w:rsidRDefault="007C18C4" w:rsidP="007C18C4">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sidR="00891258">
        <w:rPr>
          <w:rFonts w:hint="eastAsia"/>
          <w:b/>
          <w:sz w:val="36"/>
          <w:szCs w:val="36"/>
        </w:rPr>
        <w:t xml:space="preserve"> </w:t>
      </w:r>
      <w:r w:rsidR="00891258">
        <w:rPr>
          <w:rFonts w:hint="eastAsia"/>
          <w:b/>
          <w:sz w:val="36"/>
          <w:szCs w:val="36"/>
        </w:rPr>
        <w:t>本</w:t>
      </w:r>
      <w:r w:rsidR="00891258">
        <w:rPr>
          <w:rFonts w:hint="eastAsia"/>
          <w:b/>
          <w:sz w:val="36"/>
          <w:szCs w:val="36"/>
        </w:rPr>
        <w:t xml:space="preserve"> </w:t>
      </w:r>
      <w:r w:rsidR="00891258">
        <w:rPr>
          <w:rFonts w:hint="eastAsia"/>
          <w:b/>
          <w:sz w:val="36"/>
          <w:szCs w:val="36"/>
        </w:rPr>
        <w:t>科</w:t>
      </w:r>
      <w:r>
        <w:rPr>
          <w:rFonts w:hint="eastAsia"/>
          <w:b/>
          <w:sz w:val="36"/>
          <w:szCs w:val="36"/>
        </w:rPr>
        <w:t xml:space="preserve"> </w:t>
      </w:r>
      <w:r w:rsidR="00471B79">
        <w:rPr>
          <w:rFonts w:hint="eastAsia"/>
          <w:b/>
          <w:sz w:val="36"/>
          <w:szCs w:val="36"/>
        </w:rPr>
        <w:t>外</w:t>
      </w:r>
      <w:r w:rsidR="00471B79">
        <w:rPr>
          <w:rFonts w:hint="eastAsia"/>
          <w:b/>
          <w:sz w:val="36"/>
          <w:szCs w:val="36"/>
        </w:rPr>
        <w:t xml:space="preserve"> </w:t>
      </w:r>
      <w:r w:rsidR="00471B79">
        <w:rPr>
          <w:rFonts w:hint="eastAsia"/>
          <w:b/>
          <w:sz w:val="36"/>
          <w:szCs w:val="36"/>
        </w:rPr>
        <w:t>文</w:t>
      </w:r>
      <w:r w:rsidR="00471B79">
        <w:rPr>
          <w:rFonts w:hint="eastAsia"/>
          <w:b/>
          <w:sz w:val="36"/>
          <w:szCs w:val="36"/>
        </w:rPr>
        <w:t xml:space="preserve"> </w:t>
      </w:r>
      <w:r w:rsidR="00471B79">
        <w:rPr>
          <w:rFonts w:hint="eastAsia"/>
          <w:b/>
          <w:sz w:val="36"/>
          <w:szCs w:val="36"/>
        </w:rPr>
        <w:t>翻</w:t>
      </w:r>
      <w:r w:rsidR="00471B79">
        <w:rPr>
          <w:rFonts w:hint="eastAsia"/>
          <w:b/>
          <w:sz w:val="36"/>
          <w:szCs w:val="36"/>
        </w:rPr>
        <w:t xml:space="preserve"> </w:t>
      </w:r>
      <w:r w:rsidR="00471B79">
        <w:rPr>
          <w:rFonts w:hint="eastAsia"/>
          <w:b/>
          <w:sz w:val="36"/>
          <w:szCs w:val="36"/>
        </w:rPr>
        <w:t>译</w:t>
      </w:r>
    </w:p>
    <w:p w:rsidR="00D30AA2" w:rsidRPr="007C18C4" w:rsidRDefault="00D30AA2"/>
    <w:p w:rsidR="00D30AA2" w:rsidRDefault="00D30AA2"/>
    <w:p w:rsidR="007C18C4" w:rsidRDefault="009B6719" w:rsidP="007C18C4">
      <w:pPr>
        <w:jc w:val="center"/>
        <w:rPr>
          <w:rFonts w:ascii="宋体" w:hAnsi="宋体"/>
          <w:b/>
          <w:sz w:val="44"/>
          <w:szCs w:val="44"/>
        </w:rPr>
      </w:pPr>
      <w:r w:rsidRPr="009B6719">
        <w:rPr>
          <w:rFonts w:ascii="宋体" w:hAnsi="宋体" w:hint="eastAsia"/>
          <w:b/>
          <w:sz w:val="44"/>
          <w:szCs w:val="44"/>
        </w:rPr>
        <w:t>关于采用协同过滤算法的社交推荐系统的研究</w:t>
      </w:r>
    </w:p>
    <w:p w:rsidR="002528F4" w:rsidRPr="009541AE" w:rsidRDefault="009B6719" w:rsidP="008C7457">
      <w:pPr>
        <w:tabs>
          <w:tab w:val="clear" w:pos="377"/>
        </w:tabs>
        <w:spacing w:line="240" w:lineRule="auto"/>
        <w:ind w:leftChars="-97" w:left="-233" w:rightChars="-55" w:right="-132"/>
        <w:jc w:val="center"/>
        <w:outlineLvl w:val="0"/>
        <w:rPr>
          <w:b/>
          <w:color w:val="000000"/>
          <w:sz w:val="32"/>
          <w:szCs w:val="32"/>
        </w:rPr>
      </w:pPr>
      <w:r w:rsidRPr="009B6719">
        <w:rPr>
          <w:rFonts w:eastAsia="MS Shell Dlg"/>
          <w:b/>
          <w:color w:val="000000"/>
          <w:sz w:val="32"/>
          <w:szCs w:val="32"/>
        </w:rPr>
        <w:t xml:space="preserve">A survey of collaborative filtering based social recommender systems </w:t>
      </w:r>
    </w:p>
    <w:p w:rsidR="002528F4" w:rsidRPr="002528F4" w:rsidRDefault="002528F4" w:rsidP="002528F4">
      <w:pPr>
        <w:tabs>
          <w:tab w:val="clear" w:pos="377"/>
        </w:tabs>
        <w:spacing w:line="240" w:lineRule="auto"/>
        <w:jc w:val="left"/>
        <w:rPr>
          <w:rFonts w:ascii="宋体" w:hAnsi="宋体" w:cs="宋体"/>
        </w:rPr>
      </w:pPr>
      <w:r w:rsidRPr="002528F4">
        <w:rPr>
          <w:rFonts w:ascii="宋体" w:hAnsi="宋体" w:cs="宋体"/>
        </w:rPr>
        <w:t> </w:t>
      </w:r>
    </w:p>
    <w:p w:rsidR="00D30AA2" w:rsidRPr="002528F4" w:rsidRDefault="00D30AA2"/>
    <w:p w:rsidR="00D30AA2" w:rsidRPr="0001185D"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471B79" w:rsidRDefault="00471B79"/>
    <w:p w:rsidR="00471B79" w:rsidRDefault="00471B79"/>
    <w:p w:rsidR="00D30AA2" w:rsidRDefault="00D30AA2"/>
    <w:p w:rsidR="00D30AA2" w:rsidRDefault="00D30AA2"/>
    <w:p w:rsidR="00D30AA2" w:rsidRDefault="00D30AA2"/>
    <w:p w:rsidR="00471B79" w:rsidRDefault="00471B79"/>
    <w:p w:rsidR="00D30AA2" w:rsidRDefault="00D30AA2"/>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8C7457">
        <w:rPr>
          <w:rFonts w:hint="eastAsia"/>
        </w:rPr>
        <w:t>部</w:t>
      </w:r>
      <w:r>
        <w:rPr>
          <w:rFonts w:hint="eastAsia"/>
        </w:rPr>
        <w:t>（</w:t>
      </w:r>
      <w:r w:rsidR="008C7457">
        <w:rPr>
          <w:rFonts w:hint="eastAsia"/>
        </w:rPr>
        <w:t>院</w:t>
      </w:r>
      <w:r>
        <w:rPr>
          <w:rFonts w:hint="eastAsia"/>
        </w:rPr>
        <w:t>）：</w:t>
      </w:r>
      <w:r>
        <w:rPr>
          <w:rFonts w:hint="eastAsia"/>
          <w:u w:val="single"/>
        </w:rPr>
        <w:t xml:space="preserve">  </w:t>
      </w:r>
      <w:r w:rsidR="009B6719">
        <w:rPr>
          <w:u w:val="single"/>
        </w:rPr>
        <w:t xml:space="preserve">     </w:t>
      </w:r>
      <w:r w:rsidR="009B6719">
        <w:rPr>
          <w:rFonts w:hint="eastAsia"/>
          <w:u w:val="single"/>
        </w:rPr>
        <w:t>软件学院</w:t>
      </w:r>
      <w:r>
        <w:rPr>
          <w:rFonts w:hint="eastAsia"/>
          <w:u w:val="single"/>
        </w:rPr>
        <w:t xml:space="preserve">        </w:t>
      </w:r>
    </w:p>
    <w:p w:rsidR="00891258" w:rsidRDefault="00891258" w:rsidP="00891258">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9B6719">
        <w:rPr>
          <w:rFonts w:hint="eastAsia"/>
          <w:u w:val="single"/>
        </w:rPr>
        <w:t>软件工程（日语强化）</w:t>
      </w:r>
      <w:r w:rsidR="009B6719">
        <w:rPr>
          <w:rFonts w:hint="eastAsia"/>
          <w:u w:val="single"/>
        </w:rPr>
        <w:t xml:space="preserve"> </w:t>
      </w:r>
    </w:p>
    <w:p w:rsidR="00891258" w:rsidRDefault="00CF4E9A" w:rsidP="00891258">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sidR="00891258">
        <w:rPr>
          <w:rFonts w:hint="eastAsia"/>
        </w:rPr>
        <w:t xml:space="preserve"> </w:t>
      </w:r>
      <w:r w:rsidR="00891258">
        <w:rPr>
          <w:rFonts w:hint="eastAsia"/>
        </w:rPr>
        <w:t>姓</w:t>
      </w:r>
      <w:r w:rsidR="00891258">
        <w:rPr>
          <w:rFonts w:hint="eastAsia"/>
        </w:rPr>
        <w:t xml:space="preserve"> </w:t>
      </w:r>
      <w:r w:rsidR="00891258">
        <w:rPr>
          <w:rFonts w:hint="eastAsia"/>
        </w:rPr>
        <w:t>名：</w:t>
      </w:r>
      <w:r w:rsidR="00891258">
        <w:rPr>
          <w:rFonts w:hint="eastAsia"/>
          <w:u w:val="single"/>
        </w:rPr>
        <w:t xml:space="preserve">       </w:t>
      </w:r>
      <w:r w:rsidR="009B6719">
        <w:rPr>
          <w:rFonts w:hint="eastAsia"/>
          <w:u w:val="single"/>
        </w:rPr>
        <w:t>李</w:t>
      </w:r>
      <w:proofErr w:type="gramStart"/>
      <w:r w:rsidR="009B6719">
        <w:rPr>
          <w:rFonts w:hint="eastAsia"/>
          <w:u w:val="single"/>
        </w:rPr>
        <w:t>浩</w:t>
      </w:r>
      <w:proofErr w:type="gramEnd"/>
      <w:r w:rsidR="009B6719">
        <w:rPr>
          <w:rFonts w:hint="eastAsia"/>
          <w:u w:val="single"/>
        </w:rPr>
        <w:t>杰</w:t>
      </w:r>
      <w:r w:rsidR="00891258">
        <w:rPr>
          <w:rFonts w:hint="eastAsia"/>
          <w:u w:val="single"/>
        </w:rPr>
        <w:t xml:space="preserve">          </w:t>
      </w:r>
    </w:p>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3F6615">
        <w:rPr>
          <w:rFonts w:hint="eastAsia"/>
        </w:rPr>
        <w:t xml:space="preserve"> </w:t>
      </w:r>
      <w:r>
        <w:rPr>
          <w:rFonts w:hint="eastAsia"/>
        </w:rPr>
        <w:t>号：</w:t>
      </w:r>
      <w:r>
        <w:rPr>
          <w:rFonts w:hint="eastAsia"/>
          <w:u w:val="single"/>
        </w:rPr>
        <w:t xml:space="preserve"> </w:t>
      </w:r>
      <w:r w:rsidR="009B6719">
        <w:rPr>
          <w:u w:val="single"/>
        </w:rPr>
        <w:t xml:space="preserve">  </w:t>
      </w:r>
      <w:r>
        <w:rPr>
          <w:rFonts w:hint="eastAsia"/>
          <w:u w:val="single"/>
        </w:rPr>
        <w:t xml:space="preserve">   </w:t>
      </w:r>
      <w:r w:rsidR="009B6719" w:rsidRPr="009B6719">
        <w:rPr>
          <w:rFonts w:ascii="宋体" w:hAnsi="宋体" w:hint="eastAsia"/>
          <w:u w:val="single"/>
        </w:rPr>
        <w:t>201493033</w:t>
      </w:r>
      <w:r>
        <w:rPr>
          <w:rFonts w:hint="eastAsia"/>
          <w:u w:val="single"/>
        </w:rPr>
        <w:t xml:space="preserve"> </w:t>
      </w:r>
      <w:r w:rsidR="009B6719">
        <w:rPr>
          <w:u w:val="single"/>
        </w:rPr>
        <w:t xml:space="preserve">  </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r w:rsidR="009B6719">
        <w:rPr>
          <w:u w:val="single"/>
        </w:rPr>
        <w:t xml:space="preserve">  </w:t>
      </w:r>
      <w:r>
        <w:rPr>
          <w:rFonts w:hint="eastAsia"/>
          <w:u w:val="single"/>
        </w:rPr>
        <w:t xml:space="preserve"> </w:t>
      </w:r>
      <w:r w:rsidR="009B6719">
        <w:rPr>
          <w:rFonts w:hint="eastAsia"/>
          <w:u w:val="single"/>
        </w:rPr>
        <w:t>陆坤</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r w:rsidR="00230532">
        <w:rPr>
          <w:u w:val="single"/>
        </w:rPr>
        <w:t xml:space="preserve"> </w:t>
      </w:r>
      <w:r w:rsidR="00230532" w:rsidRPr="00230532">
        <w:rPr>
          <w:rFonts w:ascii="宋体" w:hAnsi="宋体"/>
          <w:u w:val="single"/>
        </w:rPr>
        <w:t>2018/</w:t>
      </w:r>
      <w:r w:rsidR="00230532">
        <w:rPr>
          <w:rFonts w:ascii="宋体" w:hAnsi="宋体" w:hint="eastAsia"/>
          <w:u w:val="single"/>
        </w:rPr>
        <w:t>2</w:t>
      </w:r>
      <w:r w:rsidR="00230532" w:rsidRPr="00230532">
        <w:rPr>
          <w:rFonts w:ascii="宋体" w:hAnsi="宋体"/>
          <w:u w:val="single"/>
        </w:rPr>
        <w:t>/1</w:t>
      </w:r>
      <w:r w:rsidR="00230532">
        <w:rPr>
          <w:rFonts w:ascii="宋体" w:hAnsi="宋体" w:hint="eastAsia"/>
          <w:u w:val="single"/>
        </w:rPr>
        <w:t>4</w:t>
      </w:r>
      <w:bookmarkStart w:id="0" w:name="_GoBack"/>
      <w:bookmarkEnd w:id="0"/>
      <w:r>
        <w:rPr>
          <w:rFonts w:hint="eastAsia"/>
          <w:u w:val="single"/>
        </w:rPr>
        <w:t xml:space="preserve">        </w:t>
      </w:r>
    </w:p>
    <w:p w:rsidR="0094201A" w:rsidRDefault="0094201A">
      <w:pPr>
        <w:spacing w:line="360" w:lineRule="auto"/>
        <w:ind w:leftChars="-3" w:left="-7" w:firstLineChars="954" w:firstLine="2290"/>
        <w:rPr>
          <w:u w:val="single"/>
        </w:rPr>
      </w:pPr>
    </w:p>
    <w:p w:rsidR="0094201A" w:rsidRDefault="0094201A" w:rsidP="0094201A">
      <w:pPr>
        <w:spacing w:line="360" w:lineRule="auto"/>
        <w:jc w:val="center"/>
      </w:pPr>
      <w:r>
        <w:rPr>
          <w:rFonts w:hint="eastAsia"/>
        </w:rPr>
        <w:t>大连理工大学</w:t>
      </w:r>
    </w:p>
    <w:p w:rsidR="00EA3014" w:rsidRPr="000146D0" w:rsidRDefault="0094201A" w:rsidP="00230532">
      <w:pPr>
        <w:spacing w:line="360" w:lineRule="auto"/>
        <w:jc w:val="center"/>
        <w:rPr>
          <w:rFonts w:hint="eastAsia"/>
        </w:rP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A3014" w:rsidRPr="00EA3014" w:rsidRDefault="00EA3014" w:rsidP="00EA3014">
      <w:pPr>
        <w:spacing w:line="360" w:lineRule="auto"/>
        <w:sectPr w:rsidR="00EA3014" w:rsidRPr="00EA3014">
          <w:headerReference w:type="default" r:id="rId8"/>
          <w:pgSz w:w="11906" w:h="16838" w:code="9"/>
          <w:pgMar w:top="1985" w:right="1418" w:bottom="1418" w:left="1418" w:header="1418" w:footer="1134" w:gutter="0"/>
          <w:cols w:space="425"/>
          <w:docGrid w:linePitch="326" w:charSpace="-2048"/>
        </w:sectPr>
      </w:pPr>
    </w:p>
    <w:p w:rsidR="00775580" w:rsidRPr="00361E4D" w:rsidRDefault="007E0340" w:rsidP="000146D0">
      <w:pPr>
        <w:jc w:val="center"/>
        <w:rPr>
          <w:rFonts w:ascii="宋体" w:hAnsi="宋体"/>
          <w:b/>
          <w:sz w:val="32"/>
          <w:szCs w:val="32"/>
        </w:rPr>
      </w:pPr>
      <w:r w:rsidRPr="007E0340">
        <w:rPr>
          <w:rFonts w:ascii="宋体" w:hAnsi="宋体" w:hint="eastAsia"/>
          <w:b/>
          <w:sz w:val="32"/>
          <w:szCs w:val="32"/>
        </w:rPr>
        <w:lastRenderedPageBreak/>
        <w:t>关于采用协同过滤算法的社交推荐系统的研究</w:t>
      </w:r>
    </w:p>
    <w:p w:rsidR="00D30AA2" w:rsidRPr="007E0340" w:rsidRDefault="007E0340" w:rsidP="000146D0">
      <w:pPr>
        <w:jc w:val="center"/>
        <w:rPr>
          <w:rFonts w:ascii="宋体" w:hAnsi="宋体"/>
          <w:sz w:val="28"/>
          <w:szCs w:val="28"/>
        </w:rPr>
      </w:pPr>
      <w:proofErr w:type="spellStart"/>
      <w:r w:rsidRPr="007E0340">
        <w:rPr>
          <w:rFonts w:ascii="宋体" w:hAnsi="宋体" w:cs="MS Shell Dlg"/>
          <w:color w:val="000000"/>
          <w:sz w:val="30"/>
          <w:szCs w:val="30"/>
        </w:rPr>
        <w:t>Xiwang</w:t>
      </w:r>
      <w:proofErr w:type="spellEnd"/>
      <w:r w:rsidRPr="007E0340">
        <w:rPr>
          <w:rFonts w:ascii="宋体" w:hAnsi="宋体" w:cs="MS Shell Dlg"/>
          <w:color w:val="000000"/>
          <w:sz w:val="30"/>
          <w:szCs w:val="30"/>
        </w:rPr>
        <w:t xml:space="preserve"> Yang</w:t>
      </w:r>
      <w:r w:rsidR="00057B23" w:rsidRPr="00057B23">
        <w:rPr>
          <w:rFonts w:ascii="宋体" w:hAnsi="宋体" w:cs="MS Shell Dlg" w:hint="eastAsia"/>
          <w:color w:val="000000"/>
          <w:sz w:val="30"/>
          <w:szCs w:val="30"/>
          <w:vertAlign w:val="superscript"/>
        </w:rPr>
        <w:t>a</w:t>
      </w:r>
      <w:r w:rsidRPr="007E0340">
        <w:rPr>
          <w:rFonts w:ascii="宋体" w:hAnsi="宋体" w:cs="MS Shell Dlg"/>
          <w:color w:val="000000"/>
          <w:sz w:val="30"/>
          <w:szCs w:val="30"/>
        </w:rPr>
        <w:t xml:space="preserve">, Yang </w:t>
      </w:r>
      <w:proofErr w:type="spellStart"/>
      <w:r w:rsidRPr="007E0340">
        <w:rPr>
          <w:rFonts w:ascii="宋体" w:hAnsi="宋体" w:cs="MS Shell Dlg"/>
          <w:color w:val="000000"/>
          <w:sz w:val="30"/>
          <w:szCs w:val="30"/>
        </w:rPr>
        <w:t>Guo</w:t>
      </w:r>
      <w:r w:rsidR="00057B23" w:rsidRPr="00057B23">
        <w:rPr>
          <w:rFonts w:ascii="宋体" w:hAnsi="宋体" w:cs="MS Shell Dlg"/>
          <w:color w:val="000000"/>
          <w:sz w:val="30"/>
          <w:szCs w:val="30"/>
          <w:vertAlign w:val="superscript"/>
        </w:rPr>
        <w:t>b</w:t>
      </w:r>
      <w:proofErr w:type="spellEnd"/>
      <w:r w:rsidRPr="007E0340">
        <w:rPr>
          <w:rFonts w:ascii="宋体" w:hAnsi="宋体" w:cs="MS Shell Dlg"/>
          <w:color w:val="000000"/>
          <w:sz w:val="30"/>
          <w:szCs w:val="30"/>
        </w:rPr>
        <w:t xml:space="preserve">, Yong </w:t>
      </w:r>
      <w:proofErr w:type="spellStart"/>
      <w:r w:rsidRPr="007E0340">
        <w:rPr>
          <w:rFonts w:ascii="宋体" w:hAnsi="宋体" w:cs="MS Shell Dlg"/>
          <w:color w:val="000000"/>
          <w:sz w:val="30"/>
          <w:szCs w:val="30"/>
        </w:rPr>
        <w:t>Liu</w:t>
      </w:r>
      <w:r w:rsidR="00057B23" w:rsidRPr="00057B23">
        <w:rPr>
          <w:rFonts w:ascii="宋体" w:hAnsi="宋体" w:cs="MS Shell Dlg"/>
          <w:color w:val="000000"/>
          <w:sz w:val="30"/>
          <w:szCs w:val="30"/>
          <w:vertAlign w:val="superscript"/>
        </w:rPr>
        <w:t>a</w:t>
      </w:r>
      <w:proofErr w:type="spellEnd"/>
      <w:r w:rsidRPr="007E0340">
        <w:rPr>
          <w:rFonts w:ascii="宋体" w:hAnsi="宋体" w:cs="MS Shell Dlg"/>
          <w:color w:val="000000"/>
          <w:sz w:val="30"/>
          <w:szCs w:val="30"/>
        </w:rPr>
        <w:t xml:space="preserve">, Harald </w:t>
      </w:r>
      <w:proofErr w:type="spellStart"/>
      <w:r w:rsidRPr="007E0340">
        <w:rPr>
          <w:rFonts w:ascii="宋体" w:hAnsi="宋体" w:cs="MS Shell Dlg"/>
          <w:color w:val="000000"/>
          <w:sz w:val="30"/>
          <w:szCs w:val="30"/>
        </w:rPr>
        <w:t>Steck</w:t>
      </w:r>
      <w:r w:rsidR="00057B23" w:rsidRPr="00057B23">
        <w:rPr>
          <w:rFonts w:ascii="宋体" w:hAnsi="宋体" w:cs="MS Shell Dlg"/>
          <w:color w:val="000000"/>
          <w:sz w:val="30"/>
          <w:szCs w:val="30"/>
          <w:vertAlign w:val="superscript"/>
        </w:rPr>
        <w:t>c</w:t>
      </w:r>
      <w:proofErr w:type="spellEnd"/>
    </w:p>
    <w:p w:rsidR="00DD00ED" w:rsidRDefault="00057B23" w:rsidP="000146D0">
      <w:pPr>
        <w:jc w:val="center"/>
        <w:rPr>
          <w:sz w:val="28"/>
          <w:szCs w:val="28"/>
        </w:rPr>
      </w:pPr>
      <w:r w:rsidRPr="00057B23">
        <w:rPr>
          <w:rFonts w:ascii="宋体" w:hAnsi="宋体" w:hint="eastAsia"/>
          <w:sz w:val="28"/>
          <w:szCs w:val="28"/>
          <w:vertAlign w:val="superscript"/>
        </w:rPr>
        <w:t>a</w:t>
      </w:r>
      <w:r w:rsidRPr="00057B23">
        <w:rPr>
          <w:rFonts w:hint="eastAsia"/>
          <w:sz w:val="28"/>
          <w:szCs w:val="28"/>
        </w:rPr>
        <w:t>纽约大学理工学院</w:t>
      </w:r>
    </w:p>
    <w:p w:rsidR="00057B23" w:rsidRDefault="00057B23" w:rsidP="000146D0">
      <w:pPr>
        <w:jc w:val="center"/>
        <w:rPr>
          <w:sz w:val="28"/>
          <w:szCs w:val="28"/>
        </w:rPr>
      </w:pPr>
      <w:r w:rsidRPr="00057B23">
        <w:rPr>
          <w:rFonts w:ascii="宋体" w:hAnsi="宋体" w:hint="eastAsia"/>
          <w:sz w:val="28"/>
          <w:szCs w:val="28"/>
          <w:vertAlign w:val="superscript"/>
        </w:rPr>
        <w:t>b</w:t>
      </w:r>
      <w:r w:rsidRPr="00057B23">
        <w:rPr>
          <w:rFonts w:hint="eastAsia"/>
          <w:sz w:val="28"/>
          <w:szCs w:val="28"/>
        </w:rPr>
        <w:t>阿尔卡特</w:t>
      </w:r>
      <w:r w:rsidRPr="00057B23">
        <w:rPr>
          <w:rFonts w:hint="eastAsia"/>
          <w:sz w:val="28"/>
          <w:szCs w:val="28"/>
        </w:rPr>
        <w:t>-</w:t>
      </w:r>
      <w:r w:rsidRPr="00057B23">
        <w:rPr>
          <w:rFonts w:hint="eastAsia"/>
          <w:sz w:val="28"/>
          <w:szCs w:val="28"/>
        </w:rPr>
        <w:t>朗讯</w:t>
      </w:r>
      <w:r>
        <w:rPr>
          <w:rFonts w:hint="eastAsia"/>
          <w:sz w:val="28"/>
          <w:szCs w:val="28"/>
        </w:rPr>
        <w:t>贝尔实验室</w:t>
      </w:r>
    </w:p>
    <w:p w:rsidR="00057B23" w:rsidRPr="00DD00ED" w:rsidRDefault="00057B23" w:rsidP="000146D0">
      <w:pPr>
        <w:jc w:val="center"/>
        <w:rPr>
          <w:sz w:val="28"/>
          <w:szCs w:val="28"/>
        </w:rPr>
      </w:pPr>
      <w:r w:rsidRPr="00057B23">
        <w:rPr>
          <w:rFonts w:ascii="宋体" w:hAnsi="宋体" w:hint="eastAsia"/>
          <w:sz w:val="28"/>
          <w:szCs w:val="28"/>
          <w:vertAlign w:val="superscript"/>
        </w:rPr>
        <w:t>c</w:t>
      </w:r>
      <w:r w:rsidRPr="00057B23">
        <w:rPr>
          <w:rFonts w:hint="eastAsia"/>
          <w:sz w:val="28"/>
          <w:szCs w:val="28"/>
        </w:rPr>
        <w:t>洛斯加托斯</w:t>
      </w:r>
      <w:r>
        <w:rPr>
          <w:rFonts w:hint="eastAsia"/>
          <w:sz w:val="28"/>
          <w:szCs w:val="28"/>
        </w:rPr>
        <w:t>N</w:t>
      </w:r>
      <w:r>
        <w:rPr>
          <w:sz w:val="28"/>
          <w:szCs w:val="28"/>
        </w:rPr>
        <w:t>etflix</w:t>
      </w:r>
      <w:r>
        <w:rPr>
          <w:rFonts w:hint="eastAsia"/>
          <w:sz w:val="28"/>
          <w:szCs w:val="28"/>
        </w:rPr>
        <w:t>公司</w:t>
      </w:r>
    </w:p>
    <w:p w:rsidR="00DD00ED" w:rsidRDefault="00DD00ED" w:rsidP="000146D0">
      <w:pPr>
        <w:rPr>
          <w:rFonts w:ascii="宋体" w:hAnsi="宋体"/>
        </w:rPr>
      </w:pPr>
      <w:r>
        <w:rPr>
          <w:rFonts w:ascii="宋体" w:hAnsi="宋体" w:hint="eastAsia"/>
        </w:rPr>
        <w:t>摘要</w:t>
      </w:r>
      <w:r w:rsidR="009D7645">
        <w:rPr>
          <w:rFonts w:ascii="宋体" w:hAnsi="宋体" w:hint="eastAsia"/>
        </w:rPr>
        <w:t>：</w:t>
      </w:r>
    </w:p>
    <w:p w:rsidR="00DD00ED" w:rsidRDefault="00057B23" w:rsidP="000146D0">
      <w:pPr>
        <w:ind w:firstLineChars="200" w:firstLine="480"/>
        <w:rPr>
          <w:rFonts w:ascii="宋体" w:hAnsi="宋体"/>
        </w:rPr>
      </w:pPr>
      <w:r w:rsidRPr="00057B23">
        <w:rPr>
          <w:rFonts w:ascii="宋体" w:hAnsi="宋体" w:hint="eastAsia"/>
        </w:rPr>
        <w:t>推荐在我们的日常生活中扮演着日益重要的角色。推荐系统会自动向用户</w:t>
      </w:r>
      <w:r w:rsidR="00603C3F">
        <w:rPr>
          <w:rFonts w:ascii="宋体" w:hAnsi="宋体" w:hint="eastAsia"/>
        </w:rPr>
        <w:t>推荐</w:t>
      </w:r>
      <w:r w:rsidRPr="00057B23">
        <w:rPr>
          <w:rFonts w:ascii="宋体" w:hAnsi="宋体" w:hint="eastAsia"/>
        </w:rPr>
        <w:t>可能感兴趣的物品。最近的研究表明，可以利用来自社交网络的信息来提高</w:t>
      </w:r>
      <w:r w:rsidR="00603C3F">
        <w:rPr>
          <w:rFonts w:ascii="宋体" w:hAnsi="宋体" w:hint="eastAsia"/>
        </w:rPr>
        <w:t>推荐</w:t>
      </w:r>
      <w:r w:rsidRPr="00057B23">
        <w:rPr>
          <w:rFonts w:ascii="宋体" w:hAnsi="宋体" w:hint="eastAsia"/>
        </w:rPr>
        <w:t>的准确性</w:t>
      </w:r>
      <w:r w:rsidR="00DF22BE">
        <w:rPr>
          <w:rFonts w:ascii="宋体" w:hAnsi="宋体" w:hint="eastAsia"/>
        </w:rPr>
        <w:t>。</w:t>
      </w:r>
      <w:r w:rsidRPr="00057B23">
        <w:rPr>
          <w:rFonts w:ascii="宋体" w:hAnsi="宋体" w:hint="eastAsia"/>
        </w:rPr>
        <w:t>在本文中，我们提出了基于协作过滤（CF）的社交推荐系统的调查。我们简要介绍推荐系统和不使用社交网络信息的传统方法的任务。然后，我们介绍推荐系统如何采用社交网络信息作为提高准确度的附加输入。我们将基于CF的社交推荐系统分为两类：基于矩阵分解的社交推荐方法和基于邻域的社交推荐方法。对于每个类别，我们会调查并比较几种有代表性的算法</w:t>
      </w:r>
      <w:r w:rsidR="00DD00ED">
        <w:rPr>
          <w:rFonts w:ascii="宋体" w:hAnsi="宋体" w:hint="eastAsia"/>
        </w:rPr>
        <w:t>。</w:t>
      </w:r>
    </w:p>
    <w:p w:rsidR="00C04D55" w:rsidRDefault="00DD00ED" w:rsidP="009D7645">
      <w:pPr>
        <w:rPr>
          <w:rFonts w:ascii="黑体" w:eastAsia="黑体"/>
        </w:rPr>
      </w:pPr>
      <w:r w:rsidRPr="00DD00ED">
        <w:rPr>
          <w:rFonts w:ascii="黑体" w:eastAsia="黑体" w:hint="eastAsia"/>
        </w:rPr>
        <w:t xml:space="preserve">关键词： </w:t>
      </w:r>
      <w:r w:rsidR="009D7645">
        <w:rPr>
          <w:rFonts w:ascii="黑体" w:eastAsia="黑体" w:hint="eastAsia"/>
        </w:rPr>
        <w:t>社交网络，推荐系统，协同过滤算法</w:t>
      </w:r>
    </w:p>
    <w:p w:rsidR="009D7645" w:rsidRPr="009D7645" w:rsidRDefault="009D7645" w:rsidP="009D7645">
      <w:pPr>
        <w:rPr>
          <w:rFonts w:ascii="黑体" w:eastAsia="黑体"/>
        </w:rPr>
      </w:pPr>
    </w:p>
    <w:p w:rsidR="009D7645" w:rsidRDefault="009D7645" w:rsidP="008C7457">
      <w:pPr>
        <w:outlineLvl w:val="0"/>
      </w:pPr>
      <w:r w:rsidRPr="00D965E5">
        <w:rPr>
          <w:rFonts w:ascii="宋体" w:hAnsi="宋体" w:hint="eastAsia"/>
        </w:rPr>
        <w:t>1</w:t>
      </w:r>
      <w:r>
        <w:rPr>
          <w:rFonts w:hint="eastAsia"/>
        </w:rPr>
        <w:t>.</w:t>
      </w:r>
      <w:r>
        <w:rPr>
          <w:rFonts w:hint="eastAsia"/>
        </w:rPr>
        <w:t>简介</w:t>
      </w:r>
    </w:p>
    <w:p w:rsidR="009D7645" w:rsidRDefault="009D7645" w:rsidP="007C3E68">
      <w:pPr>
        <w:ind w:firstLineChars="200" w:firstLine="480"/>
        <w:rPr>
          <w:rFonts w:ascii="宋体" w:hAnsi="宋体" w:cs="宋体"/>
        </w:rPr>
      </w:pPr>
      <w:r w:rsidRPr="001A1A5C">
        <w:rPr>
          <w:rFonts w:ascii="宋体" w:hAnsi="宋体" w:cs="宋体" w:hint="eastAsia"/>
        </w:rPr>
        <w:t>通信网络</w:t>
      </w:r>
      <w:r>
        <w:rPr>
          <w:rFonts w:ascii="宋体" w:hAnsi="宋体" w:cs="宋体" w:hint="eastAsia"/>
        </w:rPr>
        <w:t>为人们</w:t>
      </w:r>
      <w:r w:rsidRPr="001A1A5C">
        <w:rPr>
          <w:rFonts w:ascii="宋体" w:hAnsi="宋体" w:cs="宋体" w:hint="eastAsia"/>
        </w:rPr>
        <w:t>访问信息</w:t>
      </w:r>
      <w:r>
        <w:rPr>
          <w:rFonts w:ascii="宋体" w:hAnsi="宋体" w:cs="宋体" w:hint="eastAsia"/>
        </w:rPr>
        <w:t>提供了便利。</w:t>
      </w:r>
      <w:r w:rsidRPr="001A1A5C">
        <w:rPr>
          <w:rFonts w:ascii="宋体" w:hAnsi="宋体" w:hint="eastAsia"/>
        </w:rPr>
        <w:t>但</w:t>
      </w:r>
      <w:r w:rsidRPr="001A1A5C">
        <w:rPr>
          <w:rFonts w:ascii="宋体" w:hAnsi="宋体" w:cs="宋体" w:hint="eastAsia"/>
        </w:rPr>
        <w:t>同时，网络信息的丰富性也带来了</w:t>
      </w:r>
      <w:r w:rsidRPr="001A1A5C">
        <w:t>“</w:t>
      </w:r>
      <w:r w:rsidRPr="001A1A5C">
        <w:rPr>
          <w:rFonts w:ascii="宋体" w:hAnsi="宋体" w:cs="宋体" w:hint="eastAsia"/>
        </w:rPr>
        <w:t>信息超载</w:t>
      </w:r>
      <w:r w:rsidRPr="001A1A5C">
        <w:t>”</w:t>
      </w:r>
      <w:r w:rsidRPr="001A1A5C">
        <w:rPr>
          <w:rFonts w:ascii="宋体" w:hAnsi="宋体" w:cs="宋体" w:hint="eastAsia"/>
        </w:rPr>
        <w:t>问题</w:t>
      </w:r>
      <w:r w:rsidR="00DF22BE">
        <w:rPr>
          <w:rFonts w:ascii="宋体" w:hAnsi="宋体" w:cs="宋体" w:hint="eastAsia"/>
        </w:rPr>
        <w:t>。</w:t>
      </w:r>
      <w:r w:rsidRPr="001A1A5C">
        <w:rPr>
          <w:rFonts w:ascii="宋体" w:hAnsi="宋体" w:cs="宋体" w:hint="eastAsia"/>
        </w:rPr>
        <w:t>例如，如果有人想购买数码相机，在做出购买决定之前，阅读并比较有关数码相机的所有在线评论将是一件令人</w:t>
      </w:r>
      <w:r>
        <w:rPr>
          <w:rFonts w:ascii="宋体" w:hAnsi="宋体" w:cs="宋体" w:hint="eastAsia"/>
        </w:rPr>
        <w:t>抓狂</w:t>
      </w:r>
      <w:r w:rsidRPr="001A1A5C">
        <w:rPr>
          <w:rFonts w:ascii="宋体" w:hAnsi="宋体" w:cs="宋体" w:hint="eastAsia"/>
        </w:rPr>
        <w:t>的体验</w:t>
      </w:r>
      <w:r w:rsidR="00DF22BE">
        <w:rPr>
          <w:rFonts w:ascii="宋体" w:hAnsi="宋体" w:cs="宋体" w:hint="eastAsia"/>
        </w:rPr>
        <w:t>。</w:t>
      </w:r>
      <w:r w:rsidRPr="001A1A5C">
        <w:rPr>
          <w:rFonts w:ascii="宋体" w:hAnsi="宋体" w:cs="宋体" w:hint="eastAsia"/>
        </w:rPr>
        <w:t>推荐系统通过自动向用户</w:t>
      </w:r>
      <w:r w:rsidR="00603C3F">
        <w:rPr>
          <w:rFonts w:ascii="宋体" w:hAnsi="宋体" w:cs="宋体" w:hint="eastAsia"/>
        </w:rPr>
        <w:t>推荐</w:t>
      </w:r>
      <w:r w:rsidRPr="001A1A5C">
        <w:rPr>
          <w:rFonts w:ascii="宋体" w:hAnsi="宋体" w:cs="宋体" w:hint="eastAsia"/>
        </w:rPr>
        <w:t>可能符合其兴趣的</w:t>
      </w:r>
      <w:r>
        <w:rPr>
          <w:rFonts w:ascii="宋体" w:hAnsi="宋体" w:cs="宋体" w:hint="eastAsia"/>
        </w:rPr>
        <w:t>商品</w:t>
      </w:r>
      <w:r w:rsidRPr="001A1A5C">
        <w:rPr>
          <w:rFonts w:ascii="宋体" w:hAnsi="宋体" w:cs="宋体" w:hint="eastAsia"/>
        </w:rPr>
        <w:t>来处理信息超载</w:t>
      </w:r>
      <w:r>
        <w:rPr>
          <w:rFonts w:ascii="宋体" w:hAnsi="宋体" w:cs="宋体" w:hint="eastAsia"/>
        </w:rPr>
        <w:t>问题</w:t>
      </w:r>
      <w:r w:rsidR="00DF22BE">
        <w:rPr>
          <w:rFonts w:ascii="宋体" w:hAnsi="宋体" w:cs="宋体" w:hint="eastAsia"/>
        </w:rPr>
        <w:t>。</w:t>
      </w:r>
      <w:r w:rsidRPr="001A1A5C">
        <w:rPr>
          <w:rFonts w:ascii="宋体" w:hAnsi="宋体" w:cs="宋体" w:hint="eastAsia"/>
        </w:rPr>
        <w:t>准确的</w:t>
      </w:r>
      <w:r w:rsidR="00603C3F">
        <w:rPr>
          <w:rFonts w:ascii="宋体" w:hAnsi="宋体" w:cs="宋体" w:hint="eastAsia"/>
        </w:rPr>
        <w:t>推荐</w:t>
      </w:r>
      <w:r w:rsidRPr="001A1A5C">
        <w:rPr>
          <w:rFonts w:ascii="宋体" w:hAnsi="宋体" w:cs="宋体" w:hint="eastAsia"/>
        </w:rPr>
        <w:t>使用户能够快速找到</w:t>
      </w:r>
      <w:r>
        <w:rPr>
          <w:rFonts w:ascii="宋体" w:hAnsi="宋体" w:cs="宋体" w:hint="eastAsia"/>
        </w:rPr>
        <w:t>中意</w:t>
      </w:r>
      <w:r w:rsidRPr="001A1A5C">
        <w:rPr>
          <w:rFonts w:ascii="宋体" w:hAnsi="宋体" w:cs="宋体" w:hint="eastAsia"/>
        </w:rPr>
        <w:t>的物品，而不会被无关的信息淹没</w:t>
      </w:r>
      <w:r w:rsidR="00DF22BE">
        <w:rPr>
          <w:rFonts w:ascii="宋体" w:hAnsi="宋体" w:cs="宋体" w:hint="eastAsia"/>
        </w:rPr>
        <w:t>。</w:t>
      </w:r>
      <w:r w:rsidRPr="001A1A5C">
        <w:rPr>
          <w:rFonts w:ascii="宋体" w:hAnsi="宋体" w:cs="宋体" w:hint="eastAsia"/>
        </w:rPr>
        <w:t>供应商也很</w:t>
      </w:r>
      <w:r>
        <w:rPr>
          <w:rFonts w:ascii="宋体" w:hAnsi="宋体" w:cs="宋体" w:hint="eastAsia"/>
        </w:rPr>
        <w:t>热衷于</w:t>
      </w:r>
      <w:r w:rsidRPr="001A1A5C">
        <w:rPr>
          <w:rFonts w:ascii="宋体" w:hAnsi="宋体" w:cs="宋体" w:hint="eastAsia"/>
        </w:rPr>
        <w:t>推荐那些符合他们网站访问者兴趣的产品，并希望他们满意</w:t>
      </w:r>
      <w:r>
        <w:rPr>
          <w:rFonts w:ascii="宋体" w:hAnsi="宋体" w:cs="宋体" w:hint="eastAsia"/>
        </w:rPr>
        <w:t>以变成</w:t>
      </w:r>
      <w:r w:rsidRPr="001A1A5C">
        <w:rPr>
          <w:rFonts w:ascii="宋体" w:hAnsi="宋体" w:cs="宋体" w:hint="eastAsia"/>
        </w:rPr>
        <w:t>回头客</w:t>
      </w:r>
      <w:r w:rsidR="00DF22BE">
        <w:rPr>
          <w:rFonts w:ascii="宋体" w:hAnsi="宋体" w:cs="宋体" w:hint="eastAsia"/>
        </w:rPr>
        <w:t>。</w:t>
      </w:r>
      <w:r w:rsidRPr="001A1A5C">
        <w:rPr>
          <w:rFonts w:ascii="宋体" w:hAnsi="宋体" w:cs="宋体" w:hint="eastAsia"/>
        </w:rPr>
        <w:t>难怪，在</w:t>
      </w:r>
      <w:r w:rsidRPr="001A1A5C">
        <w:t>Netflix</w:t>
      </w:r>
      <w:r w:rsidRPr="001A1A5C">
        <w:rPr>
          <w:rFonts w:ascii="宋体" w:hAnsi="宋体" w:cs="宋体" w:hint="eastAsia"/>
        </w:rPr>
        <w:t>竞赛</w:t>
      </w:r>
      <w:r w:rsidRPr="001A1A5C">
        <w:t>[19]</w:t>
      </w:r>
      <w:r w:rsidRPr="001A1A5C">
        <w:rPr>
          <w:rFonts w:ascii="宋体" w:hAnsi="宋体" w:cs="宋体" w:hint="eastAsia"/>
        </w:rPr>
        <w:t>中，</w:t>
      </w:r>
      <w:r>
        <w:rPr>
          <w:rFonts w:ascii="宋体" w:hAnsi="宋体" w:cs="宋体" w:hint="eastAsia"/>
        </w:rPr>
        <w:t>仅</w:t>
      </w:r>
      <w:r w:rsidRPr="001A1A5C">
        <w:rPr>
          <w:rFonts w:ascii="宋体" w:hAnsi="宋体" w:cs="宋体" w:hint="eastAsia"/>
        </w:rPr>
        <w:t>提高了</w:t>
      </w:r>
      <w:r w:rsidRPr="001A1A5C">
        <w:t>10</w:t>
      </w:r>
      <w:r w:rsidRPr="001A1A5C">
        <w:rPr>
          <w:rFonts w:ascii="宋体" w:hAnsi="宋体" w:cs="宋体" w:hint="eastAsia"/>
        </w:rPr>
        <w:t>％的推荐准确性</w:t>
      </w:r>
      <w:r>
        <w:rPr>
          <w:rFonts w:ascii="宋体" w:hAnsi="宋体" w:cs="宋体" w:hint="eastAsia"/>
        </w:rPr>
        <w:t>就</w:t>
      </w:r>
      <w:r w:rsidRPr="001A1A5C">
        <w:rPr>
          <w:rFonts w:ascii="宋体" w:hAnsi="宋体" w:cs="宋体" w:hint="eastAsia"/>
        </w:rPr>
        <w:t>获得了</w:t>
      </w:r>
      <w:r w:rsidRPr="001A1A5C">
        <w:t>100</w:t>
      </w:r>
      <w:r w:rsidRPr="001A1A5C">
        <w:rPr>
          <w:rFonts w:ascii="宋体" w:hAnsi="宋体" w:cs="宋体" w:hint="eastAsia"/>
        </w:rPr>
        <w:t>万美元的奖励。</w:t>
      </w:r>
    </w:p>
    <w:p w:rsidR="009D7645" w:rsidRPr="00795037" w:rsidRDefault="009D7645" w:rsidP="009D7645">
      <w:pPr>
        <w:ind w:left="-14" w:firstLineChars="200" w:firstLine="480"/>
        <w:rPr>
          <w:rFonts w:ascii="宋体" w:hAnsi="宋体" w:cs="宋体"/>
        </w:rPr>
      </w:pPr>
      <w:r w:rsidRPr="001A1A5C">
        <w:rPr>
          <w:rFonts w:ascii="宋体" w:hAnsi="宋体" w:cs="微软雅黑" w:hint="eastAsia"/>
          <w:noProof/>
          <w:szCs w:val="16"/>
        </w:rPr>
        <w:t>推荐系统（</w:t>
      </w:r>
      <w:r w:rsidRPr="001A1A5C">
        <w:rPr>
          <w:rFonts w:ascii="宋体" w:hAnsi="宋体" w:cs="Calibri"/>
          <w:noProof/>
          <w:szCs w:val="16"/>
        </w:rPr>
        <w:t>RS</w:t>
      </w:r>
      <w:r w:rsidRPr="001A1A5C">
        <w:rPr>
          <w:rFonts w:ascii="宋体" w:hAnsi="宋体" w:cs="微软雅黑" w:hint="eastAsia"/>
          <w:noProof/>
          <w:szCs w:val="16"/>
        </w:rPr>
        <w:t>）起源于认知科学，近似理论和信息检索等几个相关的学科。由于推荐的重要性日益增加，自</w:t>
      </w:r>
      <w:r w:rsidRPr="001A1A5C">
        <w:rPr>
          <w:rFonts w:ascii="宋体" w:hAnsi="宋体" w:cs="Calibri"/>
          <w:noProof/>
          <w:szCs w:val="16"/>
        </w:rPr>
        <w:t>90</w:t>
      </w:r>
      <w:r w:rsidRPr="001A1A5C">
        <w:rPr>
          <w:rFonts w:ascii="宋体" w:hAnsi="宋体" w:cs="微软雅黑" w:hint="eastAsia"/>
          <w:noProof/>
          <w:szCs w:val="16"/>
        </w:rPr>
        <w:t>年代中期以来它已成为一个独立的研究领域</w:t>
      </w:r>
      <w:r w:rsidRPr="001A1A5C">
        <w:rPr>
          <w:rFonts w:ascii="宋体" w:hAnsi="宋体" w:cs="Calibri"/>
          <w:noProof/>
          <w:szCs w:val="16"/>
        </w:rPr>
        <w:t>[1]</w:t>
      </w:r>
      <w:r w:rsidR="00DF22BE">
        <w:rPr>
          <w:rFonts w:ascii="宋体" w:hAnsi="宋体" w:cs="微软雅黑" w:hint="eastAsia"/>
          <w:noProof/>
          <w:szCs w:val="16"/>
        </w:rPr>
        <w:t>。</w:t>
      </w:r>
      <w:r w:rsidRPr="001A1A5C">
        <w:rPr>
          <w:rFonts w:ascii="宋体" w:hAnsi="宋体" w:cs="微软雅黑" w:hint="eastAsia"/>
          <w:noProof/>
          <w:szCs w:val="16"/>
        </w:rPr>
        <w:t>一般而言，</w:t>
      </w:r>
      <w:r w:rsidRPr="001A1A5C">
        <w:rPr>
          <w:rFonts w:ascii="宋体" w:hAnsi="宋体" w:cs="Calibri"/>
          <w:noProof/>
          <w:szCs w:val="16"/>
        </w:rPr>
        <w:t>RS</w:t>
      </w:r>
      <w:r w:rsidRPr="001A1A5C">
        <w:rPr>
          <w:rFonts w:ascii="宋体" w:hAnsi="宋体" w:cs="微软雅黑" w:hint="eastAsia"/>
          <w:noProof/>
          <w:szCs w:val="16"/>
        </w:rPr>
        <w:t>向用户</w:t>
      </w:r>
      <w:r w:rsidR="00603C3F">
        <w:rPr>
          <w:rFonts w:ascii="宋体" w:hAnsi="宋体" w:cs="微软雅黑" w:hint="eastAsia"/>
          <w:noProof/>
          <w:szCs w:val="16"/>
        </w:rPr>
        <w:t>推荐</w:t>
      </w:r>
      <w:r w:rsidRPr="001A1A5C">
        <w:rPr>
          <w:rFonts w:ascii="宋体" w:hAnsi="宋体" w:cs="微软雅黑" w:hint="eastAsia"/>
          <w:noProof/>
          <w:szCs w:val="16"/>
        </w:rPr>
        <w:t>那些可能对</w:t>
      </w:r>
      <w:r>
        <w:rPr>
          <w:rFonts w:ascii="宋体" w:hAnsi="宋体" w:cs="微软雅黑" w:hint="eastAsia"/>
          <w:noProof/>
          <w:szCs w:val="16"/>
        </w:rPr>
        <w:t>他</w:t>
      </w:r>
      <w:r w:rsidRPr="001A1A5C">
        <w:rPr>
          <w:rFonts w:ascii="宋体" w:hAnsi="宋体" w:cs="微软雅黑" w:hint="eastAsia"/>
          <w:noProof/>
          <w:szCs w:val="16"/>
        </w:rPr>
        <w:t>有利的项目</w:t>
      </w:r>
      <w:r w:rsidR="00DF22BE">
        <w:rPr>
          <w:rFonts w:ascii="宋体" w:hAnsi="宋体" w:cs="微软雅黑" w:hint="eastAsia"/>
          <w:noProof/>
          <w:szCs w:val="16"/>
        </w:rPr>
        <w:t>。</w:t>
      </w:r>
      <w:r w:rsidRPr="001A1A5C">
        <w:rPr>
          <w:rFonts w:ascii="宋体" w:hAnsi="宋体" w:cs="微软雅黑" w:hint="eastAsia"/>
          <w:noProof/>
          <w:szCs w:val="16"/>
        </w:rPr>
        <w:t>一般而言，推荐方法有两种变体：基于内容的和基于协作过滤（</w:t>
      </w:r>
      <w:r w:rsidRPr="001A1A5C">
        <w:rPr>
          <w:rFonts w:ascii="宋体" w:hAnsi="宋体" w:cs="Calibri"/>
          <w:noProof/>
          <w:szCs w:val="16"/>
        </w:rPr>
        <w:t>CF</w:t>
      </w:r>
      <w:r w:rsidRPr="001A1A5C">
        <w:rPr>
          <w:rFonts w:ascii="宋体" w:hAnsi="宋体" w:cs="微软雅黑" w:hint="eastAsia"/>
          <w:noProof/>
          <w:szCs w:val="16"/>
        </w:rPr>
        <w:t>）的方法</w:t>
      </w:r>
      <w:r w:rsidRPr="001A1A5C">
        <w:rPr>
          <w:rFonts w:ascii="宋体" w:hAnsi="宋体" w:cs="Calibri"/>
          <w:noProof/>
          <w:szCs w:val="16"/>
        </w:rPr>
        <w:t>[1,2]</w:t>
      </w:r>
      <w:r w:rsidR="00DF22BE">
        <w:rPr>
          <w:rFonts w:ascii="宋体" w:hAnsi="宋体" w:cs="微软雅黑" w:hint="eastAsia"/>
          <w:noProof/>
          <w:szCs w:val="16"/>
        </w:rPr>
        <w:t>。</w:t>
      </w:r>
      <w:r w:rsidRPr="001A1A5C">
        <w:rPr>
          <w:rFonts w:ascii="宋体" w:hAnsi="宋体" w:cs="Calibri"/>
          <w:noProof/>
          <w:szCs w:val="16"/>
        </w:rPr>
        <w:t>CF</w:t>
      </w:r>
      <w:r w:rsidRPr="001A1A5C">
        <w:rPr>
          <w:rFonts w:ascii="宋体" w:hAnsi="宋体" w:cs="微软雅黑" w:hint="eastAsia"/>
          <w:noProof/>
          <w:szCs w:val="16"/>
        </w:rPr>
        <w:t>方法可以进</w:t>
      </w:r>
      <w:r w:rsidRPr="00795037">
        <w:rPr>
          <w:rFonts w:ascii="宋体" w:hAnsi="宋体" w:cs="微软雅黑" w:hint="eastAsia"/>
          <w:noProof/>
          <w:szCs w:val="16"/>
        </w:rPr>
        <w:t>一步分为基于模型的</w:t>
      </w:r>
      <w:r w:rsidRPr="00795037">
        <w:rPr>
          <w:rFonts w:ascii="宋体" w:hAnsi="宋体" w:cs="Calibri"/>
          <w:noProof/>
          <w:szCs w:val="16"/>
        </w:rPr>
        <w:t>CF</w:t>
      </w:r>
      <w:r w:rsidRPr="00795037">
        <w:rPr>
          <w:rFonts w:ascii="宋体" w:hAnsi="宋体" w:cs="微软雅黑" w:hint="eastAsia"/>
          <w:noProof/>
          <w:szCs w:val="16"/>
        </w:rPr>
        <w:t>和基于邻域的</w:t>
      </w:r>
      <w:r w:rsidRPr="00795037">
        <w:rPr>
          <w:rFonts w:ascii="宋体" w:hAnsi="宋体" w:cs="Calibri"/>
          <w:noProof/>
          <w:szCs w:val="16"/>
        </w:rPr>
        <w:t>CF [2,3]</w:t>
      </w:r>
      <w:r w:rsidR="00DF22BE">
        <w:rPr>
          <w:rFonts w:ascii="宋体" w:hAnsi="宋体" w:cs="微软雅黑" w:hint="eastAsia"/>
          <w:noProof/>
          <w:szCs w:val="16"/>
        </w:rPr>
        <w:t>。</w:t>
      </w:r>
      <w:r w:rsidRPr="00795037">
        <w:rPr>
          <w:rFonts w:ascii="宋体" w:hAnsi="宋体" w:cs="宋体" w:hint="eastAsia"/>
        </w:rPr>
        <w:t>基于模型的方法使用用户</w:t>
      </w:r>
      <w:r>
        <w:rPr>
          <w:rFonts w:ascii="宋体" w:hAnsi="宋体" w:cs="宋体" w:hint="eastAsia"/>
        </w:rPr>
        <w:t>-</w:t>
      </w:r>
      <w:r w:rsidRPr="00795037">
        <w:rPr>
          <w:rFonts w:ascii="宋体" w:hAnsi="宋体" w:cs="宋体" w:hint="eastAsia"/>
        </w:rPr>
        <w:t>项目</w:t>
      </w:r>
      <w:r>
        <w:rPr>
          <w:rFonts w:ascii="宋体" w:hAnsi="宋体" w:cs="宋体" w:hint="eastAsia"/>
        </w:rPr>
        <w:t>评级</w:t>
      </w:r>
      <w:r w:rsidRPr="00795037">
        <w:rPr>
          <w:rFonts w:ascii="宋体" w:hAnsi="宋体" w:cs="宋体" w:hint="eastAsia"/>
        </w:rPr>
        <w:t>来学习</w:t>
      </w:r>
      <w:r>
        <w:rPr>
          <w:rFonts w:ascii="宋体" w:hAnsi="宋体" w:cs="宋体" w:hint="eastAsia"/>
        </w:rPr>
        <w:t>得出</w:t>
      </w:r>
      <w:r w:rsidRPr="00795037">
        <w:rPr>
          <w:rFonts w:ascii="宋体" w:hAnsi="宋体" w:cs="宋体" w:hint="eastAsia"/>
        </w:rPr>
        <w:t>预测模型</w:t>
      </w:r>
      <w:r w:rsidR="00DF22BE">
        <w:rPr>
          <w:rFonts w:ascii="宋体" w:hAnsi="宋体" w:cs="宋体" w:hint="eastAsia"/>
        </w:rPr>
        <w:t>。</w:t>
      </w:r>
      <w:r w:rsidRPr="00795037">
        <w:rPr>
          <w:rFonts w:ascii="宋体" w:hAnsi="宋体" w:cs="宋体" w:hint="eastAsia"/>
        </w:rPr>
        <w:t>总体思路是用系统中表示用户与项目互动的因素来表示用户和项目的潜在特征，例如用户的偏好类别和项目的类别</w:t>
      </w:r>
      <w:r w:rsidR="00DF22BE">
        <w:rPr>
          <w:rFonts w:ascii="宋体" w:hAnsi="宋体" w:cs="宋体" w:hint="eastAsia"/>
        </w:rPr>
        <w:t>。</w:t>
      </w:r>
      <w:r w:rsidRPr="00795037">
        <w:rPr>
          <w:rFonts w:ascii="宋体" w:hAnsi="宋体" w:cs="宋体" w:hint="eastAsia"/>
        </w:rPr>
        <w:t>相反，基于邻域的</w:t>
      </w:r>
      <w:r w:rsidRPr="00795037">
        <w:t>CF</w:t>
      </w:r>
      <w:r w:rsidRPr="00795037">
        <w:rPr>
          <w:rFonts w:ascii="宋体" w:hAnsi="宋体" w:cs="宋体" w:hint="eastAsia"/>
        </w:rPr>
        <w:t>方法使用系统中存储的用户项目</w:t>
      </w:r>
      <w:r>
        <w:rPr>
          <w:rFonts w:ascii="宋体" w:hAnsi="宋体" w:cs="宋体" w:hint="eastAsia"/>
        </w:rPr>
        <w:t>评级</w:t>
      </w:r>
      <w:r w:rsidRPr="00795037">
        <w:rPr>
          <w:rFonts w:ascii="宋体" w:hAnsi="宋体" w:cs="宋体" w:hint="eastAsia"/>
        </w:rPr>
        <w:t>来直接预测新项目的</w:t>
      </w:r>
      <w:r>
        <w:rPr>
          <w:rFonts w:ascii="宋体" w:hAnsi="宋体" w:cs="宋体" w:hint="eastAsia"/>
        </w:rPr>
        <w:t>评级</w:t>
      </w:r>
      <w:r w:rsidR="00DF22BE">
        <w:rPr>
          <w:rFonts w:ascii="宋体" w:hAnsi="宋体" w:cs="宋体" w:hint="eastAsia"/>
        </w:rPr>
        <w:t>。</w:t>
      </w:r>
    </w:p>
    <w:p w:rsidR="009D7645" w:rsidRDefault="009D7645" w:rsidP="009D7645">
      <w:pPr>
        <w:ind w:firstLineChars="200" w:firstLine="480"/>
        <w:rPr>
          <w:rFonts w:ascii="宋体" w:hAnsi="宋体" w:cs="宋体"/>
        </w:rPr>
      </w:pPr>
      <w:r w:rsidRPr="00795037">
        <w:rPr>
          <w:rFonts w:ascii="宋体" w:hAnsi="宋体" w:cs="宋体" w:hint="eastAsia"/>
        </w:rPr>
        <w:lastRenderedPageBreak/>
        <w:t>在线社交网络（</w:t>
      </w:r>
      <w:r w:rsidRPr="00795037">
        <w:t>OSN</w:t>
      </w:r>
      <w:r w:rsidRPr="00795037">
        <w:rPr>
          <w:rFonts w:ascii="宋体" w:hAnsi="宋体" w:cs="宋体" w:hint="eastAsia"/>
        </w:rPr>
        <w:t>）为进一步提高</w:t>
      </w:r>
      <w:r w:rsidRPr="00795037">
        <w:t>RS</w:t>
      </w:r>
      <w:r w:rsidRPr="00795037">
        <w:rPr>
          <w:rFonts w:ascii="宋体" w:hAnsi="宋体" w:cs="宋体" w:hint="eastAsia"/>
        </w:rPr>
        <w:t>的准确性提供了新的</w:t>
      </w:r>
      <w:r>
        <w:rPr>
          <w:rFonts w:ascii="宋体" w:hAnsi="宋体" w:cs="宋体" w:hint="eastAsia"/>
        </w:rPr>
        <w:t>契机</w:t>
      </w:r>
      <w:r w:rsidRPr="00795037">
        <w:rPr>
          <w:rFonts w:ascii="宋体" w:hAnsi="宋体" w:cs="宋体" w:hint="eastAsia"/>
        </w:rPr>
        <w:t>。在现实生活中，人们通常会在购买产品或使用服务之前</w:t>
      </w:r>
      <w:r>
        <w:rPr>
          <w:rFonts w:ascii="宋体" w:hAnsi="宋体" w:cs="宋体" w:hint="eastAsia"/>
        </w:rPr>
        <w:t>向</w:t>
      </w:r>
      <w:r w:rsidRPr="00795037">
        <w:rPr>
          <w:rFonts w:ascii="宋体" w:hAnsi="宋体" w:cs="宋体" w:hint="eastAsia"/>
        </w:rPr>
        <w:t>社交网络中的朋友寻求</w:t>
      </w:r>
      <w:r w:rsidR="00603C3F">
        <w:rPr>
          <w:rFonts w:ascii="宋体" w:hAnsi="宋体" w:cs="宋体" w:hint="eastAsia"/>
        </w:rPr>
        <w:t>推荐</w:t>
      </w:r>
      <w:r w:rsidRPr="00795037">
        <w:rPr>
          <w:rFonts w:ascii="宋体" w:hAnsi="宋体" w:cs="宋体" w:hint="eastAsia"/>
        </w:rPr>
        <w:t>。社会学和心理学领域的发现表明，人类倾向于与类似的其他人</w:t>
      </w:r>
      <w:r>
        <w:rPr>
          <w:rFonts w:ascii="宋体" w:hAnsi="宋体" w:cs="宋体" w:hint="eastAsia"/>
        </w:rPr>
        <w:t>构建关系</w:t>
      </w:r>
      <w:r w:rsidRPr="00795037">
        <w:rPr>
          <w:rFonts w:ascii="宋体" w:hAnsi="宋体" w:cs="宋体" w:hint="eastAsia"/>
        </w:rPr>
        <w:t>，也称为</w:t>
      </w:r>
      <w:r w:rsidRPr="00795037">
        <w:t>homophily [25]</w:t>
      </w:r>
      <w:r w:rsidRPr="00795037">
        <w:rPr>
          <w:rFonts w:ascii="宋体" w:hAnsi="宋体" w:cs="宋体" w:hint="eastAsia"/>
        </w:rPr>
        <w:t>。由于稳定和持久的社交联系，人们更愿意与他们的朋友分享他们的个人意见，并且通常信任来自朋友的推荐，而不是来自陌生人和供应商的推荐。流行的在线社交网络，例如</w:t>
      </w:r>
      <w:r w:rsidRPr="00795037">
        <w:t>Facebook [21]</w:t>
      </w:r>
      <w:r w:rsidRPr="00795037">
        <w:rPr>
          <w:rFonts w:ascii="宋体" w:hAnsi="宋体" w:cs="宋体" w:hint="eastAsia"/>
        </w:rPr>
        <w:t>，</w:t>
      </w:r>
      <w:r w:rsidRPr="00795037">
        <w:t>Twitter [20]</w:t>
      </w:r>
      <w:r w:rsidRPr="00795037">
        <w:rPr>
          <w:rFonts w:ascii="宋体" w:hAnsi="宋体" w:cs="宋体" w:hint="eastAsia"/>
        </w:rPr>
        <w:t>和</w:t>
      </w:r>
      <w:r w:rsidR="0001185D" w:rsidRPr="00795037">
        <w:t>YouTube</w:t>
      </w:r>
      <w:r w:rsidRPr="00795037">
        <w:t xml:space="preserve"> [17]</w:t>
      </w:r>
      <w:r w:rsidRPr="00795037">
        <w:rPr>
          <w:rFonts w:ascii="宋体" w:hAnsi="宋体" w:cs="宋体" w:hint="eastAsia"/>
        </w:rPr>
        <w:t>，为人们交流和建立虚拟社区提供了新途径。在线社交网络不仅可以让用户更轻松地分享彼此的意见，而且还可以作为开发新的</w:t>
      </w:r>
      <w:r w:rsidRPr="00795037">
        <w:t>RS</w:t>
      </w:r>
      <w:r w:rsidRPr="00795037">
        <w:rPr>
          <w:rFonts w:ascii="宋体" w:hAnsi="宋体" w:cs="宋体" w:hint="eastAsia"/>
        </w:rPr>
        <w:t>算法的平台，以自动化现实生活中的社交网络中的其他手动和轶事社交</w:t>
      </w:r>
      <w:r w:rsidR="00603C3F">
        <w:rPr>
          <w:rFonts w:ascii="宋体" w:hAnsi="宋体" w:cs="宋体" w:hint="eastAsia"/>
        </w:rPr>
        <w:t>推荐</w:t>
      </w:r>
      <w:r w:rsidRPr="00795037">
        <w:rPr>
          <w:rFonts w:ascii="宋体" w:hAnsi="宋体" w:cs="宋体" w:hint="eastAsia"/>
        </w:rPr>
        <w:t>。</w:t>
      </w:r>
    </w:p>
    <w:p w:rsidR="009D7645" w:rsidRDefault="009D7645" w:rsidP="009D7645">
      <w:pPr>
        <w:ind w:left="-14"/>
      </w:pPr>
      <w:r w:rsidRPr="00795037">
        <w:rPr>
          <w:rFonts w:ascii="宋体" w:hAnsi="宋体" w:cs="宋体" w:hint="eastAsia"/>
        </w:rPr>
        <w:t>社交</w:t>
      </w:r>
      <w:r w:rsidRPr="00795037">
        <w:t>RS</w:t>
      </w:r>
      <w:r w:rsidRPr="00795037">
        <w:rPr>
          <w:rFonts w:ascii="宋体" w:hAnsi="宋体" w:cs="宋体" w:hint="eastAsia"/>
        </w:rPr>
        <w:t>通过将</w:t>
      </w:r>
      <w:r w:rsidRPr="00795037">
        <w:t>OSN</w:t>
      </w:r>
      <w:r w:rsidRPr="00795037">
        <w:rPr>
          <w:rFonts w:ascii="宋体" w:hAnsi="宋体" w:cs="宋体" w:hint="eastAsia"/>
        </w:rPr>
        <w:t>中的用户之间的社会兴趣和社会信任作为额外的输入来改进传统</w:t>
      </w:r>
      <w:r w:rsidRPr="00795037">
        <w:t>RS</w:t>
      </w:r>
      <w:r w:rsidRPr="00795037">
        <w:rPr>
          <w:rFonts w:ascii="宋体" w:hAnsi="宋体" w:cs="宋体" w:hint="eastAsia"/>
        </w:rPr>
        <w:t>的准确性</w:t>
      </w:r>
      <w:r w:rsidR="00DF22BE">
        <w:rPr>
          <w:rFonts w:ascii="宋体" w:hAnsi="宋体" w:cs="宋体" w:hint="eastAsia"/>
        </w:rPr>
        <w:t>。</w:t>
      </w:r>
      <w:r w:rsidRPr="00795037">
        <w:rPr>
          <w:rFonts w:ascii="宋体" w:hAnsi="宋体" w:cs="宋体" w:hint="eastAsia"/>
        </w:rPr>
        <w:t>例如，由于社交兴趣，用户可以阅读关于事件的特定新闻文章，仅仅是因为事件发生在她的家人住的地方</w:t>
      </w:r>
      <w:r w:rsidRPr="00795037">
        <w:t xml:space="preserve">; </w:t>
      </w:r>
      <w:r w:rsidRPr="00795037">
        <w:rPr>
          <w:rFonts w:ascii="宋体" w:hAnsi="宋体" w:cs="宋体" w:hint="eastAsia"/>
        </w:rPr>
        <w:t>由于社交信任，用户可能喜欢</w:t>
      </w:r>
      <w:r w:rsidRPr="00795037">
        <w:t>Facebook</w:t>
      </w:r>
      <w:r w:rsidRPr="00795037">
        <w:rPr>
          <w:rFonts w:ascii="宋体" w:hAnsi="宋体" w:cs="宋体" w:hint="eastAsia"/>
        </w:rPr>
        <w:t>上她的好友推荐的歌曲</w:t>
      </w:r>
      <w:r w:rsidR="00DF22BE">
        <w:rPr>
          <w:rFonts w:ascii="宋体" w:hAnsi="宋体" w:cs="宋体" w:hint="eastAsia"/>
        </w:rPr>
        <w:t>。</w:t>
      </w:r>
      <w:r w:rsidRPr="00795037">
        <w:rPr>
          <w:rFonts w:ascii="宋体" w:hAnsi="宋体" w:cs="宋体" w:hint="eastAsia"/>
        </w:rPr>
        <w:t>可以基于用户</w:t>
      </w:r>
      <w:r w:rsidRPr="00795037">
        <w:t>u</w:t>
      </w:r>
      <w:r w:rsidRPr="00795037">
        <w:rPr>
          <w:rFonts w:ascii="宋体" w:hAnsi="宋体" w:cs="宋体" w:hint="eastAsia"/>
        </w:rPr>
        <w:t>关于用户</w:t>
      </w:r>
      <w:r w:rsidRPr="00795037">
        <w:t>v</w:t>
      </w:r>
      <w:r w:rsidRPr="00795037">
        <w:rPr>
          <w:rFonts w:ascii="宋体" w:hAnsi="宋体" w:cs="宋体" w:hint="eastAsia"/>
        </w:rPr>
        <w:t>的明确反馈（例如通过投票）来建立一对朋友之间的社交信任，或者可以从隐式反馈（例如，交互</w:t>
      </w:r>
      <w:r w:rsidRPr="00795037">
        <w:t>/</w:t>
      </w:r>
      <w:r w:rsidRPr="00795037">
        <w:rPr>
          <w:rFonts w:ascii="宋体" w:hAnsi="宋体" w:cs="宋体" w:hint="eastAsia"/>
        </w:rPr>
        <w:t>通信</w:t>
      </w:r>
      <w:r w:rsidRPr="00795037">
        <w:t>/</w:t>
      </w:r>
      <w:r w:rsidRPr="00795037">
        <w:rPr>
          <w:rFonts w:ascii="宋体" w:hAnsi="宋体" w:cs="宋体" w:hint="eastAsia"/>
        </w:rPr>
        <w:t>交互的频率和数量）</w:t>
      </w:r>
      <w:r w:rsidRPr="00795037">
        <w:t xml:space="preserve"> u</w:t>
      </w:r>
      <w:r w:rsidRPr="00795037">
        <w:rPr>
          <w:rFonts w:ascii="宋体" w:hAnsi="宋体" w:cs="宋体" w:hint="eastAsia"/>
        </w:rPr>
        <w:t>和</w:t>
      </w:r>
      <w:r w:rsidRPr="00795037">
        <w:t>v</w:t>
      </w:r>
      <w:r w:rsidRPr="00795037">
        <w:rPr>
          <w:rFonts w:ascii="宋体" w:hAnsi="宋体" w:cs="宋体" w:hint="eastAsia"/>
        </w:rPr>
        <w:t>之间的电子邮件交换）</w:t>
      </w:r>
      <w:r w:rsidR="00DF22BE">
        <w:rPr>
          <w:rFonts w:ascii="宋体" w:hAnsi="宋体" w:cs="宋体" w:hint="eastAsia"/>
        </w:rPr>
        <w:t>。</w:t>
      </w:r>
      <w:r w:rsidRPr="00795037">
        <w:rPr>
          <w:rFonts w:ascii="宋体" w:hAnsi="宋体" w:cs="宋体" w:hint="eastAsia"/>
        </w:rPr>
        <w:t>不同的社交</w:t>
      </w:r>
      <w:r w:rsidRPr="00795037">
        <w:t>RS</w:t>
      </w:r>
      <w:r w:rsidRPr="00795037">
        <w:rPr>
          <w:rFonts w:ascii="宋体" w:hAnsi="宋体" w:cs="宋体" w:hint="eastAsia"/>
        </w:rPr>
        <w:t>算法以不同方式探索社交网络和嵌入式社交信息。</w:t>
      </w:r>
    </w:p>
    <w:p w:rsidR="009D7645" w:rsidRDefault="009D7645" w:rsidP="009D7645">
      <w:pPr>
        <w:ind w:left="-14"/>
      </w:pPr>
      <w:r w:rsidRPr="00795037">
        <w:rPr>
          <w:rFonts w:ascii="宋体" w:hAnsi="宋体" w:cs="宋体" w:hint="eastAsia"/>
        </w:rPr>
        <w:t>在这项调查中，我们关注基于</w:t>
      </w:r>
      <w:r w:rsidRPr="00795037">
        <w:t>CF</w:t>
      </w:r>
      <w:r w:rsidRPr="00795037">
        <w:rPr>
          <w:rFonts w:ascii="宋体" w:hAnsi="宋体" w:cs="宋体" w:hint="eastAsia"/>
        </w:rPr>
        <w:t>的社交</w:t>
      </w:r>
      <w:r w:rsidRPr="00795037">
        <w:t>RS</w:t>
      </w:r>
      <w:r w:rsidRPr="00795037">
        <w:rPr>
          <w:rFonts w:ascii="宋体" w:hAnsi="宋体" w:cs="宋体" w:hint="eastAsia"/>
        </w:rPr>
        <w:t>，因为大多数现有的社交推荐系统都是基于</w:t>
      </w:r>
      <w:r w:rsidRPr="00795037">
        <w:t>CF</w:t>
      </w:r>
      <w:r w:rsidRPr="00795037">
        <w:rPr>
          <w:rFonts w:ascii="宋体" w:hAnsi="宋体" w:cs="宋体" w:hint="eastAsia"/>
        </w:rPr>
        <w:t>。在对传统的基于</w:t>
      </w:r>
      <w:r w:rsidRPr="00795037">
        <w:t>CF</w:t>
      </w:r>
      <w:r w:rsidRPr="00795037">
        <w:rPr>
          <w:rFonts w:ascii="宋体" w:hAnsi="宋体" w:cs="宋体" w:hint="eastAsia"/>
        </w:rPr>
        <w:t>的</w:t>
      </w:r>
      <w:r w:rsidRPr="00795037">
        <w:t>RS</w:t>
      </w:r>
      <w:r w:rsidRPr="00795037">
        <w:rPr>
          <w:rFonts w:ascii="宋体" w:hAnsi="宋体" w:cs="宋体" w:hint="eastAsia"/>
        </w:rPr>
        <w:t>进行分类后</w:t>
      </w:r>
      <w:r w:rsidRPr="00795037">
        <w:t>[2,3]</w:t>
      </w:r>
      <w:r w:rsidRPr="00795037">
        <w:rPr>
          <w:rFonts w:ascii="宋体" w:hAnsi="宋体" w:cs="宋体" w:hint="eastAsia"/>
        </w:rPr>
        <w:t>，我们将基于</w:t>
      </w:r>
      <w:r w:rsidRPr="00795037">
        <w:t>CF</w:t>
      </w:r>
      <w:r w:rsidRPr="00795037">
        <w:rPr>
          <w:rFonts w:ascii="宋体" w:hAnsi="宋体" w:cs="宋体" w:hint="eastAsia"/>
        </w:rPr>
        <w:t>的社会</w:t>
      </w:r>
      <w:r w:rsidRPr="00795037">
        <w:t>RS</w:t>
      </w:r>
      <w:r w:rsidRPr="00795037">
        <w:rPr>
          <w:rFonts w:ascii="宋体" w:hAnsi="宋体" w:cs="宋体" w:hint="eastAsia"/>
        </w:rPr>
        <w:t>划分为两大类：基于矩阵分解（</w:t>
      </w:r>
      <w:r w:rsidRPr="00795037">
        <w:t>MF</w:t>
      </w:r>
      <w:r w:rsidRPr="00795037">
        <w:rPr>
          <w:rFonts w:ascii="宋体" w:hAnsi="宋体" w:cs="宋体" w:hint="eastAsia"/>
        </w:rPr>
        <w:t>）的社会推荐方法和基于邻域的社会推荐方法。在基于</w:t>
      </w:r>
      <w:r w:rsidRPr="00795037">
        <w:t>MF</w:t>
      </w:r>
      <w:r w:rsidRPr="00795037">
        <w:rPr>
          <w:rFonts w:ascii="宋体" w:hAnsi="宋体" w:cs="宋体" w:hint="eastAsia"/>
        </w:rPr>
        <w:t>的社交推荐方法中，用户</w:t>
      </w:r>
      <w:r w:rsidRPr="00795037">
        <w:t xml:space="preserve"> - </w:t>
      </w:r>
      <w:r w:rsidRPr="00795037">
        <w:rPr>
          <w:rFonts w:ascii="宋体" w:hAnsi="宋体" w:cs="宋体" w:hint="eastAsia"/>
        </w:rPr>
        <w:t>用户社交信任信息与用户</w:t>
      </w:r>
      <w:r w:rsidRPr="00795037">
        <w:t xml:space="preserve"> - </w:t>
      </w:r>
      <w:r w:rsidRPr="00795037">
        <w:rPr>
          <w:rFonts w:ascii="宋体" w:hAnsi="宋体" w:cs="宋体" w:hint="eastAsia"/>
        </w:rPr>
        <w:t>项目反馈历史（例如，评级，点击，购买）集成以提高传统基于</w:t>
      </w:r>
      <w:r w:rsidRPr="00795037">
        <w:t>MF</w:t>
      </w:r>
      <w:r w:rsidRPr="00795037">
        <w:rPr>
          <w:rFonts w:ascii="宋体" w:hAnsi="宋体" w:cs="宋体" w:hint="eastAsia"/>
        </w:rPr>
        <w:t>的</w:t>
      </w:r>
      <w:r w:rsidRPr="00795037">
        <w:t>RS</w:t>
      </w:r>
      <w:r w:rsidRPr="00795037">
        <w:rPr>
          <w:rFonts w:ascii="宋体" w:hAnsi="宋体" w:cs="宋体" w:hint="eastAsia"/>
        </w:rPr>
        <w:t>的精确度，其仅将用户</w:t>
      </w:r>
      <w:r>
        <w:rPr>
          <w:rFonts w:ascii="宋体" w:hAnsi="宋体" w:cs="宋体" w:hint="eastAsia"/>
        </w:rPr>
        <w:t>-</w:t>
      </w:r>
      <w:r w:rsidRPr="00795037">
        <w:rPr>
          <w:rFonts w:ascii="宋体" w:hAnsi="宋体" w:cs="宋体" w:hint="eastAsia"/>
        </w:rPr>
        <w:t>项</w:t>
      </w:r>
      <w:r>
        <w:rPr>
          <w:rFonts w:ascii="宋体" w:hAnsi="宋体" w:cs="宋体" w:hint="eastAsia"/>
        </w:rPr>
        <w:t>目</w:t>
      </w:r>
      <w:r w:rsidRPr="00795037">
        <w:rPr>
          <w:rFonts w:ascii="宋体" w:hAnsi="宋体" w:cs="宋体" w:hint="eastAsia"/>
        </w:rPr>
        <w:t>反馈数据</w:t>
      </w:r>
      <w:r>
        <w:rPr>
          <w:rFonts w:ascii="宋体" w:hAnsi="宋体" w:cs="宋体" w:hint="eastAsia"/>
        </w:rPr>
        <w:t>作为依据</w:t>
      </w:r>
      <w:r w:rsidRPr="00795037">
        <w:rPr>
          <w:rFonts w:ascii="宋体" w:hAnsi="宋体" w:cs="宋体" w:hint="eastAsia"/>
        </w:rPr>
        <w:t>。基于邻域的社会推荐方法包括基于社交网络遍历（</w:t>
      </w:r>
      <w:r w:rsidRPr="00795037">
        <w:t>SNT</w:t>
      </w:r>
      <w:r w:rsidRPr="00795037">
        <w:rPr>
          <w:rFonts w:ascii="宋体" w:hAnsi="宋体" w:cs="宋体" w:hint="eastAsia"/>
        </w:rPr>
        <w:t>）的方法和最近邻（</w:t>
      </w:r>
      <w:r w:rsidRPr="00795037">
        <w:t>NN</w:t>
      </w:r>
      <w:r w:rsidRPr="00795037">
        <w:rPr>
          <w:rFonts w:ascii="宋体" w:hAnsi="宋体" w:cs="宋体" w:hint="eastAsia"/>
        </w:rPr>
        <w:t>）方法。基于</w:t>
      </w:r>
      <w:r w:rsidRPr="00795037">
        <w:t>SNT</w:t>
      </w:r>
      <w:r w:rsidRPr="00795037">
        <w:rPr>
          <w:rFonts w:ascii="宋体" w:hAnsi="宋体" w:cs="宋体" w:hint="eastAsia"/>
        </w:rPr>
        <w:t>的算法在社交网络中遍历并查询她的邻居中的直接和间接朋友之后，为用户合成推荐</w:t>
      </w:r>
      <w:r w:rsidR="00DF22BE">
        <w:rPr>
          <w:rFonts w:ascii="宋体" w:hAnsi="宋体" w:cs="宋体" w:hint="eastAsia"/>
        </w:rPr>
        <w:t>。</w:t>
      </w:r>
      <w:r w:rsidRPr="00795037">
        <w:t>NN</w:t>
      </w:r>
      <w:r w:rsidRPr="00795037">
        <w:rPr>
          <w:rFonts w:ascii="宋体" w:hAnsi="宋体" w:cs="宋体" w:hint="eastAsia"/>
        </w:rPr>
        <w:t>方法将传统的</w:t>
      </w:r>
      <w:r w:rsidRPr="00795037">
        <w:t>CF</w:t>
      </w:r>
      <w:r w:rsidRPr="00795037">
        <w:rPr>
          <w:rFonts w:ascii="宋体" w:hAnsi="宋体" w:cs="宋体" w:hint="eastAsia"/>
        </w:rPr>
        <w:t>邻域与社会邻域相结合，并预测项目的评级或推荐项目列表。</w:t>
      </w:r>
    </w:p>
    <w:p w:rsidR="009D7645" w:rsidRDefault="009D7645" w:rsidP="009D7645">
      <w:pPr>
        <w:ind w:firstLineChars="200" w:firstLine="480"/>
        <w:rPr>
          <w:rFonts w:ascii="宋体" w:hAnsi="宋体"/>
        </w:rPr>
      </w:pPr>
      <w:r>
        <w:rPr>
          <w:rFonts w:ascii="宋体" w:hAnsi="宋体" w:cs="宋体" w:hint="eastAsia"/>
        </w:rPr>
        <w:t>本调查的其余部分安排如下</w:t>
      </w:r>
      <w:r w:rsidR="00DF22BE">
        <w:rPr>
          <w:rFonts w:ascii="宋体" w:hAnsi="宋体" w:cs="宋体" w:hint="eastAsia"/>
        </w:rPr>
        <w:t>。</w:t>
      </w:r>
      <w:r>
        <w:rPr>
          <w:rFonts w:ascii="宋体" w:hAnsi="宋体" w:cs="宋体" w:hint="eastAsia"/>
        </w:rPr>
        <w:t>我们在第</w:t>
      </w:r>
      <w:r>
        <w:t>2</w:t>
      </w:r>
      <w:r>
        <w:rPr>
          <w:rFonts w:ascii="宋体" w:hAnsi="宋体" w:cs="宋体" w:hint="eastAsia"/>
        </w:rPr>
        <w:t>节中正式提出了</w:t>
      </w:r>
      <w:r>
        <w:t>RS</w:t>
      </w:r>
      <w:r>
        <w:rPr>
          <w:rFonts w:ascii="宋体" w:hAnsi="宋体" w:cs="宋体" w:hint="eastAsia"/>
        </w:rPr>
        <w:t>的任务。第</w:t>
      </w:r>
      <w:r>
        <w:t>3</w:t>
      </w:r>
      <w:r>
        <w:rPr>
          <w:rFonts w:ascii="宋体" w:hAnsi="宋体" w:cs="宋体" w:hint="eastAsia"/>
        </w:rPr>
        <w:t>节简要介绍了传统的基于</w:t>
      </w:r>
      <w:r>
        <w:t>CF</w:t>
      </w:r>
      <w:r>
        <w:rPr>
          <w:rFonts w:ascii="宋体" w:hAnsi="宋体" w:cs="宋体" w:hint="eastAsia"/>
        </w:rPr>
        <w:t>的</w:t>
      </w:r>
      <w:r>
        <w:t>RS</w:t>
      </w:r>
      <w:r>
        <w:rPr>
          <w:rFonts w:ascii="宋体" w:hAnsi="宋体" w:cs="宋体" w:hint="eastAsia"/>
        </w:rPr>
        <w:t>。然后我们将在线社交网络作为第</w:t>
      </w:r>
      <w:r>
        <w:t>4</w:t>
      </w:r>
      <w:r>
        <w:rPr>
          <w:rFonts w:ascii="宋体" w:hAnsi="宋体" w:cs="宋体" w:hint="eastAsia"/>
        </w:rPr>
        <w:t>节中的附加</w:t>
      </w:r>
      <w:r>
        <w:t>RS</w:t>
      </w:r>
      <w:r>
        <w:rPr>
          <w:rFonts w:ascii="宋体" w:hAnsi="宋体" w:cs="宋体" w:hint="eastAsia"/>
        </w:rPr>
        <w:t>输入引入。基于</w:t>
      </w:r>
      <w:r>
        <w:t>MF</w:t>
      </w:r>
      <w:r>
        <w:rPr>
          <w:rFonts w:ascii="宋体" w:hAnsi="宋体" w:cs="宋体" w:hint="eastAsia"/>
        </w:rPr>
        <w:t>的社会推荐方法在第</w:t>
      </w:r>
      <w:r>
        <w:t>5</w:t>
      </w:r>
      <w:r>
        <w:rPr>
          <w:rFonts w:ascii="宋体" w:hAnsi="宋体" w:cs="宋体" w:hint="eastAsia"/>
        </w:rPr>
        <w:t>节中进行了调查。第</w:t>
      </w:r>
      <w:r>
        <w:t>6</w:t>
      </w:r>
      <w:r>
        <w:rPr>
          <w:rFonts w:ascii="宋体" w:hAnsi="宋体" w:cs="宋体" w:hint="eastAsia"/>
        </w:rPr>
        <w:t>节对基于社区的社会推荐方法进行了调查。我们在第</w:t>
      </w:r>
      <w:r>
        <w:t>7</w:t>
      </w:r>
      <w:r>
        <w:rPr>
          <w:rFonts w:ascii="宋体" w:hAnsi="宋体" w:cs="宋体" w:hint="eastAsia"/>
        </w:rPr>
        <w:t>节中对基于</w:t>
      </w:r>
      <w:r>
        <w:t>CF</w:t>
      </w:r>
      <w:r>
        <w:rPr>
          <w:rFonts w:ascii="宋体" w:hAnsi="宋体" w:cs="宋体" w:hint="eastAsia"/>
        </w:rPr>
        <w:t>的社会推荐方法进行了比较。第</w:t>
      </w:r>
      <w:r>
        <w:t>8</w:t>
      </w:r>
      <w:r>
        <w:rPr>
          <w:rFonts w:ascii="宋体" w:hAnsi="宋体" w:cs="宋体" w:hint="eastAsia"/>
        </w:rPr>
        <w:t>节对调查进行了总结。</w:t>
      </w:r>
    </w:p>
    <w:p w:rsidR="009D7645" w:rsidRDefault="009D7645" w:rsidP="009D7645">
      <w:pPr>
        <w:ind w:firstLineChars="200" w:firstLine="480"/>
        <w:rPr>
          <w:rFonts w:ascii="宋体" w:hAnsi="宋体"/>
        </w:rPr>
      </w:pPr>
    </w:p>
    <w:p w:rsidR="009D7645" w:rsidRDefault="009D7645" w:rsidP="00D965E5">
      <w:pPr>
        <w:outlineLvl w:val="0"/>
        <w:rPr>
          <w:rFonts w:ascii="宋体" w:hAnsi="宋体"/>
        </w:rPr>
      </w:pPr>
      <w:r>
        <w:rPr>
          <w:rFonts w:ascii="宋体" w:hAnsi="宋体" w:hint="eastAsia"/>
        </w:rPr>
        <w:t>2.推荐系统的任务</w:t>
      </w:r>
    </w:p>
    <w:p w:rsidR="00D965E5" w:rsidRDefault="00D965E5" w:rsidP="00D965E5">
      <w:pPr>
        <w:snapToGrid w:val="0"/>
        <w:ind w:left="-14" w:firstLineChars="200" w:firstLine="480"/>
      </w:pPr>
      <w:r w:rsidRPr="00C330B1">
        <w:rPr>
          <w:rFonts w:ascii="宋体" w:hAnsi="宋体" w:cs="宋体" w:hint="eastAsia"/>
        </w:rPr>
        <w:lastRenderedPageBreak/>
        <w:t>推荐系统通常向用户提供她可能感兴趣的推荐项目的列表，或者预测她可能更喜欢每个项目的多少</w:t>
      </w:r>
      <w:r w:rsidR="00DF22BE">
        <w:rPr>
          <w:rFonts w:ascii="宋体" w:hAnsi="宋体" w:cs="宋体" w:hint="eastAsia"/>
        </w:rPr>
        <w:t>。</w:t>
      </w:r>
      <w:r w:rsidRPr="00C330B1">
        <w:rPr>
          <w:rFonts w:ascii="宋体" w:hAnsi="宋体" w:cs="宋体" w:hint="eastAsia"/>
        </w:rPr>
        <w:t>这些系统可帮助用户决定适当的项目</w:t>
      </w:r>
      <w:r>
        <w:rPr>
          <w:rFonts w:ascii="宋体" w:hAnsi="宋体" w:cs="宋体" w:hint="eastAsia"/>
        </w:rPr>
        <w:t>，</w:t>
      </w:r>
      <w:r w:rsidRPr="00C330B1">
        <w:rPr>
          <w:rFonts w:ascii="宋体" w:hAnsi="宋体" w:cs="宋体" w:hint="eastAsia"/>
        </w:rPr>
        <w:t>并简化在集合中查找首选项目的任务。</w:t>
      </w:r>
    </w:p>
    <w:p w:rsidR="004E39A2" w:rsidRDefault="00D965E5" w:rsidP="004E39A2">
      <w:pPr>
        <w:ind w:left="-11" w:firstLineChars="200" w:firstLine="480"/>
        <w:rPr>
          <w:rFonts w:ascii="宋体" w:hAnsi="宋体" w:cs="宋体"/>
        </w:rPr>
      </w:pPr>
      <w:r w:rsidRPr="00C330B1">
        <w:rPr>
          <w:rFonts w:ascii="宋体" w:hAnsi="宋体" w:cs="宋体" w:hint="eastAsia"/>
        </w:rPr>
        <w:t>文献的主体一直关注</w:t>
      </w:r>
      <w:r>
        <w:rPr>
          <w:rFonts w:ascii="宋体" w:hAnsi="宋体" w:cs="宋体" w:hint="eastAsia"/>
        </w:rPr>
        <w:t>于</w:t>
      </w:r>
      <w:r w:rsidRPr="00C330B1">
        <w:rPr>
          <w:rFonts w:ascii="宋体" w:hAnsi="宋体" w:cs="宋体" w:hint="eastAsia"/>
        </w:rPr>
        <w:t>预测评级值的准确性</w:t>
      </w:r>
      <w:r w:rsidR="00DF22BE">
        <w:rPr>
          <w:rFonts w:ascii="宋体" w:hAnsi="宋体" w:cs="宋体" w:hint="eastAsia"/>
        </w:rPr>
        <w:t>。</w:t>
      </w:r>
      <w:r w:rsidRPr="00C330B1">
        <w:rPr>
          <w:rFonts w:ascii="宋体" w:hAnsi="宋体" w:cs="宋体" w:hint="eastAsia"/>
        </w:rPr>
        <w:t>为此，测试数据被表示为用户项目</w:t>
      </w:r>
      <w:r>
        <w:rPr>
          <w:rFonts w:ascii="宋体" w:hAnsi="宋体" w:cs="宋体" w:hint="eastAsia"/>
        </w:rPr>
        <w:t>评级</w:t>
      </w:r>
      <w:r w:rsidRPr="00C330B1">
        <w:rPr>
          <w:rFonts w:ascii="宋体" w:hAnsi="宋体" w:cs="宋体" w:hint="eastAsia"/>
        </w:rPr>
        <w:t>矩阵</w:t>
      </w:r>
      <m:oMath>
        <m:r>
          <m:rPr>
            <m:sty m:val="p"/>
          </m:rPr>
          <w:rPr>
            <w:rFonts w:ascii="Cambria Math" w:hAnsi="Cambria Math" w:cs="宋体"/>
          </w:rPr>
          <m:t>R∈</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sup>
        </m:sSup>
      </m:oMath>
      <w:r w:rsidR="007A78CD">
        <w:rPr>
          <w:rFonts w:ascii="宋体" w:hAnsi="宋体" w:cs="宋体" w:hint="eastAsia"/>
        </w:rPr>
        <w:t>，</w:t>
      </w:r>
      <w:r w:rsidR="007A78CD" w:rsidRPr="00C330B1">
        <w:rPr>
          <w:rFonts w:ascii="宋体" w:hAnsi="宋体" w:cs="宋体" w:hint="eastAsia"/>
        </w:rPr>
        <w:t>其中</w:t>
      </w:r>
      <w:bookmarkStart w:id="1" w:name="_Hlk511129042"/>
      <m:oMath>
        <m:sSub>
          <m:sSubPr>
            <m:ctrlPr>
              <w:rPr>
                <w:rFonts w:ascii="Cambria Math" w:hAnsi="Cambria Math" w:cs="宋体"/>
              </w:rPr>
            </m:ctrlPr>
          </m:sSubPr>
          <m:e>
            <m:r>
              <w:rPr>
                <w:rFonts w:ascii="Cambria Math" w:hAnsi="Cambria Math" w:cs="宋体" w:hint="eastAsia"/>
              </w:rPr>
              <m:t>u</m:t>
            </m:r>
          </m:e>
          <m:sub>
            <m:r>
              <w:rPr>
                <w:rFonts w:ascii="Cambria Math" w:hAnsi="Cambria Math" w:cs="宋体"/>
              </w:rPr>
              <m:t>0</m:t>
            </m:r>
          </m:sub>
        </m:sSub>
      </m:oMath>
      <w:bookmarkEnd w:id="1"/>
      <w:r w:rsidR="007A78CD" w:rsidRPr="00C330B1">
        <w:rPr>
          <w:rFonts w:ascii="宋体" w:hAnsi="宋体" w:cs="宋体" w:hint="eastAsia"/>
        </w:rPr>
        <w:t>表示用户数量，</w:t>
      </w:r>
      <m:oMath>
        <m:sSub>
          <m:sSubPr>
            <m:ctrlPr>
              <w:rPr>
                <w:rFonts w:ascii="Cambria Math" w:hAnsi="Cambria Math" w:cs="宋体"/>
              </w:rPr>
            </m:ctrlPr>
          </m:sSubPr>
          <m:e>
            <m:r>
              <w:rPr>
                <w:rFonts w:ascii="Cambria Math" w:hAnsi="Cambria Math" w:cs="宋体"/>
              </w:rPr>
              <m:t>i</m:t>
            </m:r>
          </m:e>
          <m:sub>
            <m:r>
              <w:rPr>
                <w:rFonts w:ascii="Cambria Math" w:hAnsi="Cambria Math" w:cs="宋体"/>
              </w:rPr>
              <m:t>0</m:t>
            </m:r>
          </m:sub>
        </m:sSub>
      </m:oMath>
      <w:r w:rsidR="007A78CD" w:rsidRPr="00C330B1">
        <w:rPr>
          <w:rFonts w:ascii="宋体" w:hAnsi="宋体" w:cs="宋体" w:hint="eastAsia"/>
        </w:rPr>
        <w:t>表示项目数量</w:t>
      </w:r>
      <w:r w:rsidR="00DF22BE">
        <w:rPr>
          <w:rFonts w:ascii="宋体" w:hAnsi="宋体" w:cs="宋体" w:hint="eastAsia"/>
        </w:rPr>
        <w:t>。</w:t>
      </w:r>
      <m:oMath>
        <m:sSub>
          <m:sSubPr>
            <m:ctrlPr>
              <w:rPr>
                <w:rFonts w:ascii="Cambria Math" w:hAnsi="Cambria Math"/>
              </w:rPr>
            </m:ctrlPr>
          </m:sSubPr>
          <m:e>
            <m:r>
              <w:rPr>
                <w:rFonts w:ascii="Cambria Math" w:hAnsi="Cambria Math"/>
              </w:rPr>
              <m:t>R</m:t>
            </m:r>
          </m:e>
          <m:sub>
            <m:r>
              <w:rPr>
                <w:rFonts w:ascii="Cambria Math" w:hAnsi="Cambria Math"/>
              </w:rPr>
              <m:t>u,i</m:t>
            </m:r>
          </m:sub>
        </m:sSub>
      </m:oMath>
      <w:r w:rsidR="007A78CD" w:rsidRPr="00C330B1">
        <w:rPr>
          <w:rFonts w:ascii="宋体" w:hAnsi="宋体" w:cs="宋体" w:hint="eastAsia"/>
        </w:rPr>
        <w:t>是用户</w:t>
      </w:r>
      <w:r w:rsidR="007A78CD" w:rsidRPr="00C330B1">
        <w:t>u</w:t>
      </w:r>
      <w:r w:rsidR="007A78CD" w:rsidRPr="00C330B1">
        <w:rPr>
          <w:rFonts w:ascii="宋体" w:hAnsi="宋体" w:hint="eastAsia"/>
        </w:rPr>
        <w:t>对于</w:t>
      </w:r>
      <w:r w:rsidR="007A78CD" w:rsidRPr="00C330B1">
        <w:rPr>
          <w:rFonts w:ascii="宋体" w:hAnsi="宋体" w:cs="宋体" w:hint="eastAsia"/>
        </w:rPr>
        <w:t>物品</w:t>
      </w:r>
      <w:proofErr w:type="spellStart"/>
      <w:r w:rsidR="007A78CD" w:rsidRPr="00C330B1">
        <w:t>i</w:t>
      </w:r>
      <w:proofErr w:type="spellEnd"/>
      <w:r w:rsidR="007A78CD" w:rsidRPr="00C330B1">
        <w:rPr>
          <w:rFonts w:ascii="宋体" w:hAnsi="宋体" w:cs="宋体" w:hint="eastAsia"/>
        </w:rPr>
        <w:t>的</w:t>
      </w:r>
      <w:r w:rsidR="007A78CD">
        <w:rPr>
          <w:rFonts w:ascii="宋体" w:hAnsi="宋体" w:cs="宋体" w:hint="eastAsia"/>
        </w:rPr>
        <w:t>评级</w:t>
      </w:r>
      <w:r w:rsidR="00DF22BE">
        <w:rPr>
          <w:rFonts w:ascii="宋体" w:hAnsi="宋体" w:cs="宋体" w:hint="eastAsia"/>
        </w:rPr>
        <w:t>。</w:t>
      </w:r>
      <w:r w:rsidR="007A78CD" w:rsidRPr="00C330B1">
        <w:rPr>
          <w:rFonts w:ascii="宋体" w:hAnsi="宋体" w:cs="宋体" w:hint="eastAsia"/>
        </w:rPr>
        <w:t>通常，用户项目</w:t>
      </w:r>
      <w:r w:rsidR="007A78CD">
        <w:rPr>
          <w:rFonts w:ascii="宋体" w:hAnsi="宋体" w:cs="宋体" w:hint="eastAsia"/>
        </w:rPr>
        <w:t>评级</w:t>
      </w:r>
      <w:r w:rsidR="007A78CD" w:rsidRPr="00C330B1">
        <w:rPr>
          <w:rFonts w:ascii="宋体" w:hAnsi="宋体" w:cs="宋体" w:hint="eastAsia"/>
        </w:rPr>
        <w:t>矩阵</w:t>
      </w:r>
      <w:r w:rsidR="007A78CD" w:rsidRPr="00C330B1">
        <w:t>R</w:t>
      </w:r>
      <w:r w:rsidR="007A78CD" w:rsidRPr="00C330B1">
        <w:rPr>
          <w:rFonts w:ascii="宋体" w:hAnsi="宋体" w:cs="宋体" w:hint="eastAsia"/>
        </w:rPr>
        <w:t>中有很多缺失值。在商业系统中</w:t>
      </w:r>
      <w:r w:rsidR="007A78CD" w:rsidRPr="00C330B1">
        <w:t>R</w:t>
      </w:r>
      <w:r w:rsidR="007A78CD" w:rsidRPr="00C330B1">
        <w:rPr>
          <w:rFonts w:ascii="宋体" w:hAnsi="宋体" w:cs="宋体" w:hint="eastAsia"/>
        </w:rPr>
        <w:t>的稀疏度通常大于</w:t>
      </w:r>
      <w:r w:rsidR="007A78CD" w:rsidRPr="00C330B1">
        <w:t>99</w:t>
      </w:r>
      <w:r w:rsidR="007A78CD" w:rsidRPr="00C330B1">
        <w:rPr>
          <w:rFonts w:ascii="宋体" w:hAnsi="宋体" w:cs="宋体" w:hint="eastAsia"/>
        </w:rPr>
        <w:t>％</w:t>
      </w:r>
      <w:r w:rsidR="007A78CD" w:rsidRPr="00C330B1">
        <w:t>[42]</w:t>
      </w:r>
      <w:r w:rsidR="00DF22BE">
        <w:rPr>
          <w:rFonts w:ascii="宋体" w:hAnsi="宋体" w:cs="宋体" w:hint="eastAsia"/>
        </w:rPr>
        <w:t>。</w:t>
      </w:r>
      <w:r w:rsidR="007A78CD" w:rsidRPr="00C330B1">
        <w:rPr>
          <w:rFonts w:ascii="宋体" w:hAnsi="宋体" w:cs="宋体" w:hint="eastAsia"/>
        </w:rPr>
        <w:t>表</w:t>
      </w:r>
      <w:r w:rsidR="007A78CD" w:rsidRPr="00C330B1">
        <w:t>1</w:t>
      </w:r>
      <w:r w:rsidR="007A78CD" w:rsidRPr="00C330B1">
        <w:rPr>
          <w:rFonts w:ascii="宋体" w:hAnsi="宋体" w:cs="宋体" w:hint="eastAsia"/>
        </w:rPr>
        <w:t>示出了关于六个用户（表示为</w:t>
      </w:r>
      <m:oMath>
        <m:sSub>
          <m:sSubPr>
            <m:ctrlPr>
              <w:rPr>
                <w:rFonts w:ascii="Cambria Math" w:hAnsi="Cambria Math" w:cs="宋体"/>
              </w:rPr>
            </m:ctrlPr>
          </m:sSubPr>
          <m:e>
            <m:r>
              <w:rPr>
                <w:rFonts w:ascii="Cambria Math" w:hAnsi="Cambria Math" w:cs="宋体" w:hint="eastAsia"/>
              </w:rPr>
              <m:t>u</m:t>
            </m:r>
          </m:e>
          <m:sub>
            <m:r>
              <w:rPr>
                <w:rFonts w:ascii="Cambria Math" w:hAnsi="Cambria Math" w:cs="宋体"/>
              </w:rPr>
              <m:t>1</m:t>
            </m:r>
          </m:sub>
        </m:sSub>
      </m:oMath>
      <w:r w:rsidR="007A78CD" w:rsidRPr="00C330B1">
        <w:rPr>
          <w:rFonts w:ascii="宋体" w:hAnsi="宋体" w:cs="宋体" w:hint="eastAsia"/>
        </w:rPr>
        <w:t>至</w:t>
      </w:r>
      <m:oMath>
        <m:sSub>
          <m:sSubPr>
            <m:ctrlPr>
              <w:rPr>
                <w:rFonts w:ascii="Cambria Math" w:hAnsi="Cambria Math" w:cs="宋体"/>
              </w:rPr>
            </m:ctrlPr>
          </m:sSubPr>
          <m:e>
            <m:r>
              <w:rPr>
                <w:rFonts w:ascii="Cambria Math" w:hAnsi="Cambria Math" w:cs="宋体" w:hint="eastAsia"/>
              </w:rPr>
              <m:t>u</m:t>
            </m:r>
          </m:e>
          <m:sub>
            <m:r>
              <w:rPr>
                <w:rFonts w:ascii="Cambria Math" w:hAnsi="Cambria Math" w:cs="宋体"/>
              </w:rPr>
              <m:t>6</m:t>
            </m:r>
          </m:sub>
        </m:sSub>
      </m:oMath>
      <w:r w:rsidR="007A78CD" w:rsidRPr="00C330B1">
        <w:rPr>
          <w:rFonts w:ascii="宋体" w:hAnsi="宋体" w:cs="宋体" w:hint="eastAsia"/>
        </w:rPr>
        <w:t>）和七个项目（表示为</w:t>
      </w:r>
      <m:oMath>
        <m:sSub>
          <m:sSubPr>
            <m:ctrlPr>
              <w:rPr>
                <w:rFonts w:ascii="Cambria Math" w:hAnsi="Cambria Math" w:cs="宋体"/>
              </w:rPr>
            </m:ctrlPr>
          </m:sSubPr>
          <m:e>
            <m:r>
              <w:rPr>
                <w:rFonts w:ascii="Cambria Math" w:hAnsi="Cambria Math" w:cs="宋体"/>
              </w:rPr>
              <m:t>i</m:t>
            </m:r>
          </m:e>
          <m:sub>
            <m:r>
              <w:rPr>
                <w:rFonts w:ascii="Cambria Math" w:hAnsi="Cambria Math" w:cs="宋体"/>
              </w:rPr>
              <m:t>1</m:t>
            </m:r>
          </m:sub>
        </m:sSub>
      </m:oMath>
      <w:r w:rsidR="007A78CD" w:rsidRPr="00C330B1">
        <w:rPr>
          <w:rFonts w:ascii="宋体" w:hAnsi="宋体" w:cs="宋体" w:hint="eastAsia"/>
        </w:rPr>
        <w:t>至</w:t>
      </w:r>
      <m:oMath>
        <m:sSub>
          <m:sSubPr>
            <m:ctrlPr>
              <w:rPr>
                <w:rFonts w:ascii="Cambria Math" w:hAnsi="Cambria Math" w:cs="宋体"/>
              </w:rPr>
            </m:ctrlPr>
          </m:sSubPr>
          <m:e>
            <m:r>
              <w:rPr>
                <w:rFonts w:ascii="Cambria Math" w:hAnsi="Cambria Math" w:cs="宋体"/>
              </w:rPr>
              <m:t>i</m:t>
            </m:r>
          </m:e>
          <m:sub>
            <m:r>
              <w:rPr>
                <w:rFonts w:ascii="Cambria Math" w:hAnsi="Cambria Math" w:cs="宋体"/>
              </w:rPr>
              <m:t>7</m:t>
            </m:r>
          </m:sub>
        </m:sSub>
      </m:oMath>
      <w:r w:rsidR="007A78CD" w:rsidRPr="00C330B1">
        <w:rPr>
          <w:rFonts w:ascii="宋体" w:hAnsi="宋体" w:cs="宋体" w:hint="eastAsia"/>
        </w:rPr>
        <w:t>）的玩具</w:t>
      </w:r>
      <w:r w:rsidR="007A78CD">
        <w:rPr>
          <w:rFonts w:ascii="宋体" w:hAnsi="宋体" w:cs="宋体" w:hint="eastAsia"/>
        </w:rPr>
        <w:t>评级</w:t>
      </w:r>
      <w:r w:rsidR="007A78CD" w:rsidRPr="00C330B1">
        <w:rPr>
          <w:rFonts w:ascii="宋体" w:hAnsi="宋体" w:cs="宋体" w:hint="eastAsia"/>
        </w:rPr>
        <w:t>矩阵</w:t>
      </w:r>
      <w:r w:rsidR="00DF22BE">
        <w:rPr>
          <w:rFonts w:ascii="宋体" w:hAnsi="宋体" w:cs="宋体" w:hint="eastAsia"/>
        </w:rPr>
        <w:t>。</w:t>
      </w:r>
      <w:r w:rsidR="007A78CD" w:rsidRPr="00C330B1">
        <w:rPr>
          <w:rFonts w:ascii="宋体" w:hAnsi="宋体" w:cs="宋体" w:hint="eastAsia"/>
        </w:rPr>
        <w:t>每个用户对一些项目进行</w:t>
      </w:r>
      <w:r w:rsidR="007A78CD">
        <w:rPr>
          <w:rFonts w:ascii="宋体" w:hAnsi="宋体" w:cs="宋体" w:hint="eastAsia"/>
        </w:rPr>
        <w:t>评级</w:t>
      </w:r>
      <w:r w:rsidR="007A78CD" w:rsidRPr="00C330B1">
        <w:rPr>
          <w:rFonts w:ascii="宋体" w:hAnsi="宋体" w:cs="宋体" w:hint="eastAsia"/>
        </w:rPr>
        <w:t>，以表达她对每个项目的兴趣</w:t>
      </w:r>
      <w:r w:rsidR="00DF22BE">
        <w:rPr>
          <w:rFonts w:ascii="宋体" w:hAnsi="宋体" w:cs="宋体" w:hint="eastAsia"/>
        </w:rPr>
        <w:t>。</w:t>
      </w:r>
      <w:r w:rsidR="007A78CD">
        <w:rPr>
          <w:rFonts w:ascii="宋体" w:hAnsi="宋体" w:cs="宋体" w:hint="eastAsia"/>
        </w:rPr>
        <w:t>评级</w:t>
      </w:r>
      <w:r w:rsidR="007A78CD" w:rsidRPr="00C330B1">
        <w:rPr>
          <w:rFonts w:ascii="宋体" w:hAnsi="宋体" w:cs="宋体" w:hint="eastAsia"/>
        </w:rPr>
        <w:t>通常是</w:t>
      </w:r>
      <w:r w:rsidR="007A78CD">
        <w:rPr>
          <w:rFonts w:ascii="宋体" w:hAnsi="宋体" w:cs="宋体" w:hint="eastAsia"/>
        </w:rPr>
        <w:t>采用</w:t>
      </w:r>
      <w:r w:rsidR="007A78CD" w:rsidRPr="00C330B1">
        <w:rPr>
          <w:rFonts w:ascii="宋体" w:hAnsi="宋体" w:cs="宋体" w:hint="eastAsia"/>
        </w:rPr>
        <w:t>数值五星级，其中一颗和两颗星代表负面评级，三颗星代表矛盾心理，而四颗和五颗星代表正面评级</w:t>
      </w:r>
      <w:r w:rsidR="00DF22BE">
        <w:rPr>
          <w:rFonts w:ascii="宋体" w:hAnsi="宋体" w:cs="宋体" w:hint="eastAsia"/>
        </w:rPr>
        <w:t>。</w:t>
      </w:r>
      <w:r w:rsidR="007A78CD" w:rsidRPr="00C330B1">
        <w:t>RS</w:t>
      </w:r>
      <w:r w:rsidR="007A78CD" w:rsidRPr="00C330B1">
        <w:rPr>
          <w:rFonts w:ascii="宋体" w:hAnsi="宋体" w:cs="宋体" w:hint="eastAsia"/>
        </w:rPr>
        <w:t>算法预测矩阵中缺失的评级，并且如果她对该项目的预测评级是例如四颗或五颗星则向用户推荐项目。</w:t>
      </w:r>
    </w:p>
    <w:p w:rsidR="004E39A2" w:rsidRDefault="004E39A2" w:rsidP="004E39A2">
      <w:r>
        <w:rPr>
          <w:noProof/>
        </w:rPr>
        <w:drawing>
          <wp:inline distT="0" distB="0" distL="0" distR="0" wp14:anchorId="69E69F4F" wp14:editId="30E1890A">
            <wp:extent cx="5759450" cy="17214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721485"/>
                    </a:xfrm>
                    <a:prstGeom prst="rect">
                      <a:avLst/>
                    </a:prstGeom>
                  </pic:spPr>
                </pic:pic>
              </a:graphicData>
            </a:graphic>
          </wp:inline>
        </w:drawing>
      </w:r>
    </w:p>
    <w:p w:rsidR="007A78CD" w:rsidRDefault="004E39A2" w:rsidP="004E39A2">
      <w:pPr>
        <w:ind w:left="-11" w:firstLineChars="200" w:firstLine="480"/>
        <w:jc w:val="center"/>
      </w:pPr>
      <w:r>
        <w:rPr>
          <w:rFonts w:hint="eastAsia"/>
        </w:rPr>
        <w:t>表</w:t>
      </w:r>
      <w:r>
        <w:rPr>
          <w:rFonts w:hint="eastAsia"/>
        </w:rPr>
        <w:t>1</w:t>
      </w:r>
      <w:r>
        <w:t xml:space="preserve"> </w:t>
      </w:r>
      <w:r>
        <w:rPr>
          <w:rFonts w:hint="eastAsia"/>
        </w:rPr>
        <w:t>用户</w:t>
      </w:r>
      <w:r>
        <w:rPr>
          <w:rFonts w:hint="eastAsia"/>
        </w:rPr>
        <w:t>-</w:t>
      </w:r>
      <w:r>
        <w:rPr>
          <w:rFonts w:hint="eastAsia"/>
        </w:rPr>
        <w:t>项目评级矩阵</w:t>
      </w:r>
    </w:p>
    <w:p w:rsidR="004E39A2" w:rsidRDefault="004E39A2" w:rsidP="007A78CD">
      <w:pPr>
        <w:snapToGrid w:val="0"/>
        <w:ind w:firstLineChars="200" w:firstLine="480"/>
        <w:rPr>
          <w:rFonts w:ascii="宋体" w:hAnsi="宋体" w:cs="宋体"/>
        </w:rPr>
      </w:pPr>
    </w:p>
    <w:p w:rsidR="00D965E5" w:rsidRDefault="007A78CD" w:rsidP="007A78CD">
      <w:pPr>
        <w:snapToGrid w:val="0"/>
        <w:ind w:firstLineChars="200" w:firstLine="480"/>
        <w:rPr>
          <w:rFonts w:ascii="宋体" w:hAnsi="宋体" w:cs="宋体"/>
        </w:rPr>
      </w:pPr>
      <w:r w:rsidRPr="001572EF">
        <w:rPr>
          <w:rFonts w:ascii="宋体" w:hAnsi="宋体" w:cs="宋体" w:hint="eastAsia"/>
        </w:rPr>
        <w:t>通常，评级数据集被分成训练集和测试集，其中训练集用于模型拟合和参数调整，并且测试集用于评估</w:t>
      </w:r>
      <w:r w:rsidRPr="001572EF">
        <w:t>RS</w:t>
      </w:r>
      <w:r w:rsidR="00DF22BE">
        <w:rPr>
          <w:rFonts w:ascii="宋体" w:hAnsi="宋体" w:cs="宋体" w:hint="eastAsia"/>
        </w:rPr>
        <w:t>。</w:t>
      </w:r>
      <w:r w:rsidRPr="001572EF">
        <w:rPr>
          <w:rFonts w:ascii="宋体" w:hAnsi="宋体" w:cs="宋体" w:hint="eastAsia"/>
        </w:rPr>
        <w:t>让预测评级的矩阵表示为</w:t>
      </w:r>
      <m:oMath>
        <m:acc>
          <m:accPr>
            <m:ctrlPr>
              <w:rPr>
                <w:rFonts w:ascii="Cambria Math" w:hAnsi="Cambria Math" w:cs="宋体"/>
              </w:rPr>
            </m:ctrlPr>
          </m:accPr>
          <m:e>
            <m:r>
              <m:rPr>
                <m:sty m:val="p"/>
              </m:rPr>
              <w:rPr>
                <w:rFonts w:ascii="Cambria Math" w:hAnsi="Cambria Math" w:cs="宋体"/>
              </w:rPr>
              <m:t>R</m:t>
            </m:r>
          </m:e>
        </m:acc>
        <m:r>
          <m:rPr>
            <m:sty m:val="p"/>
          </m:rPr>
          <w:rPr>
            <w:rFonts w:ascii="Cambria Math" w:hAnsi="Cambria Math" w:cs="宋体"/>
          </w:rPr>
          <m:t>∈</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sup>
        </m:sSup>
      </m:oMath>
      <w:r w:rsidR="00DF22BE">
        <w:rPr>
          <w:rFonts w:ascii="宋体" w:hAnsi="宋体" w:cs="宋体" w:hint="eastAsia"/>
        </w:rPr>
        <w:t>。</w:t>
      </w:r>
      <w:r w:rsidRPr="001572EF">
        <w:rPr>
          <w:rFonts w:ascii="宋体" w:hAnsi="宋体" w:cs="宋体" w:hint="eastAsia"/>
        </w:rPr>
        <w:t>为了评估</w:t>
      </w:r>
      <w:r w:rsidRPr="001572EF">
        <w:t>RS</w:t>
      </w:r>
      <w:r w:rsidRPr="001572EF">
        <w:rPr>
          <w:rFonts w:ascii="宋体" w:hAnsi="宋体" w:cs="宋体" w:hint="eastAsia"/>
        </w:rPr>
        <w:t>的准确性，最流行的评估指标是均方根误差（</w:t>
      </w:r>
      <w:r w:rsidRPr="001572EF">
        <w:t>RMSE</w:t>
      </w:r>
      <w:r w:rsidRPr="001572EF">
        <w:rPr>
          <w:rFonts w:ascii="宋体" w:hAnsi="宋体" w:cs="宋体" w:hint="eastAsia"/>
        </w:rPr>
        <w:t>）和平均绝对误差（</w:t>
      </w:r>
      <w:r w:rsidRPr="001572EF">
        <w:t>MAE</w:t>
      </w:r>
      <w:r w:rsidRPr="001572EF">
        <w:rPr>
          <w:rFonts w:ascii="宋体" w:hAnsi="宋体" w:cs="宋体" w:hint="eastAsia"/>
        </w:rPr>
        <w:t>）：</w:t>
      </w:r>
    </w:p>
    <w:p w:rsidR="00D965E5" w:rsidRDefault="005F7A3C" w:rsidP="005F7A3C">
      <w:pPr>
        <w:jc w:val="right"/>
        <w:rPr>
          <w:rFonts w:ascii="宋体" w:hAnsi="宋体"/>
        </w:rPr>
      </w:pPr>
      <w:r>
        <w:rPr>
          <w:noProof/>
        </w:rPr>
        <w:drawing>
          <wp:inline distT="0" distB="0" distL="0" distR="0" wp14:anchorId="7967522E" wp14:editId="58B54AB5">
            <wp:extent cx="5759450" cy="16554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55445"/>
                    </a:xfrm>
                    <a:prstGeom prst="rect">
                      <a:avLst/>
                    </a:prstGeom>
                  </pic:spPr>
                </pic:pic>
              </a:graphicData>
            </a:graphic>
          </wp:inline>
        </w:drawing>
      </w:r>
    </w:p>
    <w:p w:rsidR="00D965E5" w:rsidRDefault="005F7A3C" w:rsidP="00D965E5">
      <w:pPr>
        <w:snapToGrid w:val="0"/>
        <w:ind w:firstLineChars="200" w:firstLine="480"/>
        <w:rPr>
          <w:rFonts w:ascii="宋体" w:hAnsi="宋体"/>
        </w:rPr>
      </w:pPr>
      <w:r w:rsidRPr="001572EF">
        <w:rPr>
          <w:rFonts w:ascii="宋体" w:hAnsi="宋体" w:cs="宋体" w:hint="eastAsia"/>
        </w:rPr>
        <w:t>其中</w:t>
      </w:r>
      <m:oMath>
        <m:sSub>
          <m:sSubPr>
            <m:ctrlPr>
              <w:rPr>
                <w:rFonts w:ascii="Cambria Math" w:hAnsi="Cambria Math"/>
                <w:i/>
              </w:rPr>
            </m:ctrlPr>
          </m:sSubPr>
          <m:e>
            <m:r>
              <w:rPr>
                <w:rFonts w:ascii="Cambria Math" w:hAnsi="Cambria Math"/>
              </w:rPr>
              <m:t>R</m:t>
            </m:r>
          </m:e>
          <m:sub>
            <m:r>
              <w:rPr>
                <w:rFonts w:ascii="Cambria Math" w:hAnsi="Cambria Math"/>
              </w:rPr>
              <m:t>test</m:t>
            </m:r>
          </m:sub>
        </m:sSub>
      </m:oMath>
      <w:r w:rsidRPr="001572EF">
        <w:rPr>
          <w:rFonts w:ascii="宋体" w:hAnsi="宋体" w:cs="宋体" w:hint="eastAsia"/>
        </w:rPr>
        <w:t>是所有用户项对的集合</w:t>
      </w:r>
      <w:r w:rsidRPr="001572EF">
        <w:t xml:space="preserve">; </w:t>
      </w:r>
      <w:r w:rsidRPr="001572EF">
        <w:rPr>
          <w:rFonts w:ascii="宋体" w:hAnsi="宋体" w:cs="宋体" w:hint="eastAsia"/>
        </w:rPr>
        <w:t>在测试集中</w:t>
      </w:r>
      <w:r w:rsidR="00DF22BE">
        <w:rPr>
          <w:rFonts w:ascii="宋体" w:hAnsi="宋体" w:cs="宋体" w:hint="eastAsia"/>
        </w:rPr>
        <w:t>。</w:t>
      </w:r>
      <w:r w:rsidRPr="001572EF">
        <w:t>RMSE / MAE</w:t>
      </w:r>
      <w:r w:rsidRPr="001572EF">
        <w:rPr>
          <w:rFonts w:ascii="宋体" w:hAnsi="宋体" w:cs="宋体" w:hint="eastAsia"/>
        </w:rPr>
        <w:t>越低，预测评级越接近实际评级。</w:t>
      </w:r>
    </w:p>
    <w:p w:rsidR="00D965E5" w:rsidRDefault="003876CA" w:rsidP="00D965E5">
      <w:pPr>
        <w:snapToGrid w:val="0"/>
        <w:ind w:firstLineChars="200" w:firstLine="480"/>
        <w:rPr>
          <w:rFonts w:ascii="宋体" w:hAnsi="宋体"/>
        </w:rPr>
      </w:pPr>
      <w:r w:rsidRPr="001572EF">
        <w:rPr>
          <w:rFonts w:ascii="宋体" w:hAnsi="宋体" w:cs="宋体" w:hint="eastAsia"/>
        </w:rPr>
        <w:lastRenderedPageBreak/>
        <w:t>商业</w:t>
      </w:r>
      <w:r w:rsidRPr="001572EF">
        <w:t>RS</w:t>
      </w:r>
      <w:r w:rsidRPr="001572EF">
        <w:rPr>
          <w:rFonts w:ascii="宋体" w:hAnsi="宋体" w:cs="宋体" w:hint="eastAsia"/>
        </w:rPr>
        <w:t>算法通常为用户提供她可能更喜欢的</w:t>
      </w:r>
      <w:r w:rsidRPr="001572EF">
        <w:t>k</w:t>
      </w:r>
      <w:r w:rsidRPr="001572EF">
        <w:rPr>
          <w:rFonts w:ascii="宋体" w:hAnsi="宋体" w:cs="宋体" w:hint="eastAsia"/>
        </w:rPr>
        <w:t>个推荐项目的列表，也被称为</w:t>
      </w:r>
      <w:r w:rsidRPr="001572EF">
        <w:t>Top-k</w:t>
      </w:r>
      <w:r w:rsidRPr="001572EF">
        <w:rPr>
          <w:rFonts w:ascii="宋体" w:hAnsi="宋体" w:cs="宋体" w:hint="eastAsia"/>
        </w:rPr>
        <w:t>推荐，而不是向用户呈现预测的项目</w:t>
      </w:r>
      <w:r>
        <w:rPr>
          <w:rFonts w:ascii="宋体" w:hAnsi="宋体" w:cs="宋体" w:hint="eastAsia"/>
        </w:rPr>
        <w:t>评级</w:t>
      </w:r>
      <w:r w:rsidRPr="001572EF">
        <w:rPr>
          <w:rFonts w:ascii="宋体" w:hAnsi="宋体" w:cs="宋体" w:hint="eastAsia"/>
        </w:rPr>
        <w:t>。除了</w:t>
      </w:r>
      <w:r w:rsidRPr="001572EF">
        <w:t>RMSE</w:t>
      </w:r>
      <w:r w:rsidRPr="001572EF">
        <w:rPr>
          <w:rFonts w:ascii="宋体" w:hAnsi="宋体" w:cs="宋体" w:hint="eastAsia"/>
        </w:rPr>
        <w:t>和</w:t>
      </w:r>
      <w:r w:rsidRPr="001572EF">
        <w:t>MAE</w:t>
      </w:r>
      <w:r w:rsidRPr="001572EF">
        <w:rPr>
          <w:rFonts w:ascii="宋体" w:hAnsi="宋体" w:cs="宋体" w:hint="eastAsia"/>
        </w:rPr>
        <w:t>之外，</w:t>
      </w:r>
      <w:r w:rsidRPr="001572EF">
        <w:t>top-k RS</w:t>
      </w:r>
      <w:r w:rsidRPr="001572EF">
        <w:rPr>
          <w:rFonts w:ascii="宋体" w:hAnsi="宋体" w:cs="宋体" w:hint="eastAsia"/>
        </w:rPr>
        <w:t>的直接准确性度量还有</w:t>
      </w:r>
      <w:r w:rsidRPr="001572EF">
        <w:t>top-k</w:t>
      </w:r>
      <w:r w:rsidRPr="001572EF">
        <w:rPr>
          <w:rFonts w:ascii="宋体" w:hAnsi="宋体" w:cs="宋体" w:hint="eastAsia"/>
        </w:rPr>
        <w:t>命中率，精确度和标准化贴现累积增益（</w:t>
      </w:r>
      <w:r w:rsidRPr="001572EF">
        <w:t>NDCG</w:t>
      </w:r>
      <w:r w:rsidRPr="001572EF">
        <w:rPr>
          <w:rFonts w:ascii="宋体" w:hAnsi="宋体" w:cs="宋体" w:hint="eastAsia"/>
        </w:rPr>
        <w:t>）</w:t>
      </w:r>
      <w:r w:rsidRPr="001572EF">
        <w:t>[43]</w:t>
      </w:r>
      <w:r w:rsidRPr="001572EF">
        <w:rPr>
          <w:rFonts w:ascii="宋体" w:hAnsi="宋体" w:cs="宋体" w:hint="eastAsia"/>
        </w:rPr>
        <w:t>等。为了计算</w:t>
      </w:r>
      <w:r w:rsidRPr="001572EF">
        <w:t>top-k</w:t>
      </w:r>
      <w:r w:rsidRPr="001572EF">
        <w:rPr>
          <w:rFonts w:ascii="宋体" w:hAnsi="宋体" w:cs="宋体" w:hint="eastAsia"/>
        </w:rPr>
        <w:t>命中率或召回率，对于每个用户</w:t>
      </w:r>
      <w:r w:rsidRPr="001572EF">
        <w:t>u</w:t>
      </w:r>
      <w:r w:rsidRPr="001572EF">
        <w:rPr>
          <w:rFonts w:ascii="宋体" w:hAnsi="宋体" w:cs="宋体" w:hint="eastAsia"/>
        </w:rPr>
        <w:t>，我们根据预测评级</w:t>
      </w:r>
      <m:oMath>
        <m:sSub>
          <m:sSubPr>
            <m:ctrlPr>
              <w:rPr>
                <w:rFonts w:ascii="Cambria Math" w:hAnsi="Cambria Math" w:cs="宋体"/>
              </w:rPr>
            </m:ctrlPr>
          </m:sSubPr>
          <m:e>
            <m:acc>
              <m:accPr>
                <m:ctrlPr>
                  <w:rPr>
                    <w:rFonts w:ascii="Cambria Math" w:hAnsi="Cambria Math" w:cs="宋体"/>
                    <w:i/>
                  </w:rPr>
                </m:ctrlPr>
              </m:accPr>
              <m:e>
                <m:r>
                  <w:rPr>
                    <w:rFonts w:ascii="Cambria Math" w:hAnsi="Cambria Math" w:cs="宋体"/>
                  </w:rPr>
                  <m:t>R</m:t>
                </m:r>
              </m:e>
            </m:acc>
          </m:e>
          <m:sub>
            <m:r>
              <w:rPr>
                <w:rFonts w:ascii="Cambria Math" w:hAnsi="Cambria Math" w:cs="宋体"/>
              </w:rPr>
              <m:t>u,i</m:t>
            </m:r>
          </m:sub>
        </m:sSub>
      </m:oMath>
      <w:r w:rsidRPr="001572EF">
        <w:rPr>
          <w:rFonts w:ascii="宋体" w:hAnsi="宋体" w:cs="宋体" w:hint="eastAsia"/>
        </w:rPr>
        <w:t>，或投票值对这些项目进行排序。这里我们以预测</w:t>
      </w:r>
      <w:r>
        <w:rPr>
          <w:rFonts w:ascii="宋体" w:hAnsi="宋体" w:cs="宋体" w:hint="eastAsia"/>
        </w:rPr>
        <w:t>评级</w:t>
      </w:r>
      <w:r w:rsidRPr="001572EF">
        <w:rPr>
          <w:rFonts w:ascii="宋体" w:hAnsi="宋体" w:cs="宋体" w:hint="eastAsia"/>
        </w:rPr>
        <w:t>为例。如果预测评级是连续的，则排名列表是唯一的。否则，关系可能</w:t>
      </w:r>
      <w:r>
        <w:rPr>
          <w:rFonts w:ascii="宋体" w:hAnsi="宋体" w:cs="宋体" w:hint="eastAsia"/>
        </w:rPr>
        <w:t>会被</w:t>
      </w:r>
      <w:r w:rsidRPr="001572EF">
        <w:rPr>
          <w:rFonts w:ascii="宋体" w:hAnsi="宋体" w:cs="宋体" w:hint="eastAsia"/>
        </w:rPr>
        <w:t>随机破坏。如果项目被发现有吸引力或有趣（例如，测试数据中指定的评级高于特定阈值），则该项目被定义为与测试集中的用户相关。例如，</w:t>
      </w:r>
      <w:r w:rsidRPr="001572EF">
        <w:t>Netflix [19]</w:t>
      </w:r>
      <w:r w:rsidRPr="001572EF">
        <w:rPr>
          <w:rFonts w:ascii="宋体" w:hAnsi="宋体" w:cs="宋体" w:hint="eastAsia"/>
        </w:rPr>
        <w:t>数据中的</w:t>
      </w:r>
      <w:r>
        <w:rPr>
          <w:rFonts w:ascii="宋体" w:hAnsi="宋体" w:cs="宋体" w:hint="eastAsia"/>
        </w:rPr>
        <w:t>评级</w:t>
      </w:r>
      <w:r w:rsidRPr="001572EF">
        <w:rPr>
          <w:rFonts w:ascii="宋体" w:hAnsi="宋体" w:cs="宋体" w:hint="eastAsia"/>
        </w:rPr>
        <w:t>值范围为</w:t>
      </w:r>
      <w:r w:rsidRPr="001572EF">
        <w:t>1</w:t>
      </w:r>
      <w:r w:rsidRPr="001572EF">
        <w:rPr>
          <w:rFonts w:ascii="宋体" w:hAnsi="宋体" w:cs="宋体" w:hint="eastAsia"/>
        </w:rPr>
        <w:t>到</w:t>
      </w:r>
      <w:r w:rsidRPr="001572EF">
        <w:t>5</w:t>
      </w:r>
      <w:r w:rsidRPr="001572EF">
        <w:rPr>
          <w:rFonts w:ascii="宋体" w:hAnsi="宋体" w:cs="宋体" w:hint="eastAsia"/>
        </w:rPr>
        <w:t>星，而</w:t>
      </w:r>
      <w:r w:rsidRPr="001572EF">
        <w:t>[9]</w:t>
      </w:r>
      <w:r w:rsidRPr="001572EF">
        <w:rPr>
          <w:rFonts w:ascii="宋体" w:hAnsi="宋体" w:cs="宋体" w:hint="eastAsia"/>
        </w:rPr>
        <w:t>中的作者认为</w:t>
      </w:r>
      <w:r w:rsidRPr="001572EF">
        <w:t>5</w:t>
      </w:r>
      <w:r w:rsidRPr="001572EF">
        <w:rPr>
          <w:rFonts w:ascii="宋体" w:hAnsi="宋体" w:cs="宋体" w:hint="eastAsia"/>
        </w:rPr>
        <w:t>星评级是相关的（即用户肯定喜欢这些项目），而其他</w:t>
      </w:r>
      <w:r>
        <w:rPr>
          <w:rFonts w:ascii="宋体" w:hAnsi="宋体" w:cs="宋体" w:hint="eastAsia"/>
        </w:rPr>
        <w:t>评级</w:t>
      </w:r>
      <w:r w:rsidRPr="001572EF">
        <w:rPr>
          <w:rFonts w:ascii="宋体" w:hAnsi="宋体" w:cs="宋体" w:hint="eastAsia"/>
        </w:rPr>
        <w:t>值和缺失评级值被视为无关紧要。其他选择导致类似的结果。现在，</w:t>
      </w:r>
      <w:r w:rsidRPr="001572EF">
        <w:t>top-k</w:t>
      </w:r>
      <w:r w:rsidRPr="001572EF">
        <w:rPr>
          <w:rFonts w:ascii="宋体" w:hAnsi="宋体" w:cs="宋体" w:hint="eastAsia"/>
        </w:rPr>
        <w:t>命中率或召回率可以定义为测试集中位于排名列表</w:t>
      </w:r>
      <w:r w:rsidRPr="001572EF">
        <w:t>top-k</w:t>
      </w:r>
      <w:r w:rsidRPr="001572EF">
        <w:rPr>
          <w:rFonts w:ascii="宋体" w:hAnsi="宋体" w:cs="宋体" w:hint="eastAsia"/>
        </w:rPr>
        <w:t>中的相关项目的分数，记为</w:t>
      </w:r>
      <m:oMath>
        <m:r>
          <w:rPr>
            <w:rFonts w:ascii="Cambria Math" w:hAnsi="Cambria Math" w:cs="宋体"/>
          </w:rPr>
          <m:t>N</m:t>
        </m:r>
        <m:d>
          <m:dPr>
            <m:ctrlPr>
              <w:rPr>
                <w:rFonts w:ascii="Cambria Math" w:hAnsi="Cambria Math" w:cs="宋体"/>
              </w:rPr>
            </m:ctrlPr>
          </m:dPr>
          <m:e>
            <m:r>
              <w:rPr>
                <w:rFonts w:ascii="Cambria Math" w:hAnsi="Cambria Math" w:cs="宋体"/>
              </w:rPr>
              <m:t>k,</m:t>
            </m:r>
            <m:r>
              <w:rPr>
                <w:rFonts w:ascii="Cambria Math" w:hAnsi="Cambria Math" w:cs="宋体" w:hint="eastAsia"/>
              </w:rPr>
              <m:t>u</m:t>
            </m:r>
          </m:e>
        </m:d>
      </m:oMath>
      <w:r w:rsidRPr="001572EF">
        <w:t>;</w:t>
      </w:r>
      <w:r w:rsidRPr="001572EF">
        <w:rPr>
          <w:rFonts w:ascii="宋体" w:hAnsi="宋体" w:cs="宋体" w:hint="eastAsia"/>
        </w:rPr>
        <w:t>从用户</w:t>
      </w:r>
      <w:r w:rsidRPr="00EF38F8">
        <w:rPr>
          <w:rFonts w:ascii="Cambria Math" w:hAnsi="Cambria Math" w:cs="宋体"/>
          <w:i/>
        </w:rPr>
        <w:t>u</w:t>
      </w:r>
      <w:r w:rsidRPr="001572EF">
        <w:rPr>
          <w:rFonts w:ascii="宋体" w:hAnsi="宋体" w:cs="宋体" w:hint="eastAsia"/>
        </w:rPr>
        <w:t>的测试集合中的所有相关项目中，用</w:t>
      </w:r>
      <m:oMath>
        <m:r>
          <w:rPr>
            <w:rFonts w:ascii="Cambria Math" w:hAnsi="Cambria Math" w:cs="宋体"/>
          </w:rPr>
          <m:t>N</m:t>
        </m:r>
        <m:d>
          <m:dPr>
            <m:ctrlPr>
              <w:rPr>
                <w:rFonts w:ascii="Cambria Math" w:hAnsi="Cambria Math" w:cs="宋体"/>
              </w:rPr>
            </m:ctrlPr>
          </m:dPr>
          <m:e>
            <m:r>
              <w:rPr>
                <w:rFonts w:ascii="Cambria Math" w:hAnsi="Cambria Math" w:cs="宋体" w:hint="eastAsia"/>
              </w:rPr>
              <m:t>u</m:t>
            </m:r>
          </m:e>
        </m:d>
      </m:oMath>
      <w:r w:rsidRPr="001572EF">
        <w:rPr>
          <w:rFonts w:ascii="宋体" w:hAnsi="宋体" w:cs="宋体" w:hint="eastAsia"/>
        </w:rPr>
        <w:t>表示。对于每个用户</w:t>
      </w:r>
      <w:r w:rsidRPr="00EF38F8">
        <w:rPr>
          <w:rFonts w:ascii="Cambria Math" w:hAnsi="Cambria Math" w:cs="宋体"/>
          <w:i/>
        </w:rPr>
        <w:t>u</w:t>
      </w:r>
      <w:r w:rsidRPr="001572EF">
        <w:rPr>
          <w:rFonts w:ascii="宋体" w:hAnsi="宋体" w:cs="宋体" w:hint="eastAsia"/>
        </w:rPr>
        <w:t>，</w:t>
      </w:r>
      <w:r w:rsidRPr="001572EF">
        <w:t>top-k</w:t>
      </w:r>
      <w:r w:rsidRPr="001572EF">
        <w:rPr>
          <w:rFonts w:ascii="宋体" w:hAnsi="宋体" w:cs="宋体" w:hint="eastAsia"/>
        </w:rPr>
        <w:t>命中率由下式给出</w:t>
      </w:r>
      <w:r>
        <w:rPr>
          <w:rFonts w:ascii="宋体" w:hAnsi="宋体" w:cs="宋体" w:hint="eastAsia"/>
        </w:rPr>
        <w:t>：</w:t>
      </w:r>
    </w:p>
    <w:p w:rsidR="003876CA" w:rsidRDefault="003876CA" w:rsidP="003876CA">
      <w:pPr>
        <w:snapToGrid w:val="0"/>
        <w:rPr>
          <w:rFonts w:ascii="宋体" w:hAnsi="宋体"/>
        </w:rPr>
      </w:pPr>
      <w:r>
        <w:rPr>
          <w:noProof/>
        </w:rPr>
        <w:drawing>
          <wp:inline distT="0" distB="0" distL="0" distR="0" wp14:anchorId="6B24B4D9" wp14:editId="64A7BAC2">
            <wp:extent cx="5759450" cy="904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904240"/>
                    </a:xfrm>
                    <a:prstGeom prst="rect">
                      <a:avLst/>
                    </a:prstGeom>
                  </pic:spPr>
                </pic:pic>
              </a:graphicData>
            </a:graphic>
          </wp:inline>
        </w:drawing>
      </w:r>
    </w:p>
    <w:p w:rsidR="003876CA" w:rsidRDefault="003876CA" w:rsidP="00D965E5">
      <w:pPr>
        <w:snapToGrid w:val="0"/>
        <w:ind w:firstLineChars="200" w:firstLine="480"/>
        <w:rPr>
          <w:rFonts w:ascii="宋体" w:hAnsi="宋体"/>
        </w:rPr>
      </w:pPr>
      <w:r>
        <w:rPr>
          <w:rFonts w:ascii="宋体" w:hAnsi="宋体" w:cs="宋体" w:hint="eastAsia"/>
        </w:rPr>
        <w:t>它可以聚合到所有用户，以获得平均</w:t>
      </w:r>
      <w:r>
        <w:t>top-k</w:t>
      </w:r>
      <w:r>
        <w:rPr>
          <w:rFonts w:eastAsiaTheme="minorEastAsia" w:hint="eastAsia"/>
        </w:rPr>
        <w:t>,</w:t>
      </w:r>
      <w:r>
        <w:rPr>
          <w:rFonts w:ascii="宋体" w:hAnsi="宋体" w:cs="宋体" w:hint="eastAsia"/>
        </w:rPr>
        <w:t>例如测试集的命中率或召回率为：</w:t>
      </w:r>
    </w:p>
    <w:p w:rsidR="003876CA" w:rsidRDefault="00EF38F8" w:rsidP="00EF38F8">
      <w:pPr>
        <w:snapToGrid w:val="0"/>
        <w:rPr>
          <w:rFonts w:ascii="宋体" w:hAnsi="宋体"/>
        </w:rPr>
      </w:pPr>
      <w:r>
        <w:rPr>
          <w:noProof/>
        </w:rPr>
        <w:drawing>
          <wp:inline distT="0" distB="0" distL="0" distR="0" wp14:anchorId="5604CEAB" wp14:editId="0C6FD13C">
            <wp:extent cx="5759450" cy="802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02640"/>
                    </a:xfrm>
                    <a:prstGeom prst="rect">
                      <a:avLst/>
                    </a:prstGeom>
                  </pic:spPr>
                </pic:pic>
              </a:graphicData>
            </a:graphic>
          </wp:inline>
        </w:drawing>
      </w:r>
    </w:p>
    <w:p w:rsidR="00EF38F8" w:rsidRDefault="00EF38F8" w:rsidP="00EF38F8">
      <w:pPr>
        <w:snapToGrid w:val="0"/>
        <w:ind w:firstLineChars="200" w:firstLine="480"/>
        <w:rPr>
          <w:rFonts w:ascii="宋体" w:hAnsi="宋体" w:cs="宋体"/>
        </w:rPr>
      </w:pPr>
      <w:r w:rsidRPr="00EF38F8">
        <w:rPr>
          <w:rFonts w:ascii="宋体" w:hAnsi="宋体" w:cs="宋体" w:hint="eastAsia"/>
        </w:rPr>
        <w:t>这是用户的加权平均值，以及每个用户的体重与用户的相关项目数量</w:t>
      </w:r>
      <m:oMath>
        <m:r>
          <w:rPr>
            <w:rFonts w:ascii="Cambria Math" w:hAnsi="Cambria Math" w:cs="宋体"/>
          </w:rPr>
          <m:t>N</m:t>
        </m:r>
        <m:d>
          <m:dPr>
            <m:ctrlPr>
              <w:rPr>
                <w:rFonts w:ascii="Cambria Math" w:hAnsi="Cambria Math" w:cs="宋体"/>
              </w:rPr>
            </m:ctrlPr>
          </m:dPr>
          <m:e>
            <m:r>
              <w:rPr>
                <w:rFonts w:ascii="Cambria Math" w:hAnsi="Cambria Math" w:cs="宋体" w:hint="eastAsia"/>
              </w:rPr>
              <m:t>u</m:t>
            </m:r>
          </m:e>
        </m:d>
      </m:oMath>
      <w:r w:rsidRPr="00EF38F8">
        <w:rPr>
          <w:rFonts w:ascii="宋体" w:hAnsi="宋体" w:cs="宋体" w:hint="eastAsia"/>
        </w:rPr>
        <w:t>成正比。</w:t>
      </w:r>
      <w:r>
        <w:rPr>
          <w:rFonts w:ascii="宋体" w:hAnsi="宋体" w:cs="宋体" w:hint="eastAsia"/>
        </w:rPr>
        <w:t>越</w:t>
      </w:r>
      <w:r w:rsidRPr="00EF38F8">
        <w:rPr>
          <w:rFonts w:ascii="宋体" w:hAnsi="宋体" w:cs="宋体" w:hint="eastAsia"/>
        </w:rPr>
        <w:t>高top-k命中率或召回率表明top-k</w:t>
      </w:r>
      <w:r>
        <w:rPr>
          <w:rFonts w:ascii="宋体" w:hAnsi="宋体" w:cs="宋体" w:hint="eastAsia"/>
        </w:rPr>
        <w:t>推荐越</w:t>
      </w:r>
      <w:r w:rsidRPr="00EF38F8">
        <w:rPr>
          <w:rFonts w:ascii="宋体" w:hAnsi="宋体" w:cs="宋体" w:hint="eastAsia"/>
        </w:rPr>
        <w:t>准确。Top-k命中率和召回率是k的非递减函数。精度是top-k</w:t>
      </w:r>
      <w:r>
        <w:rPr>
          <w:rFonts w:ascii="宋体" w:hAnsi="宋体" w:cs="宋体" w:hint="eastAsia"/>
        </w:rPr>
        <w:t>推荐</w:t>
      </w:r>
      <w:r w:rsidRPr="00EF38F8">
        <w:rPr>
          <w:rFonts w:ascii="宋体" w:hAnsi="宋体" w:cs="宋体" w:hint="eastAsia"/>
        </w:rPr>
        <w:t>的另一个流行指标。对于每个用户，精度由下式给出</w:t>
      </w:r>
    </w:p>
    <w:p w:rsidR="00EF38F8" w:rsidRDefault="00EF38F8" w:rsidP="00EF38F8">
      <w:pPr>
        <w:snapToGrid w:val="0"/>
        <w:rPr>
          <w:rFonts w:ascii="宋体" w:hAnsi="宋体" w:cs="宋体"/>
        </w:rPr>
      </w:pPr>
      <w:r>
        <w:rPr>
          <w:noProof/>
        </w:rPr>
        <w:drawing>
          <wp:inline distT="0" distB="0" distL="0" distR="0" wp14:anchorId="3FCC403B" wp14:editId="7180F2FD">
            <wp:extent cx="5759450" cy="745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745490"/>
                    </a:xfrm>
                    <a:prstGeom prst="rect">
                      <a:avLst/>
                    </a:prstGeom>
                  </pic:spPr>
                </pic:pic>
              </a:graphicData>
            </a:graphic>
          </wp:inline>
        </w:drawing>
      </w:r>
    </w:p>
    <w:p w:rsidR="00EF38F8" w:rsidRDefault="00EF38F8" w:rsidP="00D965E5">
      <w:pPr>
        <w:snapToGrid w:val="0"/>
        <w:ind w:firstLineChars="200" w:firstLine="480"/>
        <w:rPr>
          <w:rFonts w:ascii="宋体" w:hAnsi="宋体" w:cs="宋体"/>
        </w:rPr>
      </w:pPr>
      <w:r>
        <w:rPr>
          <w:rFonts w:ascii="宋体" w:hAnsi="宋体" w:cs="宋体" w:hint="eastAsia"/>
        </w:rPr>
        <w:t>这可以解释为其中相关项目的分数推荐给用户的</w:t>
      </w:r>
      <w:r>
        <w:t>k</w:t>
      </w:r>
      <w:r>
        <w:rPr>
          <w:rFonts w:ascii="宋体" w:hAnsi="宋体" w:cs="宋体" w:hint="eastAsia"/>
        </w:rPr>
        <w:t>项</w:t>
      </w:r>
      <w:r w:rsidR="00DF22BE">
        <w:rPr>
          <w:rFonts w:ascii="宋体" w:hAnsi="宋体" w:cs="宋体" w:hint="eastAsia"/>
        </w:rPr>
        <w:t>。</w:t>
      </w:r>
      <w:r>
        <w:rPr>
          <w:rFonts w:ascii="宋体" w:hAnsi="宋体" w:cs="宋体" w:hint="eastAsia"/>
        </w:rPr>
        <w:t>对于给定用户和固定</w:t>
      </w:r>
      <w:r>
        <w:t>k</w:t>
      </w:r>
      <w:r>
        <w:rPr>
          <w:rFonts w:ascii="宋体" w:hAnsi="宋体" w:cs="宋体" w:hint="eastAsia"/>
        </w:rPr>
        <w:t>，精确度与召回成正比</w:t>
      </w:r>
      <w:r w:rsidR="00DF22BE">
        <w:rPr>
          <w:rFonts w:ascii="宋体" w:hAnsi="宋体" w:cs="宋体" w:hint="eastAsia"/>
        </w:rPr>
        <w:t>。</w:t>
      </w:r>
      <w:r>
        <w:rPr>
          <w:rFonts w:ascii="宋体" w:hAnsi="宋体" w:cs="宋体" w:hint="eastAsia"/>
        </w:rPr>
        <w:t>我们聚合了所有精度用户获得测试集的平均精度如下：</w:t>
      </w:r>
    </w:p>
    <w:p w:rsidR="00EF38F8" w:rsidRDefault="004E39A2" w:rsidP="004E39A2">
      <w:pPr>
        <w:snapToGrid w:val="0"/>
        <w:rPr>
          <w:rFonts w:ascii="宋体" w:hAnsi="宋体" w:cs="宋体"/>
        </w:rPr>
      </w:pPr>
      <w:r>
        <w:rPr>
          <w:noProof/>
        </w:rPr>
        <w:drawing>
          <wp:inline distT="0" distB="0" distL="0" distR="0" wp14:anchorId="382FC91D" wp14:editId="3B454B49">
            <wp:extent cx="5759450" cy="7124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712470"/>
                    </a:xfrm>
                    <a:prstGeom prst="rect">
                      <a:avLst/>
                    </a:prstGeom>
                  </pic:spPr>
                </pic:pic>
              </a:graphicData>
            </a:graphic>
          </wp:inline>
        </w:drawing>
      </w:r>
    </w:p>
    <w:p w:rsidR="004E39A2" w:rsidRDefault="004E39A2" w:rsidP="00D965E5">
      <w:pPr>
        <w:snapToGrid w:val="0"/>
        <w:ind w:firstLineChars="200" w:firstLine="480"/>
        <w:rPr>
          <w:rFonts w:ascii="宋体" w:hAnsi="宋体" w:cs="宋体"/>
        </w:rPr>
      </w:pPr>
      <w:r w:rsidRPr="00C30CDA">
        <w:rPr>
          <w:rFonts w:ascii="宋体" w:hAnsi="宋体" w:cs="宋体" w:hint="eastAsia"/>
        </w:rPr>
        <w:lastRenderedPageBreak/>
        <w:t>其中</w:t>
      </w:r>
      <w:r w:rsidRPr="00C30CDA">
        <w:t>u0</w:t>
      </w:r>
      <w:r w:rsidRPr="00C30CDA">
        <w:rPr>
          <w:rFonts w:ascii="宋体" w:hAnsi="宋体" w:cs="宋体" w:hint="eastAsia"/>
        </w:rPr>
        <w:t>是用户数量</w:t>
      </w:r>
      <w:r w:rsidR="00DF22BE">
        <w:rPr>
          <w:rFonts w:ascii="宋体" w:hAnsi="宋体" w:cs="宋体" w:hint="eastAsia"/>
        </w:rPr>
        <w:t>。</w:t>
      </w:r>
      <w:r w:rsidRPr="00C30CDA">
        <w:t>NDCG</w:t>
      </w:r>
      <w:r w:rsidRPr="00C30CDA">
        <w:rPr>
          <w:rFonts w:ascii="宋体" w:hAnsi="宋体" w:cs="宋体" w:hint="eastAsia"/>
        </w:rPr>
        <w:t>是信息检索的另一个准确性度量，其中推荐项目的收益相对于其在整个推荐清单中的位置</w:t>
      </w:r>
      <w:r w:rsidRPr="00C30CDA">
        <w:t>/</w:t>
      </w:r>
      <w:r w:rsidRPr="00C30CDA">
        <w:rPr>
          <w:rFonts w:ascii="宋体" w:hAnsi="宋体" w:cs="宋体" w:hint="eastAsia"/>
        </w:rPr>
        <w:t>排名以对数形式打折</w:t>
      </w:r>
      <w:r w:rsidRPr="00C30CDA">
        <w:t>[43]</w:t>
      </w:r>
      <w:r w:rsidR="00DF22BE">
        <w:rPr>
          <w:rFonts w:ascii="宋体" w:hAnsi="宋体" w:cs="宋体" w:hint="eastAsia"/>
        </w:rPr>
        <w:t>。</w:t>
      </w:r>
      <w:r w:rsidRPr="00C30CDA">
        <w:rPr>
          <w:rFonts w:ascii="宋体" w:hAnsi="宋体" w:cs="宋体" w:hint="eastAsia"/>
        </w:rPr>
        <w:t>具体来说，假设每个用户你有一个</w:t>
      </w:r>
      <m:oMath>
        <m:sSub>
          <m:sSubPr>
            <m:ctrlPr>
              <w:rPr>
                <w:rFonts w:ascii="Cambria Math" w:hAnsi="Cambria Math" w:cs="宋体"/>
              </w:rPr>
            </m:ctrlPr>
          </m:sSubPr>
          <m:e>
            <m:r>
              <w:rPr>
                <w:rFonts w:ascii="Cambria Math" w:hAnsi="Cambria Math" w:cs="宋体" w:hint="eastAsia"/>
              </w:rPr>
              <m:t>g</m:t>
            </m:r>
          </m:e>
          <m:sub>
            <m:r>
              <w:rPr>
                <w:rFonts w:ascii="Cambria Math" w:hAnsi="Cambria Math" w:cs="宋体"/>
              </w:rPr>
              <m:t>u,i</m:t>
            </m:r>
          </m:sub>
        </m:sSub>
      </m:oMath>
      <w:r w:rsidRPr="00C30CDA">
        <w:rPr>
          <w:rFonts w:ascii="宋体" w:hAnsi="宋体" w:cs="宋体" w:hint="eastAsia"/>
        </w:rPr>
        <w:t>的增益</w:t>
      </w:r>
      <w:r w:rsidRPr="00C30CDA">
        <w:t>;</w:t>
      </w:r>
      <w:r w:rsidRPr="00C30CDA">
        <w:rPr>
          <w:rFonts w:ascii="宋体" w:hAnsi="宋体" w:cs="宋体" w:hint="eastAsia"/>
        </w:rPr>
        <w:t>当项目</w:t>
      </w:r>
      <w:proofErr w:type="spellStart"/>
      <w:r w:rsidRPr="00C30CDA">
        <w:t>i</w:t>
      </w:r>
      <w:proofErr w:type="spellEnd"/>
      <w:r>
        <w:rPr>
          <w:rFonts w:hint="eastAsia"/>
        </w:rPr>
        <w:t>被推荐</w:t>
      </w:r>
      <w:r w:rsidRPr="00C30CDA">
        <w:rPr>
          <w:rFonts w:ascii="宋体" w:hAnsi="宋体" w:cs="宋体" w:hint="eastAsia"/>
        </w:rPr>
        <w:t>时，用户</w:t>
      </w:r>
      <w:r w:rsidRPr="00C30CDA">
        <w:t>u</w:t>
      </w:r>
      <w:r w:rsidRPr="00C30CDA">
        <w:rPr>
          <w:rFonts w:ascii="宋体" w:hAnsi="宋体" w:cs="宋体" w:hint="eastAsia"/>
        </w:rPr>
        <w:t>的</w:t>
      </w:r>
      <w:r w:rsidRPr="00C30CDA">
        <w:t>k</w:t>
      </w:r>
      <w:r w:rsidRPr="00C30CDA">
        <w:rPr>
          <w:rFonts w:ascii="宋体" w:hAnsi="宋体" w:cs="宋体" w:hint="eastAsia"/>
        </w:rPr>
        <w:t>个项目列表的折扣累积增益（</w:t>
      </w:r>
      <w:r w:rsidRPr="00C30CDA">
        <w:t>DCG</w:t>
      </w:r>
      <w:r w:rsidRPr="00C30CDA">
        <w:rPr>
          <w:rFonts w:ascii="宋体" w:hAnsi="宋体" w:cs="宋体" w:hint="eastAsia"/>
        </w:rPr>
        <w:t>）被定义为：</w:t>
      </w:r>
    </w:p>
    <w:p w:rsidR="004E39A2" w:rsidRDefault="004E39A2" w:rsidP="004E39A2">
      <w:pPr>
        <w:snapToGrid w:val="0"/>
        <w:rPr>
          <w:rFonts w:ascii="宋体" w:hAnsi="宋体" w:cs="宋体"/>
        </w:rPr>
      </w:pPr>
      <w:r>
        <w:rPr>
          <w:noProof/>
        </w:rPr>
        <w:drawing>
          <wp:inline distT="0" distB="0" distL="0" distR="0" wp14:anchorId="2F09AAB9" wp14:editId="3ADAAAA4">
            <wp:extent cx="5759450" cy="9182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918210"/>
                    </a:xfrm>
                    <a:prstGeom prst="rect">
                      <a:avLst/>
                    </a:prstGeom>
                  </pic:spPr>
                </pic:pic>
              </a:graphicData>
            </a:graphic>
          </wp:inline>
        </w:drawing>
      </w:r>
    </w:p>
    <w:p w:rsidR="004E39A2" w:rsidRPr="004E39A2" w:rsidRDefault="004E39A2" w:rsidP="004E39A2">
      <w:pPr>
        <w:snapToGrid w:val="0"/>
        <w:ind w:firstLineChars="200" w:firstLine="480"/>
        <w:rPr>
          <w:rFonts w:ascii="宋体" w:hAnsi="宋体" w:cs="宋体"/>
        </w:rPr>
      </w:pPr>
      <w:r w:rsidRPr="004E39A2">
        <w:rPr>
          <w:rFonts w:ascii="宋体" w:hAnsi="宋体" w:cs="宋体" w:hint="eastAsia"/>
        </w:rPr>
        <w:t>其中</w:t>
      </w:r>
      <m:oMath>
        <m:r>
          <w:rPr>
            <w:rFonts w:ascii="Cambria Math" w:hAnsi="Cambria Math" w:cs="宋体" w:hint="eastAsia"/>
          </w:rPr>
          <m:t>i</m:t>
        </m:r>
        <m:d>
          <m:dPr>
            <m:ctrlPr>
              <w:rPr>
                <w:rFonts w:ascii="Cambria Math" w:hAnsi="Cambria Math" w:cs="宋体"/>
              </w:rPr>
            </m:ctrlPr>
          </m:dPr>
          <m:e>
            <m:r>
              <w:rPr>
                <w:rFonts w:ascii="Cambria Math" w:hAnsi="Cambria Math" w:cs="宋体" w:hint="eastAsia"/>
              </w:rPr>
              <m:t>j</m:t>
            </m:r>
          </m:e>
        </m:d>
      </m:oMath>
      <w:r w:rsidRPr="004E39A2">
        <w:rPr>
          <w:rFonts w:ascii="宋体" w:hAnsi="宋体" w:cs="宋体" w:hint="eastAsia"/>
        </w:rPr>
        <w:t>表示有序</w:t>
      </w:r>
      <w:r w:rsidR="00603C3F">
        <w:rPr>
          <w:rFonts w:ascii="宋体" w:hAnsi="宋体" w:cs="宋体" w:hint="eastAsia"/>
        </w:rPr>
        <w:t>推荐</w:t>
      </w:r>
      <w:r w:rsidRPr="004E39A2">
        <w:rPr>
          <w:rFonts w:ascii="宋体" w:hAnsi="宋体" w:cs="宋体" w:hint="eastAsia"/>
        </w:rPr>
        <w:t>列表中的第j个项目，对数基准b是一个自由参数，通常在2到10之间。以2为底的对数通常用于确保所有位置都打折扣。</w:t>
      </w:r>
    </w:p>
    <w:p w:rsidR="004E39A2" w:rsidRPr="004E39A2" w:rsidRDefault="004E39A2" w:rsidP="004E39A2">
      <w:pPr>
        <w:snapToGrid w:val="0"/>
        <w:ind w:firstLineChars="200" w:firstLine="480"/>
        <w:rPr>
          <w:rFonts w:ascii="宋体" w:hAnsi="宋体" w:cs="宋体"/>
        </w:rPr>
      </w:pPr>
      <w:r w:rsidRPr="004E39A2">
        <w:rPr>
          <w:rFonts w:ascii="宋体" w:hAnsi="宋体" w:cs="宋体" w:hint="eastAsia"/>
        </w:rPr>
        <w:t>用户u的NDCG是DCG的归一化版本，由以下公式给出：</w:t>
      </w:r>
    </w:p>
    <w:p w:rsidR="00EF38F8" w:rsidRDefault="004E39A2" w:rsidP="004E39A2">
      <w:pPr>
        <w:snapToGrid w:val="0"/>
        <w:rPr>
          <w:rFonts w:ascii="宋体" w:hAnsi="宋体"/>
        </w:rPr>
      </w:pPr>
      <w:r>
        <w:rPr>
          <w:noProof/>
        </w:rPr>
        <w:drawing>
          <wp:inline distT="0" distB="0" distL="0" distR="0" wp14:anchorId="35275788" wp14:editId="25D64A7B">
            <wp:extent cx="5759450" cy="7359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735965"/>
                    </a:xfrm>
                    <a:prstGeom prst="rect">
                      <a:avLst/>
                    </a:prstGeom>
                  </pic:spPr>
                </pic:pic>
              </a:graphicData>
            </a:graphic>
          </wp:inline>
        </w:drawing>
      </w:r>
    </w:p>
    <w:p w:rsidR="004E39A2" w:rsidRPr="004E39A2" w:rsidRDefault="004E39A2" w:rsidP="004E39A2">
      <w:pPr>
        <w:snapToGrid w:val="0"/>
        <w:ind w:firstLineChars="200" w:firstLine="480"/>
        <w:rPr>
          <w:rFonts w:ascii="宋体" w:hAnsi="宋体"/>
        </w:rPr>
      </w:pPr>
      <w:r w:rsidRPr="004E39A2">
        <w:rPr>
          <w:rFonts w:ascii="宋体" w:hAnsi="宋体" w:hint="eastAsia"/>
        </w:rPr>
        <w:t>其中</w:t>
      </w:r>
      <m:oMath>
        <m:sSup>
          <m:sSupPr>
            <m:ctrlPr>
              <w:rPr>
                <w:rFonts w:ascii="Cambria Math" w:hAnsi="Cambria Math"/>
                <w:i/>
              </w:rPr>
            </m:ctrlPr>
          </m:sSupPr>
          <m:e>
            <m:r>
              <w:rPr>
                <w:rFonts w:ascii="Cambria Math" w:hAnsi="Cambria Math" w:hint="eastAsia"/>
              </w:rPr>
              <m:t>DCG</m:t>
            </m:r>
          </m:e>
          <m:sup>
            <m:r>
              <w:rPr>
                <w:rFonts w:ascii="Cambria Math" w:hAnsi="Cambria Math"/>
              </w:rPr>
              <m:t>*</m:t>
            </m:r>
          </m:sup>
        </m:s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e>
        </m:d>
      </m:oMath>
      <w:r w:rsidRPr="004E39A2">
        <w:rPr>
          <w:rFonts w:ascii="宋体" w:hAnsi="宋体" w:hint="eastAsia"/>
        </w:rPr>
        <w:t>是理想的</w:t>
      </w:r>
      <m:oMath>
        <m:r>
          <w:rPr>
            <w:rFonts w:ascii="Cambria Math" w:hAnsi="Cambria Math"/>
          </w:rPr>
          <m:t>DCG</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e>
        </m:d>
      </m:oMath>
      <w:r w:rsidRPr="004E39A2">
        <w:rPr>
          <w:rFonts w:ascii="宋体" w:hAnsi="宋体" w:hint="eastAsia"/>
        </w:rPr>
        <w:t>，即项目按降序排列，相对于实部</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4E39A2">
        <w:rPr>
          <w:rFonts w:ascii="宋体" w:hAnsi="宋体" w:hint="eastAsia"/>
        </w:rPr>
        <w:t>，并且列表在位置k被截断。</w:t>
      </w:r>
    </w:p>
    <w:p w:rsidR="004E39A2" w:rsidRDefault="004E39A2" w:rsidP="004E39A2">
      <w:pPr>
        <w:snapToGrid w:val="0"/>
        <w:ind w:firstLineChars="200" w:firstLine="480"/>
        <w:rPr>
          <w:rFonts w:ascii="宋体" w:hAnsi="宋体"/>
        </w:rPr>
      </w:pPr>
      <w:r w:rsidRPr="004E39A2">
        <w:rPr>
          <w:rFonts w:ascii="宋体" w:hAnsi="宋体" w:hint="eastAsia"/>
        </w:rPr>
        <w:t>k项列表的平均DCG定义如下：</w:t>
      </w:r>
    </w:p>
    <w:p w:rsidR="004E39A2" w:rsidRDefault="003E43AF" w:rsidP="003E43AF">
      <w:pPr>
        <w:snapToGrid w:val="0"/>
        <w:rPr>
          <w:rFonts w:ascii="宋体" w:hAnsi="宋体"/>
        </w:rPr>
      </w:pPr>
      <w:r>
        <w:rPr>
          <w:noProof/>
        </w:rPr>
        <w:drawing>
          <wp:inline distT="0" distB="0" distL="0" distR="0" wp14:anchorId="4781878B" wp14:editId="459B4230">
            <wp:extent cx="5759450" cy="8528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852805"/>
                    </a:xfrm>
                    <a:prstGeom prst="rect">
                      <a:avLst/>
                    </a:prstGeom>
                  </pic:spPr>
                </pic:pic>
              </a:graphicData>
            </a:graphic>
          </wp:inline>
        </w:drawing>
      </w:r>
    </w:p>
    <w:p w:rsidR="003E43AF" w:rsidRDefault="003E43AF" w:rsidP="00D965E5">
      <w:pPr>
        <w:snapToGrid w:val="0"/>
        <w:ind w:firstLineChars="200" w:firstLine="480"/>
        <w:rPr>
          <w:rFonts w:ascii="宋体" w:hAnsi="宋体"/>
        </w:rPr>
      </w:pPr>
      <w:r w:rsidRPr="00C84090">
        <w:rPr>
          <w:rFonts w:ascii="宋体" w:hAnsi="宋体" w:cs="宋体" w:hint="eastAsia"/>
        </w:rPr>
        <w:t>类似地，</w:t>
      </w:r>
      <w:r>
        <w:rPr>
          <w:rFonts w:ascii="宋体" w:hAnsi="宋体" w:cs="宋体" w:hint="eastAsia"/>
        </w:rPr>
        <w:t>包含</w:t>
      </w:r>
      <w:r w:rsidRPr="00C84090">
        <w:t>k</w:t>
      </w:r>
      <w:r w:rsidRPr="00C84090">
        <w:rPr>
          <w:rFonts w:ascii="宋体" w:hAnsi="宋体" w:cs="宋体" w:hint="eastAsia"/>
        </w:rPr>
        <w:t>个项目</w:t>
      </w:r>
      <w:r>
        <w:rPr>
          <w:rFonts w:ascii="宋体" w:hAnsi="宋体" w:cs="宋体" w:hint="eastAsia"/>
        </w:rPr>
        <w:t>的</w:t>
      </w:r>
      <w:r w:rsidRPr="00C84090">
        <w:rPr>
          <w:rFonts w:ascii="宋体" w:hAnsi="宋体" w:cs="宋体" w:hint="eastAsia"/>
        </w:rPr>
        <w:t>列表的平均</w:t>
      </w:r>
      <w:r w:rsidRPr="00C84090">
        <w:t>NDC</w:t>
      </w:r>
      <w:r w:rsidRPr="00C84090">
        <w:rPr>
          <w:rFonts w:ascii="宋体" w:hAnsi="宋体" w:cs="宋体" w:hint="eastAsia"/>
        </w:rPr>
        <w:t>被定义为：</w:t>
      </w:r>
    </w:p>
    <w:p w:rsidR="003E43AF" w:rsidRDefault="003E43AF" w:rsidP="003E43AF">
      <w:pPr>
        <w:snapToGrid w:val="0"/>
        <w:rPr>
          <w:rFonts w:ascii="宋体" w:hAnsi="宋体"/>
        </w:rPr>
      </w:pPr>
      <w:r>
        <w:rPr>
          <w:noProof/>
        </w:rPr>
        <w:drawing>
          <wp:inline distT="0" distB="0" distL="0" distR="0" wp14:anchorId="2899C44E" wp14:editId="2965A792">
            <wp:extent cx="5759450" cy="8578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857885"/>
                    </a:xfrm>
                    <a:prstGeom prst="rect">
                      <a:avLst/>
                    </a:prstGeom>
                  </pic:spPr>
                </pic:pic>
              </a:graphicData>
            </a:graphic>
          </wp:inline>
        </w:drawing>
      </w:r>
    </w:p>
    <w:p w:rsidR="003E43AF" w:rsidRDefault="003E43AF" w:rsidP="00D965E5">
      <w:pPr>
        <w:snapToGrid w:val="0"/>
        <w:ind w:firstLineChars="200" w:firstLine="480"/>
        <w:rPr>
          <w:rFonts w:ascii="宋体" w:hAnsi="宋体" w:cs="宋体"/>
        </w:rPr>
      </w:pPr>
      <w:r w:rsidRPr="00C84090">
        <w:rPr>
          <w:rFonts w:ascii="宋体" w:hAnsi="宋体" w:cs="宋体" w:hint="eastAsia"/>
        </w:rPr>
        <w:t>目前，大多数</w:t>
      </w:r>
      <w:r w:rsidRPr="00C84090">
        <w:t>RS</w:t>
      </w:r>
      <w:r w:rsidRPr="00C84090">
        <w:rPr>
          <w:rFonts w:ascii="宋体" w:hAnsi="宋体" w:cs="宋体" w:hint="eastAsia"/>
        </w:rPr>
        <w:t>算法已经被评估并按其预测能力排列，即它们准确预测用户选择的能力</w:t>
      </w:r>
      <w:r w:rsidR="009D00A5">
        <w:rPr>
          <w:rFonts w:ascii="宋体" w:hAnsi="宋体" w:cs="宋体" w:hint="eastAsia"/>
        </w:rPr>
        <w:t>。</w:t>
      </w:r>
      <w:r w:rsidRPr="00C84090">
        <w:rPr>
          <w:rFonts w:ascii="宋体" w:hAnsi="宋体" w:cs="宋体" w:hint="eastAsia"/>
        </w:rPr>
        <w:t>现在人们普遍认为预测的准确性是至关重要的，但</w:t>
      </w:r>
      <w:r>
        <w:rPr>
          <w:rFonts w:ascii="宋体" w:hAnsi="宋体" w:cs="宋体" w:hint="eastAsia"/>
        </w:rPr>
        <w:t>真正</w:t>
      </w:r>
      <w:r w:rsidRPr="00C84090">
        <w:rPr>
          <w:rFonts w:ascii="宋体" w:hAnsi="宋体" w:cs="宋体" w:hint="eastAsia"/>
        </w:rPr>
        <w:t>对于现实世界</w:t>
      </w:r>
      <w:r w:rsidR="009D00A5">
        <w:rPr>
          <w:rFonts w:ascii="宋体" w:hAnsi="宋体" w:cs="宋体" w:hint="eastAsia"/>
        </w:rPr>
        <w:t>而言</w:t>
      </w:r>
      <w:r w:rsidRPr="00C84090">
        <w:rPr>
          <w:rFonts w:ascii="宋体" w:hAnsi="宋体" w:cs="宋体" w:hint="eastAsia"/>
        </w:rPr>
        <w:t>的好</w:t>
      </w:r>
      <w:r w:rsidRPr="00C84090">
        <w:t>RS</w:t>
      </w:r>
      <w:r>
        <w:rPr>
          <w:rFonts w:hint="eastAsia"/>
        </w:rPr>
        <w:t>仅具有高准确性</w:t>
      </w:r>
      <w:r w:rsidRPr="00C84090">
        <w:rPr>
          <w:rFonts w:ascii="宋体" w:hAnsi="宋体" w:cs="宋体" w:hint="eastAsia"/>
        </w:rPr>
        <w:t>并不足够</w:t>
      </w:r>
      <w:r w:rsidRPr="00C84090">
        <w:t>[57,58]</w:t>
      </w:r>
      <w:r w:rsidR="00DF22BE">
        <w:rPr>
          <w:rFonts w:ascii="宋体" w:hAnsi="宋体" w:cs="宋体" w:hint="eastAsia"/>
        </w:rPr>
        <w:t>。</w:t>
      </w:r>
      <w:r w:rsidRPr="00C84090">
        <w:rPr>
          <w:rFonts w:ascii="宋体" w:hAnsi="宋体" w:cs="宋体" w:hint="eastAsia"/>
        </w:rPr>
        <w:t>在许多应用中，人们使用</w:t>
      </w:r>
      <w:r w:rsidRPr="00C84090">
        <w:t>RS</w:t>
      </w:r>
      <w:r w:rsidRPr="00C84090">
        <w:rPr>
          <w:rFonts w:ascii="宋体" w:hAnsi="宋体" w:cs="宋体" w:hint="eastAsia"/>
        </w:rPr>
        <w:t>不仅仅是对他们口味的准确预测</w:t>
      </w:r>
      <w:r w:rsidR="00DF22BE">
        <w:rPr>
          <w:rFonts w:ascii="宋体" w:hAnsi="宋体" w:cs="宋体" w:hint="eastAsia"/>
        </w:rPr>
        <w:t>。</w:t>
      </w:r>
      <w:r w:rsidRPr="00C84090">
        <w:rPr>
          <w:rFonts w:ascii="宋体" w:hAnsi="宋体" w:cs="宋体" w:hint="eastAsia"/>
        </w:rPr>
        <w:t>用户也可能有兴趣发现新的和多样的项目，偏离他们的日常选择</w:t>
      </w:r>
      <w:r w:rsidR="00DF22BE">
        <w:rPr>
          <w:rFonts w:ascii="宋体" w:hAnsi="宋体" w:cs="宋体" w:hint="eastAsia"/>
        </w:rPr>
        <w:t>。</w:t>
      </w:r>
      <w:r w:rsidRPr="00C84090">
        <w:rPr>
          <w:rFonts w:ascii="宋体" w:hAnsi="宋体" w:cs="宋体" w:hint="eastAsia"/>
        </w:rPr>
        <w:t>在提出良好</w:t>
      </w:r>
      <w:r w:rsidR="00603C3F">
        <w:rPr>
          <w:rFonts w:ascii="宋体" w:hAnsi="宋体" w:cs="宋体" w:hint="eastAsia"/>
        </w:rPr>
        <w:t>推荐</w:t>
      </w:r>
      <w:r w:rsidRPr="00C84090">
        <w:rPr>
          <w:rFonts w:ascii="宋体" w:hAnsi="宋体" w:cs="宋体" w:hint="eastAsia"/>
        </w:rPr>
        <w:t>时，</w:t>
      </w:r>
      <w:r w:rsidRPr="00C84090">
        <w:t>RS</w:t>
      </w:r>
      <w:r w:rsidRPr="00C84090">
        <w:rPr>
          <w:rFonts w:ascii="宋体" w:hAnsi="宋体" w:cs="宋体" w:hint="eastAsia"/>
        </w:rPr>
        <w:t>保留用户的隐私也很重要</w:t>
      </w:r>
      <w:r w:rsidR="00DF22BE">
        <w:rPr>
          <w:rFonts w:ascii="宋体" w:hAnsi="宋体" w:cs="宋体" w:hint="eastAsia"/>
        </w:rPr>
        <w:t>。</w:t>
      </w:r>
      <w:r w:rsidRPr="00C84090">
        <w:rPr>
          <w:rFonts w:ascii="宋体" w:hAnsi="宋体" w:cs="宋体" w:hint="eastAsia"/>
        </w:rPr>
        <w:t>如果要推荐的项目具有高度动态性，例如新闻文章，则</w:t>
      </w:r>
      <w:r w:rsidRPr="00C84090">
        <w:t>RS</w:t>
      </w:r>
      <w:r w:rsidRPr="00C84090">
        <w:rPr>
          <w:rFonts w:ascii="宋体" w:hAnsi="宋体" w:cs="宋体" w:hint="eastAsia"/>
        </w:rPr>
        <w:t>的响应性至关重要</w:t>
      </w:r>
      <w:r w:rsidR="00DF22BE">
        <w:rPr>
          <w:rFonts w:ascii="宋体" w:hAnsi="宋体" w:cs="宋体" w:hint="eastAsia"/>
        </w:rPr>
        <w:t>。</w:t>
      </w:r>
      <w:r w:rsidRPr="00C84090">
        <w:rPr>
          <w:rFonts w:ascii="宋体" w:hAnsi="宋体" w:cs="宋体" w:hint="eastAsia"/>
        </w:rPr>
        <w:t>因此，识别可能影响</w:t>
      </w:r>
      <w:r w:rsidRPr="00C84090">
        <w:t>RS</w:t>
      </w:r>
      <w:r w:rsidRPr="00C84090">
        <w:rPr>
          <w:rFonts w:ascii="宋体" w:hAnsi="宋体" w:cs="宋体" w:hint="eastAsia"/>
        </w:rPr>
        <w:t>在特定应用环境中的成功的相关属性集非常重要。</w:t>
      </w:r>
    </w:p>
    <w:p w:rsidR="00603C3F" w:rsidRDefault="00603C3F" w:rsidP="00D965E5">
      <w:pPr>
        <w:snapToGrid w:val="0"/>
        <w:ind w:firstLineChars="200" w:firstLine="480"/>
        <w:rPr>
          <w:rFonts w:ascii="宋体" w:hAnsi="宋体" w:cs="宋体"/>
        </w:rPr>
      </w:pPr>
    </w:p>
    <w:p w:rsidR="009D00A5" w:rsidRDefault="009D00A5" w:rsidP="009D00A5">
      <w:pPr>
        <w:outlineLvl w:val="0"/>
        <w:rPr>
          <w:rFonts w:ascii="宋体" w:hAnsi="宋体"/>
        </w:rPr>
      </w:pPr>
      <w:r>
        <w:rPr>
          <w:rFonts w:ascii="宋体" w:hAnsi="宋体" w:hint="eastAsia"/>
        </w:rPr>
        <w:t>3.基于反馈数据的推荐系统</w:t>
      </w:r>
    </w:p>
    <w:p w:rsidR="009D00A5" w:rsidRPr="009D00A5" w:rsidRDefault="009D00A5" w:rsidP="009D00A5">
      <w:pPr>
        <w:snapToGrid w:val="0"/>
        <w:ind w:firstLineChars="200" w:firstLine="480"/>
        <w:rPr>
          <w:rFonts w:ascii="宋体" w:hAnsi="宋体"/>
        </w:rPr>
      </w:pPr>
      <w:r w:rsidRPr="009D00A5">
        <w:rPr>
          <w:rFonts w:ascii="宋体" w:hAnsi="宋体" w:hint="eastAsia"/>
        </w:rPr>
        <w:t>社交网络信息仅在最近才可用来改进推荐系统。在概述使用社交网络信息的各种方法之前，我们简要回顾以下两个主要变体：基于内容的方法和协作过滤方法。</w:t>
      </w:r>
    </w:p>
    <w:p w:rsidR="009D00A5" w:rsidRPr="009D00A5" w:rsidRDefault="009D00A5" w:rsidP="009D00A5">
      <w:pPr>
        <w:snapToGrid w:val="0"/>
        <w:ind w:firstLineChars="200" w:firstLine="480"/>
        <w:rPr>
          <w:rFonts w:ascii="宋体" w:hAnsi="宋体"/>
        </w:rPr>
      </w:pPr>
      <w:r w:rsidRPr="009D00A5">
        <w:rPr>
          <w:rFonts w:ascii="宋体" w:hAnsi="宋体" w:hint="eastAsia"/>
        </w:rPr>
        <w:t>基于内容的方法的基本思想是使用项目的属性来预测用户对其的兴趣。例如，对于一本书，可以使用作者的名字，流派，关键字和标签。然后将这些属性与目标用户的口味相匹配。</w:t>
      </w:r>
    </w:p>
    <w:p w:rsidR="009D00A5" w:rsidRDefault="009D00A5" w:rsidP="009D00A5">
      <w:pPr>
        <w:snapToGrid w:val="0"/>
        <w:ind w:firstLineChars="200" w:firstLine="480"/>
        <w:rPr>
          <w:rFonts w:ascii="宋体" w:hAnsi="宋体"/>
        </w:rPr>
      </w:pPr>
      <w:r w:rsidRPr="009D00A5">
        <w:rPr>
          <w:rFonts w:ascii="宋体" w:hAnsi="宋体" w:hint="eastAsia"/>
        </w:rPr>
        <w:t>协作过滤的关键思想是使用每个用户的反馈。关于用户的反馈，可以区分明确的反馈（例如，用户为项目分配评级）和隐式反馈（例如，用户点击链接，收听歌曲或购买项目）。当关于足够多的用户及其反馈的数据可用时，其可用于确定相似的用户（例如，收听同一首歌曲）;然后可以在类似用户中推荐项目：虽然类似的用户在他们的歌曲集合中有很大的重叠，但是每个用户可能已经收听了一些额外的歌曲;那些额外的歌曲可以推荐给其他类似的用户。作为基于其过去行为的相似性来识别类似用户的这种想法的补充，物品之间的相似性可以类推地推断，即，当它们是由相同用户购买时。发现这种基于协同过滤的基本思想可以在文献中提出非常准确的</w:t>
      </w:r>
      <w:r w:rsidR="00603C3F">
        <w:rPr>
          <w:rFonts w:ascii="宋体" w:hAnsi="宋体" w:hint="eastAsia"/>
        </w:rPr>
        <w:t>推荐</w:t>
      </w:r>
      <w:r w:rsidRPr="009D00A5">
        <w:rPr>
          <w:rFonts w:ascii="宋体" w:hAnsi="宋体" w:hint="eastAsia"/>
        </w:rPr>
        <w:t>[6,7,44,47]。由于大多数现有的社交推荐系统都是基于CF的，所以本节将重点讨论基于CF的传统RS。</w:t>
      </w:r>
    </w:p>
    <w:p w:rsidR="009D00A5" w:rsidRDefault="009D00A5" w:rsidP="009D00A5">
      <w:pPr>
        <w:snapToGrid w:val="0"/>
        <w:ind w:firstLineChars="200" w:firstLine="480"/>
        <w:rPr>
          <w:rFonts w:ascii="宋体" w:hAnsi="宋体"/>
        </w:rPr>
      </w:pPr>
      <w:r w:rsidRPr="00C84090">
        <w:rPr>
          <w:rFonts w:ascii="宋体" w:hAnsi="宋体" w:cs="宋体" w:hint="eastAsia"/>
        </w:rPr>
        <w:t>文献中的许多工作集中于使用明确的反馈数据，特别是分配给项目（例如，电影，歌曲，餐馆）的评分（例如，从一星到五星级）。其任务是预测用户评价的其他项目的评价值，推荐准确度通常以</w:t>
      </w:r>
      <w:r w:rsidRPr="00C84090">
        <w:t>RMSE</w:t>
      </w:r>
      <w:r w:rsidRPr="00C84090">
        <w:rPr>
          <w:rFonts w:ascii="宋体" w:hAnsi="宋体" w:cs="宋体" w:hint="eastAsia"/>
        </w:rPr>
        <w:t>或</w:t>
      </w:r>
      <w:r w:rsidRPr="00C84090">
        <w:t>MAE</w:t>
      </w:r>
      <w:r w:rsidRPr="00C84090">
        <w:rPr>
          <w:rFonts w:ascii="宋体" w:hAnsi="宋体" w:cs="宋体" w:hint="eastAsia"/>
        </w:rPr>
        <w:t>来衡量。遵循协作过滤方法的基本思想，已经提出了各种最近邻居方法，其可以分为用户</w:t>
      </w:r>
      <w:r w:rsidRPr="00C84090">
        <w:t xml:space="preserve"> - </w:t>
      </w:r>
      <w:r w:rsidRPr="00C84090">
        <w:rPr>
          <w:rFonts w:ascii="宋体" w:hAnsi="宋体" w:cs="宋体" w:hint="eastAsia"/>
        </w:rPr>
        <w:t>用户和项目</w:t>
      </w:r>
      <w:r w:rsidRPr="00C84090">
        <w:t xml:space="preserve"> - </w:t>
      </w:r>
      <w:r w:rsidRPr="00C84090">
        <w:rPr>
          <w:rFonts w:ascii="宋体" w:hAnsi="宋体" w:cs="宋体" w:hint="eastAsia"/>
        </w:rPr>
        <w:t>项邻近模型及其组合，例如参见</w:t>
      </w:r>
      <w:r w:rsidRPr="00C84090">
        <w:t>[6]</w:t>
      </w:r>
      <w:r w:rsidRPr="00C84090">
        <w:rPr>
          <w:rFonts w:ascii="宋体" w:hAnsi="宋体" w:cs="宋体" w:hint="eastAsia"/>
        </w:rPr>
        <w:t>。发现最准确的方法之一是矩阵分解</w:t>
      </w:r>
      <w:r w:rsidRPr="00C84090">
        <w:t>[24,5,6,13]</w:t>
      </w:r>
      <w:r w:rsidRPr="00C84090">
        <w:rPr>
          <w:rFonts w:ascii="宋体" w:hAnsi="宋体" w:cs="宋体" w:hint="eastAsia"/>
        </w:rPr>
        <w:t>。这种方法在以前被用于计算机视觉</w:t>
      </w:r>
      <w:r w:rsidRPr="00C84090">
        <w:t>[16]</w:t>
      </w:r>
      <w:r w:rsidRPr="00C84090">
        <w:rPr>
          <w:rFonts w:ascii="宋体" w:hAnsi="宋体" w:cs="宋体" w:hint="eastAsia"/>
        </w:rPr>
        <w:t>和文本分析</w:t>
      </w:r>
      <w:r w:rsidRPr="00C84090">
        <w:t>[15]</w:t>
      </w:r>
      <w:r w:rsidRPr="00C84090">
        <w:rPr>
          <w:rFonts w:ascii="宋体" w:hAnsi="宋体" w:cs="宋体" w:hint="eastAsia"/>
        </w:rPr>
        <w:t>。矩阵分解的最基本方法是奇异值分解，但已经开发了许多更复杂的方法，例如</w:t>
      </w:r>
      <w:r w:rsidRPr="00C84090">
        <w:t>[24,5,6,13]</w:t>
      </w:r>
      <w:r w:rsidRPr="00C84090">
        <w:rPr>
          <w:rFonts w:ascii="宋体" w:hAnsi="宋体" w:cs="宋体" w:hint="eastAsia"/>
        </w:rPr>
        <w:t>。其基本思想是将用户和项目映射到低维空间，并确定这个潜在空间中用户和项目之间的相似性。例如，预测评级矩阵</w:t>
      </w:r>
      <m:oMath>
        <m:acc>
          <m:accPr>
            <m:ctrlPr>
              <w:rPr>
                <w:rFonts w:ascii="Cambria Math" w:hAnsi="Cambria Math" w:cs="宋体"/>
              </w:rPr>
            </m:ctrlPr>
          </m:accPr>
          <m:e>
            <m:r>
              <m:rPr>
                <m:sty m:val="p"/>
              </m:rPr>
              <w:rPr>
                <w:rFonts w:ascii="Cambria Math" w:hAnsi="Cambria Math" w:cs="宋体"/>
              </w:rPr>
              <m:t>R</m:t>
            </m:r>
          </m:e>
        </m:acc>
        <m:r>
          <m:rPr>
            <m:sty m:val="p"/>
          </m:rPr>
          <w:rPr>
            <w:rFonts w:ascii="Cambria Math" w:hAnsi="Cambria Math" w:cs="宋体"/>
          </w:rPr>
          <m:t>∈</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sup>
        </m:sSup>
      </m:oMath>
      <w:r w:rsidRPr="00C84090">
        <w:rPr>
          <w:rFonts w:ascii="宋体" w:hAnsi="宋体" w:cs="宋体" w:hint="eastAsia"/>
        </w:rPr>
        <w:t>可以如下建模</w:t>
      </w:r>
    </w:p>
    <w:p w:rsidR="009D00A5" w:rsidRDefault="009D00A5" w:rsidP="009D00A5">
      <w:pPr>
        <w:snapToGrid w:val="0"/>
        <w:rPr>
          <w:rFonts w:ascii="宋体" w:hAnsi="宋体"/>
        </w:rPr>
      </w:pPr>
      <w:r>
        <w:rPr>
          <w:noProof/>
        </w:rPr>
        <w:drawing>
          <wp:inline distT="0" distB="0" distL="0" distR="0" wp14:anchorId="603D4E48" wp14:editId="28A482ED">
            <wp:extent cx="5759450" cy="6521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652145"/>
                    </a:xfrm>
                    <a:prstGeom prst="rect">
                      <a:avLst/>
                    </a:prstGeom>
                  </pic:spPr>
                </pic:pic>
              </a:graphicData>
            </a:graphic>
          </wp:inline>
        </w:drawing>
      </w:r>
    </w:p>
    <w:p w:rsidR="009D00A5" w:rsidRDefault="009D00A5" w:rsidP="00D965E5">
      <w:pPr>
        <w:snapToGrid w:val="0"/>
        <w:ind w:firstLineChars="200" w:firstLine="480"/>
        <w:rPr>
          <w:rFonts w:ascii="宋体" w:hAnsi="宋体"/>
        </w:rPr>
      </w:pPr>
      <w:r w:rsidRPr="00C84090">
        <w:rPr>
          <w:rFonts w:ascii="宋体" w:hAnsi="宋体" w:cs="宋体" w:hint="eastAsia"/>
        </w:rPr>
        <w:t>矩阵</w:t>
      </w:r>
      <m:oMath>
        <m:r>
          <m:rPr>
            <m:sty m:val="p"/>
          </m:rPr>
          <w:rPr>
            <w:rFonts w:ascii="Cambria Math" w:hAnsi="Cambria Math" w:cs="宋体"/>
          </w:rPr>
          <m:t>P∈</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hint="eastAsia"/>
                  </w:rPr>
                  <m:t>i</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和</w:t>
      </w:r>
      <m:oMath>
        <m:r>
          <m:rPr>
            <m:sty m:val="p"/>
          </m:rPr>
          <w:rPr>
            <w:rFonts w:ascii="Cambria Math" w:hAnsi="Cambria Math" w:cs="宋体"/>
          </w:rPr>
          <m:t>Q∈</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，其中</w:t>
      </w:r>
      <m:oMath>
        <m:sSub>
          <m:sSubPr>
            <m:ctrlPr>
              <w:rPr>
                <w:rFonts w:ascii="Cambria Math" w:hAnsi="Cambria Math" w:cs="宋体"/>
              </w:rPr>
            </m:ctrlPr>
          </m:sSubPr>
          <m:e>
            <m:r>
              <w:rPr>
                <w:rFonts w:ascii="Cambria Math" w:hAnsi="Cambria Math" w:cs="宋体"/>
              </w:rPr>
              <m:t>j</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i</m:t>
            </m:r>
          </m:e>
          <m:sub>
            <m:r>
              <w:rPr>
                <w:rFonts w:ascii="Cambria Math" w:hAnsi="Cambria Math" w:cs="宋体"/>
              </w:rPr>
              <m:t>0</m:t>
            </m:r>
          </m:sub>
        </m:sSub>
      </m:oMath>
      <w:r w:rsidRPr="00C84090">
        <w:t xml:space="preserve">; </w:t>
      </w:r>
      <m:oMath>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oMath>
      <w:r w:rsidRPr="00C84090">
        <w:rPr>
          <w:rFonts w:ascii="宋体" w:hAnsi="宋体" w:cs="宋体" w:hint="eastAsia"/>
        </w:rPr>
        <w:t>确定（低）排名（例如</w:t>
      </w:r>
      <w:r w:rsidRPr="00C84090">
        <w:t>50</w:t>
      </w:r>
      <w:r w:rsidRPr="00C84090">
        <w:rPr>
          <w:rFonts w:ascii="宋体" w:hAnsi="宋体" w:cs="宋体" w:hint="eastAsia"/>
        </w:rPr>
        <w:t>）</w:t>
      </w:r>
      <w:r w:rsidRPr="00C84090">
        <w:t>;</w:t>
      </w:r>
      <m:oMath>
        <m:r>
          <m:rPr>
            <m:sty m:val="p"/>
          </m:rPr>
          <w:rPr>
            <w:rFonts w:ascii="Cambria Math" w:hAnsi="Cambria Math" w:cs="宋体"/>
          </w:rPr>
          <m:t xml:space="preserve"> </m:t>
        </m:r>
        <m:sSub>
          <m:sSubPr>
            <m:ctrlPr>
              <w:rPr>
                <w:rFonts w:ascii="Cambria Math" w:hAnsi="Cambria Math" w:cs="宋体"/>
              </w:rPr>
            </m:ctrlPr>
          </m:sSubPr>
          <m:e>
            <m:r>
              <w:rPr>
                <w:rFonts w:ascii="Cambria Math" w:hAnsi="Cambria Math" w:cs="宋体"/>
              </w:rPr>
              <m:t>r</m:t>
            </m:r>
          </m:e>
          <m:sub>
            <m:r>
              <w:rPr>
                <w:rFonts w:ascii="Cambria Math" w:hAnsi="Cambria Math" w:cs="宋体"/>
              </w:rPr>
              <m:t>m</m:t>
            </m:r>
          </m:sub>
        </m:sSub>
        <m:r>
          <m:rPr>
            <m:sty m:val="p"/>
          </m:rPr>
          <w:rPr>
            <w:rFonts w:ascii="Cambria Math" w:hAnsi="Cambria Math" w:cs="宋体"/>
          </w:rPr>
          <m:t>∈</m:t>
        </m:r>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oMath>
      <w:r w:rsidRPr="00947C61">
        <w:rPr>
          <w:noProof/>
        </w:rPr>
        <w:t xml:space="preserve"> </w:t>
      </w:r>
      <w:r w:rsidRPr="00C84090">
        <w:rPr>
          <w:rFonts w:ascii="宋体" w:hAnsi="宋体" w:cs="宋体" w:hint="eastAsia"/>
        </w:rPr>
        <w:t>是（全局）偏移量</w:t>
      </w:r>
      <w:r w:rsidR="00DF22BE">
        <w:rPr>
          <w:rFonts w:ascii="宋体" w:hAnsi="宋体" w:cs="宋体" w:hint="eastAsia"/>
        </w:rPr>
        <w:t>。</w:t>
      </w:r>
      <m:oMath>
        <m:r>
          <m:rPr>
            <m:sty m:val="p"/>
          </m:rPr>
          <w:rPr>
            <w:rFonts w:ascii="Cambria Math" w:hAnsi="Cambria Math" w:cs="宋体"/>
          </w:rPr>
          <m:t>Q∈</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本质上代表潜在的用户配置文件，而</w:t>
      </w:r>
      <m:oMath>
        <m:r>
          <m:rPr>
            <m:sty m:val="p"/>
          </m:rPr>
          <w:rPr>
            <w:rFonts w:ascii="Cambria Math" w:hAnsi="Cambria Math" w:cs="宋体"/>
          </w:rPr>
          <m:t>P∈</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hint="eastAsia"/>
                  </w:rPr>
                  <m:t>i</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0</m:t>
                </m:r>
              </m:sub>
            </m:sSub>
          </m:sup>
        </m:sSup>
      </m:oMath>
      <w:r w:rsidRPr="00C84090">
        <w:rPr>
          <w:rFonts w:ascii="宋体" w:hAnsi="宋体" w:cs="宋体" w:hint="eastAsia"/>
        </w:rPr>
        <w:t>捕获潜在的项目配置文件</w:t>
      </w:r>
      <w:r w:rsidR="00DF22BE">
        <w:rPr>
          <w:rFonts w:ascii="宋体" w:hAnsi="宋体" w:cs="宋体" w:hint="eastAsia"/>
        </w:rPr>
        <w:t>。</w:t>
      </w:r>
      <w:r w:rsidRPr="00C84090">
        <w:rPr>
          <w:rFonts w:ascii="宋体" w:hAnsi="宋体" w:cs="宋体" w:hint="eastAsia"/>
        </w:rPr>
        <w:t>使用梯度下降方法，可以确定它们，例如，通过最小化给定评估值</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C84090">
        <w:rPr>
          <w:rFonts w:ascii="宋体" w:hAnsi="宋体" w:cs="宋体" w:hint="eastAsia"/>
        </w:rPr>
        <w:t>和模型为用户</w:t>
      </w:r>
      <w:r w:rsidRPr="00C84090">
        <w:t>u</w:t>
      </w:r>
      <w:r w:rsidRPr="00C84090">
        <w:rPr>
          <w:rFonts w:ascii="宋体" w:hAnsi="宋体" w:cs="宋体" w:hint="eastAsia"/>
        </w:rPr>
        <w:t>和项目</w:t>
      </w:r>
      <w:proofErr w:type="spellStart"/>
      <w:r w:rsidRPr="00C84090">
        <w:t>i</w:t>
      </w:r>
      <w:proofErr w:type="spellEnd"/>
      <w:r w:rsidRPr="00C84090">
        <w:rPr>
          <w:rFonts w:ascii="宋体" w:hAnsi="宋体" w:cs="宋体" w:hint="eastAsia"/>
        </w:rPr>
        <w:t>预测的值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R</m:t>
                </m:r>
              </m:e>
            </m:acc>
          </m:e>
          <m:sub>
            <m:r>
              <w:rPr>
                <w:rFonts w:ascii="Cambria Math" w:hAnsi="Cambria Math"/>
              </w:rPr>
              <m:t>u,i</m:t>
            </m:r>
          </m:sub>
        </m:sSub>
      </m:oMath>
      <w:r w:rsidRPr="00C84090">
        <w:rPr>
          <w:rFonts w:ascii="宋体" w:hAnsi="宋体" w:cs="宋体" w:hint="eastAsia"/>
        </w:rPr>
        <w:t>之间的平方误差</w:t>
      </w:r>
      <w:r>
        <w:t>:</w:t>
      </w:r>
    </w:p>
    <w:p w:rsidR="009D00A5" w:rsidRDefault="00AE7221" w:rsidP="00AE7221">
      <w:pPr>
        <w:snapToGrid w:val="0"/>
        <w:rPr>
          <w:rFonts w:ascii="宋体" w:hAnsi="宋体"/>
        </w:rPr>
      </w:pPr>
      <w:r>
        <w:rPr>
          <w:noProof/>
        </w:rPr>
        <w:lastRenderedPageBreak/>
        <w:drawing>
          <wp:inline distT="0" distB="0" distL="0" distR="0" wp14:anchorId="16DCEE2F" wp14:editId="2BAF38F0">
            <wp:extent cx="5759450" cy="9080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908050"/>
                    </a:xfrm>
                    <a:prstGeom prst="rect">
                      <a:avLst/>
                    </a:prstGeom>
                  </pic:spPr>
                </pic:pic>
              </a:graphicData>
            </a:graphic>
          </wp:inline>
        </w:drawing>
      </w:r>
    </w:p>
    <w:p w:rsidR="00AE7221" w:rsidRDefault="00AE7221" w:rsidP="00D965E5">
      <w:pPr>
        <w:snapToGrid w:val="0"/>
        <w:ind w:firstLineChars="200" w:firstLine="480"/>
        <w:rPr>
          <w:rFonts w:ascii="宋体" w:hAnsi="宋体"/>
        </w:rPr>
      </w:pPr>
      <w:r w:rsidRPr="00947C61">
        <w:rPr>
          <w:rFonts w:ascii="宋体" w:hAnsi="宋体" w:cs="宋体" w:hint="eastAsia"/>
        </w:rPr>
        <w:t>为了防止过度拟合，将最后一项加入以规范学习矩阵</w:t>
      </w:r>
      <w:r w:rsidRPr="00947C61">
        <w:t>P</w:t>
      </w:r>
      <w:r w:rsidRPr="00947C61">
        <w:rPr>
          <w:rFonts w:ascii="宋体" w:hAnsi="宋体" w:cs="宋体" w:hint="eastAsia"/>
        </w:rPr>
        <w:t>和</w:t>
      </w:r>
      <w:r w:rsidRPr="00947C61">
        <w:t xml:space="preserve">Q; </w:t>
      </w:r>
      <m:oMath>
        <m:r>
          <m:rPr>
            <m:sty m:val="p"/>
          </m:rPr>
          <w:rPr>
            <w:rFonts w:ascii="Cambria Math" w:hAnsi="Cambria Math"/>
          </w:rPr>
          <m:t>λ</m:t>
        </m:r>
      </m:oMath>
      <w:r w:rsidRPr="00947C61">
        <w:t xml:space="preserve"> &gt; 0</w:t>
      </w:r>
      <w:r w:rsidRPr="00947C61">
        <w:rPr>
          <w:rFonts w:ascii="宋体" w:hAnsi="宋体" w:cs="宋体" w:hint="eastAsia"/>
        </w:rPr>
        <w:t>是正则化参数，</w:t>
      </w:r>
      <w:proofErr w:type="spellStart"/>
      <w:r w:rsidRPr="00947C61">
        <w:t>Frobenius</w:t>
      </w:r>
      <w:proofErr w:type="spellEnd"/>
      <w:r w:rsidRPr="00947C61">
        <w:rPr>
          <w:rFonts w:ascii="宋体" w:hAnsi="宋体" w:cs="宋体" w:hint="eastAsia"/>
        </w:rPr>
        <w:t>范数由表示</w:t>
      </w:r>
      <w:r w:rsidR="00DF22BE">
        <w:rPr>
          <w:rFonts w:ascii="宋体" w:hAnsi="宋体" w:cs="宋体" w:hint="eastAsia"/>
        </w:rPr>
        <w:t>。</w:t>
      </w:r>
      <w:r w:rsidRPr="00947C61">
        <w:rPr>
          <w:rFonts w:ascii="宋体" w:hAnsi="宋体" w:cs="宋体" w:hint="eastAsia"/>
        </w:rPr>
        <w:t>有多种方式来指定训练权重</w:t>
      </w:r>
      <m:oMath>
        <m:sSub>
          <m:sSubPr>
            <m:ctrlPr>
              <w:rPr>
                <w:rFonts w:ascii="Cambria Math" w:hAnsi="Cambria Math"/>
              </w:rPr>
            </m:ctrlPr>
          </m:sSubPr>
          <m:e>
            <m:r>
              <m:rPr>
                <m:sty m:val="p"/>
              </m:rPr>
              <w:rPr>
                <w:rFonts w:ascii="Cambria Math" w:hAnsi="Cambria Math"/>
              </w:rPr>
              <m:t>W</m:t>
            </m:r>
          </m:e>
          <m:sub>
            <m:r>
              <w:rPr>
                <w:rFonts w:ascii="Cambria Math" w:hAnsi="Cambria Math"/>
              </w:rPr>
              <m:t>u,i</m:t>
            </m:r>
          </m:sub>
        </m:sSub>
      </m:oMath>
      <w:r w:rsidR="00DF22BE">
        <w:rPr>
          <w:rFonts w:ascii="宋体" w:hAnsi="宋体" w:cs="宋体" w:hint="eastAsia"/>
        </w:rPr>
        <w:t>。</w:t>
      </w:r>
      <w:r w:rsidRPr="00947C61">
        <w:rPr>
          <w:rFonts w:ascii="宋体" w:hAnsi="宋体" w:cs="宋体" w:hint="eastAsia"/>
        </w:rPr>
        <w:t>一个简单而有效的选择是</w:t>
      </w:r>
    </w:p>
    <w:p w:rsidR="003E43AF" w:rsidRDefault="00AE7221" w:rsidP="00AE7221">
      <w:pPr>
        <w:snapToGrid w:val="0"/>
        <w:rPr>
          <w:rFonts w:ascii="宋体" w:hAnsi="宋体"/>
        </w:rPr>
      </w:pPr>
      <w:r>
        <w:rPr>
          <w:noProof/>
        </w:rPr>
        <w:drawing>
          <wp:inline distT="0" distB="0" distL="0" distR="0" wp14:anchorId="334FFC78" wp14:editId="5D24F64E">
            <wp:extent cx="5759450" cy="81026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810260"/>
                    </a:xfrm>
                    <a:prstGeom prst="rect">
                      <a:avLst/>
                    </a:prstGeom>
                  </pic:spPr>
                </pic:pic>
              </a:graphicData>
            </a:graphic>
          </wp:inline>
        </w:drawing>
      </w:r>
    </w:p>
    <w:p w:rsidR="00AE7221" w:rsidRPr="00AE7221" w:rsidRDefault="00AE7221" w:rsidP="00AE7221">
      <w:pPr>
        <w:snapToGrid w:val="0"/>
        <w:ind w:firstLineChars="200" w:firstLine="480"/>
        <w:rPr>
          <w:rFonts w:ascii="宋体" w:hAnsi="宋体"/>
        </w:rPr>
      </w:pPr>
      <w:r w:rsidRPr="00AE7221">
        <w:rPr>
          <w:rFonts w:ascii="宋体" w:hAnsi="宋体" w:hint="eastAsia"/>
        </w:rPr>
        <w:t xml:space="preserve">当目标是优化观察评级的RMSE时，则 </w:t>
      </w:r>
      <m:oMath>
        <m:sSub>
          <m:sSubPr>
            <m:ctrlPr>
              <w:rPr>
                <w:rFonts w:ascii="Cambria Math" w:hAnsi="Cambria Math"/>
              </w:rPr>
            </m:ctrlPr>
          </m:sSubPr>
          <m:e>
            <m:r>
              <m:rPr>
                <m:sty m:val="p"/>
              </m:rPr>
              <w:rPr>
                <w:rFonts w:ascii="Cambria Math" w:hAnsi="Cambria Math"/>
              </w:rPr>
              <m:t>w</m:t>
            </m:r>
          </m:e>
          <m:sub>
            <m:r>
              <w:rPr>
                <w:rFonts w:ascii="Cambria Math" w:hAnsi="Cambria Math"/>
              </w:rPr>
              <m:t>m</m:t>
            </m:r>
          </m:sub>
        </m:sSub>
      </m:oMath>
      <w:r w:rsidRPr="00AE7221">
        <w:rPr>
          <w:rFonts w:ascii="宋体" w:hAnsi="宋体" w:hint="eastAsia"/>
        </w:rPr>
        <w:t>= 0.如果目标是为了获得所有项目的良好排序（如通过精度，召回或NDCG测量），那么为未观测到的</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AE7221">
        <w:rPr>
          <w:rFonts w:ascii="宋体" w:hAnsi="宋体" w:hint="eastAsia"/>
        </w:rPr>
        <w:t>输入一个低值</w:t>
      </w:r>
      <w:r>
        <w:rPr>
          <w:rFonts w:ascii="宋体" w:hAnsi="宋体" w:hint="eastAsia"/>
        </w:rPr>
        <w:t>的情况下</w:t>
      </w:r>
      <w:r w:rsidRPr="00AE7221">
        <w:rPr>
          <w:rFonts w:ascii="宋体" w:hAnsi="宋体" w:hint="eastAsia"/>
        </w:rPr>
        <w:t>一个小值</w:t>
      </w:r>
      <m:oMath>
        <m:sSub>
          <m:sSubPr>
            <m:ctrlPr>
              <w:rPr>
                <w:rFonts w:ascii="Cambria Math" w:hAnsi="Cambria Math"/>
              </w:rPr>
            </m:ctrlPr>
          </m:sSubPr>
          <m:e>
            <m:r>
              <m:rPr>
                <m:sty m:val="p"/>
              </m:rPr>
              <w:rPr>
                <w:rFonts w:ascii="Cambria Math" w:hAnsi="Cambria Math"/>
              </w:rPr>
              <m:t>w</m:t>
            </m:r>
          </m:e>
          <m:sub>
            <m:r>
              <w:rPr>
                <w:rFonts w:ascii="Cambria Math" w:hAnsi="Cambria Math"/>
              </w:rPr>
              <m:t>m</m:t>
            </m:r>
          </m:sub>
        </m:sSub>
      </m:oMath>
      <w:r w:rsidRPr="00AE7221">
        <w:rPr>
          <w:rFonts w:ascii="宋体" w:hAnsi="宋体" w:hint="eastAsia"/>
        </w:rPr>
        <w:t>&gt; 0 是有利的[9,53]。</w:t>
      </w:r>
    </w:p>
    <w:p w:rsidR="00AE7221" w:rsidRDefault="00AE7221" w:rsidP="00AE7221">
      <w:pPr>
        <w:snapToGrid w:val="0"/>
        <w:ind w:firstLineChars="200" w:firstLine="480"/>
        <w:rPr>
          <w:rFonts w:ascii="宋体" w:hAnsi="宋体"/>
        </w:rPr>
      </w:pPr>
      <w:r w:rsidRPr="00AE7221">
        <w:rPr>
          <w:rFonts w:ascii="宋体" w:hAnsi="宋体" w:hint="eastAsia"/>
        </w:rPr>
        <w:t>矩阵分解方法也可以描述为一个概率图模型[8]，如图1所示。通过组合矩阵Q和P获得评分值</w:t>
      </w:r>
      <m:oMath>
        <m:sSub>
          <m:sSubPr>
            <m:ctrlPr>
              <w:rPr>
                <w:rFonts w:ascii="Cambria Math" w:hAnsi="Cambria Math"/>
              </w:rPr>
            </m:ctrlPr>
          </m:sSubPr>
          <m:e>
            <m:r>
              <m:rPr>
                <m:sty m:val="p"/>
              </m:rPr>
              <w:rPr>
                <w:rFonts w:ascii="Cambria Math" w:hAnsi="Cambria Math"/>
              </w:rPr>
              <m:t>R</m:t>
            </m:r>
          </m:e>
          <m:sub>
            <m:r>
              <w:rPr>
                <w:rFonts w:ascii="Cambria Math" w:hAnsi="Cambria Math"/>
              </w:rPr>
              <m:t>u,i</m:t>
            </m:r>
          </m:sub>
        </m:sSub>
      </m:oMath>
      <w:r w:rsidRPr="00AE7221">
        <w:rPr>
          <w:rFonts w:ascii="宋体" w:hAnsi="宋体" w:hint="eastAsia"/>
        </w:rPr>
        <w:t>。对于矩阵Q中的条目的先验分布 P用</w:t>
      </w:r>
      <m:oMath>
        <m:sSub>
          <m:sSubPr>
            <m:ctrlPr>
              <w:rPr>
                <w:rFonts w:ascii="Cambria Math" w:hAnsi="Cambria Math"/>
              </w:rPr>
            </m:ctrlPr>
          </m:sSubPr>
          <m:e>
            <m:r>
              <w:rPr>
                <w:rFonts w:ascii="Cambria Math" w:hAnsi="Cambria Math"/>
              </w:rPr>
              <m:t>σ</m:t>
            </m:r>
          </m:e>
          <m:sub>
            <m:r>
              <w:rPr>
                <w:rFonts w:ascii="Cambria Math" w:hAnsi="Cambria Math"/>
              </w:rPr>
              <m:t>Q</m:t>
            </m:r>
          </m:sub>
        </m:sSub>
      </m:oMath>
      <w:r w:rsidRPr="00647F01">
        <w:rPr>
          <w:rFonts w:ascii="宋体" w:hAnsi="宋体" w:cs="宋体" w:hint="eastAsia"/>
        </w:rPr>
        <w:t>和</w:t>
      </w:r>
      <m:oMath>
        <m:sSub>
          <m:sSubPr>
            <m:ctrlPr>
              <w:rPr>
                <w:rFonts w:ascii="Cambria Math" w:hAnsi="Cambria Math"/>
              </w:rPr>
            </m:ctrlPr>
          </m:sSubPr>
          <m:e>
            <m:r>
              <w:rPr>
                <w:rFonts w:ascii="Cambria Math" w:hAnsi="Cambria Math"/>
              </w:rPr>
              <m:t>σ</m:t>
            </m:r>
          </m:e>
          <m:sub>
            <m:r>
              <w:rPr>
                <w:rFonts w:ascii="Cambria Math" w:hAnsi="Cambria Math"/>
              </w:rPr>
              <m:t>P</m:t>
            </m:r>
          </m:sub>
        </m:sSub>
      </m:oMath>
      <w:r w:rsidRPr="00AE7221">
        <w:rPr>
          <w:rFonts w:ascii="宋体" w:hAnsi="宋体" w:hint="eastAsia"/>
        </w:rPr>
        <w:t>表示; 这导致了上面等式中的L2正则化项，详见[8]</w:t>
      </w:r>
      <w:r w:rsidR="00DF22BE">
        <w:rPr>
          <w:rFonts w:ascii="宋体" w:hAnsi="宋体" w:hint="eastAsia"/>
        </w:rPr>
        <w:t>。</w:t>
      </w:r>
      <w:r w:rsidRPr="00AE7221">
        <w:rPr>
          <w:rFonts w:ascii="宋体" w:hAnsi="宋体" w:hint="eastAsia"/>
        </w:rPr>
        <w:t>以</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Pr="00AE7221">
        <w:rPr>
          <w:rFonts w:ascii="宋体" w:hAnsi="宋体" w:hint="eastAsia"/>
        </w:rPr>
        <w:t>表示的评级值之前的先验产生</w:t>
      </w:r>
      <w:r>
        <w:rPr>
          <w:rFonts w:ascii="宋体" w:hAnsi="宋体" w:hint="eastAsia"/>
        </w:rPr>
        <w:t>权重</w:t>
      </w:r>
      <m:oMath>
        <m:sSub>
          <m:sSubPr>
            <m:ctrlPr>
              <w:rPr>
                <w:rFonts w:ascii="Cambria Math" w:hAnsi="Cambria Math"/>
              </w:rPr>
            </m:ctrlPr>
          </m:sSubPr>
          <m:e>
            <m:r>
              <m:rPr>
                <m:sty m:val="p"/>
              </m:rPr>
              <w:rPr>
                <w:rFonts w:ascii="Cambria Math" w:hAnsi="Cambria Math"/>
              </w:rPr>
              <m:t>w</m:t>
            </m:r>
          </m:e>
          <m:sub>
            <m:r>
              <w:rPr>
                <w:rFonts w:ascii="Cambria Math" w:hAnsi="Cambria Math"/>
              </w:rPr>
              <m:t>m</m:t>
            </m:r>
          </m:sub>
        </m:sSub>
      </m:oMath>
      <w:r w:rsidRPr="00AE7221">
        <w:rPr>
          <w:rFonts w:ascii="宋体" w:hAnsi="宋体" w:hint="eastAsia"/>
        </w:rPr>
        <w:t>。</w:t>
      </w:r>
    </w:p>
    <w:p w:rsidR="00AE7221" w:rsidRDefault="00DF22BE" w:rsidP="00853897">
      <w:pPr>
        <w:snapToGrid w:val="0"/>
        <w:jc w:val="center"/>
        <w:rPr>
          <w:rFonts w:ascii="宋体" w:hAnsi="宋体"/>
        </w:rPr>
      </w:pPr>
      <w:r>
        <w:rPr>
          <w:noProof/>
        </w:rPr>
        <w:drawing>
          <wp:inline distT="0" distB="0" distL="0" distR="0" wp14:anchorId="72685C33" wp14:editId="53918EF7">
            <wp:extent cx="2720865" cy="2507184"/>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8078" cy="2523045"/>
                    </a:xfrm>
                    <a:prstGeom prst="rect">
                      <a:avLst/>
                    </a:prstGeom>
                  </pic:spPr>
                </pic:pic>
              </a:graphicData>
            </a:graphic>
          </wp:inline>
        </w:drawing>
      </w:r>
    </w:p>
    <w:p w:rsidR="00DF22BE" w:rsidRDefault="00DF22BE" w:rsidP="00DF22BE">
      <w:pPr>
        <w:snapToGrid w:val="0"/>
        <w:ind w:firstLineChars="200" w:firstLine="480"/>
        <w:jc w:val="center"/>
        <w:rPr>
          <w:rFonts w:ascii="宋体" w:hAnsi="宋体"/>
        </w:rPr>
      </w:pPr>
      <w:r>
        <w:rPr>
          <w:rFonts w:ascii="宋体" w:hAnsi="宋体" w:hint="eastAsia"/>
        </w:rPr>
        <w:t>图1</w:t>
      </w:r>
      <w:r>
        <w:rPr>
          <w:rFonts w:ascii="宋体" w:hAnsi="宋体"/>
        </w:rPr>
        <w:t xml:space="preserve"> </w:t>
      </w:r>
      <w:proofErr w:type="spellStart"/>
      <w:r>
        <w:rPr>
          <w:rFonts w:ascii="宋体" w:hAnsi="宋体"/>
        </w:rPr>
        <w:t>B</w:t>
      </w:r>
      <w:r>
        <w:rPr>
          <w:rFonts w:ascii="宋体" w:hAnsi="宋体" w:hint="eastAsia"/>
        </w:rPr>
        <w:t>ase</w:t>
      </w:r>
      <w:r>
        <w:rPr>
          <w:rFonts w:ascii="宋体" w:hAnsi="宋体"/>
        </w:rPr>
        <w:t>MF</w:t>
      </w:r>
      <w:proofErr w:type="spellEnd"/>
      <w:r>
        <w:rPr>
          <w:rFonts w:ascii="宋体" w:hAnsi="宋体"/>
        </w:rPr>
        <w:t xml:space="preserve"> </w:t>
      </w:r>
      <w:r>
        <w:rPr>
          <w:rFonts w:ascii="宋体" w:hAnsi="宋体" w:hint="eastAsia"/>
        </w:rPr>
        <w:t>概率图模型</w:t>
      </w:r>
    </w:p>
    <w:p w:rsidR="00DF22BE" w:rsidRPr="00DF22BE" w:rsidRDefault="00DF22BE" w:rsidP="00DF22BE">
      <w:pPr>
        <w:snapToGrid w:val="0"/>
        <w:ind w:firstLineChars="200" w:firstLine="480"/>
        <w:rPr>
          <w:rFonts w:ascii="宋体" w:hAnsi="宋体"/>
        </w:rPr>
      </w:pPr>
      <w:r w:rsidRPr="00647F01">
        <w:rPr>
          <w:rFonts w:ascii="宋体" w:hAnsi="宋体" w:cs="宋体" w:hint="eastAsia"/>
        </w:rPr>
        <w:t>矩阵分解也与</w:t>
      </w:r>
      <w:r>
        <w:rPr>
          <w:rFonts w:ascii="宋体" w:hAnsi="宋体" w:cs="宋体" w:hint="eastAsia"/>
        </w:rPr>
        <w:t>可以与</w:t>
      </w:r>
      <w:r w:rsidRPr="00647F01">
        <w:rPr>
          <w:rFonts w:ascii="宋体" w:hAnsi="宋体" w:cs="宋体" w:hint="eastAsia"/>
        </w:rPr>
        <w:t>邻域方法结合</w:t>
      </w:r>
      <w:r w:rsidRPr="00647F01">
        <w:t>[6]</w:t>
      </w:r>
      <w:r>
        <w:rPr>
          <w:rFonts w:ascii="宋体" w:hAnsi="宋体" w:cs="宋体" w:hint="eastAsia"/>
        </w:rPr>
        <w:t>。</w:t>
      </w:r>
      <w:r w:rsidRPr="00647F01">
        <w:rPr>
          <w:rFonts w:ascii="宋体" w:hAnsi="宋体" w:cs="宋体" w:hint="eastAsia"/>
        </w:rPr>
        <w:t>有条件限制</w:t>
      </w:r>
      <w:r>
        <w:rPr>
          <w:rFonts w:ascii="宋体" w:hAnsi="宋体" w:cs="宋体" w:hint="eastAsia"/>
        </w:rPr>
        <w:t>的</w:t>
      </w:r>
      <w:r w:rsidRPr="00647F01">
        <w:rPr>
          <w:rFonts w:ascii="宋体" w:hAnsi="宋体" w:cs="宋体" w:hint="eastAsia"/>
        </w:rPr>
        <w:t>玻尔兹曼机</w:t>
      </w:r>
      <w:r w:rsidRPr="00647F01">
        <w:t>[14]</w:t>
      </w:r>
      <w:r w:rsidRPr="00647F01">
        <w:rPr>
          <w:rFonts w:ascii="宋体" w:hAnsi="宋体" w:cs="宋体" w:hint="eastAsia"/>
        </w:rPr>
        <w:t>是另一个非常成功的模型</w:t>
      </w:r>
      <w:r>
        <w:rPr>
          <w:rFonts w:ascii="宋体" w:hAnsi="宋体" w:cs="宋体" w:hint="eastAsia"/>
        </w:rPr>
        <w:t>。</w:t>
      </w:r>
      <w:r w:rsidRPr="00647F01">
        <w:rPr>
          <w:rFonts w:ascii="宋体" w:hAnsi="宋体" w:cs="宋体" w:hint="eastAsia"/>
        </w:rPr>
        <w:t>通过使用不同模型的集合可以进一步提高</w:t>
      </w:r>
      <w:r>
        <w:rPr>
          <w:rFonts w:ascii="宋体" w:hAnsi="宋体" w:cs="宋体" w:hint="eastAsia"/>
        </w:rPr>
        <w:t>推荐</w:t>
      </w:r>
      <w:r w:rsidRPr="00647F01">
        <w:rPr>
          <w:rFonts w:ascii="宋体" w:hAnsi="宋体" w:cs="宋体" w:hint="eastAsia"/>
        </w:rPr>
        <w:t>的准确性，其预测在最终混合步骤中进行组合</w:t>
      </w:r>
      <w:r>
        <w:rPr>
          <w:rFonts w:ascii="宋体" w:hAnsi="宋体" w:cs="宋体" w:hint="eastAsia"/>
        </w:rPr>
        <w:t>。</w:t>
      </w:r>
      <w:r w:rsidRPr="00647F01">
        <w:rPr>
          <w:rFonts w:ascii="宋体" w:hAnsi="宋体" w:cs="宋体" w:hint="eastAsia"/>
        </w:rPr>
        <w:t>已经开发了各种混合方法，例如</w:t>
      </w:r>
      <w:r>
        <w:rPr>
          <w:rFonts w:ascii="宋体" w:hAnsi="宋体" w:cs="宋体" w:hint="eastAsia"/>
        </w:rPr>
        <w:t>，</w:t>
      </w:r>
      <w:r w:rsidRPr="00647F01">
        <w:rPr>
          <w:rFonts w:ascii="宋体" w:hAnsi="宋体" w:cs="宋体" w:hint="eastAsia"/>
        </w:rPr>
        <w:t>见</w:t>
      </w:r>
      <w:r w:rsidRPr="00647F01">
        <w:t>[4]</w:t>
      </w:r>
      <w:r w:rsidRPr="00647F01">
        <w:rPr>
          <w:rFonts w:ascii="宋体" w:hAnsi="宋体" w:cs="宋体" w:hint="eastAsia"/>
        </w:rPr>
        <w:t>。</w:t>
      </w:r>
    </w:p>
    <w:p w:rsidR="000146D0" w:rsidRDefault="00DF22BE" w:rsidP="00853897">
      <w:pPr>
        <w:snapToGrid w:val="0"/>
        <w:ind w:firstLineChars="200" w:firstLine="480"/>
        <w:rPr>
          <w:rFonts w:ascii="宋体" w:hAnsi="宋体"/>
        </w:rPr>
      </w:pPr>
      <w:r w:rsidRPr="00DF22BE">
        <w:rPr>
          <w:rFonts w:ascii="宋体" w:hAnsi="宋体" w:hint="eastAsia"/>
        </w:rPr>
        <w:t>使用隐式反馈在文献中受到的关注较少</w:t>
      </w:r>
      <w:r>
        <w:rPr>
          <w:rFonts w:ascii="宋体" w:hAnsi="宋体" w:hint="eastAsia"/>
        </w:rPr>
        <w:t>。</w:t>
      </w:r>
      <w:r w:rsidRPr="00DF22BE">
        <w:rPr>
          <w:rFonts w:ascii="宋体" w:hAnsi="宋体" w:hint="eastAsia"/>
        </w:rPr>
        <w:t>该领域著名的出版物包括[10,12,11]，其目的在于根据用户过去的观看行为向用户推荐电视节目，例如他们在每种类型的电视节</w:t>
      </w:r>
      <w:r w:rsidRPr="00DF22BE">
        <w:rPr>
          <w:rFonts w:ascii="宋体" w:hAnsi="宋体" w:hint="eastAsia"/>
        </w:rPr>
        <w:lastRenderedPageBreak/>
        <w:t>目上花费了多少时间</w:t>
      </w:r>
      <w:r>
        <w:rPr>
          <w:rFonts w:ascii="宋体" w:hAnsi="宋体" w:hint="eastAsia"/>
        </w:rPr>
        <w:t>。</w:t>
      </w:r>
      <w:r w:rsidRPr="00DF22BE">
        <w:rPr>
          <w:rFonts w:ascii="宋体" w:hAnsi="宋体" w:hint="eastAsia"/>
        </w:rPr>
        <w:t>由于在实际应用中，像这样的隐式反馈通常比明确的反馈数据丰富得多，通常部署基于隐式反馈的RS。</w:t>
      </w:r>
    </w:p>
    <w:p w:rsidR="00853897" w:rsidRDefault="00853897" w:rsidP="00853897">
      <w:pPr>
        <w:snapToGrid w:val="0"/>
        <w:ind w:firstLineChars="200" w:firstLine="480"/>
        <w:rPr>
          <w:rFonts w:ascii="宋体" w:hAnsi="宋体"/>
        </w:rPr>
      </w:pPr>
    </w:p>
    <w:p w:rsidR="00853897" w:rsidRDefault="00853897" w:rsidP="00603C3F">
      <w:pPr>
        <w:outlineLvl w:val="0"/>
        <w:rPr>
          <w:rFonts w:ascii="宋体" w:hAnsi="宋体"/>
        </w:rPr>
      </w:pPr>
      <w:r>
        <w:rPr>
          <w:rFonts w:ascii="宋体" w:hAnsi="宋体" w:hint="eastAsia"/>
        </w:rPr>
        <w:t>4</w:t>
      </w:r>
      <w:r w:rsidRPr="00603C3F">
        <w:rPr>
          <w:rFonts w:ascii="宋体" w:hAnsi="宋体" w:hint="eastAsia"/>
        </w:rPr>
        <w:t>社交网络作为额外的</w:t>
      </w:r>
      <w:r w:rsidRPr="00603C3F">
        <w:rPr>
          <w:rFonts w:ascii="宋体" w:hAnsi="宋体"/>
        </w:rPr>
        <w:t>RS</w:t>
      </w:r>
      <w:r w:rsidRPr="00603C3F">
        <w:rPr>
          <w:rFonts w:ascii="宋体" w:hAnsi="宋体" w:hint="eastAsia"/>
        </w:rPr>
        <w:t>输入</w:t>
      </w:r>
    </w:p>
    <w:p w:rsidR="00853897" w:rsidRDefault="00853897" w:rsidP="00853897">
      <w:pPr>
        <w:snapToGrid w:val="0"/>
        <w:ind w:firstLineChars="200" w:firstLine="480"/>
        <w:rPr>
          <w:rFonts w:ascii="宋体" w:hAnsi="宋体" w:cs="宋体"/>
        </w:rPr>
      </w:pPr>
      <w:r w:rsidRPr="00647F01">
        <w:rPr>
          <w:rFonts w:ascii="宋体" w:hAnsi="宋体" w:cs="宋体" w:hint="eastAsia"/>
        </w:rPr>
        <w:t>现在我们调查</w:t>
      </w:r>
      <w:r w:rsidRPr="00647F01">
        <w:t>RS</w:t>
      </w:r>
      <w:r w:rsidRPr="00647F01">
        <w:rPr>
          <w:rFonts w:ascii="宋体" w:hAnsi="宋体" w:cs="宋体" w:hint="eastAsia"/>
        </w:rPr>
        <w:t>算法如何采用来自社交网络的信息。我们假设用户在底层社交网络中连接，无论是通用社交网络，如</w:t>
      </w:r>
      <w:r w:rsidRPr="00647F01">
        <w:t>Facebook [21]</w:t>
      </w:r>
      <w:r w:rsidRPr="00647F01">
        <w:rPr>
          <w:rFonts w:ascii="宋体" w:hAnsi="宋体" w:cs="宋体" w:hint="eastAsia"/>
        </w:rPr>
        <w:t>，还是特定领域的推荐社交网络，如用于电影推荐和</w:t>
      </w:r>
      <w:proofErr w:type="spellStart"/>
      <w:r w:rsidRPr="00647F01">
        <w:t>Epinions</w:t>
      </w:r>
      <w:proofErr w:type="spellEnd"/>
      <w:r w:rsidRPr="00647F01">
        <w:rPr>
          <w:rFonts w:ascii="宋体" w:hAnsi="宋体" w:cs="宋体" w:hint="eastAsia"/>
        </w:rPr>
        <w:t>的</w:t>
      </w:r>
      <w:proofErr w:type="spellStart"/>
      <w:r w:rsidRPr="00647F01">
        <w:t>Flixster</w:t>
      </w:r>
      <w:proofErr w:type="spellEnd"/>
      <w:r w:rsidRPr="00647F01">
        <w:t xml:space="preserve"> [23]</w:t>
      </w:r>
      <w:r w:rsidRPr="00647F01">
        <w:rPr>
          <w:rFonts w:ascii="宋体" w:hAnsi="宋体" w:cs="宋体" w:hint="eastAsia"/>
        </w:rPr>
        <w:t>为广泛的产品推荐。我们将基础社交网络表示为有向图</w:t>
      </w:r>
      <w:r w:rsidRPr="00647F01">
        <w:t xml:space="preserve">G = </w:t>
      </w:r>
      <w:r>
        <w:t>(</w:t>
      </w:r>
      <w:r w:rsidRPr="00647F01">
        <w:t>U</w:t>
      </w:r>
      <w:r>
        <w:rPr>
          <w:rFonts w:asciiTheme="minorEastAsia" w:eastAsiaTheme="minorEastAsia" w:hAnsiTheme="minorEastAsia" w:hint="eastAsia"/>
        </w:rPr>
        <w:t>,</w:t>
      </w:r>
      <w:r w:rsidRPr="00647F01">
        <w:t xml:space="preserve"> F</w:t>
      </w:r>
      <w:r w:rsidRPr="00647F01">
        <w:rPr>
          <w:rFonts w:ascii="宋体" w:hAnsi="宋体" w:cs="宋体" w:hint="eastAsia"/>
        </w:rPr>
        <w:t>），其中</w:t>
      </w:r>
      <w:r w:rsidRPr="00647F01">
        <w:t>U</w:t>
      </w:r>
      <w:r w:rsidRPr="00647F01">
        <w:rPr>
          <w:rFonts w:ascii="宋体" w:hAnsi="宋体" w:cs="宋体" w:hint="eastAsia"/>
        </w:rPr>
        <w:t>是具有</w:t>
      </w:r>
      <w:r>
        <w:t>|</w:t>
      </w:r>
      <w:r w:rsidRPr="00647F01">
        <w:t>U</w:t>
      </w:r>
      <w:r>
        <w:t>|</w:t>
      </w:r>
      <w:r w:rsidRPr="00647F01">
        <w:t xml:space="preserve"> =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0</m:t>
            </m:r>
          </m:sub>
        </m:sSub>
      </m:oMath>
      <w:r w:rsidRPr="00647F01">
        <w:rPr>
          <w:rFonts w:ascii="宋体" w:hAnsi="宋体" w:cs="宋体" w:hint="eastAsia"/>
        </w:rPr>
        <w:t>的用户集合，并且</w:t>
      </w:r>
      <w:r w:rsidRPr="00647F01">
        <w:t>F</w:t>
      </w:r>
      <w:r w:rsidRPr="00647F01">
        <w:rPr>
          <w:rFonts w:ascii="宋体" w:hAnsi="宋体" w:cs="宋体" w:hint="eastAsia"/>
        </w:rPr>
        <w:t>是友谊</w:t>
      </w:r>
      <w:r w:rsidR="0091760D">
        <w:rPr>
          <w:rFonts w:ascii="宋体" w:hAnsi="宋体" w:cs="宋体" w:hint="eastAsia"/>
        </w:rPr>
        <w:t>关系</w:t>
      </w:r>
      <w:r w:rsidRPr="00647F01">
        <w:rPr>
          <w:rFonts w:ascii="宋体" w:hAnsi="宋体" w:cs="宋体" w:hint="eastAsia"/>
        </w:rPr>
        <w:t>的集合。社交网络信息由矩阵</w:t>
      </w:r>
      <m:oMath>
        <m:r>
          <m:rPr>
            <m:sty m:val="p"/>
          </m:rPr>
          <w:rPr>
            <w:rFonts w:ascii="Cambria Math" w:hAnsi="Cambria Math" w:cs="宋体"/>
          </w:rPr>
          <m:t>S∈</m:t>
        </m:r>
        <m:sSup>
          <m:sSupPr>
            <m:ctrlPr>
              <w:rPr>
                <w:rFonts w:ascii="Cambria Math" w:hAnsi="Cambria Math" w:cs="宋体"/>
              </w:rPr>
            </m:ctrlPr>
          </m:sSupPr>
          <m:e>
            <m:r>
              <m:rPr>
                <m:sty m:val="p"/>
              </m:rPr>
              <w:rPr>
                <w:rFonts w:ascii="Cambria Math" w:hAnsi="Cambria Math" w:cs="宋体"/>
                <w:outline/>
                <w:color w:val="000000" w:themeColor="text1"/>
                <w14:textOutline w14:w="3175" w14:cap="rnd" w14:cmpd="sng" w14:algn="ctr">
                  <w14:solidFill>
                    <w14:schemeClr w14:val="tx1"/>
                  </w14:solidFill>
                  <w14:prstDash w14:val="solid"/>
                  <w14:bevel/>
                </w14:textOutline>
                <w14:textFill>
                  <w14:noFill/>
                </w14:textFill>
              </w:rPr>
              <m:t>R</m:t>
            </m:r>
          </m:e>
          <m:sup>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r>
              <w:rPr>
                <w:rFonts w:ascii="Cambria Math" w:hAnsi="Cambria Math" w:cs="宋体"/>
              </w:rPr>
              <m:t>×</m:t>
            </m:r>
            <m:sSub>
              <m:sSubPr>
                <m:ctrlPr>
                  <w:rPr>
                    <w:rFonts w:ascii="Cambria Math" w:hAnsi="Cambria Math" w:cs="宋体"/>
                    <w:i/>
                  </w:rPr>
                </m:ctrlPr>
              </m:sSubPr>
              <m:e>
                <m:r>
                  <w:rPr>
                    <w:rFonts w:ascii="Cambria Math" w:hAnsi="Cambria Math" w:cs="宋体"/>
                  </w:rPr>
                  <m:t>u</m:t>
                </m:r>
              </m:e>
              <m:sub>
                <m:r>
                  <w:rPr>
                    <w:rFonts w:ascii="Cambria Math" w:hAnsi="Cambria Math" w:cs="宋体"/>
                  </w:rPr>
                  <m:t>0</m:t>
                </m:r>
              </m:sub>
            </m:sSub>
          </m:sup>
        </m:sSup>
      </m:oMath>
      <w:r w:rsidRPr="00647F01">
        <w:rPr>
          <w:rFonts w:ascii="宋体" w:hAnsi="宋体" w:cs="宋体" w:hint="eastAsia"/>
        </w:rPr>
        <w:t>表示。每个用户都有一个</w:t>
      </w:r>
      <w:r w:rsidR="0091760D">
        <w:rPr>
          <w:rFonts w:ascii="宋体" w:hAnsi="宋体" w:cs="宋体" w:hint="eastAsia"/>
        </w:rPr>
        <w:t>他</w:t>
      </w:r>
      <w:r w:rsidRPr="00647F01">
        <w:rPr>
          <w:rFonts w:ascii="宋体" w:hAnsi="宋体" w:cs="宋体" w:hint="eastAsia"/>
        </w:rPr>
        <w:t>信任或跟随的直接邻居的</w:t>
      </w:r>
      <m:oMath>
        <m:sSubSup>
          <m:sSubSupPr>
            <m:ctrlPr>
              <w:rPr>
                <w:rFonts w:ascii="Cambria Math" w:hAnsi="Cambria Math" w:cs="宋体"/>
              </w:rPr>
            </m:ctrlPr>
          </m:sSubSupPr>
          <m:e>
            <m:r>
              <w:rPr>
                <w:rFonts w:ascii="Cambria Math" w:hAnsi="Cambria Math" w:cs="宋体"/>
              </w:rPr>
              <m:t>F</m:t>
            </m:r>
          </m:e>
          <m:sub>
            <m:r>
              <w:rPr>
                <w:rFonts w:ascii="Cambria Math" w:hAnsi="Cambria Math" w:cs="宋体"/>
              </w:rPr>
              <m:t>u</m:t>
            </m:r>
          </m:sub>
          <m:sup>
            <m:r>
              <w:rPr>
                <w:rFonts w:ascii="Cambria Math" w:hAnsi="Cambria Math" w:cs="宋体"/>
              </w:rPr>
              <m:t>+</m:t>
            </m:r>
          </m:sup>
        </m:sSubSup>
      </m:oMath>
      <w:r w:rsidRPr="00647F01">
        <w:rPr>
          <w:rFonts w:ascii="宋体" w:hAnsi="宋体" w:cs="宋体" w:hint="eastAsia"/>
        </w:rPr>
        <w:t>，同时，被一组用户</w:t>
      </w:r>
      <m:oMath>
        <m:sSubSup>
          <m:sSubSupPr>
            <m:ctrlPr>
              <w:rPr>
                <w:rFonts w:ascii="Cambria Math" w:hAnsi="Cambria Math" w:cs="宋体"/>
              </w:rPr>
            </m:ctrlPr>
          </m:sSubSupPr>
          <m:e>
            <m:r>
              <w:rPr>
                <w:rFonts w:ascii="Cambria Math" w:hAnsi="Cambria Math" w:cs="宋体"/>
              </w:rPr>
              <m:t>F</m:t>
            </m:r>
          </m:e>
          <m:sub>
            <m:r>
              <w:rPr>
                <w:rFonts w:ascii="Cambria Math" w:hAnsi="Cambria Math" w:cs="宋体"/>
              </w:rPr>
              <m:t>u</m:t>
            </m:r>
          </m:sub>
          <m:sup>
            <m:r>
              <w:rPr>
                <w:rFonts w:ascii="微软雅黑" w:eastAsia="微软雅黑" w:hAnsi="微软雅黑" w:cs="微软雅黑" w:hint="eastAsia"/>
              </w:rPr>
              <m:t>-</m:t>
            </m:r>
          </m:sup>
        </m:sSubSup>
      </m:oMath>
      <w:r w:rsidRPr="00647F01">
        <w:rPr>
          <w:rFonts w:ascii="宋体" w:hAnsi="宋体" w:cs="宋体" w:hint="eastAsia"/>
        </w:rPr>
        <w:t>信任</w:t>
      </w:r>
      <w:r w:rsidRPr="00647F01">
        <w:t>/</w:t>
      </w:r>
      <w:r w:rsidRPr="00647F01">
        <w:rPr>
          <w:rFonts w:ascii="宋体" w:hAnsi="宋体" w:cs="宋体" w:hint="eastAsia"/>
        </w:rPr>
        <w:t>跟随。用户</w:t>
      </w:r>
      <w:r w:rsidRPr="00647F01">
        <w:t>u</w:t>
      </w:r>
      <w:r w:rsidRPr="00647F01">
        <w:rPr>
          <w:rFonts w:ascii="宋体" w:hAnsi="宋体" w:cs="宋体" w:hint="eastAsia"/>
        </w:rPr>
        <w:t>与用户</w:t>
      </w:r>
      <w:r w:rsidRPr="00647F01">
        <w:t>v</w:t>
      </w:r>
      <w:r w:rsidRPr="00647F01">
        <w:rPr>
          <w:rFonts w:ascii="宋体" w:hAnsi="宋体" w:cs="宋体" w:hint="eastAsia"/>
        </w:rPr>
        <w:t>（例如，用户</w:t>
      </w:r>
      <w:r w:rsidRPr="00647F01">
        <w:t>u</w:t>
      </w:r>
      <w:r w:rsidRPr="00647F01">
        <w:rPr>
          <w:rFonts w:ascii="宋体" w:hAnsi="宋体" w:cs="宋体" w:hint="eastAsia"/>
        </w:rPr>
        <w:t>信任</w:t>
      </w:r>
      <w:r w:rsidRPr="00647F01">
        <w:t>/</w:t>
      </w:r>
      <w:r w:rsidRPr="00647F01">
        <w:rPr>
          <w:rFonts w:ascii="宋体" w:hAnsi="宋体" w:cs="宋体" w:hint="eastAsia"/>
        </w:rPr>
        <w:t>知道</w:t>
      </w:r>
      <w:r w:rsidRPr="00647F01">
        <w:t>/</w:t>
      </w:r>
      <w:r w:rsidRPr="00647F01">
        <w:rPr>
          <w:rFonts w:ascii="宋体" w:hAnsi="宋体" w:cs="宋体" w:hint="eastAsia"/>
        </w:rPr>
        <w:t>关注用户</w:t>
      </w:r>
      <w:r w:rsidRPr="00647F01">
        <w:t>v</w:t>
      </w:r>
      <w:r w:rsidRPr="00647F01">
        <w:rPr>
          <w:rFonts w:ascii="宋体" w:hAnsi="宋体" w:cs="宋体" w:hint="eastAsia"/>
        </w:rPr>
        <w:t>）之间的定向和加权的社交关系由正值</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r>
          <w:rPr>
            <w:rFonts w:ascii="Cambria Math" w:hAnsi="Cambria Math" w:cs="宋体"/>
          </w:rPr>
          <m:t>∈(0,1]</m:t>
        </m:r>
      </m:oMath>
      <w:r>
        <w:rPr>
          <w:rFonts w:ascii="宋体" w:hAnsi="宋体" w:cs="宋体" w:hint="eastAsia"/>
        </w:rPr>
        <w:t>表示</w:t>
      </w:r>
      <w:r w:rsidRPr="00647F01">
        <w:t>; 1.</w:t>
      </w:r>
      <w:r w:rsidRPr="00647F01">
        <w:rPr>
          <w:rFonts w:ascii="宋体" w:hAnsi="宋体" w:cs="宋体" w:hint="eastAsia"/>
        </w:rPr>
        <w:t>一个缺席或不可观察的社会关系由</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oMath>
      <w:r w:rsidRPr="00647F01">
        <w:t xml:space="preserve"> = </w:t>
      </w:r>
      <m:oMath>
        <m:sSub>
          <m:sSubPr>
            <m:ctrlPr>
              <w:rPr>
                <w:rFonts w:ascii="Cambria Math" w:hAnsi="Cambria Math" w:cs="宋体"/>
              </w:rPr>
            </m:ctrlPr>
          </m:sSubPr>
          <m:e>
            <m:r>
              <w:rPr>
                <w:rFonts w:ascii="Cambria Math" w:hAnsi="Cambria Math" w:cs="宋体"/>
              </w:rPr>
              <m:t>S</m:t>
            </m:r>
          </m:e>
          <m:sub>
            <m:r>
              <w:rPr>
                <w:rFonts w:ascii="Cambria Math" w:hAnsi="Cambria Math" w:cs="宋体"/>
              </w:rPr>
              <m:t>m</m:t>
            </m:r>
          </m:sub>
        </m:sSub>
      </m:oMath>
      <w:r w:rsidRPr="00647F01">
        <w:rPr>
          <w:rFonts w:ascii="宋体" w:hAnsi="宋体" w:cs="宋体" w:hint="eastAsia"/>
        </w:rPr>
        <w:t>表示，其中典型的</w:t>
      </w:r>
      <m:oMath>
        <m:sSub>
          <m:sSubPr>
            <m:ctrlPr>
              <w:rPr>
                <w:rFonts w:ascii="Cambria Math" w:hAnsi="Cambria Math" w:cs="宋体"/>
              </w:rPr>
            </m:ctrlPr>
          </m:sSubPr>
          <m:e>
            <m:r>
              <w:rPr>
                <w:rFonts w:ascii="Cambria Math" w:hAnsi="Cambria Math" w:cs="宋体"/>
              </w:rPr>
              <m:t>S</m:t>
            </m:r>
          </m:e>
          <m:sub>
            <m:r>
              <w:rPr>
                <w:rFonts w:ascii="Cambria Math" w:hAnsi="Cambria Math" w:cs="宋体"/>
              </w:rPr>
              <m:t>m</m:t>
            </m:r>
          </m:sub>
        </m:sSub>
      </m:oMath>
      <w:r w:rsidRPr="00647F01">
        <w:t>= 0</w:t>
      </w:r>
      <w:r w:rsidRPr="00647F01">
        <w:rPr>
          <w:rFonts w:ascii="宋体" w:hAnsi="宋体" w:cs="宋体" w:hint="eastAsia"/>
        </w:rPr>
        <w:t>。社会权重</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oMath>
      <w:r w:rsidRPr="00647F01">
        <w:rPr>
          <w:rFonts w:ascii="宋体" w:hAnsi="宋体" w:cs="宋体" w:hint="eastAsia"/>
        </w:rPr>
        <w:t>可以解释为用户在社交网络中信任或知道用户</w:t>
      </w:r>
      <w:r w:rsidRPr="00647F01">
        <w:t>v</w:t>
      </w:r>
      <w:r w:rsidRPr="00647F01">
        <w:rPr>
          <w:rFonts w:ascii="宋体" w:hAnsi="宋体" w:cs="宋体" w:hint="eastAsia"/>
        </w:rPr>
        <w:t>的程度。它可以基于用户</w:t>
      </w:r>
      <w:r w:rsidRPr="00647F01">
        <w:t>u</w:t>
      </w:r>
      <w:r w:rsidRPr="00647F01">
        <w:rPr>
          <w:rFonts w:ascii="宋体" w:hAnsi="宋体" w:cs="宋体" w:hint="eastAsia"/>
        </w:rPr>
        <w:t>关于用户</w:t>
      </w:r>
      <w:r w:rsidRPr="00647F01">
        <w:t>v</w:t>
      </w:r>
      <w:r w:rsidRPr="00647F01">
        <w:rPr>
          <w:rFonts w:ascii="宋体" w:hAnsi="宋体" w:cs="宋体" w:hint="eastAsia"/>
        </w:rPr>
        <w:t>的明确反馈（例如通过投票）或者从隐式反馈（例如，交互</w:t>
      </w:r>
      <w:r w:rsidRPr="00647F01">
        <w:t>/</w:t>
      </w:r>
      <w:r w:rsidRPr="00647F01">
        <w:rPr>
          <w:rFonts w:ascii="宋体" w:hAnsi="宋体" w:cs="宋体" w:hint="eastAsia"/>
        </w:rPr>
        <w:t>通信的程度）推断。通常，社会信任</w:t>
      </w:r>
      <m:oMath>
        <m:sSub>
          <m:sSubPr>
            <m:ctrlPr>
              <w:rPr>
                <w:rFonts w:ascii="Cambria Math" w:hAnsi="Cambria Math" w:cs="宋体"/>
              </w:rPr>
            </m:ctrlPr>
          </m:sSubPr>
          <m:e>
            <m:r>
              <w:rPr>
                <w:rFonts w:ascii="Cambria Math" w:hAnsi="Cambria Math" w:cs="宋体"/>
              </w:rPr>
              <m:t>S</m:t>
            </m:r>
          </m:e>
          <m:sub>
            <m:r>
              <w:rPr>
                <w:rFonts w:ascii="Cambria Math" w:hAnsi="Cambria Math" w:cs="宋体" w:hint="eastAsia"/>
              </w:rPr>
              <m:t>u</m:t>
            </m:r>
            <m:r>
              <w:rPr>
                <w:rFonts w:ascii="Cambria Math" w:hAnsi="Cambria Math" w:cs="宋体"/>
              </w:rPr>
              <m:t>,</m:t>
            </m:r>
            <m:r>
              <w:rPr>
                <w:rFonts w:ascii="Cambria Math" w:hAnsi="Cambria Math" w:cs="宋体" w:hint="eastAsia"/>
              </w:rPr>
              <m:t>v</m:t>
            </m:r>
          </m:sub>
        </m:sSub>
      </m:oMath>
      <w:r w:rsidRPr="00647F01">
        <w:rPr>
          <w:rFonts w:ascii="宋体" w:hAnsi="宋体" w:cs="宋体" w:hint="eastAsia"/>
        </w:rPr>
        <w:t>是非负的。在特殊情况下，它也可能带有负值，</w:t>
      </w:r>
      <w:r w:rsidRPr="00740DE5">
        <w:rPr>
          <w:rFonts w:ascii="宋体" w:hAnsi="宋体" w:cs="宋体" w:hint="eastAsia"/>
        </w:rPr>
        <w:t>明确地建模两个用户的冲突口味</w:t>
      </w:r>
      <w:r w:rsidR="00603C3F">
        <w:rPr>
          <w:rFonts w:ascii="宋体" w:hAnsi="宋体" w:cs="宋体" w:hint="eastAsia"/>
        </w:rPr>
        <w:t>。</w:t>
      </w:r>
      <w:r w:rsidRPr="00740DE5">
        <w:rPr>
          <w:rFonts w:ascii="宋体" w:hAnsi="宋体" w:cs="宋体" w:hint="eastAsia"/>
        </w:rPr>
        <w:t>图</w:t>
      </w:r>
      <w:r w:rsidRPr="00740DE5">
        <w:t>2</w:t>
      </w:r>
      <w:r w:rsidRPr="00740DE5">
        <w:rPr>
          <w:rFonts w:ascii="宋体" w:hAnsi="宋体" w:cs="宋体" w:hint="eastAsia"/>
        </w:rPr>
        <w:t>示出了六个用户之间的社交网络的玩具示例，其中每个用户都有一组朋友</w:t>
      </w:r>
      <w:r w:rsidR="00603C3F">
        <w:rPr>
          <w:rFonts w:ascii="宋体" w:hAnsi="宋体" w:cs="宋体" w:hint="eastAsia"/>
        </w:rPr>
        <w:t>。</w:t>
      </w:r>
      <w:r w:rsidRPr="00740DE5">
        <w:rPr>
          <w:rFonts w:ascii="宋体" w:hAnsi="宋体" w:cs="宋体" w:hint="eastAsia"/>
        </w:rPr>
        <w:t>每个有向的友谊链接都由一个积极的信任值加权</w:t>
      </w:r>
      <w:r w:rsidR="00603C3F">
        <w:rPr>
          <w:rFonts w:ascii="宋体" w:hAnsi="宋体" w:cs="宋体" w:hint="eastAsia"/>
        </w:rPr>
        <w:t>。</w:t>
      </w:r>
      <w:r w:rsidRPr="00740DE5">
        <w:rPr>
          <w:rFonts w:ascii="宋体" w:hAnsi="宋体" w:cs="宋体" w:hint="eastAsia"/>
        </w:rPr>
        <w:t>所有用户对之间的社会信任被表</w:t>
      </w:r>
      <w:r w:rsidRPr="00740DE5">
        <w:t>2</w:t>
      </w:r>
      <w:r w:rsidRPr="00740DE5">
        <w:rPr>
          <w:rFonts w:ascii="宋体" w:hAnsi="宋体" w:cs="宋体" w:hint="eastAsia"/>
        </w:rPr>
        <w:t>中所示的矩阵</w:t>
      </w:r>
      <w:r w:rsidRPr="00740DE5">
        <w:t>S</w:t>
      </w:r>
      <w:r w:rsidRPr="00740DE5">
        <w:rPr>
          <w:rFonts w:ascii="宋体" w:hAnsi="宋体" w:cs="宋体" w:hint="eastAsia"/>
        </w:rPr>
        <w:t>捕获。在本文中，信任网络和社交网络可以互换地用作通用术语</w:t>
      </w:r>
      <w:r>
        <w:rPr>
          <w:rFonts w:ascii="宋体" w:hAnsi="宋体" w:cs="宋体" w:hint="eastAsia"/>
        </w:rPr>
        <w:t>。</w:t>
      </w:r>
    </w:p>
    <w:p w:rsidR="0091760D" w:rsidRDefault="00603C3F" w:rsidP="0091760D">
      <w:pPr>
        <w:snapToGrid w:val="0"/>
        <w:rPr>
          <w:rFonts w:ascii="宋体" w:hAnsi="宋体"/>
        </w:rPr>
      </w:pPr>
      <w:r>
        <w:rPr>
          <w:noProof/>
        </w:rPr>
        <w:drawing>
          <wp:anchor distT="0" distB="0" distL="114300" distR="114300" simplePos="0" relativeHeight="251659264" behindDoc="0" locked="0" layoutInCell="1" allowOverlap="1" wp14:anchorId="621AB80E">
            <wp:simplePos x="0" y="0"/>
            <wp:positionH relativeFrom="margin">
              <wp:align>right</wp:align>
            </wp:positionH>
            <wp:positionV relativeFrom="paragraph">
              <wp:posOffset>772546</wp:posOffset>
            </wp:positionV>
            <wp:extent cx="3271986" cy="985962"/>
            <wp:effectExtent l="0" t="0" r="5080" b="508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71986" cy="985962"/>
                    </a:xfrm>
                    <a:prstGeom prst="rect">
                      <a:avLst/>
                    </a:prstGeom>
                  </pic:spPr>
                </pic:pic>
              </a:graphicData>
            </a:graphic>
            <wp14:sizeRelH relativeFrom="page">
              <wp14:pctWidth>0</wp14:pctWidth>
            </wp14:sizeRelH>
            <wp14:sizeRelV relativeFrom="page">
              <wp14:pctHeight>0</wp14:pctHeight>
            </wp14:sizeRelV>
          </wp:anchor>
        </w:drawing>
      </w:r>
      <w:r w:rsidR="0091760D">
        <w:rPr>
          <w:noProof/>
        </w:rPr>
        <w:drawing>
          <wp:inline distT="0" distB="0" distL="0" distR="0" wp14:anchorId="4BB9B051" wp14:editId="16B83651">
            <wp:extent cx="2551710" cy="200372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2191" cy="2004107"/>
                    </a:xfrm>
                    <a:prstGeom prst="rect">
                      <a:avLst/>
                    </a:prstGeom>
                  </pic:spPr>
                </pic:pic>
              </a:graphicData>
            </a:graphic>
          </wp:inline>
        </w:drawing>
      </w:r>
    </w:p>
    <w:p w:rsidR="0091760D" w:rsidRDefault="00603C3F" w:rsidP="0091760D">
      <w:pPr>
        <w:snapToGrid w:val="0"/>
        <w:rPr>
          <w:rFonts w:ascii="宋体" w:hAnsi="宋体"/>
        </w:rPr>
      </w:pPr>
      <w:r>
        <w:rPr>
          <w:rFonts w:ascii="宋体" w:hAnsi="宋体" w:hint="eastAsia"/>
        </w:rPr>
        <w:t xml:space="preserve"> </w:t>
      </w:r>
      <w:r>
        <w:rPr>
          <w:rFonts w:ascii="宋体" w:hAnsi="宋体"/>
        </w:rPr>
        <w:t xml:space="preserve">      </w:t>
      </w:r>
      <w:r>
        <w:rPr>
          <w:rFonts w:ascii="宋体" w:hAnsi="宋体" w:hint="eastAsia"/>
        </w:rPr>
        <w:t>图2</w:t>
      </w:r>
      <w:r>
        <w:rPr>
          <w:rFonts w:ascii="宋体" w:hAnsi="宋体"/>
        </w:rPr>
        <w:t xml:space="preserve"> </w:t>
      </w:r>
      <w:r>
        <w:rPr>
          <w:rFonts w:ascii="宋体" w:hAnsi="宋体" w:hint="eastAsia"/>
        </w:rPr>
        <w:t xml:space="preserve">社交网络示意图 </w:t>
      </w:r>
      <w:r>
        <w:rPr>
          <w:rFonts w:ascii="宋体" w:hAnsi="宋体"/>
        </w:rPr>
        <w:t xml:space="preserve">                 </w:t>
      </w:r>
      <w:r>
        <w:rPr>
          <w:rFonts w:ascii="宋体" w:hAnsi="宋体" w:hint="eastAsia"/>
        </w:rPr>
        <w:t>表2</w:t>
      </w:r>
      <w:r>
        <w:rPr>
          <w:rFonts w:ascii="宋体" w:hAnsi="宋体"/>
        </w:rPr>
        <w:t xml:space="preserve"> </w:t>
      </w:r>
      <w:r>
        <w:rPr>
          <w:rFonts w:ascii="宋体" w:hAnsi="宋体" w:hint="eastAsia"/>
        </w:rPr>
        <w:t>用户-用户信任矩阵</w:t>
      </w:r>
    </w:p>
    <w:p w:rsidR="00603C3F" w:rsidRPr="00853897" w:rsidRDefault="00603C3F" w:rsidP="0091760D">
      <w:pPr>
        <w:snapToGrid w:val="0"/>
        <w:rPr>
          <w:rFonts w:ascii="宋体" w:hAnsi="宋体"/>
        </w:rPr>
      </w:pPr>
    </w:p>
    <w:p w:rsidR="00DD00ED" w:rsidRPr="00853897" w:rsidRDefault="00590EC4" w:rsidP="00853897">
      <w:pPr>
        <w:snapToGrid w:val="0"/>
      </w:pPr>
      <w:r w:rsidRPr="00853897">
        <w:rPr>
          <w:rFonts w:ascii="宋体" w:hAnsi="宋体" w:hint="eastAsia"/>
        </w:rPr>
        <w:t>参考文献</w:t>
      </w:r>
      <w:r w:rsidRPr="00590EC4">
        <w:rPr>
          <w:rFonts w:hint="eastAsia"/>
        </w:rPr>
        <w:t>：略</w:t>
      </w:r>
    </w:p>
    <w:sectPr w:rsidR="00DD00ED" w:rsidRPr="00853897" w:rsidSect="000E2DB1">
      <w:headerReference w:type="even" r:id="rId25"/>
      <w:headerReference w:type="default" r:id="rId26"/>
      <w:footerReference w:type="even" r:id="rId27"/>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6DC" w:rsidRDefault="002976DC">
      <w:r>
        <w:separator/>
      </w:r>
    </w:p>
    <w:p w:rsidR="002976DC" w:rsidRDefault="002976DC"/>
    <w:p w:rsidR="002976DC" w:rsidRDefault="002976DC"/>
    <w:p w:rsidR="002976DC" w:rsidRDefault="002976DC"/>
  </w:endnote>
  <w:endnote w:type="continuationSeparator" w:id="0">
    <w:p w:rsidR="002976DC" w:rsidRDefault="002976DC">
      <w:r>
        <w:continuationSeparator/>
      </w:r>
    </w:p>
    <w:p w:rsidR="002976DC" w:rsidRDefault="002976DC"/>
    <w:p w:rsidR="002976DC" w:rsidRDefault="002976DC"/>
    <w:p w:rsidR="002976DC" w:rsidRDefault="002976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Default="006E4B0D">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Default="006E4B0D"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7F7FCF">
      <w:rPr>
        <w:rStyle w:val="a6"/>
        <w:noProof/>
      </w:rPr>
      <w:t>2</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6DC" w:rsidRDefault="002976DC">
      <w:r>
        <w:separator/>
      </w:r>
    </w:p>
    <w:p w:rsidR="002976DC" w:rsidRDefault="002976DC"/>
    <w:p w:rsidR="002976DC" w:rsidRDefault="002976DC"/>
    <w:p w:rsidR="002976DC" w:rsidRDefault="002976DC"/>
  </w:footnote>
  <w:footnote w:type="continuationSeparator" w:id="0">
    <w:p w:rsidR="002976DC" w:rsidRDefault="002976DC">
      <w:r>
        <w:continuationSeparator/>
      </w:r>
    </w:p>
    <w:p w:rsidR="002976DC" w:rsidRDefault="002976DC"/>
    <w:p w:rsidR="002976DC" w:rsidRDefault="002976DC"/>
    <w:p w:rsidR="002976DC" w:rsidRDefault="002976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Default="006E4B0D"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Pr="001A56D0" w:rsidRDefault="006E4B0D" w:rsidP="001A56D0">
    <w:pPr>
      <w:pStyle w:val="a3"/>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0D" w:rsidRPr="00057B23" w:rsidRDefault="00057B23" w:rsidP="00057B23">
    <w:pPr>
      <w:pStyle w:val="a3"/>
    </w:pPr>
    <w:r w:rsidRPr="00057B23">
      <w:rPr>
        <w:rFonts w:ascii="宋体" w:hAnsi="宋体" w:hint="eastAsia"/>
        <w:b/>
      </w:rPr>
      <w:t>关于采用协同过滤算法的社交推荐系统的研究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185D"/>
    <w:rsid w:val="000146D0"/>
    <w:rsid w:val="00026B0C"/>
    <w:rsid w:val="00057B23"/>
    <w:rsid w:val="00067CA5"/>
    <w:rsid w:val="0007267C"/>
    <w:rsid w:val="000E2DB1"/>
    <w:rsid w:val="001001D7"/>
    <w:rsid w:val="001136EC"/>
    <w:rsid w:val="0012466E"/>
    <w:rsid w:val="00143046"/>
    <w:rsid w:val="00174BD4"/>
    <w:rsid w:val="00186172"/>
    <w:rsid w:val="00187308"/>
    <w:rsid w:val="001A2BFD"/>
    <w:rsid w:val="001A56D0"/>
    <w:rsid w:val="001B4E5A"/>
    <w:rsid w:val="001E491F"/>
    <w:rsid w:val="00214606"/>
    <w:rsid w:val="0021465A"/>
    <w:rsid w:val="00222BF6"/>
    <w:rsid w:val="00230532"/>
    <w:rsid w:val="002528F4"/>
    <w:rsid w:val="00265D27"/>
    <w:rsid w:val="00283FF0"/>
    <w:rsid w:val="00297184"/>
    <w:rsid w:val="002976DC"/>
    <w:rsid w:val="002A0209"/>
    <w:rsid w:val="002B5998"/>
    <w:rsid w:val="002C5E84"/>
    <w:rsid w:val="00312E1C"/>
    <w:rsid w:val="00361E4D"/>
    <w:rsid w:val="00371421"/>
    <w:rsid w:val="003767AC"/>
    <w:rsid w:val="003876CA"/>
    <w:rsid w:val="003A222D"/>
    <w:rsid w:val="003B6429"/>
    <w:rsid w:val="003C3BEB"/>
    <w:rsid w:val="003E25F1"/>
    <w:rsid w:val="003E43AF"/>
    <w:rsid w:val="003F6615"/>
    <w:rsid w:val="00471B79"/>
    <w:rsid w:val="0049348E"/>
    <w:rsid w:val="004A5199"/>
    <w:rsid w:val="004C59AC"/>
    <w:rsid w:val="004E39A2"/>
    <w:rsid w:val="004E4DBD"/>
    <w:rsid w:val="004F5589"/>
    <w:rsid w:val="005119CD"/>
    <w:rsid w:val="00516099"/>
    <w:rsid w:val="005227BD"/>
    <w:rsid w:val="00534320"/>
    <w:rsid w:val="00534F79"/>
    <w:rsid w:val="00574CE2"/>
    <w:rsid w:val="005853E5"/>
    <w:rsid w:val="00590EC4"/>
    <w:rsid w:val="005B000C"/>
    <w:rsid w:val="005D7A68"/>
    <w:rsid w:val="005E2B81"/>
    <w:rsid w:val="005E49E0"/>
    <w:rsid w:val="005F7A3C"/>
    <w:rsid w:val="00603C3F"/>
    <w:rsid w:val="0061071D"/>
    <w:rsid w:val="00616B7F"/>
    <w:rsid w:val="00641B67"/>
    <w:rsid w:val="006566D7"/>
    <w:rsid w:val="00674E38"/>
    <w:rsid w:val="006D5269"/>
    <w:rsid w:val="006E4B0D"/>
    <w:rsid w:val="006F4AD3"/>
    <w:rsid w:val="006F4CE7"/>
    <w:rsid w:val="00775580"/>
    <w:rsid w:val="0079130A"/>
    <w:rsid w:val="007A78CD"/>
    <w:rsid w:val="007C18C4"/>
    <w:rsid w:val="007C3E68"/>
    <w:rsid w:val="007D1816"/>
    <w:rsid w:val="007E0340"/>
    <w:rsid w:val="007E607B"/>
    <w:rsid w:val="007F3F65"/>
    <w:rsid w:val="007F7FCF"/>
    <w:rsid w:val="00810EF7"/>
    <w:rsid w:val="008338F5"/>
    <w:rsid w:val="00853897"/>
    <w:rsid w:val="00854369"/>
    <w:rsid w:val="0085795F"/>
    <w:rsid w:val="0086394D"/>
    <w:rsid w:val="00891258"/>
    <w:rsid w:val="008B165B"/>
    <w:rsid w:val="008B1B81"/>
    <w:rsid w:val="008C7457"/>
    <w:rsid w:val="008D5637"/>
    <w:rsid w:val="008E090C"/>
    <w:rsid w:val="008F46CE"/>
    <w:rsid w:val="00903D40"/>
    <w:rsid w:val="0091760D"/>
    <w:rsid w:val="00935500"/>
    <w:rsid w:val="00940CB9"/>
    <w:rsid w:val="0094201A"/>
    <w:rsid w:val="0094601A"/>
    <w:rsid w:val="009541AE"/>
    <w:rsid w:val="00963792"/>
    <w:rsid w:val="00975309"/>
    <w:rsid w:val="00996090"/>
    <w:rsid w:val="009B08D9"/>
    <w:rsid w:val="009B0E96"/>
    <w:rsid w:val="009B6719"/>
    <w:rsid w:val="009B7264"/>
    <w:rsid w:val="009C0F43"/>
    <w:rsid w:val="009C626C"/>
    <w:rsid w:val="009D00A5"/>
    <w:rsid w:val="009D3F06"/>
    <w:rsid w:val="009D7645"/>
    <w:rsid w:val="00A5663D"/>
    <w:rsid w:val="00A81398"/>
    <w:rsid w:val="00AC5230"/>
    <w:rsid w:val="00AE7221"/>
    <w:rsid w:val="00B014BE"/>
    <w:rsid w:val="00B22C6D"/>
    <w:rsid w:val="00B419B7"/>
    <w:rsid w:val="00B560E6"/>
    <w:rsid w:val="00BA7D9C"/>
    <w:rsid w:val="00BC7724"/>
    <w:rsid w:val="00BD5CB2"/>
    <w:rsid w:val="00BE2AF1"/>
    <w:rsid w:val="00C04D55"/>
    <w:rsid w:val="00C17B6A"/>
    <w:rsid w:val="00C50BF8"/>
    <w:rsid w:val="00C77CD7"/>
    <w:rsid w:val="00CE4F6D"/>
    <w:rsid w:val="00CF4E9A"/>
    <w:rsid w:val="00D20F51"/>
    <w:rsid w:val="00D30AA2"/>
    <w:rsid w:val="00D965E5"/>
    <w:rsid w:val="00DB2993"/>
    <w:rsid w:val="00DD00ED"/>
    <w:rsid w:val="00DF22BE"/>
    <w:rsid w:val="00E5102F"/>
    <w:rsid w:val="00E54D93"/>
    <w:rsid w:val="00E9045E"/>
    <w:rsid w:val="00EA3014"/>
    <w:rsid w:val="00EB025B"/>
    <w:rsid w:val="00EB5AED"/>
    <w:rsid w:val="00EC1C65"/>
    <w:rsid w:val="00EC3500"/>
    <w:rsid w:val="00EF38F8"/>
    <w:rsid w:val="00F127E5"/>
    <w:rsid w:val="00F17489"/>
    <w:rsid w:val="00F47FBC"/>
    <w:rsid w:val="00F5142D"/>
    <w:rsid w:val="00FA2033"/>
    <w:rsid w:val="00FE1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FA2A36A"/>
  <w15:chartTrackingRefBased/>
  <w15:docId w15:val="{1163F96E-D5AB-4324-AF88-3A02031E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semiHidden/>
    <w:pPr>
      <w:tabs>
        <w:tab w:val="clear" w:pos="377"/>
      </w:tabs>
      <w:ind w:leftChars="200" w:left="420"/>
    </w:pPr>
  </w:style>
  <w:style w:type="paragraph" w:styleId="10">
    <w:name w:val="toc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semiHidden/>
    <w:pPr>
      <w:tabs>
        <w:tab w:val="clear" w:pos="377"/>
      </w:tabs>
      <w:ind w:leftChars="400" w:left="840"/>
    </w:pPr>
  </w:style>
  <w:style w:type="character" w:styleId="a5">
    <w:name w:val="Hyperlink"/>
    <w:basedOn w:val="a0"/>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rsid w:val="00EA3014"/>
    <w:pPr>
      <w:tabs>
        <w:tab w:val="clear" w:pos="377"/>
      </w:tabs>
      <w:spacing w:before="100" w:beforeAutospacing="1" w:after="100" w:afterAutospacing="1" w:line="240" w:lineRule="auto"/>
      <w:jc w:val="left"/>
    </w:pPr>
    <w:rPr>
      <w:rFonts w:ascii="宋体" w:hAnsi="宋体" w:cs="宋体"/>
    </w:rPr>
  </w:style>
  <w:style w:type="paragraph" w:styleId="a9">
    <w:name w:val="Balloon Text"/>
    <w:basedOn w:val="a"/>
    <w:semiHidden/>
    <w:rsid w:val="005E49E0"/>
    <w:rPr>
      <w:sz w:val="18"/>
      <w:szCs w:val="18"/>
    </w:rPr>
  </w:style>
  <w:style w:type="paragraph" w:styleId="aa">
    <w:name w:val="Document Map"/>
    <w:basedOn w:val="a"/>
    <w:semiHidden/>
    <w:rsid w:val="008C7457"/>
    <w:pPr>
      <w:shd w:val="clear" w:color="auto" w:fill="000080"/>
    </w:pPr>
  </w:style>
  <w:style w:type="character" w:styleId="ab">
    <w:name w:val="Placeholder Text"/>
    <w:basedOn w:val="a0"/>
    <w:uiPriority w:val="99"/>
    <w:semiHidden/>
    <w:rsid w:val="007A78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941">
      <w:bodyDiv w:val="1"/>
      <w:marLeft w:val="0"/>
      <w:marRight w:val="0"/>
      <w:marTop w:val="0"/>
      <w:marBottom w:val="0"/>
      <w:divBdr>
        <w:top w:val="none" w:sz="0" w:space="0" w:color="auto"/>
        <w:left w:val="none" w:sz="0" w:space="0" w:color="auto"/>
        <w:bottom w:val="none" w:sz="0" w:space="0" w:color="auto"/>
        <w:right w:val="none" w:sz="0" w:space="0" w:color="auto"/>
      </w:divBdr>
      <w:divsChild>
        <w:div w:id="1739671396">
          <w:marLeft w:val="0"/>
          <w:marRight w:val="0"/>
          <w:marTop w:val="0"/>
          <w:marBottom w:val="0"/>
          <w:divBdr>
            <w:top w:val="none" w:sz="0" w:space="0" w:color="auto"/>
            <w:left w:val="none" w:sz="0" w:space="0" w:color="auto"/>
            <w:bottom w:val="none" w:sz="0" w:space="0" w:color="auto"/>
            <w:right w:val="none" w:sz="0" w:space="0" w:color="auto"/>
          </w:divBdr>
          <w:divsChild>
            <w:div w:id="1059937726">
              <w:marLeft w:val="0"/>
              <w:marRight w:val="0"/>
              <w:marTop w:val="0"/>
              <w:marBottom w:val="0"/>
              <w:divBdr>
                <w:top w:val="none" w:sz="0" w:space="0" w:color="auto"/>
                <w:left w:val="none" w:sz="0" w:space="0" w:color="auto"/>
                <w:bottom w:val="none" w:sz="0" w:space="0" w:color="auto"/>
                <w:right w:val="none" w:sz="0" w:space="0" w:color="auto"/>
              </w:divBdr>
              <w:divsChild>
                <w:div w:id="146676372">
                  <w:marLeft w:val="0"/>
                  <w:marRight w:val="0"/>
                  <w:marTop w:val="0"/>
                  <w:marBottom w:val="0"/>
                  <w:divBdr>
                    <w:top w:val="none" w:sz="0" w:space="0" w:color="auto"/>
                    <w:left w:val="none" w:sz="0" w:space="0" w:color="auto"/>
                    <w:bottom w:val="none" w:sz="0" w:space="0" w:color="auto"/>
                    <w:right w:val="none" w:sz="0" w:space="0" w:color="auto"/>
                  </w:divBdr>
                  <w:divsChild>
                    <w:div w:id="292559711">
                      <w:marLeft w:val="0"/>
                      <w:marRight w:val="0"/>
                      <w:marTop w:val="0"/>
                      <w:marBottom w:val="0"/>
                      <w:divBdr>
                        <w:top w:val="none" w:sz="0" w:space="0" w:color="auto"/>
                        <w:left w:val="none" w:sz="0" w:space="0" w:color="auto"/>
                        <w:bottom w:val="none" w:sz="0" w:space="0" w:color="auto"/>
                        <w:right w:val="none" w:sz="0" w:space="0" w:color="auto"/>
                      </w:divBdr>
                      <w:divsChild>
                        <w:div w:id="5122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9204-85F6-43CF-ACE8-F6C1375E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93</TotalTime>
  <Pages>9</Pages>
  <Words>998</Words>
  <Characters>5695</Characters>
  <Application>Microsoft Office Word</Application>
  <DocSecurity>0</DocSecurity>
  <Lines>47</Lines>
  <Paragraphs>13</Paragraphs>
  <ScaleCrop>false</ScaleCrop>
  <Company>DUT</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Catas Li</cp:lastModifiedBy>
  <cp:revision>7</cp:revision>
  <cp:lastPrinted>2006-12-04T02:13:00Z</cp:lastPrinted>
  <dcterms:created xsi:type="dcterms:W3CDTF">2018-04-10T05:00:00Z</dcterms:created>
  <dcterms:modified xsi:type="dcterms:W3CDTF">2018-04-11T05:55:00Z</dcterms:modified>
</cp:coreProperties>
</file>