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402EF" w14:textId="77777777" w:rsidR="00A919F3" w:rsidRDefault="00A919F3" w:rsidP="00A919F3">
      <w:pPr>
        <w:spacing w:before="240" w:after="80" w:line="360" w:lineRule="auto"/>
      </w:pPr>
      <w:r>
        <w:rPr>
          <w:b/>
          <w:bCs/>
        </w:rPr>
        <w:t>Step 3 — Nmap Scan Results</w:t>
      </w:r>
    </w:p>
    <w:p w14:paraId="3901474B" w14:textId="77777777" w:rsidR="00A919F3" w:rsidRDefault="00A919F3" w:rsidP="00A919F3">
      <w:pPr>
        <w:spacing w:after="160" w:line="360" w:lineRule="auto"/>
      </w:pPr>
      <w:r>
        <w:t xml:space="preserve">An Nmap service scan was run against the Linux VM at 192.168.255.3. The scan confirmed that </w:t>
      </w:r>
      <w:proofErr w:type="spellStart"/>
      <w:r>
        <w:t>ProFTPD</w:t>
      </w:r>
      <w:proofErr w:type="spellEnd"/>
      <w:r>
        <w:t xml:space="preserve"> 1.3.5 is running on port 21, which is the vulnerable version needed for the exploit.</w:t>
      </w:r>
    </w:p>
    <w:p w14:paraId="0118D221" w14:textId="77777777" w:rsidR="00A919F3" w:rsidRDefault="00A919F3" w:rsidP="00A919F3">
      <w:pPr>
        <w:spacing w:before="80" w:after="160"/>
      </w:pPr>
      <w:r>
        <w:rPr>
          <w:noProof/>
        </w:rPr>
        <w:drawing>
          <wp:inline distT="0" distB="0" distL="0" distR="0" wp14:anchorId="035C2E88" wp14:editId="0271CCAF">
            <wp:extent cx="8001000" cy="3695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1F336" w14:textId="77777777" w:rsidR="00A919F3" w:rsidRDefault="00A919F3" w:rsidP="00A919F3">
      <w:pPr>
        <w:spacing w:before="240" w:after="80" w:line="360" w:lineRule="auto"/>
      </w:pPr>
      <w:r>
        <w:rPr>
          <w:b/>
          <w:bCs/>
        </w:rPr>
        <w:t xml:space="preserve">Step 3 — Metasploit Search for </w:t>
      </w:r>
      <w:proofErr w:type="spellStart"/>
      <w:r>
        <w:rPr>
          <w:b/>
          <w:bCs/>
        </w:rPr>
        <w:t>ProFTP</w:t>
      </w:r>
      <w:proofErr w:type="spellEnd"/>
    </w:p>
    <w:p w14:paraId="6D1C336F" w14:textId="77777777" w:rsidR="00A919F3" w:rsidRDefault="00A919F3" w:rsidP="00A919F3">
      <w:pPr>
        <w:spacing w:after="160" w:line="360" w:lineRule="auto"/>
      </w:pPr>
      <w:r>
        <w:t xml:space="preserve">Metasploit was launched and searched for </w:t>
      </w:r>
      <w:proofErr w:type="spellStart"/>
      <w:r>
        <w:t>ProFTP</w:t>
      </w:r>
      <w:proofErr w:type="spellEnd"/>
      <w:r>
        <w:t xml:space="preserve"> modules. The search returned several results. The one matching </w:t>
      </w:r>
      <w:proofErr w:type="spellStart"/>
      <w:r>
        <w:t>ProFTPD</w:t>
      </w:r>
      <w:proofErr w:type="spellEnd"/>
      <w:r>
        <w:t xml:space="preserve"> 1.3.5 is number 16, exploit/</w:t>
      </w:r>
      <w:proofErr w:type="spellStart"/>
      <w:r>
        <w:t>unix</w:t>
      </w:r>
      <w:proofErr w:type="spellEnd"/>
      <w:r>
        <w:t>/ftp/</w:t>
      </w:r>
      <w:proofErr w:type="spellStart"/>
      <w:r>
        <w:t>proftpd_modcopy_exec</w:t>
      </w:r>
      <w:proofErr w:type="spellEnd"/>
      <w:r>
        <w:t>, rated excellent with a disclosure date of 2015-04-22.</w:t>
      </w:r>
    </w:p>
    <w:p w14:paraId="6DEE2657" w14:textId="77777777" w:rsidR="00A919F3" w:rsidRDefault="00A919F3" w:rsidP="00A919F3">
      <w:pPr>
        <w:spacing w:before="80" w:after="160"/>
      </w:pPr>
      <w:r>
        <w:rPr>
          <w:noProof/>
        </w:rPr>
        <w:lastRenderedPageBreak/>
        <w:drawing>
          <wp:inline distT="0" distB="0" distL="0" distR="0" wp14:anchorId="62C60EAB" wp14:editId="632D9FB2">
            <wp:extent cx="8001000" cy="4629150"/>
            <wp:effectExtent l="0" t="0" r="0" b="0"/>
            <wp:docPr id="1760171260" name="Picture 1760171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1C752" w14:textId="77777777" w:rsidR="00A919F3" w:rsidRDefault="00A919F3" w:rsidP="00A919F3">
      <w:pPr>
        <w:spacing w:before="240" w:after="80" w:line="360" w:lineRule="auto"/>
      </w:pPr>
      <w:r>
        <w:rPr>
          <w:b/>
          <w:bCs/>
        </w:rPr>
        <w:t>Step 10 — Show Options in Metasploit</w:t>
      </w:r>
    </w:p>
    <w:p w14:paraId="4A888E66" w14:textId="77777777" w:rsidR="00A919F3" w:rsidRDefault="00A919F3" w:rsidP="00A919F3">
      <w:pPr>
        <w:spacing w:after="160" w:line="360" w:lineRule="auto"/>
      </w:pPr>
      <w:r>
        <w:t xml:space="preserve">After selecting the exploit and setting the payload to </w:t>
      </w:r>
      <w:proofErr w:type="spellStart"/>
      <w:r>
        <w:t>cmd</w:t>
      </w:r>
      <w:proofErr w:type="spellEnd"/>
      <w:r>
        <w:t>/</w:t>
      </w:r>
      <w:proofErr w:type="spellStart"/>
      <w:r>
        <w:t>unix</w:t>
      </w:r>
      <w:proofErr w:type="spellEnd"/>
      <w:r>
        <w:t>/</w:t>
      </w:r>
      <w:proofErr w:type="spellStart"/>
      <w:r>
        <w:t>reverse_python</w:t>
      </w:r>
      <w:proofErr w:type="spellEnd"/>
      <w:r>
        <w:t>, the options were reviewed. RHOSTS was set to 192.168.255.3, SITEPATH was set to /var/www/html, LHOST was set to 192.168.255.10, and LPORT was set to 4444.</w:t>
      </w:r>
    </w:p>
    <w:p w14:paraId="73CBB153" w14:textId="77777777" w:rsidR="00A919F3" w:rsidRDefault="00A919F3" w:rsidP="00A919F3">
      <w:pPr>
        <w:spacing w:before="80" w:after="160"/>
      </w:pPr>
      <w:r>
        <w:rPr>
          <w:noProof/>
        </w:rPr>
        <w:lastRenderedPageBreak/>
        <w:drawing>
          <wp:inline distT="0" distB="0" distL="0" distR="0" wp14:anchorId="68545DE2" wp14:editId="07A2885D">
            <wp:extent cx="8001000" cy="4352925"/>
            <wp:effectExtent l="0" t="0" r="0" b="0"/>
            <wp:docPr id="15220" name="Picture 15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EA7EC" w14:textId="77777777" w:rsidR="00A919F3" w:rsidRDefault="00A919F3" w:rsidP="00A919F3">
      <w:pPr>
        <w:spacing w:before="240" w:after="80" w:line="360" w:lineRule="auto"/>
      </w:pPr>
      <w:r>
        <w:rPr>
          <w:b/>
          <w:bCs/>
        </w:rPr>
        <w:t>Step 11 — Exploit Execution</w:t>
      </w:r>
    </w:p>
    <w:p w14:paraId="125D02CC" w14:textId="77777777" w:rsidR="00A919F3" w:rsidRDefault="00A919F3" w:rsidP="00A919F3">
      <w:pPr>
        <w:spacing w:after="160" w:line="360" w:lineRule="auto"/>
      </w:pPr>
      <w:r>
        <w:t>The exploit was run. Metasploit connected to the FTP server, sent copy commands, executed the PHP payload, and opened a reverse shell. Command shell session 1 was opened from 192.168.255.10:4444 to 192.168.255.3.</w:t>
      </w:r>
    </w:p>
    <w:p w14:paraId="1540FB78" w14:textId="77777777" w:rsidR="00A919F3" w:rsidRDefault="00A919F3" w:rsidP="00A919F3">
      <w:pPr>
        <w:spacing w:before="80" w:after="160"/>
      </w:pPr>
      <w:r>
        <w:rPr>
          <w:noProof/>
        </w:rPr>
        <w:drawing>
          <wp:inline distT="0" distB="0" distL="0" distR="0" wp14:anchorId="0156026C" wp14:editId="5BA7AA45">
            <wp:extent cx="8001000" cy="2028825"/>
            <wp:effectExtent l="0" t="0" r="0" b="0"/>
            <wp:docPr id="1936984641" name="Picture 1936984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BD646" w14:textId="77777777" w:rsidR="00A919F3" w:rsidRDefault="00A919F3" w:rsidP="00A919F3">
      <w:pPr>
        <w:spacing w:before="240" w:after="80" w:line="360" w:lineRule="auto"/>
      </w:pPr>
      <w:r>
        <w:rPr>
          <w:b/>
          <w:bCs/>
        </w:rPr>
        <w:t xml:space="preserve">Steps 13/14 — </w:t>
      </w:r>
      <w:proofErr w:type="spellStart"/>
      <w:r>
        <w:rPr>
          <w:b/>
          <w:bCs/>
        </w:rPr>
        <w:t>config.inc.php</w:t>
      </w:r>
      <w:proofErr w:type="spellEnd"/>
      <w:r>
        <w:rPr>
          <w:b/>
          <w:bCs/>
        </w:rPr>
        <w:t xml:space="preserve"> with Root Password</w:t>
      </w:r>
    </w:p>
    <w:p w14:paraId="3F49705F" w14:textId="0C7EFB20" w:rsidR="00B061F6" w:rsidRDefault="00A919F3" w:rsidP="00A919F3">
      <w:pPr>
        <w:spacing w:after="160" w:line="360" w:lineRule="auto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A3C0C62" wp14:editId="7CB3DF71">
            <wp:simplePos x="0" y="0"/>
            <wp:positionH relativeFrom="page">
              <wp:align>left</wp:align>
            </wp:positionH>
            <wp:positionV relativeFrom="paragraph">
              <wp:posOffset>1216025</wp:posOffset>
            </wp:positionV>
            <wp:extent cx="8001000" cy="7010400"/>
            <wp:effectExtent l="0" t="0" r="0" b="0"/>
            <wp:wrapSquare wrapText="bothSides"/>
            <wp:docPr id="304535537" name="Picture 304535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Once inside the shell, the working directory was confirmed as /var/www/</w:t>
      </w:r>
      <w:proofErr w:type="gramStart"/>
      <w:r>
        <w:t>html</w:t>
      </w:r>
      <w:proofErr w:type="gramEnd"/>
      <w:r>
        <w:t xml:space="preserve"> and the session was running as www-data. After navigating to the </w:t>
      </w:r>
      <w:proofErr w:type="spellStart"/>
      <w:r>
        <w:t>phpmyadmin</w:t>
      </w:r>
      <w:proofErr w:type="spellEnd"/>
      <w:r>
        <w:t xml:space="preserve"> directory and reading the </w:t>
      </w:r>
      <w:proofErr w:type="spellStart"/>
      <w:r>
        <w:t>config.inc.php</w:t>
      </w:r>
      <w:proofErr w:type="spellEnd"/>
      <w:r>
        <w:t xml:space="preserve"> file, the root account credentials were found. The username is root and the password is </w:t>
      </w:r>
      <w:proofErr w:type="spellStart"/>
      <w:r>
        <w:t>sploitme</w:t>
      </w:r>
      <w:proofErr w:type="spellEnd"/>
      <w:r>
        <w:t>.</w:t>
      </w:r>
    </w:p>
    <w:sectPr w:rsidR="00B061F6" w:rsidSect="00A919F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9F3"/>
    <w:rsid w:val="001F44B5"/>
    <w:rsid w:val="005F5889"/>
    <w:rsid w:val="00A919F3"/>
    <w:rsid w:val="00B061F6"/>
    <w:rsid w:val="00E90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65885"/>
  <w15:chartTrackingRefBased/>
  <w15:docId w15:val="{93DF7898-EB5D-40EC-8893-ADD2CD05F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9F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1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9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9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9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9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9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9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9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9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9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9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9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9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9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9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9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142EA5F795384FAF92F50C706A1154" ma:contentTypeVersion="6" ma:contentTypeDescription="Create a new document." ma:contentTypeScope="" ma:versionID="d93052124e65261abe29396225ba3c67">
  <xsd:schema xmlns:xsd="http://www.w3.org/2001/XMLSchema" xmlns:xs="http://www.w3.org/2001/XMLSchema" xmlns:p="http://schemas.microsoft.com/office/2006/metadata/properties" xmlns:ns3="3234bb8a-f9ac-4412-8d64-d56db4b81e23" targetNamespace="http://schemas.microsoft.com/office/2006/metadata/properties" ma:root="true" ma:fieldsID="d0b33a5a2037c3ce0df62beadba08966" ns3:_="">
    <xsd:import namespace="3234bb8a-f9ac-4412-8d64-d56db4b81e2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34bb8a-f9ac-4412-8d64-d56db4b81e2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234bb8a-f9ac-4412-8d64-d56db4b81e23" xsi:nil="true"/>
  </documentManagement>
</p:properties>
</file>

<file path=customXml/itemProps1.xml><?xml version="1.0" encoding="utf-8"?>
<ds:datastoreItem xmlns:ds="http://schemas.openxmlformats.org/officeDocument/2006/customXml" ds:itemID="{995D5896-E3F4-4845-9E64-7ED1BF75F9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34bb8a-f9ac-4412-8d64-d56db4b81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DC7DBA-9425-459D-ADC9-77B2E0CC3F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96B26C-F8EA-4A60-8A1E-1AA59EB7F6AD}">
  <ds:schemaRefs>
    <ds:schemaRef ds:uri="http://schemas.microsoft.com/office/2006/metadata/properties"/>
    <ds:schemaRef ds:uri="http://schemas.microsoft.com/office/infopath/2007/PartnerControls"/>
    <ds:schemaRef ds:uri="3234bb8a-f9ac-4412-8d64-d56db4b81e2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Maxwell King</dc:creator>
  <cp:keywords/>
  <dc:description/>
  <cp:lastModifiedBy>Maxwell King</cp:lastModifiedBy>
  <cp:revision>2</cp:revision>
  <dcterms:created xsi:type="dcterms:W3CDTF">2026-06-07T22:05:00Z</dcterms:created>
  <dcterms:modified xsi:type="dcterms:W3CDTF">2026-06-07T22:05:00Z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0x010100AE142EA5F795384FAF92F50C706A1154</vt:lpwstr>
  </property>
</Properties>
</file>