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57A" w:rsidRPr="0076557A" w:rsidRDefault="0076557A" w:rsidP="0076557A">
      <w:pPr>
        <w:widowControl/>
        <w:shd w:val="clear" w:color="auto" w:fill="FFFFFF"/>
        <w:spacing w:line="378" w:lineRule="atLeast"/>
        <w:jc w:val="left"/>
        <w:outlineLvl w:val="2"/>
        <w:rPr>
          <w:rFonts w:ascii="Microsoft Yahei" w:eastAsia="宋体" w:hAnsi="Microsoft Yahei" w:cs="Helvetica"/>
          <w:color w:val="000000"/>
          <w:kern w:val="0"/>
          <w:szCs w:val="21"/>
          <w:lang w:val="en-US"/>
        </w:rPr>
      </w:pPr>
      <w:r w:rsidRPr="0076557A">
        <w:rPr>
          <w:rFonts w:ascii="Microsoft Yahei" w:eastAsia="宋体" w:hAnsi="Microsoft Yahei" w:cs="Helvetica" w:hint="eastAsia"/>
          <w:color w:val="000000"/>
          <w:kern w:val="0"/>
          <w:szCs w:val="21"/>
          <w:lang w:val="en-US"/>
        </w:rPr>
        <w:fldChar w:fldCharType="begin"/>
      </w:r>
      <w:r w:rsidRPr="0076557A">
        <w:rPr>
          <w:rFonts w:ascii="Microsoft Yahei" w:eastAsia="宋体" w:hAnsi="Microsoft Yahei" w:cs="Helvetica" w:hint="eastAsia"/>
          <w:color w:val="000000"/>
          <w:kern w:val="0"/>
          <w:szCs w:val="21"/>
          <w:lang w:val="en-US"/>
        </w:rPr>
        <w:instrText xml:space="preserve"> HYPERLINK "http://ce.sysu.edu.cn/Item/7971.aspx" </w:instrText>
      </w:r>
      <w:r w:rsidRPr="0076557A">
        <w:rPr>
          <w:rFonts w:ascii="Microsoft Yahei" w:eastAsia="宋体" w:hAnsi="Microsoft Yahei" w:cs="Helvetica" w:hint="eastAsia"/>
          <w:color w:val="000000"/>
          <w:kern w:val="0"/>
          <w:szCs w:val="21"/>
          <w:lang w:val="en-US"/>
        </w:rPr>
        <w:fldChar w:fldCharType="separate"/>
      </w:r>
      <w:r w:rsidRPr="0076557A">
        <w:rPr>
          <w:rFonts w:ascii="Microsoft Yahei" w:eastAsia="宋体" w:hAnsi="Microsoft Yahei" w:cs="Helvetica"/>
          <w:b/>
          <w:bCs/>
          <w:color w:val="00702A"/>
          <w:kern w:val="0"/>
          <w:lang w:val="en-US"/>
        </w:rPr>
        <w:t>基本情况</w:t>
      </w:r>
      <w:r w:rsidRPr="0076557A">
        <w:rPr>
          <w:rFonts w:ascii="Microsoft Yahei" w:eastAsia="宋体" w:hAnsi="Microsoft Yahei" w:cs="Helvetica" w:hint="eastAsia"/>
          <w:color w:val="000000"/>
          <w:kern w:val="0"/>
          <w:szCs w:val="21"/>
          <w:lang w:val="en-US"/>
        </w:rPr>
        <w:fldChar w:fldCharType="end"/>
      </w:r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姓名：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陈禹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(Chen Yu)</w:t>
      </w:r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性别：男</w:t>
      </w:r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出生年月：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1983-02</w:t>
      </w:r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籍贯：广东省汕头市</w:t>
      </w:r>
    </w:p>
    <w:p w:rsidR="0076557A" w:rsidRPr="0076557A" w:rsidRDefault="0076557A" w:rsidP="0076557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职位：</w:t>
      </w:r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博士，讲师</w:t>
      </w:r>
    </w:p>
    <w:p w:rsidR="0076557A" w:rsidRPr="0076557A" w:rsidRDefault="0076557A" w:rsidP="0076557A">
      <w:pPr>
        <w:widowControl/>
        <w:shd w:val="clear" w:color="auto" w:fill="FFFFFF"/>
        <w:spacing w:line="378" w:lineRule="atLeast"/>
        <w:jc w:val="left"/>
        <w:outlineLvl w:val="2"/>
        <w:rPr>
          <w:rFonts w:ascii="Microsoft Yahei" w:eastAsia="宋体" w:hAnsi="Microsoft Yahei" w:cs="Helvetica"/>
          <w:color w:val="000000"/>
          <w:kern w:val="0"/>
          <w:szCs w:val="21"/>
          <w:lang w:val="en-US"/>
        </w:rPr>
      </w:pPr>
      <w:hyperlink r:id="rId4" w:history="1">
        <w:r w:rsidRPr="0076557A">
          <w:rPr>
            <w:rFonts w:ascii="Microsoft Yahei" w:eastAsia="宋体" w:hAnsi="Microsoft Yahei" w:cs="Helvetica"/>
            <w:b/>
            <w:bCs/>
            <w:color w:val="00702A"/>
            <w:kern w:val="0"/>
            <w:lang w:val="en-US"/>
          </w:rPr>
          <w:t>联系方式</w:t>
        </w:r>
      </w:hyperlink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电话：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020-84110558</w:t>
      </w:r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传真：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020-84110558</w:t>
      </w:r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邮箱：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chenyu63@mail.sysu.edu.cn</w:t>
      </w:r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通讯地址：广州市新港西路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135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号，中山大学化学学院</w:t>
      </w:r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邮编：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510275</w:t>
      </w:r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个人网站：暂未填写</w:t>
      </w:r>
    </w:p>
    <w:p w:rsidR="0076557A" w:rsidRPr="0076557A" w:rsidRDefault="0076557A" w:rsidP="0076557A">
      <w:pPr>
        <w:widowControl/>
        <w:shd w:val="clear" w:color="auto" w:fill="FFFFFF"/>
        <w:spacing w:line="378" w:lineRule="atLeast"/>
        <w:jc w:val="left"/>
        <w:outlineLvl w:val="2"/>
        <w:rPr>
          <w:rFonts w:ascii="Microsoft Yahei" w:eastAsia="宋体" w:hAnsi="Microsoft Yahei" w:cs="Helvetica"/>
          <w:color w:val="000000"/>
          <w:kern w:val="0"/>
          <w:szCs w:val="21"/>
          <w:lang w:val="en-US"/>
        </w:rPr>
      </w:pPr>
      <w:hyperlink r:id="rId5" w:history="1">
        <w:r w:rsidRPr="0076557A">
          <w:rPr>
            <w:rFonts w:ascii="Microsoft Yahei" w:eastAsia="宋体" w:hAnsi="Microsoft Yahei" w:cs="Helvetica"/>
            <w:b/>
            <w:bCs/>
            <w:color w:val="00702A"/>
            <w:kern w:val="0"/>
            <w:lang w:val="en-US"/>
          </w:rPr>
          <w:t>教育经历</w:t>
        </w:r>
      </w:hyperlink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2001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年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09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月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—2005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年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07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月：中山大学，材料化学专业，获学士学位；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br/>
        <w:t>2005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年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09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月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—2010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年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07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月：中山大学，化学生物学专业，获博士学位。</w:t>
      </w:r>
    </w:p>
    <w:p w:rsidR="0076557A" w:rsidRPr="0076557A" w:rsidRDefault="0076557A" w:rsidP="0076557A">
      <w:pPr>
        <w:widowControl/>
        <w:shd w:val="clear" w:color="auto" w:fill="FFFFFF"/>
        <w:spacing w:line="378" w:lineRule="atLeast"/>
        <w:jc w:val="left"/>
        <w:outlineLvl w:val="2"/>
        <w:rPr>
          <w:rFonts w:ascii="Microsoft Yahei" w:eastAsia="宋体" w:hAnsi="Microsoft Yahei" w:cs="Helvetica"/>
          <w:color w:val="000000"/>
          <w:kern w:val="0"/>
          <w:szCs w:val="21"/>
          <w:lang w:val="en-US"/>
        </w:rPr>
      </w:pPr>
      <w:hyperlink r:id="rId6" w:history="1">
        <w:r w:rsidRPr="0076557A">
          <w:rPr>
            <w:rFonts w:ascii="Microsoft Yahei" w:eastAsia="宋体" w:hAnsi="Microsoft Yahei" w:cs="Helvetica"/>
            <w:b/>
            <w:bCs/>
            <w:color w:val="00702A"/>
            <w:kern w:val="0"/>
            <w:lang w:val="en-US"/>
          </w:rPr>
          <w:t>工作经历</w:t>
        </w:r>
      </w:hyperlink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2010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年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09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月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—2014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年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05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月：中山大学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生命科学学院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分子生物学专业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博士后；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br/>
        <w:t>2014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年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06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月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—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至今：中山大学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化学学院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讲师。</w:t>
      </w:r>
    </w:p>
    <w:p w:rsidR="0076557A" w:rsidRPr="0076557A" w:rsidRDefault="0076557A" w:rsidP="0076557A">
      <w:pPr>
        <w:widowControl/>
        <w:shd w:val="clear" w:color="auto" w:fill="FFFFFF"/>
        <w:spacing w:line="378" w:lineRule="atLeast"/>
        <w:jc w:val="left"/>
        <w:outlineLvl w:val="2"/>
        <w:rPr>
          <w:rFonts w:ascii="Microsoft Yahei" w:eastAsia="宋体" w:hAnsi="Microsoft Yahei" w:cs="Helvetica"/>
          <w:color w:val="000000"/>
          <w:kern w:val="0"/>
          <w:szCs w:val="21"/>
          <w:lang w:val="en-US"/>
        </w:rPr>
      </w:pPr>
      <w:hyperlink r:id="rId7" w:history="1">
        <w:r w:rsidRPr="0076557A">
          <w:rPr>
            <w:rFonts w:ascii="Microsoft Yahei" w:eastAsia="宋体" w:hAnsi="Microsoft Yahei" w:cs="Helvetica"/>
            <w:b/>
            <w:bCs/>
            <w:color w:val="00702A"/>
            <w:kern w:val="0"/>
            <w:lang w:val="en-US"/>
          </w:rPr>
          <w:t>讲授课程</w:t>
        </w:r>
      </w:hyperlink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《大学化学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III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》、《综合化学实验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II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》、《大学化学实验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III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》</w:t>
      </w:r>
    </w:p>
    <w:p w:rsidR="0076557A" w:rsidRPr="0076557A" w:rsidRDefault="0076557A" w:rsidP="0076557A">
      <w:pPr>
        <w:widowControl/>
        <w:shd w:val="clear" w:color="auto" w:fill="FFFFFF"/>
        <w:spacing w:line="378" w:lineRule="atLeast"/>
        <w:jc w:val="left"/>
        <w:outlineLvl w:val="2"/>
        <w:rPr>
          <w:rFonts w:ascii="Microsoft Yahei" w:eastAsia="宋体" w:hAnsi="Microsoft Yahei" w:cs="Helvetica"/>
          <w:color w:val="000000"/>
          <w:kern w:val="0"/>
          <w:szCs w:val="21"/>
          <w:lang w:val="en-US"/>
        </w:rPr>
      </w:pPr>
      <w:hyperlink r:id="rId8" w:history="1">
        <w:r w:rsidRPr="0076557A">
          <w:rPr>
            <w:rFonts w:ascii="Microsoft Yahei" w:eastAsia="宋体" w:hAnsi="Microsoft Yahei" w:cs="Helvetica"/>
            <w:b/>
            <w:bCs/>
            <w:color w:val="00702A"/>
            <w:kern w:val="0"/>
            <w:lang w:val="en-US"/>
          </w:rPr>
          <w:t>科研方向</w:t>
        </w:r>
      </w:hyperlink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金属配合物的合成及生物医药应用研究，重点在金属抗肿瘤药物和生物成像试剂的研究。</w:t>
      </w:r>
    </w:p>
    <w:p w:rsidR="0076557A" w:rsidRPr="0076557A" w:rsidRDefault="0076557A" w:rsidP="0076557A">
      <w:pPr>
        <w:widowControl/>
        <w:shd w:val="clear" w:color="auto" w:fill="FFFFFF"/>
        <w:spacing w:line="378" w:lineRule="atLeast"/>
        <w:jc w:val="left"/>
        <w:outlineLvl w:val="2"/>
        <w:rPr>
          <w:rFonts w:ascii="Microsoft Yahei" w:eastAsia="宋体" w:hAnsi="Microsoft Yahei" w:cs="Helvetica"/>
          <w:color w:val="000000"/>
          <w:kern w:val="0"/>
          <w:szCs w:val="21"/>
          <w:lang w:val="en-US"/>
        </w:rPr>
      </w:pPr>
      <w:hyperlink r:id="rId9" w:history="1">
        <w:r w:rsidRPr="0076557A">
          <w:rPr>
            <w:rFonts w:ascii="Microsoft Yahei" w:eastAsia="宋体" w:hAnsi="Microsoft Yahei" w:cs="Helvetica"/>
            <w:b/>
            <w:bCs/>
            <w:color w:val="00702A"/>
            <w:kern w:val="0"/>
            <w:lang w:val="en-US"/>
          </w:rPr>
          <w:t>科研项目</w:t>
        </w:r>
      </w:hyperlink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广州市珠江科技新星项目（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2018-2021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）</w:t>
      </w:r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国家自然科学基金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-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青年科学基金项目（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2016-2018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）</w:t>
      </w:r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lastRenderedPageBreak/>
        <w:t>高校基本科研业务经费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-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青年教师培育项目（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2015-2016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）</w:t>
      </w:r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中山大学青年教师起步资助项目（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2014-2015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）</w:t>
      </w:r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中国博士后科学基金（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2011-2012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）</w:t>
      </w:r>
    </w:p>
    <w:p w:rsidR="0076557A" w:rsidRPr="0076557A" w:rsidRDefault="0076557A" w:rsidP="0076557A">
      <w:pPr>
        <w:widowControl/>
        <w:shd w:val="clear" w:color="auto" w:fill="FFFFFF"/>
        <w:spacing w:line="378" w:lineRule="atLeast"/>
        <w:jc w:val="left"/>
        <w:outlineLvl w:val="2"/>
        <w:rPr>
          <w:rFonts w:ascii="Microsoft Yahei" w:eastAsia="宋体" w:hAnsi="Microsoft Yahei" w:cs="Helvetica"/>
          <w:color w:val="000000"/>
          <w:kern w:val="0"/>
          <w:szCs w:val="21"/>
          <w:lang w:val="en-US"/>
        </w:rPr>
      </w:pPr>
      <w:r w:rsidRPr="0076557A">
        <w:rPr>
          <w:rFonts w:ascii="Microsoft Yahei" w:eastAsia="宋体" w:hAnsi="Microsoft Yahei" w:cs="Helvetica" w:hint="eastAsia"/>
          <w:color w:val="000000"/>
          <w:kern w:val="0"/>
          <w:szCs w:val="21"/>
          <w:lang w:val="en-US"/>
        </w:rPr>
        <w:fldChar w:fldCharType="begin"/>
      </w:r>
      <w:r w:rsidRPr="0076557A">
        <w:rPr>
          <w:rFonts w:ascii="Microsoft Yahei" w:eastAsia="宋体" w:hAnsi="Microsoft Yahei" w:cs="Helvetica" w:hint="eastAsia"/>
          <w:color w:val="000000"/>
          <w:kern w:val="0"/>
          <w:szCs w:val="21"/>
          <w:lang w:val="en-US"/>
        </w:rPr>
        <w:instrText xml:space="preserve"> HYPERLINK "http://ce.sysu.edu.cn/Item/7971.aspx" </w:instrText>
      </w:r>
      <w:r w:rsidRPr="0076557A">
        <w:rPr>
          <w:rFonts w:ascii="Microsoft Yahei" w:eastAsia="宋体" w:hAnsi="Microsoft Yahei" w:cs="Helvetica" w:hint="eastAsia"/>
          <w:color w:val="000000"/>
          <w:kern w:val="0"/>
          <w:szCs w:val="21"/>
          <w:lang w:val="en-US"/>
        </w:rPr>
        <w:fldChar w:fldCharType="separate"/>
      </w:r>
      <w:r w:rsidRPr="0076557A">
        <w:rPr>
          <w:rFonts w:ascii="Microsoft Yahei" w:eastAsia="宋体" w:hAnsi="Microsoft Yahei" w:cs="Helvetica"/>
          <w:b/>
          <w:bCs/>
          <w:color w:val="00702A"/>
          <w:kern w:val="0"/>
          <w:lang w:val="en-US"/>
        </w:rPr>
        <w:t>获奖情况</w:t>
      </w:r>
      <w:r w:rsidRPr="0076557A">
        <w:rPr>
          <w:rFonts w:ascii="Microsoft Yahei" w:eastAsia="宋体" w:hAnsi="Microsoft Yahei" w:cs="Helvetica" w:hint="eastAsia"/>
          <w:color w:val="000000"/>
          <w:kern w:val="0"/>
          <w:szCs w:val="21"/>
          <w:lang w:val="en-US"/>
        </w:rPr>
        <w:fldChar w:fldCharType="end"/>
      </w:r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暂无资料</w:t>
      </w:r>
    </w:p>
    <w:p w:rsidR="0076557A" w:rsidRPr="0076557A" w:rsidRDefault="0076557A" w:rsidP="0076557A">
      <w:pPr>
        <w:widowControl/>
        <w:shd w:val="clear" w:color="auto" w:fill="FFFFFF"/>
        <w:spacing w:line="378" w:lineRule="atLeast"/>
        <w:jc w:val="left"/>
        <w:outlineLvl w:val="2"/>
        <w:rPr>
          <w:rFonts w:ascii="Microsoft Yahei" w:eastAsia="宋体" w:hAnsi="Microsoft Yahei" w:cs="Helvetica"/>
          <w:color w:val="000000"/>
          <w:kern w:val="0"/>
          <w:szCs w:val="21"/>
          <w:lang w:val="en-US"/>
        </w:rPr>
      </w:pPr>
      <w:hyperlink r:id="rId10" w:history="1">
        <w:r w:rsidRPr="0076557A">
          <w:rPr>
            <w:rFonts w:ascii="Microsoft Yahei" w:eastAsia="宋体" w:hAnsi="Microsoft Yahei" w:cs="Helvetica"/>
            <w:b/>
            <w:bCs/>
            <w:color w:val="00702A"/>
            <w:kern w:val="0"/>
            <w:lang w:val="en-US"/>
          </w:rPr>
          <w:t>论著一览</w:t>
        </w:r>
      </w:hyperlink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部分已发表论文：</w:t>
      </w:r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1. Cheng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Ouyang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, Lei Chen, Tomas W. Rees, </w:t>
      </w:r>
      <w:r w:rsidRPr="0076557A">
        <w:rPr>
          <w:rFonts w:ascii="Helvetica" w:eastAsia="宋体" w:hAnsi="Helvetica" w:cs="Helvetica"/>
          <w:b/>
          <w:bCs/>
          <w:color w:val="000000"/>
          <w:kern w:val="0"/>
          <w:lang w:val="en-US"/>
        </w:rPr>
        <w:t>Yu Chen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*, 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Jiankang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Liu,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Liangnian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Ji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,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Jiangang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Long*, Hui Chao*. "A mitochondria-targeting hetero-binuclear Ir(III)-Pt(II) complex induce necrosis in cisplatin-resistant tumor cells",  </w:t>
      </w:r>
      <w:r w:rsidRPr="0076557A">
        <w:rPr>
          <w:rFonts w:ascii="Helvetica" w:eastAsia="宋体" w:hAnsi="Helvetica" w:cs="Helvetica"/>
          <w:b/>
          <w:bCs/>
          <w:i/>
          <w:iCs/>
          <w:color w:val="000000"/>
          <w:kern w:val="0"/>
          <w:lang w:val="en-US"/>
        </w:rPr>
        <w:t>Chemical Communications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, 2018, 54, 6268-6271.</w:t>
      </w:r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2. </w:t>
      </w:r>
      <w:r w:rsidRPr="0076557A">
        <w:rPr>
          <w:rFonts w:ascii="Helvetica" w:eastAsia="宋体" w:hAnsi="Helvetica" w:cs="Helvetica"/>
          <w:b/>
          <w:bCs/>
          <w:color w:val="000000"/>
          <w:kern w:val="0"/>
          <w:lang w:val="en-US"/>
        </w:rPr>
        <w:t>Yu Chen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, Thomas W Rees,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Liangnian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Ji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, Hui Chao*. "Mitochondrial dynamics tracking with Iridium(III) complexes", </w:t>
      </w:r>
      <w:r w:rsidRPr="0076557A">
        <w:rPr>
          <w:rFonts w:ascii="Helvetica" w:eastAsia="宋体" w:hAnsi="Helvetica" w:cs="Helvetica"/>
          <w:b/>
          <w:bCs/>
          <w:i/>
          <w:iCs/>
          <w:color w:val="000000"/>
          <w:kern w:val="0"/>
          <w:lang w:val="en-US"/>
        </w:rPr>
        <w:t>Current Opinion in Chemical Biology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, 2018, 43, 51-57.</w:t>
      </w:r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3. </w:t>
      </w:r>
      <w:r w:rsidRPr="0076557A">
        <w:rPr>
          <w:rFonts w:ascii="Helvetica" w:eastAsia="宋体" w:hAnsi="Helvetica" w:cs="Helvetica"/>
          <w:b/>
          <w:bCs/>
          <w:color w:val="000000"/>
          <w:kern w:val="0"/>
          <w:lang w:val="en-US"/>
        </w:rPr>
        <w:t xml:space="preserve">Yu </w:t>
      </w:r>
      <w:proofErr w:type="spellStart"/>
      <w:r w:rsidRPr="0076557A">
        <w:rPr>
          <w:rFonts w:ascii="Helvetica" w:eastAsia="宋体" w:hAnsi="Helvetica" w:cs="Helvetica"/>
          <w:b/>
          <w:bCs/>
          <w:color w:val="000000"/>
          <w:kern w:val="0"/>
          <w:lang w:val="en-US"/>
        </w:rPr>
        <w:t>Chen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,</w:t>
      </w:r>
      <w:r w:rsidRPr="0076557A">
        <w:rPr>
          <w:rFonts w:ascii="Helvetica" w:eastAsia="宋体" w:hAnsi="Helvetica" w:cs="Helvetica"/>
          <w:color w:val="000000"/>
          <w:kern w:val="0"/>
          <w:szCs w:val="21"/>
          <w:vertAlign w:val="superscript"/>
          <w:lang w:val="en-US"/>
        </w:rPr>
        <w:t>a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vertAlign w:val="superscript"/>
          <w:lang w:val="en-US"/>
        </w:rPr>
        <w:t> 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Ruilin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Guan,</w:t>
      </w:r>
      <w:r w:rsidRPr="0076557A">
        <w:rPr>
          <w:rFonts w:ascii="Helvetica" w:eastAsia="宋体" w:hAnsi="Helvetica" w:cs="Helvetica"/>
          <w:color w:val="000000"/>
          <w:kern w:val="0"/>
          <w:szCs w:val="21"/>
          <w:vertAlign w:val="superscript"/>
          <w:lang w:val="en-US"/>
        </w:rPr>
        <w:t>a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vertAlign w:val="superscript"/>
          <w:lang w:val="en-US"/>
        </w:rPr>
        <w:t> 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Chen Zhang,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Juanjuan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Huang,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Liangnian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Ji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, Hui Chao</w:t>
      </w:r>
      <w:r w:rsidRPr="0076557A">
        <w:rPr>
          <w:rFonts w:ascii="Cambria Math" w:eastAsia="宋体" w:hAnsi="Cambria Math" w:cs="Cambria Math"/>
          <w:color w:val="000000"/>
          <w:kern w:val="0"/>
          <w:szCs w:val="21"/>
          <w:vertAlign w:val="superscript"/>
          <w:lang w:val="en-US"/>
        </w:rPr>
        <w:t>∗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. "Two-photon luminescent metal complexes for bioimaging and cancer phototherapy", </w:t>
      </w:r>
      <w:r w:rsidRPr="0076557A">
        <w:rPr>
          <w:rFonts w:ascii="Helvetica" w:eastAsia="宋体" w:hAnsi="Helvetica" w:cs="Helvetica"/>
          <w:b/>
          <w:bCs/>
          <w:i/>
          <w:iCs/>
          <w:color w:val="000000"/>
          <w:kern w:val="0"/>
          <w:lang w:val="en-US"/>
        </w:rPr>
        <w:t>Coordination Chemistry Reviews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, 2016, 310, 16-40.</w:t>
      </w:r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4.  Kai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Xiong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, </w:t>
      </w:r>
      <w:r w:rsidRPr="0076557A">
        <w:rPr>
          <w:rFonts w:ascii="Helvetica" w:eastAsia="宋体" w:hAnsi="Helvetica" w:cs="Helvetica"/>
          <w:b/>
          <w:bCs/>
          <w:color w:val="000000"/>
          <w:kern w:val="0"/>
          <w:lang w:val="en-US"/>
        </w:rPr>
        <w:t>Yu Chen</w:t>
      </w:r>
      <w:r w:rsidRPr="0076557A">
        <w:rPr>
          <w:rFonts w:ascii="Helvetica" w:eastAsia="宋体" w:hAnsi="Helvetica" w:cs="Helvetica"/>
          <w:color w:val="000000"/>
          <w:kern w:val="0"/>
          <w:szCs w:val="21"/>
          <w:vertAlign w:val="superscript"/>
          <w:lang w:val="en-US"/>
        </w:rPr>
        <w:t>*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, Cheng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Ouyang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,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RuiLin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Guan,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LiangNian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Ji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, Hui Chao*. "Cyclometalated iridium(III) complexes as mitochondria-targeted anticancer agents", </w:t>
      </w:r>
      <w:proofErr w:type="spellStart"/>
      <w:r w:rsidRPr="0076557A">
        <w:rPr>
          <w:rFonts w:ascii="Helvetica" w:eastAsia="宋体" w:hAnsi="Helvetica" w:cs="Helvetica"/>
          <w:b/>
          <w:bCs/>
          <w:i/>
          <w:iCs/>
          <w:color w:val="000000"/>
          <w:kern w:val="0"/>
          <w:lang w:val="en-US"/>
        </w:rPr>
        <w:t>Biochimie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, 2016, 125, 186-194.</w:t>
      </w:r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5. </w:t>
      </w:r>
      <w:r w:rsidRPr="0076557A">
        <w:rPr>
          <w:rFonts w:ascii="Helvetica" w:eastAsia="宋体" w:hAnsi="Helvetica" w:cs="Helvetica"/>
          <w:b/>
          <w:bCs/>
          <w:color w:val="000000"/>
          <w:kern w:val="0"/>
          <w:lang w:val="en-US"/>
        </w:rPr>
        <w:t xml:space="preserve">Yu </w:t>
      </w:r>
      <w:proofErr w:type="spellStart"/>
      <w:r w:rsidRPr="0076557A">
        <w:rPr>
          <w:rFonts w:ascii="Helvetica" w:eastAsia="宋体" w:hAnsi="Helvetica" w:cs="Helvetica"/>
          <w:b/>
          <w:bCs/>
          <w:color w:val="000000"/>
          <w:kern w:val="0"/>
          <w:lang w:val="en-US"/>
        </w:rPr>
        <w:t>Chen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,</w:t>
      </w:r>
      <w:r w:rsidRPr="0076557A">
        <w:rPr>
          <w:rFonts w:ascii="Helvetica" w:eastAsia="宋体" w:hAnsi="Helvetica" w:cs="Helvetica"/>
          <w:color w:val="000000"/>
          <w:kern w:val="0"/>
          <w:szCs w:val="21"/>
          <w:vertAlign w:val="superscript"/>
          <w:lang w:val="en-US"/>
        </w:rPr>
        <w:t>a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 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Liping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Qiao,</w:t>
      </w:r>
      <w:r w:rsidRPr="0076557A">
        <w:rPr>
          <w:rFonts w:ascii="Helvetica" w:eastAsia="宋体" w:hAnsi="Helvetica" w:cs="Helvetica"/>
          <w:color w:val="000000"/>
          <w:kern w:val="0"/>
          <w:szCs w:val="21"/>
          <w:vertAlign w:val="superscript"/>
          <w:lang w:val="en-US"/>
        </w:rPr>
        <w:t>a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 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Liangnian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Ji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, Hui Chao*. “Phosphorescent iridium(III) complexes as multicolor probes for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speciﬁc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mitochondrial imaging and tracking”, </w:t>
      </w:r>
      <w:r w:rsidRPr="0076557A">
        <w:rPr>
          <w:rFonts w:ascii="Helvetica" w:eastAsia="宋体" w:hAnsi="Helvetica" w:cs="Helvetica"/>
          <w:b/>
          <w:bCs/>
          <w:i/>
          <w:iCs/>
          <w:color w:val="000000"/>
          <w:kern w:val="0"/>
          <w:lang w:val="en-US"/>
        </w:rPr>
        <w:t>Biomaterials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, 2014, 35, 2-13.</w:t>
      </w:r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6. </w:t>
      </w:r>
      <w:r w:rsidRPr="0076557A">
        <w:rPr>
          <w:rFonts w:ascii="Helvetica" w:eastAsia="宋体" w:hAnsi="Helvetica" w:cs="Helvetica"/>
          <w:b/>
          <w:bCs/>
          <w:color w:val="000000"/>
          <w:kern w:val="0"/>
          <w:lang w:val="en-US"/>
        </w:rPr>
        <w:t xml:space="preserve">Yu </w:t>
      </w:r>
      <w:proofErr w:type="spellStart"/>
      <w:r w:rsidRPr="0076557A">
        <w:rPr>
          <w:rFonts w:ascii="Helvetica" w:eastAsia="宋体" w:hAnsi="Helvetica" w:cs="Helvetica"/>
          <w:b/>
          <w:bCs/>
          <w:color w:val="000000"/>
          <w:kern w:val="0"/>
          <w:lang w:val="en-US"/>
        </w:rPr>
        <w:t>Chen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,</w:t>
      </w:r>
      <w:r w:rsidRPr="0076557A">
        <w:rPr>
          <w:rFonts w:ascii="Helvetica" w:eastAsia="宋体" w:hAnsi="Helvetica" w:cs="Helvetica"/>
          <w:color w:val="000000"/>
          <w:kern w:val="0"/>
          <w:szCs w:val="21"/>
          <w:vertAlign w:val="superscript"/>
          <w:lang w:val="en-US"/>
        </w:rPr>
        <w:t>a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 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Liping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Qiao,</w:t>
      </w:r>
      <w:r w:rsidRPr="0076557A">
        <w:rPr>
          <w:rFonts w:ascii="Helvetica" w:eastAsia="宋体" w:hAnsi="Helvetica" w:cs="Helvetica"/>
          <w:color w:val="000000"/>
          <w:kern w:val="0"/>
          <w:szCs w:val="21"/>
          <w:vertAlign w:val="superscript"/>
          <w:lang w:val="en-US"/>
        </w:rPr>
        <w:t>a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 Bole Yu,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Guanying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Li,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Chunyuan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Liu,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Liangnian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Ji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, Hui Chao*. “Mitochondria-specific phosphorescent imaging in living cells with an AIPE-active iridium(III) complex”, </w:t>
      </w:r>
      <w:r w:rsidRPr="0076557A">
        <w:rPr>
          <w:rFonts w:ascii="Helvetica" w:eastAsia="宋体" w:hAnsi="Helvetica" w:cs="Helvetica"/>
          <w:b/>
          <w:bCs/>
          <w:i/>
          <w:iCs/>
          <w:color w:val="000000"/>
          <w:kern w:val="0"/>
          <w:lang w:val="en-US"/>
        </w:rPr>
        <w:t>Chemical Communications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, 2013, 49, 11095-11097.</w:t>
      </w:r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7.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Pingyu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Zhang,</w:t>
      </w:r>
      <w:r w:rsidRPr="0076557A">
        <w:rPr>
          <w:rFonts w:ascii="Helvetica" w:eastAsia="宋体" w:hAnsi="Helvetica" w:cs="Helvetica"/>
          <w:color w:val="000000"/>
          <w:kern w:val="0"/>
          <w:szCs w:val="21"/>
          <w:vertAlign w:val="superscript"/>
          <w:lang w:val="en-US"/>
        </w:rPr>
        <w:t>a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 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Lingmin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Pei,</w:t>
      </w:r>
      <w:r w:rsidRPr="0076557A">
        <w:rPr>
          <w:rFonts w:ascii="Helvetica" w:eastAsia="宋体" w:hAnsi="Helvetica" w:cs="Helvetica"/>
          <w:color w:val="000000"/>
          <w:kern w:val="0"/>
          <w:szCs w:val="21"/>
          <w:vertAlign w:val="superscript"/>
          <w:lang w:val="en-US"/>
        </w:rPr>
        <w:t>a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 </w:t>
      </w:r>
      <w:r w:rsidRPr="0076557A">
        <w:rPr>
          <w:rFonts w:ascii="Helvetica" w:eastAsia="宋体" w:hAnsi="Helvetica" w:cs="Helvetica"/>
          <w:b/>
          <w:bCs/>
          <w:color w:val="000000"/>
          <w:kern w:val="0"/>
          <w:lang w:val="en-US"/>
        </w:rPr>
        <w:t xml:space="preserve">Yu </w:t>
      </w:r>
      <w:proofErr w:type="spellStart"/>
      <w:r w:rsidRPr="0076557A">
        <w:rPr>
          <w:rFonts w:ascii="Helvetica" w:eastAsia="宋体" w:hAnsi="Helvetica" w:cs="Helvetica"/>
          <w:b/>
          <w:bCs/>
          <w:color w:val="000000"/>
          <w:kern w:val="0"/>
          <w:lang w:val="en-US"/>
        </w:rPr>
        <w:t>Chen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,</w:t>
      </w:r>
      <w:r w:rsidRPr="0076557A">
        <w:rPr>
          <w:rFonts w:ascii="Helvetica" w:eastAsia="宋体" w:hAnsi="Helvetica" w:cs="Helvetica"/>
          <w:color w:val="000000"/>
          <w:kern w:val="0"/>
          <w:szCs w:val="21"/>
          <w:vertAlign w:val="superscript"/>
          <w:lang w:val="en-US"/>
        </w:rPr>
        <w:t>a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 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WenchaoXu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,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Qitian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Lin,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Jinquan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Wang,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Jingheng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Wu, Yong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Shen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,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Liangnian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Ji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, Hui Chao*. “A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dinuclearruthenium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(II) complex as a one- and two-photon luminescent probe for biological Cu2+ detection”, </w:t>
      </w:r>
      <w:r w:rsidRPr="0076557A">
        <w:rPr>
          <w:rFonts w:ascii="Helvetica" w:eastAsia="宋体" w:hAnsi="Helvetica" w:cs="Helvetica"/>
          <w:b/>
          <w:bCs/>
          <w:i/>
          <w:iCs/>
          <w:color w:val="000000"/>
          <w:kern w:val="0"/>
          <w:lang w:val="en-US"/>
        </w:rPr>
        <w:t>Chemistry - A European Journal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, 2013, 19, 15494-15503.</w:t>
      </w:r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lastRenderedPageBreak/>
        <w:t>8. </w:t>
      </w:r>
      <w:r w:rsidRPr="0076557A">
        <w:rPr>
          <w:rFonts w:ascii="Helvetica" w:eastAsia="宋体" w:hAnsi="Helvetica" w:cs="Helvetica"/>
          <w:b/>
          <w:bCs/>
          <w:color w:val="000000"/>
          <w:kern w:val="0"/>
          <w:lang w:val="en-US"/>
        </w:rPr>
        <w:t>Yu Chen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,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Mengying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Qin,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Jingheng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Wu, Lei Wang, Hui Chao,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Liangnian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Ji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,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Anlong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Xu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*, “Synthesis, characterization, and anticancer activity of ruthenium(II)-β-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carboline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complex”, </w:t>
      </w:r>
      <w:r w:rsidRPr="0076557A">
        <w:rPr>
          <w:rFonts w:ascii="Helvetica" w:eastAsia="宋体" w:hAnsi="Helvetica" w:cs="Helvetica"/>
          <w:b/>
          <w:bCs/>
          <w:i/>
          <w:iCs/>
          <w:color w:val="000000"/>
          <w:kern w:val="0"/>
          <w:lang w:val="en-US"/>
        </w:rPr>
        <w:t>European Journal of Medicinal Chemistry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, 2013, 70, 120-129.</w:t>
      </w:r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9. </w:t>
      </w:r>
      <w:r w:rsidRPr="0076557A">
        <w:rPr>
          <w:rFonts w:ascii="Helvetica" w:eastAsia="宋体" w:hAnsi="Helvetica" w:cs="Helvetica"/>
          <w:b/>
          <w:bCs/>
          <w:color w:val="000000"/>
          <w:kern w:val="0"/>
          <w:lang w:val="en-US"/>
        </w:rPr>
        <w:t>Yu Chen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,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Mengying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Qin, Lei Wang, Hui Chao,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Liangnian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Ji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,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Anlong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Xu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*, “A ruthenium(II) β-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carboline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complex induced p53-mediated apoptosis in cancer cells”, </w:t>
      </w:r>
      <w:proofErr w:type="spellStart"/>
      <w:r w:rsidRPr="0076557A">
        <w:rPr>
          <w:rFonts w:ascii="Helvetica" w:eastAsia="宋体" w:hAnsi="Helvetica" w:cs="Helvetica"/>
          <w:b/>
          <w:bCs/>
          <w:i/>
          <w:iCs/>
          <w:color w:val="000000"/>
          <w:kern w:val="0"/>
          <w:lang w:val="en-US"/>
        </w:rPr>
        <w:t>Biochimie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, 2013, 95,2050-2059.</w:t>
      </w:r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10.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Guanying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Li, </w:t>
      </w:r>
      <w:r w:rsidRPr="0076557A">
        <w:rPr>
          <w:rFonts w:ascii="Helvetica" w:eastAsia="宋体" w:hAnsi="Helvetica" w:cs="Helvetica"/>
          <w:b/>
          <w:bCs/>
          <w:color w:val="000000"/>
          <w:kern w:val="0"/>
          <w:lang w:val="en-US"/>
        </w:rPr>
        <w:t>Yu Chen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,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Jinquan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Wang, Qian Lin, Jing Zhao,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Liangnian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Ji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, Hui Chao*. “A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dinuclear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softHyphen/>
        <w:t>iridium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(III) complex as a visual specific phosphorescent probe for endogenous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sulphite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and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bisulphite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in living cells”, </w:t>
      </w:r>
      <w:r w:rsidRPr="0076557A">
        <w:rPr>
          <w:rFonts w:ascii="Helvetica" w:eastAsia="宋体" w:hAnsi="Helvetica" w:cs="Helvetica"/>
          <w:b/>
          <w:bCs/>
          <w:i/>
          <w:iCs/>
          <w:color w:val="000000"/>
          <w:kern w:val="0"/>
          <w:lang w:val="en-US"/>
        </w:rPr>
        <w:t>Chemical Science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, 2013, 4, 4426-4433.</w:t>
      </w:r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11.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Guanying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Li, </w:t>
      </w:r>
      <w:r w:rsidRPr="0076557A">
        <w:rPr>
          <w:rFonts w:ascii="Helvetica" w:eastAsia="宋体" w:hAnsi="Helvetica" w:cs="Helvetica"/>
          <w:b/>
          <w:bCs/>
          <w:color w:val="000000"/>
          <w:kern w:val="0"/>
          <w:lang w:val="en-US"/>
        </w:rPr>
        <w:t>Yu Chen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,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Jingheng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Wu,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Liangnian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Ji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, Hui Chao*. “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Thiol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-specific phosphorescent imaging in living cells with an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azobis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(2,2‘-bipyridine)-bridged dinuclear iridium(III) complex”, </w:t>
      </w:r>
      <w:r w:rsidRPr="0076557A">
        <w:rPr>
          <w:rFonts w:ascii="Helvetica" w:eastAsia="宋体" w:hAnsi="Helvetica" w:cs="Helvetica"/>
          <w:b/>
          <w:bCs/>
          <w:i/>
          <w:iCs/>
          <w:color w:val="000000"/>
          <w:kern w:val="0"/>
          <w:lang w:val="en-US"/>
        </w:rPr>
        <w:t>Chemical Communications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, 2013, 49, 2040-2042.</w:t>
      </w:r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12. Bole Yu, </w:t>
      </w:r>
      <w:r w:rsidRPr="0076557A">
        <w:rPr>
          <w:rFonts w:ascii="Helvetica" w:eastAsia="宋体" w:hAnsi="Helvetica" w:cs="Helvetica"/>
          <w:b/>
          <w:bCs/>
          <w:color w:val="000000"/>
          <w:kern w:val="0"/>
          <w:lang w:val="en-US"/>
        </w:rPr>
        <w:t>Yu Chen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, Cheng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Ouyang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,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Huaiyi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Huang,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Liangnian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Ji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, Hui Chao*. “A luminescent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tetranuclearruthenium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(II) complex as a tracking non-viral gene vector”, </w:t>
      </w:r>
      <w:r w:rsidRPr="0076557A">
        <w:rPr>
          <w:rFonts w:ascii="Helvetica" w:eastAsia="宋体" w:hAnsi="Helvetica" w:cs="Helvetica"/>
          <w:b/>
          <w:bCs/>
          <w:i/>
          <w:iCs/>
          <w:color w:val="000000"/>
          <w:kern w:val="0"/>
          <w:lang w:val="en-US"/>
        </w:rPr>
        <w:t>Chemical Communications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, 2013, 49, 810-812.</w:t>
      </w:r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13.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Huijuan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Yu, </w:t>
      </w:r>
      <w:r w:rsidRPr="0076557A">
        <w:rPr>
          <w:rFonts w:ascii="Helvetica" w:eastAsia="宋体" w:hAnsi="Helvetica" w:cs="Helvetica"/>
          <w:b/>
          <w:bCs/>
          <w:color w:val="000000"/>
          <w:kern w:val="0"/>
          <w:lang w:val="en-US"/>
        </w:rPr>
        <w:t>Yu Chen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, Lin Yu,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Zhifeng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Hao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,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Lihua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Zhou*. “Synthesis, visible light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photocleavage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, antiproliferative and cellular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uptakeproperties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of ruthenium complex [Ru(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phen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)2(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mitatp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)]2+”, </w:t>
      </w:r>
      <w:r w:rsidRPr="0076557A">
        <w:rPr>
          <w:rFonts w:ascii="Helvetica" w:eastAsia="宋体" w:hAnsi="Helvetica" w:cs="Helvetica"/>
          <w:b/>
          <w:bCs/>
          <w:i/>
          <w:iCs/>
          <w:color w:val="000000"/>
          <w:kern w:val="0"/>
          <w:lang w:val="en-US"/>
        </w:rPr>
        <w:t>European Journal of Medicinal Chemistry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, 2012, 55, 146-154.</w:t>
      </w:r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14.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Pingyu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Zhang,</w:t>
      </w:r>
      <w:r w:rsidRPr="0076557A">
        <w:rPr>
          <w:rFonts w:ascii="Helvetica" w:eastAsia="宋体" w:hAnsi="Helvetica" w:cs="Helvetica"/>
          <w:color w:val="000000"/>
          <w:kern w:val="0"/>
          <w:szCs w:val="21"/>
          <w:vertAlign w:val="superscript"/>
          <w:lang w:val="en-US"/>
        </w:rPr>
        <w:t>a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 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Jinquan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Wang,</w:t>
      </w:r>
      <w:r w:rsidRPr="0076557A">
        <w:rPr>
          <w:rFonts w:ascii="Helvetica" w:eastAsia="宋体" w:hAnsi="Helvetica" w:cs="Helvetica"/>
          <w:color w:val="000000"/>
          <w:kern w:val="0"/>
          <w:szCs w:val="21"/>
          <w:vertAlign w:val="superscript"/>
          <w:lang w:val="en-US"/>
        </w:rPr>
        <w:t>a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 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Huaiyi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Huang,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Hongming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Chen,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Ruilin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Guan, </w:t>
      </w:r>
      <w:r w:rsidRPr="0076557A">
        <w:rPr>
          <w:rFonts w:ascii="Helvetica" w:eastAsia="宋体" w:hAnsi="Helvetica" w:cs="Helvetica"/>
          <w:b/>
          <w:bCs/>
          <w:color w:val="000000"/>
          <w:kern w:val="0"/>
          <w:lang w:val="en-US"/>
        </w:rPr>
        <w:t>Yu Chen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,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Liangnian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Ji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, Hui Chao*. “RuNH</w:t>
      </w:r>
      <w:r w:rsidRPr="0076557A">
        <w:rPr>
          <w:rFonts w:ascii="Helvetica" w:eastAsia="宋体" w:hAnsi="Helvetica" w:cs="Helvetica"/>
          <w:color w:val="000000"/>
          <w:kern w:val="0"/>
          <w:szCs w:val="21"/>
          <w:vertAlign w:val="subscript"/>
          <w:lang w:val="en-US"/>
        </w:rPr>
        <w:t>2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@AuNPs as two-photon luminescent probes for </w:t>
      </w:r>
      <w:proofErr w:type="spellStart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thiols</w:t>
      </w:r>
      <w:proofErr w:type="spellEnd"/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 in living cells and tissues”, </w:t>
      </w:r>
      <w:r w:rsidRPr="0076557A">
        <w:rPr>
          <w:rFonts w:ascii="Helvetica" w:eastAsia="宋体" w:hAnsi="Helvetica" w:cs="Helvetica"/>
          <w:b/>
          <w:bCs/>
          <w:i/>
          <w:iCs/>
          <w:color w:val="000000"/>
          <w:kern w:val="0"/>
          <w:lang w:val="en-US"/>
        </w:rPr>
        <w:t>Biomaterials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, 2014, 35, 9003-9011.</w:t>
      </w:r>
    </w:p>
    <w:p w:rsidR="0076557A" w:rsidRPr="0076557A" w:rsidRDefault="0076557A" w:rsidP="0076557A">
      <w:pPr>
        <w:widowControl/>
        <w:shd w:val="clear" w:color="auto" w:fill="FFFFFF"/>
        <w:spacing w:line="378" w:lineRule="atLeast"/>
        <w:jc w:val="left"/>
        <w:outlineLvl w:val="2"/>
        <w:rPr>
          <w:rFonts w:ascii="Microsoft Yahei" w:eastAsia="宋体" w:hAnsi="Microsoft Yahei" w:cs="Helvetica"/>
          <w:color w:val="000000"/>
          <w:kern w:val="0"/>
          <w:szCs w:val="21"/>
          <w:lang w:val="en-US"/>
        </w:rPr>
      </w:pPr>
      <w:hyperlink r:id="rId11" w:history="1">
        <w:r w:rsidRPr="0076557A">
          <w:rPr>
            <w:rFonts w:ascii="Microsoft Yahei" w:eastAsia="宋体" w:hAnsi="Microsoft Yahei" w:cs="Helvetica"/>
            <w:b/>
            <w:bCs/>
            <w:color w:val="00702A"/>
            <w:kern w:val="0"/>
            <w:lang w:val="en-US"/>
          </w:rPr>
          <w:t>相关成果</w:t>
        </w:r>
      </w:hyperlink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1. 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《铱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-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硒多吡啶配合物及其制备方法和应用》，巢晖、陈禹、乔丽萍、计亮年，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ZL 2012-1-0477979.2</w:t>
      </w:r>
    </w:p>
    <w:p w:rsidR="0076557A" w:rsidRPr="0076557A" w:rsidRDefault="0076557A" w:rsidP="0076557A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2. 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《一种环金属化铱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-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偶氮配合物及其制备方法和应用》，巢晖、李观营、陈禹、许文超、刘疆平、计亮年，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ZL 2012-1-0477975.4</w:t>
      </w:r>
    </w:p>
    <w:p w:rsidR="0076557A" w:rsidRPr="0076557A" w:rsidRDefault="0076557A" w:rsidP="0076557A">
      <w:pPr>
        <w:widowControl/>
        <w:shd w:val="clear" w:color="auto" w:fill="FFFFFF"/>
        <w:spacing w:before="150"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  <w:lang w:val="en-US"/>
        </w:rPr>
      </w:pP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 xml:space="preserve">3. 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《一种铱配合物及其制备方法和在二氧化硫检测中的应用》，巢晖、李观营、陈禹、许文超、刘疆平、计亮年，</w:t>
      </w:r>
      <w:r w:rsidRPr="0076557A">
        <w:rPr>
          <w:rFonts w:ascii="Helvetica" w:eastAsia="宋体" w:hAnsi="Helvetica" w:cs="Helvetica"/>
          <w:color w:val="000000"/>
          <w:kern w:val="0"/>
          <w:szCs w:val="21"/>
          <w:lang w:val="en-US"/>
        </w:rPr>
        <w:t>ZL 1012-1-0477976.9</w:t>
      </w:r>
    </w:p>
    <w:p w:rsidR="000C5DCF" w:rsidRDefault="000C5DCF"/>
    <w:sectPr w:rsidR="000C5DCF" w:rsidSect="004A7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557A"/>
    <w:rsid w:val="00004854"/>
    <w:rsid w:val="00004BBA"/>
    <w:rsid w:val="00007059"/>
    <w:rsid w:val="00007E2D"/>
    <w:rsid w:val="00010421"/>
    <w:rsid w:val="00010E22"/>
    <w:rsid w:val="0001292A"/>
    <w:rsid w:val="000133DE"/>
    <w:rsid w:val="000136D4"/>
    <w:rsid w:val="00015758"/>
    <w:rsid w:val="00016216"/>
    <w:rsid w:val="00016709"/>
    <w:rsid w:val="00016F51"/>
    <w:rsid w:val="00017B3E"/>
    <w:rsid w:val="00020AD4"/>
    <w:rsid w:val="00020DAB"/>
    <w:rsid w:val="000216D0"/>
    <w:rsid w:val="00021CF8"/>
    <w:rsid w:val="00026776"/>
    <w:rsid w:val="00026EE6"/>
    <w:rsid w:val="00030617"/>
    <w:rsid w:val="00033424"/>
    <w:rsid w:val="000338D4"/>
    <w:rsid w:val="00036C38"/>
    <w:rsid w:val="000405A7"/>
    <w:rsid w:val="00040BA9"/>
    <w:rsid w:val="000444EC"/>
    <w:rsid w:val="000460F3"/>
    <w:rsid w:val="00051139"/>
    <w:rsid w:val="00052B01"/>
    <w:rsid w:val="00054A19"/>
    <w:rsid w:val="000572B5"/>
    <w:rsid w:val="00060178"/>
    <w:rsid w:val="000601A2"/>
    <w:rsid w:val="0006096B"/>
    <w:rsid w:val="000617EF"/>
    <w:rsid w:val="00062AF1"/>
    <w:rsid w:val="00062F91"/>
    <w:rsid w:val="00063EFE"/>
    <w:rsid w:val="00064198"/>
    <w:rsid w:val="00065883"/>
    <w:rsid w:val="00065E26"/>
    <w:rsid w:val="00067C96"/>
    <w:rsid w:val="00070746"/>
    <w:rsid w:val="0007367C"/>
    <w:rsid w:val="00074A0D"/>
    <w:rsid w:val="00074A86"/>
    <w:rsid w:val="00075A2D"/>
    <w:rsid w:val="00075C30"/>
    <w:rsid w:val="0007742A"/>
    <w:rsid w:val="00077488"/>
    <w:rsid w:val="000819BD"/>
    <w:rsid w:val="00083FC7"/>
    <w:rsid w:val="0008440C"/>
    <w:rsid w:val="00090138"/>
    <w:rsid w:val="00092013"/>
    <w:rsid w:val="0009685D"/>
    <w:rsid w:val="00097B24"/>
    <w:rsid w:val="000A0C80"/>
    <w:rsid w:val="000A21B4"/>
    <w:rsid w:val="000A3488"/>
    <w:rsid w:val="000A44DF"/>
    <w:rsid w:val="000A468D"/>
    <w:rsid w:val="000A592D"/>
    <w:rsid w:val="000A641A"/>
    <w:rsid w:val="000A7E5A"/>
    <w:rsid w:val="000B2A6D"/>
    <w:rsid w:val="000B34E5"/>
    <w:rsid w:val="000B5A4E"/>
    <w:rsid w:val="000C2116"/>
    <w:rsid w:val="000C244E"/>
    <w:rsid w:val="000C366E"/>
    <w:rsid w:val="000C4396"/>
    <w:rsid w:val="000C48BF"/>
    <w:rsid w:val="000C5DCF"/>
    <w:rsid w:val="000C60DA"/>
    <w:rsid w:val="000C735B"/>
    <w:rsid w:val="000C7836"/>
    <w:rsid w:val="000D0093"/>
    <w:rsid w:val="000D081E"/>
    <w:rsid w:val="000D0F35"/>
    <w:rsid w:val="000D199E"/>
    <w:rsid w:val="000D271A"/>
    <w:rsid w:val="000D4436"/>
    <w:rsid w:val="000E0722"/>
    <w:rsid w:val="000E1528"/>
    <w:rsid w:val="000E271A"/>
    <w:rsid w:val="000E4D7F"/>
    <w:rsid w:val="000E59D9"/>
    <w:rsid w:val="000E609F"/>
    <w:rsid w:val="000E74E2"/>
    <w:rsid w:val="000F20F0"/>
    <w:rsid w:val="000F2F60"/>
    <w:rsid w:val="000F3D7C"/>
    <w:rsid w:val="000F46AE"/>
    <w:rsid w:val="000F5186"/>
    <w:rsid w:val="000F6E54"/>
    <w:rsid w:val="000F746F"/>
    <w:rsid w:val="00100899"/>
    <w:rsid w:val="00101A1C"/>
    <w:rsid w:val="00104278"/>
    <w:rsid w:val="00106129"/>
    <w:rsid w:val="001104AE"/>
    <w:rsid w:val="00110799"/>
    <w:rsid w:val="00110A1F"/>
    <w:rsid w:val="0011157D"/>
    <w:rsid w:val="001132CC"/>
    <w:rsid w:val="001135C8"/>
    <w:rsid w:val="00113B82"/>
    <w:rsid w:val="0011425C"/>
    <w:rsid w:val="001146AB"/>
    <w:rsid w:val="00115FBA"/>
    <w:rsid w:val="00117920"/>
    <w:rsid w:val="00123D57"/>
    <w:rsid w:val="00124316"/>
    <w:rsid w:val="00125E26"/>
    <w:rsid w:val="0013283E"/>
    <w:rsid w:val="001331CB"/>
    <w:rsid w:val="0013494C"/>
    <w:rsid w:val="00134B41"/>
    <w:rsid w:val="00135440"/>
    <w:rsid w:val="00136779"/>
    <w:rsid w:val="00136FE4"/>
    <w:rsid w:val="00140838"/>
    <w:rsid w:val="001411D7"/>
    <w:rsid w:val="00141311"/>
    <w:rsid w:val="00142A72"/>
    <w:rsid w:val="001461EF"/>
    <w:rsid w:val="0014784D"/>
    <w:rsid w:val="00147C29"/>
    <w:rsid w:val="00150047"/>
    <w:rsid w:val="001502C7"/>
    <w:rsid w:val="0015036A"/>
    <w:rsid w:val="0015057E"/>
    <w:rsid w:val="001510A1"/>
    <w:rsid w:val="00151412"/>
    <w:rsid w:val="0015248F"/>
    <w:rsid w:val="0015283C"/>
    <w:rsid w:val="00153867"/>
    <w:rsid w:val="00153BA5"/>
    <w:rsid w:val="001556B7"/>
    <w:rsid w:val="0015660C"/>
    <w:rsid w:val="001609D2"/>
    <w:rsid w:val="00163236"/>
    <w:rsid w:val="00163D61"/>
    <w:rsid w:val="00166CBA"/>
    <w:rsid w:val="0017015F"/>
    <w:rsid w:val="00170CF7"/>
    <w:rsid w:val="001743B5"/>
    <w:rsid w:val="001749F3"/>
    <w:rsid w:val="00177B81"/>
    <w:rsid w:val="0018010E"/>
    <w:rsid w:val="0018108D"/>
    <w:rsid w:val="0018112B"/>
    <w:rsid w:val="00182BB4"/>
    <w:rsid w:val="001834F6"/>
    <w:rsid w:val="00184659"/>
    <w:rsid w:val="001849A0"/>
    <w:rsid w:val="00184C4A"/>
    <w:rsid w:val="00184D49"/>
    <w:rsid w:val="00185E47"/>
    <w:rsid w:val="0018775D"/>
    <w:rsid w:val="00190B69"/>
    <w:rsid w:val="0019102C"/>
    <w:rsid w:val="0019310B"/>
    <w:rsid w:val="001936F4"/>
    <w:rsid w:val="00193FF7"/>
    <w:rsid w:val="0019491C"/>
    <w:rsid w:val="0019606B"/>
    <w:rsid w:val="001970AC"/>
    <w:rsid w:val="001A14F8"/>
    <w:rsid w:val="001A16B6"/>
    <w:rsid w:val="001A1B45"/>
    <w:rsid w:val="001A2EFE"/>
    <w:rsid w:val="001A31B7"/>
    <w:rsid w:val="001A5773"/>
    <w:rsid w:val="001A7274"/>
    <w:rsid w:val="001A7870"/>
    <w:rsid w:val="001B300A"/>
    <w:rsid w:val="001B35D6"/>
    <w:rsid w:val="001B3B7D"/>
    <w:rsid w:val="001B5110"/>
    <w:rsid w:val="001B6043"/>
    <w:rsid w:val="001C1A95"/>
    <w:rsid w:val="001C2489"/>
    <w:rsid w:val="001C319C"/>
    <w:rsid w:val="001C332A"/>
    <w:rsid w:val="001C6EC0"/>
    <w:rsid w:val="001C7690"/>
    <w:rsid w:val="001C795F"/>
    <w:rsid w:val="001D177C"/>
    <w:rsid w:val="001D1A75"/>
    <w:rsid w:val="001D1B61"/>
    <w:rsid w:val="001D5137"/>
    <w:rsid w:val="001D536C"/>
    <w:rsid w:val="001D7F8D"/>
    <w:rsid w:val="001E0561"/>
    <w:rsid w:val="001E3241"/>
    <w:rsid w:val="001E4ABB"/>
    <w:rsid w:val="001E5776"/>
    <w:rsid w:val="001F193B"/>
    <w:rsid w:val="001F32E2"/>
    <w:rsid w:val="001F39AC"/>
    <w:rsid w:val="001F4C54"/>
    <w:rsid w:val="001F5D72"/>
    <w:rsid w:val="001F7771"/>
    <w:rsid w:val="002015D5"/>
    <w:rsid w:val="002017A0"/>
    <w:rsid w:val="002042E5"/>
    <w:rsid w:val="00204945"/>
    <w:rsid w:val="002068D8"/>
    <w:rsid w:val="00207F2E"/>
    <w:rsid w:val="00210060"/>
    <w:rsid w:val="00213FB3"/>
    <w:rsid w:val="00214FAE"/>
    <w:rsid w:val="00215067"/>
    <w:rsid w:val="00215305"/>
    <w:rsid w:val="002156F8"/>
    <w:rsid w:val="00222969"/>
    <w:rsid w:val="00222FBD"/>
    <w:rsid w:val="00224346"/>
    <w:rsid w:val="00224DD5"/>
    <w:rsid w:val="00225054"/>
    <w:rsid w:val="00225542"/>
    <w:rsid w:val="00226C39"/>
    <w:rsid w:val="00231967"/>
    <w:rsid w:val="00232504"/>
    <w:rsid w:val="00233AC0"/>
    <w:rsid w:val="00236978"/>
    <w:rsid w:val="00236A78"/>
    <w:rsid w:val="00236D48"/>
    <w:rsid w:val="00236DCD"/>
    <w:rsid w:val="00236DF7"/>
    <w:rsid w:val="0023710F"/>
    <w:rsid w:val="00237B04"/>
    <w:rsid w:val="002407D4"/>
    <w:rsid w:val="002424F9"/>
    <w:rsid w:val="00242F35"/>
    <w:rsid w:val="00243360"/>
    <w:rsid w:val="0024362B"/>
    <w:rsid w:val="00244FD8"/>
    <w:rsid w:val="002452DA"/>
    <w:rsid w:val="0024584D"/>
    <w:rsid w:val="00245BE2"/>
    <w:rsid w:val="00247701"/>
    <w:rsid w:val="00247761"/>
    <w:rsid w:val="00250063"/>
    <w:rsid w:val="002520B8"/>
    <w:rsid w:val="0025577A"/>
    <w:rsid w:val="0025642E"/>
    <w:rsid w:val="002572E6"/>
    <w:rsid w:val="002606FE"/>
    <w:rsid w:val="002627FD"/>
    <w:rsid w:val="00262BA1"/>
    <w:rsid w:val="00262E92"/>
    <w:rsid w:val="00263618"/>
    <w:rsid w:val="00263B00"/>
    <w:rsid w:val="00263F0B"/>
    <w:rsid w:val="00266E2B"/>
    <w:rsid w:val="00273473"/>
    <w:rsid w:val="002737CE"/>
    <w:rsid w:val="0027584E"/>
    <w:rsid w:val="002758DD"/>
    <w:rsid w:val="00275AB5"/>
    <w:rsid w:val="00277847"/>
    <w:rsid w:val="00277FEE"/>
    <w:rsid w:val="00280CC2"/>
    <w:rsid w:val="00281842"/>
    <w:rsid w:val="00281A9F"/>
    <w:rsid w:val="00281E19"/>
    <w:rsid w:val="002828D0"/>
    <w:rsid w:val="002829E4"/>
    <w:rsid w:val="0028400F"/>
    <w:rsid w:val="002864E9"/>
    <w:rsid w:val="002869DB"/>
    <w:rsid w:val="00287F90"/>
    <w:rsid w:val="00287FC2"/>
    <w:rsid w:val="00291FE8"/>
    <w:rsid w:val="0029269A"/>
    <w:rsid w:val="00293CBB"/>
    <w:rsid w:val="00295481"/>
    <w:rsid w:val="00295C79"/>
    <w:rsid w:val="002965D9"/>
    <w:rsid w:val="00296DE5"/>
    <w:rsid w:val="00297004"/>
    <w:rsid w:val="002A06AB"/>
    <w:rsid w:val="002A0B11"/>
    <w:rsid w:val="002A2C8C"/>
    <w:rsid w:val="002A41E2"/>
    <w:rsid w:val="002A4F58"/>
    <w:rsid w:val="002A600E"/>
    <w:rsid w:val="002A7B3A"/>
    <w:rsid w:val="002B4A22"/>
    <w:rsid w:val="002B7634"/>
    <w:rsid w:val="002B7CAB"/>
    <w:rsid w:val="002C03F9"/>
    <w:rsid w:val="002C14D7"/>
    <w:rsid w:val="002C2011"/>
    <w:rsid w:val="002C2B7B"/>
    <w:rsid w:val="002C3032"/>
    <w:rsid w:val="002C492A"/>
    <w:rsid w:val="002C495A"/>
    <w:rsid w:val="002C6962"/>
    <w:rsid w:val="002D0848"/>
    <w:rsid w:val="002D104F"/>
    <w:rsid w:val="002D376A"/>
    <w:rsid w:val="002D4DFF"/>
    <w:rsid w:val="002E0242"/>
    <w:rsid w:val="002E2044"/>
    <w:rsid w:val="002E4EDD"/>
    <w:rsid w:val="002E5F63"/>
    <w:rsid w:val="002E678E"/>
    <w:rsid w:val="002E67D2"/>
    <w:rsid w:val="002E68A6"/>
    <w:rsid w:val="002F064B"/>
    <w:rsid w:val="002F0C9F"/>
    <w:rsid w:val="002F0FC4"/>
    <w:rsid w:val="002F484F"/>
    <w:rsid w:val="002F4C56"/>
    <w:rsid w:val="002F6BAD"/>
    <w:rsid w:val="0030010B"/>
    <w:rsid w:val="00304F93"/>
    <w:rsid w:val="0030553C"/>
    <w:rsid w:val="00305D11"/>
    <w:rsid w:val="003074CA"/>
    <w:rsid w:val="0031144A"/>
    <w:rsid w:val="00311FA5"/>
    <w:rsid w:val="00312030"/>
    <w:rsid w:val="00312A39"/>
    <w:rsid w:val="00312B32"/>
    <w:rsid w:val="00313EDA"/>
    <w:rsid w:val="00314C3E"/>
    <w:rsid w:val="00315807"/>
    <w:rsid w:val="003178E9"/>
    <w:rsid w:val="00317A10"/>
    <w:rsid w:val="00317F2F"/>
    <w:rsid w:val="00320623"/>
    <w:rsid w:val="00321CB5"/>
    <w:rsid w:val="0032211B"/>
    <w:rsid w:val="00322752"/>
    <w:rsid w:val="00323441"/>
    <w:rsid w:val="003252A1"/>
    <w:rsid w:val="003256A7"/>
    <w:rsid w:val="00325775"/>
    <w:rsid w:val="00327FD5"/>
    <w:rsid w:val="00331CE0"/>
    <w:rsid w:val="003325BA"/>
    <w:rsid w:val="00333520"/>
    <w:rsid w:val="00334857"/>
    <w:rsid w:val="00334DD1"/>
    <w:rsid w:val="00335854"/>
    <w:rsid w:val="00335C02"/>
    <w:rsid w:val="00336B5B"/>
    <w:rsid w:val="00336ED4"/>
    <w:rsid w:val="00336FD2"/>
    <w:rsid w:val="00337B6A"/>
    <w:rsid w:val="00340223"/>
    <w:rsid w:val="00340FDD"/>
    <w:rsid w:val="003454F6"/>
    <w:rsid w:val="00346116"/>
    <w:rsid w:val="00354501"/>
    <w:rsid w:val="00357036"/>
    <w:rsid w:val="00360238"/>
    <w:rsid w:val="00360591"/>
    <w:rsid w:val="00364376"/>
    <w:rsid w:val="00364635"/>
    <w:rsid w:val="00364748"/>
    <w:rsid w:val="00364933"/>
    <w:rsid w:val="00365753"/>
    <w:rsid w:val="003670B9"/>
    <w:rsid w:val="00373EBB"/>
    <w:rsid w:val="003751C5"/>
    <w:rsid w:val="003756E8"/>
    <w:rsid w:val="00377F09"/>
    <w:rsid w:val="00380436"/>
    <w:rsid w:val="00381027"/>
    <w:rsid w:val="00381F5A"/>
    <w:rsid w:val="003842D4"/>
    <w:rsid w:val="00384F89"/>
    <w:rsid w:val="00385E38"/>
    <w:rsid w:val="00386064"/>
    <w:rsid w:val="00386714"/>
    <w:rsid w:val="00386C9B"/>
    <w:rsid w:val="00386FC0"/>
    <w:rsid w:val="003875A2"/>
    <w:rsid w:val="00387606"/>
    <w:rsid w:val="003876B1"/>
    <w:rsid w:val="00390A2C"/>
    <w:rsid w:val="00390B97"/>
    <w:rsid w:val="00391349"/>
    <w:rsid w:val="003913E8"/>
    <w:rsid w:val="00391E90"/>
    <w:rsid w:val="00395715"/>
    <w:rsid w:val="00397C0C"/>
    <w:rsid w:val="003A0007"/>
    <w:rsid w:val="003A00C1"/>
    <w:rsid w:val="003A196F"/>
    <w:rsid w:val="003A2465"/>
    <w:rsid w:val="003A3372"/>
    <w:rsid w:val="003A3A6C"/>
    <w:rsid w:val="003A4F69"/>
    <w:rsid w:val="003A6E08"/>
    <w:rsid w:val="003A7267"/>
    <w:rsid w:val="003A73E5"/>
    <w:rsid w:val="003B1F66"/>
    <w:rsid w:val="003B6456"/>
    <w:rsid w:val="003B6C3C"/>
    <w:rsid w:val="003C00DE"/>
    <w:rsid w:val="003C0274"/>
    <w:rsid w:val="003C03FF"/>
    <w:rsid w:val="003C1AFE"/>
    <w:rsid w:val="003C1C5A"/>
    <w:rsid w:val="003C3D82"/>
    <w:rsid w:val="003C59CB"/>
    <w:rsid w:val="003C71B7"/>
    <w:rsid w:val="003C74AA"/>
    <w:rsid w:val="003D1CDB"/>
    <w:rsid w:val="003D38F2"/>
    <w:rsid w:val="003D3A56"/>
    <w:rsid w:val="003E26D8"/>
    <w:rsid w:val="003E358E"/>
    <w:rsid w:val="003E41FE"/>
    <w:rsid w:val="003E7420"/>
    <w:rsid w:val="003E77A0"/>
    <w:rsid w:val="003F0BE4"/>
    <w:rsid w:val="003F2B1F"/>
    <w:rsid w:val="003F33AF"/>
    <w:rsid w:val="003F504D"/>
    <w:rsid w:val="003F5D5C"/>
    <w:rsid w:val="003F767A"/>
    <w:rsid w:val="0040028B"/>
    <w:rsid w:val="00400BC0"/>
    <w:rsid w:val="004035F8"/>
    <w:rsid w:val="00403847"/>
    <w:rsid w:val="00404241"/>
    <w:rsid w:val="00404F1C"/>
    <w:rsid w:val="004066CB"/>
    <w:rsid w:val="00410FE6"/>
    <w:rsid w:val="00412AD3"/>
    <w:rsid w:val="00413550"/>
    <w:rsid w:val="00413F0A"/>
    <w:rsid w:val="004157AF"/>
    <w:rsid w:val="004157C8"/>
    <w:rsid w:val="00417450"/>
    <w:rsid w:val="004200CC"/>
    <w:rsid w:val="00420F30"/>
    <w:rsid w:val="00421498"/>
    <w:rsid w:val="0042374B"/>
    <w:rsid w:val="00424630"/>
    <w:rsid w:val="0042697E"/>
    <w:rsid w:val="00430037"/>
    <w:rsid w:val="0043021C"/>
    <w:rsid w:val="00430AF1"/>
    <w:rsid w:val="00432545"/>
    <w:rsid w:val="00433446"/>
    <w:rsid w:val="004344E2"/>
    <w:rsid w:val="00435243"/>
    <w:rsid w:val="00435C24"/>
    <w:rsid w:val="00440049"/>
    <w:rsid w:val="004416D5"/>
    <w:rsid w:val="004436C8"/>
    <w:rsid w:val="00447152"/>
    <w:rsid w:val="004505F5"/>
    <w:rsid w:val="00452217"/>
    <w:rsid w:val="00457F04"/>
    <w:rsid w:val="00460406"/>
    <w:rsid w:val="00460862"/>
    <w:rsid w:val="00461741"/>
    <w:rsid w:val="0046393E"/>
    <w:rsid w:val="00467CA6"/>
    <w:rsid w:val="00470035"/>
    <w:rsid w:val="00470BBF"/>
    <w:rsid w:val="0047118E"/>
    <w:rsid w:val="00471F1D"/>
    <w:rsid w:val="00480B84"/>
    <w:rsid w:val="004835FC"/>
    <w:rsid w:val="004840DB"/>
    <w:rsid w:val="00484F18"/>
    <w:rsid w:val="00485529"/>
    <w:rsid w:val="00487C62"/>
    <w:rsid w:val="00487D14"/>
    <w:rsid w:val="00491480"/>
    <w:rsid w:val="00491619"/>
    <w:rsid w:val="00491B53"/>
    <w:rsid w:val="004944E9"/>
    <w:rsid w:val="00495A3E"/>
    <w:rsid w:val="00495F9B"/>
    <w:rsid w:val="004963D1"/>
    <w:rsid w:val="00496472"/>
    <w:rsid w:val="004A390E"/>
    <w:rsid w:val="004A5072"/>
    <w:rsid w:val="004A60DE"/>
    <w:rsid w:val="004A63FA"/>
    <w:rsid w:val="004A779B"/>
    <w:rsid w:val="004A77D6"/>
    <w:rsid w:val="004B016A"/>
    <w:rsid w:val="004B0958"/>
    <w:rsid w:val="004B156B"/>
    <w:rsid w:val="004B2BCA"/>
    <w:rsid w:val="004C06BA"/>
    <w:rsid w:val="004C110B"/>
    <w:rsid w:val="004C1E9A"/>
    <w:rsid w:val="004C3D32"/>
    <w:rsid w:val="004D1EEB"/>
    <w:rsid w:val="004D222C"/>
    <w:rsid w:val="004D318B"/>
    <w:rsid w:val="004D4413"/>
    <w:rsid w:val="004D4B3D"/>
    <w:rsid w:val="004E295D"/>
    <w:rsid w:val="004E2CDB"/>
    <w:rsid w:val="004E3B87"/>
    <w:rsid w:val="004E5065"/>
    <w:rsid w:val="004E6DEB"/>
    <w:rsid w:val="004E7A56"/>
    <w:rsid w:val="004F08DE"/>
    <w:rsid w:val="004F24DE"/>
    <w:rsid w:val="004F4A91"/>
    <w:rsid w:val="004F5BEC"/>
    <w:rsid w:val="004F648C"/>
    <w:rsid w:val="004F7401"/>
    <w:rsid w:val="004F7C26"/>
    <w:rsid w:val="005005EC"/>
    <w:rsid w:val="00500B9C"/>
    <w:rsid w:val="005010F7"/>
    <w:rsid w:val="00503EB0"/>
    <w:rsid w:val="00504393"/>
    <w:rsid w:val="0050466D"/>
    <w:rsid w:val="00504A60"/>
    <w:rsid w:val="00505E97"/>
    <w:rsid w:val="00505F82"/>
    <w:rsid w:val="0050713B"/>
    <w:rsid w:val="00511001"/>
    <w:rsid w:val="00511C78"/>
    <w:rsid w:val="00512381"/>
    <w:rsid w:val="005167F9"/>
    <w:rsid w:val="005205A9"/>
    <w:rsid w:val="005205FC"/>
    <w:rsid w:val="00521E47"/>
    <w:rsid w:val="0052436B"/>
    <w:rsid w:val="005244F0"/>
    <w:rsid w:val="005246A2"/>
    <w:rsid w:val="00525831"/>
    <w:rsid w:val="00527EF6"/>
    <w:rsid w:val="00532E0A"/>
    <w:rsid w:val="005333BE"/>
    <w:rsid w:val="00533D68"/>
    <w:rsid w:val="00534712"/>
    <w:rsid w:val="005359E7"/>
    <w:rsid w:val="00535D94"/>
    <w:rsid w:val="00536494"/>
    <w:rsid w:val="005364FB"/>
    <w:rsid w:val="00536D10"/>
    <w:rsid w:val="005374A7"/>
    <w:rsid w:val="005434B8"/>
    <w:rsid w:val="005436D8"/>
    <w:rsid w:val="00543F24"/>
    <w:rsid w:val="005442F9"/>
    <w:rsid w:val="005447FB"/>
    <w:rsid w:val="00544BC2"/>
    <w:rsid w:val="00546178"/>
    <w:rsid w:val="005463C1"/>
    <w:rsid w:val="00550C95"/>
    <w:rsid w:val="00551A7C"/>
    <w:rsid w:val="00552D32"/>
    <w:rsid w:val="005538B5"/>
    <w:rsid w:val="00554F20"/>
    <w:rsid w:val="00555926"/>
    <w:rsid w:val="00555E5E"/>
    <w:rsid w:val="005566D2"/>
    <w:rsid w:val="005609A2"/>
    <w:rsid w:val="00566BF5"/>
    <w:rsid w:val="00573839"/>
    <w:rsid w:val="00573DF0"/>
    <w:rsid w:val="00575F39"/>
    <w:rsid w:val="00576A6D"/>
    <w:rsid w:val="00576B83"/>
    <w:rsid w:val="00577786"/>
    <w:rsid w:val="0058040E"/>
    <w:rsid w:val="00580C4E"/>
    <w:rsid w:val="00581FEF"/>
    <w:rsid w:val="00584F76"/>
    <w:rsid w:val="00585974"/>
    <w:rsid w:val="00585C01"/>
    <w:rsid w:val="00585DAB"/>
    <w:rsid w:val="0059038F"/>
    <w:rsid w:val="0059057E"/>
    <w:rsid w:val="00590BC0"/>
    <w:rsid w:val="00591793"/>
    <w:rsid w:val="00591C5C"/>
    <w:rsid w:val="00591DFA"/>
    <w:rsid w:val="005923CC"/>
    <w:rsid w:val="00593032"/>
    <w:rsid w:val="00594385"/>
    <w:rsid w:val="00595788"/>
    <w:rsid w:val="00595D66"/>
    <w:rsid w:val="0059718B"/>
    <w:rsid w:val="005972CA"/>
    <w:rsid w:val="005A11C4"/>
    <w:rsid w:val="005A20C2"/>
    <w:rsid w:val="005A247A"/>
    <w:rsid w:val="005A24EC"/>
    <w:rsid w:val="005A2DCE"/>
    <w:rsid w:val="005A3A14"/>
    <w:rsid w:val="005A5AC7"/>
    <w:rsid w:val="005A715A"/>
    <w:rsid w:val="005A77BC"/>
    <w:rsid w:val="005B05BA"/>
    <w:rsid w:val="005B2AE1"/>
    <w:rsid w:val="005B2C7E"/>
    <w:rsid w:val="005B52E9"/>
    <w:rsid w:val="005B60C6"/>
    <w:rsid w:val="005C1FB3"/>
    <w:rsid w:val="005C2036"/>
    <w:rsid w:val="005C389B"/>
    <w:rsid w:val="005C3974"/>
    <w:rsid w:val="005C482B"/>
    <w:rsid w:val="005C6386"/>
    <w:rsid w:val="005C6557"/>
    <w:rsid w:val="005C66A3"/>
    <w:rsid w:val="005C6758"/>
    <w:rsid w:val="005C7606"/>
    <w:rsid w:val="005D0679"/>
    <w:rsid w:val="005D0D8D"/>
    <w:rsid w:val="005D38BD"/>
    <w:rsid w:val="005D4E4D"/>
    <w:rsid w:val="005D57C9"/>
    <w:rsid w:val="005D5900"/>
    <w:rsid w:val="005D7222"/>
    <w:rsid w:val="005D735E"/>
    <w:rsid w:val="005D7B68"/>
    <w:rsid w:val="005E0A86"/>
    <w:rsid w:val="005E3409"/>
    <w:rsid w:val="005E784C"/>
    <w:rsid w:val="005E7AA8"/>
    <w:rsid w:val="005F0BDA"/>
    <w:rsid w:val="005F28F1"/>
    <w:rsid w:val="005F32E1"/>
    <w:rsid w:val="005F33B8"/>
    <w:rsid w:val="005F4576"/>
    <w:rsid w:val="005F4883"/>
    <w:rsid w:val="005F5ABA"/>
    <w:rsid w:val="005F6547"/>
    <w:rsid w:val="005F705B"/>
    <w:rsid w:val="0060027F"/>
    <w:rsid w:val="00600729"/>
    <w:rsid w:val="00600F98"/>
    <w:rsid w:val="00601A80"/>
    <w:rsid w:val="006021C7"/>
    <w:rsid w:val="006034E1"/>
    <w:rsid w:val="006054E6"/>
    <w:rsid w:val="0060672C"/>
    <w:rsid w:val="00606D90"/>
    <w:rsid w:val="00607A2D"/>
    <w:rsid w:val="00610577"/>
    <w:rsid w:val="00610F3C"/>
    <w:rsid w:val="00610F71"/>
    <w:rsid w:val="00611928"/>
    <w:rsid w:val="00616DAE"/>
    <w:rsid w:val="00622D83"/>
    <w:rsid w:val="00624B45"/>
    <w:rsid w:val="00624C7F"/>
    <w:rsid w:val="0062639C"/>
    <w:rsid w:val="00626A3E"/>
    <w:rsid w:val="00626D96"/>
    <w:rsid w:val="0063049B"/>
    <w:rsid w:val="006314A2"/>
    <w:rsid w:val="00631B21"/>
    <w:rsid w:val="00632A6B"/>
    <w:rsid w:val="00633000"/>
    <w:rsid w:val="006339DB"/>
    <w:rsid w:val="0063409B"/>
    <w:rsid w:val="0063493E"/>
    <w:rsid w:val="00636784"/>
    <w:rsid w:val="0063741D"/>
    <w:rsid w:val="00637719"/>
    <w:rsid w:val="00637E1B"/>
    <w:rsid w:val="006401B9"/>
    <w:rsid w:val="00642D99"/>
    <w:rsid w:val="0064408C"/>
    <w:rsid w:val="00646C67"/>
    <w:rsid w:val="00650165"/>
    <w:rsid w:val="0065070B"/>
    <w:rsid w:val="0065186B"/>
    <w:rsid w:val="00651BDF"/>
    <w:rsid w:val="00651E70"/>
    <w:rsid w:val="006520E7"/>
    <w:rsid w:val="00652391"/>
    <w:rsid w:val="00654163"/>
    <w:rsid w:val="00654F7B"/>
    <w:rsid w:val="00655734"/>
    <w:rsid w:val="00655DC0"/>
    <w:rsid w:val="00656D33"/>
    <w:rsid w:val="00661B5A"/>
    <w:rsid w:val="0066316C"/>
    <w:rsid w:val="00663D34"/>
    <w:rsid w:val="00665E59"/>
    <w:rsid w:val="006661BA"/>
    <w:rsid w:val="00667A6B"/>
    <w:rsid w:val="00672B15"/>
    <w:rsid w:val="00672B3D"/>
    <w:rsid w:val="00673C4E"/>
    <w:rsid w:val="0067582C"/>
    <w:rsid w:val="00676245"/>
    <w:rsid w:val="006778B2"/>
    <w:rsid w:val="00681D08"/>
    <w:rsid w:val="00684A9B"/>
    <w:rsid w:val="00686476"/>
    <w:rsid w:val="00686D13"/>
    <w:rsid w:val="00687C31"/>
    <w:rsid w:val="00692293"/>
    <w:rsid w:val="00692392"/>
    <w:rsid w:val="006926BD"/>
    <w:rsid w:val="00692F29"/>
    <w:rsid w:val="006937A8"/>
    <w:rsid w:val="006947A2"/>
    <w:rsid w:val="0069517B"/>
    <w:rsid w:val="00695D18"/>
    <w:rsid w:val="006966A8"/>
    <w:rsid w:val="0069674D"/>
    <w:rsid w:val="006A4EB7"/>
    <w:rsid w:val="006A58F1"/>
    <w:rsid w:val="006A62D0"/>
    <w:rsid w:val="006B07B0"/>
    <w:rsid w:val="006B0BEA"/>
    <w:rsid w:val="006B1CF6"/>
    <w:rsid w:val="006B376C"/>
    <w:rsid w:val="006B3C89"/>
    <w:rsid w:val="006B4DB1"/>
    <w:rsid w:val="006B534B"/>
    <w:rsid w:val="006B6162"/>
    <w:rsid w:val="006B63CB"/>
    <w:rsid w:val="006C0D6C"/>
    <w:rsid w:val="006C2F6F"/>
    <w:rsid w:val="006C3AEA"/>
    <w:rsid w:val="006C4301"/>
    <w:rsid w:val="006C57D1"/>
    <w:rsid w:val="006C7C09"/>
    <w:rsid w:val="006D15CE"/>
    <w:rsid w:val="006D16ED"/>
    <w:rsid w:val="006D3110"/>
    <w:rsid w:val="006D3473"/>
    <w:rsid w:val="006D42B6"/>
    <w:rsid w:val="006D45FF"/>
    <w:rsid w:val="006E19FD"/>
    <w:rsid w:val="006E1C84"/>
    <w:rsid w:val="006E2819"/>
    <w:rsid w:val="006E309A"/>
    <w:rsid w:val="006E427E"/>
    <w:rsid w:val="006E6C87"/>
    <w:rsid w:val="006E7488"/>
    <w:rsid w:val="006F05DA"/>
    <w:rsid w:val="006F10B4"/>
    <w:rsid w:val="006F1FBB"/>
    <w:rsid w:val="006F29FA"/>
    <w:rsid w:val="006F4E7C"/>
    <w:rsid w:val="006F4F4E"/>
    <w:rsid w:val="006F6C5A"/>
    <w:rsid w:val="006F7301"/>
    <w:rsid w:val="007007D0"/>
    <w:rsid w:val="00701705"/>
    <w:rsid w:val="007020CA"/>
    <w:rsid w:val="0070284F"/>
    <w:rsid w:val="00704919"/>
    <w:rsid w:val="00706F63"/>
    <w:rsid w:val="007100D6"/>
    <w:rsid w:val="00710292"/>
    <w:rsid w:val="0071072A"/>
    <w:rsid w:val="00710F21"/>
    <w:rsid w:val="00712522"/>
    <w:rsid w:val="00712FC0"/>
    <w:rsid w:val="00713FC7"/>
    <w:rsid w:val="007143F7"/>
    <w:rsid w:val="00714462"/>
    <w:rsid w:val="00715056"/>
    <w:rsid w:val="00715BF9"/>
    <w:rsid w:val="00716772"/>
    <w:rsid w:val="0071728F"/>
    <w:rsid w:val="007177B1"/>
    <w:rsid w:val="0072003B"/>
    <w:rsid w:val="0072005F"/>
    <w:rsid w:val="0072193E"/>
    <w:rsid w:val="007249FD"/>
    <w:rsid w:val="00724C87"/>
    <w:rsid w:val="00726000"/>
    <w:rsid w:val="00726067"/>
    <w:rsid w:val="00726A07"/>
    <w:rsid w:val="00726FB2"/>
    <w:rsid w:val="00727A81"/>
    <w:rsid w:val="00730B79"/>
    <w:rsid w:val="00731392"/>
    <w:rsid w:val="00733583"/>
    <w:rsid w:val="00734886"/>
    <w:rsid w:val="007378EB"/>
    <w:rsid w:val="00737A51"/>
    <w:rsid w:val="0074166F"/>
    <w:rsid w:val="007424C0"/>
    <w:rsid w:val="00743C0A"/>
    <w:rsid w:val="00743D05"/>
    <w:rsid w:val="00746CC0"/>
    <w:rsid w:val="007473A0"/>
    <w:rsid w:val="00747E54"/>
    <w:rsid w:val="007509DF"/>
    <w:rsid w:val="00750DD2"/>
    <w:rsid w:val="0075399A"/>
    <w:rsid w:val="007541AD"/>
    <w:rsid w:val="0075724C"/>
    <w:rsid w:val="007577A7"/>
    <w:rsid w:val="0076557A"/>
    <w:rsid w:val="0076630E"/>
    <w:rsid w:val="007667AE"/>
    <w:rsid w:val="00767410"/>
    <w:rsid w:val="00767A36"/>
    <w:rsid w:val="0077193F"/>
    <w:rsid w:val="007722DE"/>
    <w:rsid w:val="00772F26"/>
    <w:rsid w:val="00773FC5"/>
    <w:rsid w:val="007766BB"/>
    <w:rsid w:val="00776EED"/>
    <w:rsid w:val="00777CC9"/>
    <w:rsid w:val="00781022"/>
    <w:rsid w:val="00781A46"/>
    <w:rsid w:val="00782117"/>
    <w:rsid w:val="00782442"/>
    <w:rsid w:val="00784801"/>
    <w:rsid w:val="00785E9B"/>
    <w:rsid w:val="00786180"/>
    <w:rsid w:val="007905F0"/>
    <w:rsid w:val="007924F6"/>
    <w:rsid w:val="00795ED7"/>
    <w:rsid w:val="00796221"/>
    <w:rsid w:val="00796A85"/>
    <w:rsid w:val="0079712F"/>
    <w:rsid w:val="007A0FF7"/>
    <w:rsid w:val="007A3192"/>
    <w:rsid w:val="007A322B"/>
    <w:rsid w:val="007A3675"/>
    <w:rsid w:val="007A394F"/>
    <w:rsid w:val="007A3D2A"/>
    <w:rsid w:val="007A4008"/>
    <w:rsid w:val="007A443A"/>
    <w:rsid w:val="007A4AA4"/>
    <w:rsid w:val="007A4D30"/>
    <w:rsid w:val="007A5CE2"/>
    <w:rsid w:val="007A5FE6"/>
    <w:rsid w:val="007A6F13"/>
    <w:rsid w:val="007B17F4"/>
    <w:rsid w:val="007C0C55"/>
    <w:rsid w:val="007C2024"/>
    <w:rsid w:val="007C3082"/>
    <w:rsid w:val="007C3BD0"/>
    <w:rsid w:val="007C4348"/>
    <w:rsid w:val="007C463B"/>
    <w:rsid w:val="007C5C56"/>
    <w:rsid w:val="007C5D53"/>
    <w:rsid w:val="007C6B2E"/>
    <w:rsid w:val="007C6C45"/>
    <w:rsid w:val="007C7C86"/>
    <w:rsid w:val="007D0F03"/>
    <w:rsid w:val="007D1449"/>
    <w:rsid w:val="007D184E"/>
    <w:rsid w:val="007D3A1D"/>
    <w:rsid w:val="007D3E12"/>
    <w:rsid w:val="007D424D"/>
    <w:rsid w:val="007D593D"/>
    <w:rsid w:val="007D6EFC"/>
    <w:rsid w:val="007E0A27"/>
    <w:rsid w:val="007E5633"/>
    <w:rsid w:val="007E58EC"/>
    <w:rsid w:val="007F10C9"/>
    <w:rsid w:val="007F1A82"/>
    <w:rsid w:val="007F2189"/>
    <w:rsid w:val="007F31BD"/>
    <w:rsid w:val="007F3680"/>
    <w:rsid w:val="007F3761"/>
    <w:rsid w:val="007F390D"/>
    <w:rsid w:val="007F47D0"/>
    <w:rsid w:val="007F47E6"/>
    <w:rsid w:val="007F5329"/>
    <w:rsid w:val="007F5FF9"/>
    <w:rsid w:val="007F695B"/>
    <w:rsid w:val="007F6A32"/>
    <w:rsid w:val="007F6EE2"/>
    <w:rsid w:val="00800C09"/>
    <w:rsid w:val="00801A9C"/>
    <w:rsid w:val="008022CF"/>
    <w:rsid w:val="00803D22"/>
    <w:rsid w:val="00803E02"/>
    <w:rsid w:val="0080615C"/>
    <w:rsid w:val="0080704E"/>
    <w:rsid w:val="00807161"/>
    <w:rsid w:val="00811B77"/>
    <w:rsid w:val="00811DC4"/>
    <w:rsid w:val="00812043"/>
    <w:rsid w:val="00813DCB"/>
    <w:rsid w:val="00813FE3"/>
    <w:rsid w:val="00816220"/>
    <w:rsid w:val="00817076"/>
    <w:rsid w:val="008170D2"/>
    <w:rsid w:val="0081717E"/>
    <w:rsid w:val="00817839"/>
    <w:rsid w:val="00817A9B"/>
    <w:rsid w:val="00817F66"/>
    <w:rsid w:val="00820940"/>
    <w:rsid w:val="00821830"/>
    <w:rsid w:val="00821B4D"/>
    <w:rsid w:val="00822165"/>
    <w:rsid w:val="008238B2"/>
    <w:rsid w:val="008251F0"/>
    <w:rsid w:val="00826444"/>
    <w:rsid w:val="00830774"/>
    <w:rsid w:val="008321F7"/>
    <w:rsid w:val="00833A71"/>
    <w:rsid w:val="008355FD"/>
    <w:rsid w:val="00837592"/>
    <w:rsid w:val="00840F92"/>
    <w:rsid w:val="00843992"/>
    <w:rsid w:val="008458C1"/>
    <w:rsid w:val="00845B25"/>
    <w:rsid w:val="00846676"/>
    <w:rsid w:val="0084749B"/>
    <w:rsid w:val="00850D24"/>
    <w:rsid w:val="00851067"/>
    <w:rsid w:val="008533C6"/>
    <w:rsid w:val="00853F1E"/>
    <w:rsid w:val="00855EF8"/>
    <w:rsid w:val="00856AEC"/>
    <w:rsid w:val="00860628"/>
    <w:rsid w:val="008625E6"/>
    <w:rsid w:val="0086363C"/>
    <w:rsid w:val="00864187"/>
    <w:rsid w:val="00864ADC"/>
    <w:rsid w:val="0086579F"/>
    <w:rsid w:val="0086663F"/>
    <w:rsid w:val="00866E76"/>
    <w:rsid w:val="0086756F"/>
    <w:rsid w:val="00871854"/>
    <w:rsid w:val="00874621"/>
    <w:rsid w:val="00874BEB"/>
    <w:rsid w:val="00875293"/>
    <w:rsid w:val="0087557A"/>
    <w:rsid w:val="008764B9"/>
    <w:rsid w:val="00877735"/>
    <w:rsid w:val="00882FC0"/>
    <w:rsid w:val="00884383"/>
    <w:rsid w:val="008846C6"/>
    <w:rsid w:val="00886919"/>
    <w:rsid w:val="0088757C"/>
    <w:rsid w:val="00887583"/>
    <w:rsid w:val="00891BC9"/>
    <w:rsid w:val="00892D37"/>
    <w:rsid w:val="00892F42"/>
    <w:rsid w:val="00897D40"/>
    <w:rsid w:val="00897D64"/>
    <w:rsid w:val="008A0F49"/>
    <w:rsid w:val="008A11BD"/>
    <w:rsid w:val="008A1C06"/>
    <w:rsid w:val="008A1D10"/>
    <w:rsid w:val="008A55A1"/>
    <w:rsid w:val="008A5BC1"/>
    <w:rsid w:val="008A7B26"/>
    <w:rsid w:val="008B0FED"/>
    <w:rsid w:val="008B1A44"/>
    <w:rsid w:val="008B3A1D"/>
    <w:rsid w:val="008B611E"/>
    <w:rsid w:val="008C04C0"/>
    <w:rsid w:val="008C1877"/>
    <w:rsid w:val="008C2317"/>
    <w:rsid w:val="008C4703"/>
    <w:rsid w:val="008C616A"/>
    <w:rsid w:val="008C67AF"/>
    <w:rsid w:val="008C6881"/>
    <w:rsid w:val="008C789D"/>
    <w:rsid w:val="008D0857"/>
    <w:rsid w:val="008D2265"/>
    <w:rsid w:val="008D2588"/>
    <w:rsid w:val="008D2D90"/>
    <w:rsid w:val="008D6B98"/>
    <w:rsid w:val="008D7814"/>
    <w:rsid w:val="008E099A"/>
    <w:rsid w:val="008E1138"/>
    <w:rsid w:val="008E124F"/>
    <w:rsid w:val="008E15B4"/>
    <w:rsid w:val="008E283E"/>
    <w:rsid w:val="008E3850"/>
    <w:rsid w:val="008E3C4B"/>
    <w:rsid w:val="008E4310"/>
    <w:rsid w:val="008F17F7"/>
    <w:rsid w:val="008F2081"/>
    <w:rsid w:val="008F21EB"/>
    <w:rsid w:val="008F2971"/>
    <w:rsid w:val="008F3DFA"/>
    <w:rsid w:val="008F51DD"/>
    <w:rsid w:val="008F59F8"/>
    <w:rsid w:val="008F620C"/>
    <w:rsid w:val="008F6A70"/>
    <w:rsid w:val="008F6B24"/>
    <w:rsid w:val="0090012B"/>
    <w:rsid w:val="00901B29"/>
    <w:rsid w:val="0090284E"/>
    <w:rsid w:val="00903469"/>
    <w:rsid w:val="009037C5"/>
    <w:rsid w:val="0090591F"/>
    <w:rsid w:val="0090737C"/>
    <w:rsid w:val="00910B89"/>
    <w:rsid w:val="00912268"/>
    <w:rsid w:val="00912EFF"/>
    <w:rsid w:val="009152DF"/>
    <w:rsid w:val="00916224"/>
    <w:rsid w:val="00917E41"/>
    <w:rsid w:val="00920B16"/>
    <w:rsid w:val="00921B21"/>
    <w:rsid w:val="00922D41"/>
    <w:rsid w:val="00924BB1"/>
    <w:rsid w:val="00924DB9"/>
    <w:rsid w:val="00926928"/>
    <w:rsid w:val="00926B2D"/>
    <w:rsid w:val="00932851"/>
    <w:rsid w:val="00936010"/>
    <w:rsid w:val="00940A12"/>
    <w:rsid w:val="009415A1"/>
    <w:rsid w:val="00942B60"/>
    <w:rsid w:val="009438B4"/>
    <w:rsid w:val="00944A4D"/>
    <w:rsid w:val="00945AC7"/>
    <w:rsid w:val="0094652B"/>
    <w:rsid w:val="00950697"/>
    <w:rsid w:val="009512FC"/>
    <w:rsid w:val="009516A2"/>
    <w:rsid w:val="00952FEE"/>
    <w:rsid w:val="00954AAF"/>
    <w:rsid w:val="009579FB"/>
    <w:rsid w:val="00961D51"/>
    <w:rsid w:val="0096231B"/>
    <w:rsid w:val="009623C4"/>
    <w:rsid w:val="00962BCA"/>
    <w:rsid w:val="00962ECA"/>
    <w:rsid w:val="00963994"/>
    <w:rsid w:val="00963C93"/>
    <w:rsid w:val="00964F4C"/>
    <w:rsid w:val="0096753C"/>
    <w:rsid w:val="0096770F"/>
    <w:rsid w:val="00967A40"/>
    <w:rsid w:val="0097170E"/>
    <w:rsid w:val="00973411"/>
    <w:rsid w:val="0097415D"/>
    <w:rsid w:val="00975CED"/>
    <w:rsid w:val="009761E0"/>
    <w:rsid w:val="009769CE"/>
    <w:rsid w:val="00977738"/>
    <w:rsid w:val="00980EDD"/>
    <w:rsid w:val="009817F0"/>
    <w:rsid w:val="00981B61"/>
    <w:rsid w:val="009835B3"/>
    <w:rsid w:val="00983FC6"/>
    <w:rsid w:val="009844BA"/>
    <w:rsid w:val="00984A75"/>
    <w:rsid w:val="00987A09"/>
    <w:rsid w:val="00990331"/>
    <w:rsid w:val="0099168B"/>
    <w:rsid w:val="00995EC3"/>
    <w:rsid w:val="00995F7A"/>
    <w:rsid w:val="00995FC0"/>
    <w:rsid w:val="0099722E"/>
    <w:rsid w:val="0099781E"/>
    <w:rsid w:val="00997997"/>
    <w:rsid w:val="009A18AF"/>
    <w:rsid w:val="009A2848"/>
    <w:rsid w:val="009A2964"/>
    <w:rsid w:val="009A2EE3"/>
    <w:rsid w:val="009A3395"/>
    <w:rsid w:val="009A3A78"/>
    <w:rsid w:val="009A3B11"/>
    <w:rsid w:val="009A3EA0"/>
    <w:rsid w:val="009A4A0B"/>
    <w:rsid w:val="009A4EF9"/>
    <w:rsid w:val="009A7656"/>
    <w:rsid w:val="009A7C8A"/>
    <w:rsid w:val="009B20DE"/>
    <w:rsid w:val="009B303F"/>
    <w:rsid w:val="009B30AE"/>
    <w:rsid w:val="009B4D3C"/>
    <w:rsid w:val="009B4D9C"/>
    <w:rsid w:val="009B50A3"/>
    <w:rsid w:val="009B579A"/>
    <w:rsid w:val="009B7115"/>
    <w:rsid w:val="009B7249"/>
    <w:rsid w:val="009B7764"/>
    <w:rsid w:val="009B7D32"/>
    <w:rsid w:val="009C00F3"/>
    <w:rsid w:val="009C0BB5"/>
    <w:rsid w:val="009C1734"/>
    <w:rsid w:val="009C1CF3"/>
    <w:rsid w:val="009C2A5B"/>
    <w:rsid w:val="009C2EE7"/>
    <w:rsid w:val="009C3AD6"/>
    <w:rsid w:val="009C4142"/>
    <w:rsid w:val="009C4634"/>
    <w:rsid w:val="009C66C7"/>
    <w:rsid w:val="009C6A84"/>
    <w:rsid w:val="009C712E"/>
    <w:rsid w:val="009D38CB"/>
    <w:rsid w:val="009D4220"/>
    <w:rsid w:val="009D4265"/>
    <w:rsid w:val="009D4558"/>
    <w:rsid w:val="009D69ED"/>
    <w:rsid w:val="009D7DC9"/>
    <w:rsid w:val="009E06B5"/>
    <w:rsid w:val="009E079A"/>
    <w:rsid w:val="009E134B"/>
    <w:rsid w:val="009E1B35"/>
    <w:rsid w:val="009E5506"/>
    <w:rsid w:val="009E5FDD"/>
    <w:rsid w:val="009E6E3A"/>
    <w:rsid w:val="009E7196"/>
    <w:rsid w:val="009E7C80"/>
    <w:rsid w:val="009F220F"/>
    <w:rsid w:val="009F2E44"/>
    <w:rsid w:val="009F5688"/>
    <w:rsid w:val="009F6A5B"/>
    <w:rsid w:val="009F725F"/>
    <w:rsid w:val="009F7313"/>
    <w:rsid w:val="009F7AC7"/>
    <w:rsid w:val="009F7E5D"/>
    <w:rsid w:val="00A01A2F"/>
    <w:rsid w:val="00A03F3F"/>
    <w:rsid w:val="00A06B5F"/>
    <w:rsid w:val="00A0766C"/>
    <w:rsid w:val="00A07CAB"/>
    <w:rsid w:val="00A102ED"/>
    <w:rsid w:val="00A11147"/>
    <w:rsid w:val="00A11432"/>
    <w:rsid w:val="00A12B96"/>
    <w:rsid w:val="00A16636"/>
    <w:rsid w:val="00A16748"/>
    <w:rsid w:val="00A21727"/>
    <w:rsid w:val="00A22081"/>
    <w:rsid w:val="00A230C4"/>
    <w:rsid w:val="00A23D9D"/>
    <w:rsid w:val="00A244C7"/>
    <w:rsid w:val="00A2450A"/>
    <w:rsid w:val="00A24D85"/>
    <w:rsid w:val="00A24F81"/>
    <w:rsid w:val="00A26949"/>
    <w:rsid w:val="00A30A13"/>
    <w:rsid w:val="00A30A2C"/>
    <w:rsid w:val="00A32EF0"/>
    <w:rsid w:val="00A3322C"/>
    <w:rsid w:val="00A33BB2"/>
    <w:rsid w:val="00A355AF"/>
    <w:rsid w:val="00A361A8"/>
    <w:rsid w:val="00A36C71"/>
    <w:rsid w:val="00A370F9"/>
    <w:rsid w:val="00A41D26"/>
    <w:rsid w:val="00A42CFE"/>
    <w:rsid w:val="00A42EBC"/>
    <w:rsid w:val="00A43223"/>
    <w:rsid w:val="00A43932"/>
    <w:rsid w:val="00A445D4"/>
    <w:rsid w:val="00A45D14"/>
    <w:rsid w:val="00A46E0E"/>
    <w:rsid w:val="00A46F16"/>
    <w:rsid w:val="00A47C37"/>
    <w:rsid w:val="00A50C5B"/>
    <w:rsid w:val="00A5121C"/>
    <w:rsid w:val="00A51B7B"/>
    <w:rsid w:val="00A51E97"/>
    <w:rsid w:val="00A52439"/>
    <w:rsid w:val="00A534DA"/>
    <w:rsid w:val="00A54019"/>
    <w:rsid w:val="00A57700"/>
    <w:rsid w:val="00A611B4"/>
    <w:rsid w:val="00A611F7"/>
    <w:rsid w:val="00A61C26"/>
    <w:rsid w:val="00A6342B"/>
    <w:rsid w:val="00A64AFD"/>
    <w:rsid w:val="00A65039"/>
    <w:rsid w:val="00A663B5"/>
    <w:rsid w:val="00A66580"/>
    <w:rsid w:val="00A66EA9"/>
    <w:rsid w:val="00A67F3B"/>
    <w:rsid w:val="00A70C9E"/>
    <w:rsid w:val="00A733C2"/>
    <w:rsid w:val="00A73D89"/>
    <w:rsid w:val="00A750BA"/>
    <w:rsid w:val="00A77CDB"/>
    <w:rsid w:val="00A80FD9"/>
    <w:rsid w:val="00A816D5"/>
    <w:rsid w:val="00A81DBD"/>
    <w:rsid w:val="00A82F42"/>
    <w:rsid w:val="00A83FF7"/>
    <w:rsid w:val="00A843F5"/>
    <w:rsid w:val="00A86BAB"/>
    <w:rsid w:val="00A86E42"/>
    <w:rsid w:val="00A870F4"/>
    <w:rsid w:val="00A8777B"/>
    <w:rsid w:val="00A90FBD"/>
    <w:rsid w:val="00A9280F"/>
    <w:rsid w:val="00A94ABE"/>
    <w:rsid w:val="00A96A27"/>
    <w:rsid w:val="00AA1C8B"/>
    <w:rsid w:val="00AA2309"/>
    <w:rsid w:val="00AA344D"/>
    <w:rsid w:val="00AA4173"/>
    <w:rsid w:val="00AA7D43"/>
    <w:rsid w:val="00AA7EFB"/>
    <w:rsid w:val="00AB24AF"/>
    <w:rsid w:val="00AB3993"/>
    <w:rsid w:val="00AB447D"/>
    <w:rsid w:val="00AB586F"/>
    <w:rsid w:val="00AB5A33"/>
    <w:rsid w:val="00AB6553"/>
    <w:rsid w:val="00AB79A4"/>
    <w:rsid w:val="00AC0195"/>
    <w:rsid w:val="00AC0CAC"/>
    <w:rsid w:val="00AC0EF3"/>
    <w:rsid w:val="00AC2592"/>
    <w:rsid w:val="00AC296A"/>
    <w:rsid w:val="00AC2E0D"/>
    <w:rsid w:val="00AC3021"/>
    <w:rsid w:val="00AC3ACC"/>
    <w:rsid w:val="00AC7039"/>
    <w:rsid w:val="00AC7B2B"/>
    <w:rsid w:val="00AD0453"/>
    <w:rsid w:val="00AD0A55"/>
    <w:rsid w:val="00AD0D09"/>
    <w:rsid w:val="00AD491D"/>
    <w:rsid w:val="00AD4BAD"/>
    <w:rsid w:val="00AD71F6"/>
    <w:rsid w:val="00AD7514"/>
    <w:rsid w:val="00AE0F7C"/>
    <w:rsid w:val="00AE1BD5"/>
    <w:rsid w:val="00AE32A2"/>
    <w:rsid w:val="00AE7768"/>
    <w:rsid w:val="00AF00A2"/>
    <w:rsid w:val="00AF0651"/>
    <w:rsid w:val="00AF0721"/>
    <w:rsid w:val="00AF13C5"/>
    <w:rsid w:val="00AF1E4D"/>
    <w:rsid w:val="00AF25E0"/>
    <w:rsid w:val="00AF28C6"/>
    <w:rsid w:val="00AF2962"/>
    <w:rsid w:val="00AF3140"/>
    <w:rsid w:val="00AF33A5"/>
    <w:rsid w:val="00AF37E2"/>
    <w:rsid w:val="00AF5AA9"/>
    <w:rsid w:val="00B01456"/>
    <w:rsid w:val="00B01B41"/>
    <w:rsid w:val="00B0245C"/>
    <w:rsid w:val="00B04520"/>
    <w:rsid w:val="00B05113"/>
    <w:rsid w:val="00B05A15"/>
    <w:rsid w:val="00B05EB1"/>
    <w:rsid w:val="00B06F43"/>
    <w:rsid w:val="00B074A1"/>
    <w:rsid w:val="00B10FED"/>
    <w:rsid w:val="00B11ED4"/>
    <w:rsid w:val="00B12F84"/>
    <w:rsid w:val="00B15C56"/>
    <w:rsid w:val="00B21091"/>
    <w:rsid w:val="00B21B35"/>
    <w:rsid w:val="00B22FF1"/>
    <w:rsid w:val="00B23130"/>
    <w:rsid w:val="00B25DC8"/>
    <w:rsid w:val="00B25EDB"/>
    <w:rsid w:val="00B304F7"/>
    <w:rsid w:val="00B32314"/>
    <w:rsid w:val="00B33248"/>
    <w:rsid w:val="00B34E03"/>
    <w:rsid w:val="00B40164"/>
    <w:rsid w:val="00B405CE"/>
    <w:rsid w:val="00B41A9A"/>
    <w:rsid w:val="00B44106"/>
    <w:rsid w:val="00B44F48"/>
    <w:rsid w:val="00B4634E"/>
    <w:rsid w:val="00B4660A"/>
    <w:rsid w:val="00B47E53"/>
    <w:rsid w:val="00B50046"/>
    <w:rsid w:val="00B521D0"/>
    <w:rsid w:val="00B5225F"/>
    <w:rsid w:val="00B52CC0"/>
    <w:rsid w:val="00B52DC2"/>
    <w:rsid w:val="00B541BB"/>
    <w:rsid w:val="00B55C38"/>
    <w:rsid w:val="00B576CE"/>
    <w:rsid w:val="00B61175"/>
    <w:rsid w:val="00B616B8"/>
    <w:rsid w:val="00B623CC"/>
    <w:rsid w:val="00B628F7"/>
    <w:rsid w:val="00B629E0"/>
    <w:rsid w:val="00B62A0C"/>
    <w:rsid w:val="00B63123"/>
    <w:rsid w:val="00B63622"/>
    <w:rsid w:val="00B6550E"/>
    <w:rsid w:val="00B6643D"/>
    <w:rsid w:val="00B666E3"/>
    <w:rsid w:val="00B67526"/>
    <w:rsid w:val="00B67622"/>
    <w:rsid w:val="00B715AF"/>
    <w:rsid w:val="00B72003"/>
    <w:rsid w:val="00B72243"/>
    <w:rsid w:val="00B74567"/>
    <w:rsid w:val="00B7471A"/>
    <w:rsid w:val="00B76DF6"/>
    <w:rsid w:val="00B77602"/>
    <w:rsid w:val="00B8020C"/>
    <w:rsid w:val="00B84B27"/>
    <w:rsid w:val="00B87BA6"/>
    <w:rsid w:val="00B87EA7"/>
    <w:rsid w:val="00B92548"/>
    <w:rsid w:val="00B925A1"/>
    <w:rsid w:val="00B92DDA"/>
    <w:rsid w:val="00B9345F"/>
    <w:rsid w:val="00B943A4"/>
    <w:rsid w:val="00B94656"/>
    <w:rsid w:val="00BA11EA"/>
    <w:rsid w:val="00BA45F3"/>
    <w:rsid w:val="00BA5A20"/>
    <w:rsid w:val="00BA71AA"/>
    <w:rsid w:val="00BB0143"/>
    <w:rsid w:val="00BB05A5"/>
    <w:rsid w:val="00BB2C2C"/>
    <w:rsid w:val="00BB2CB1"/>
    <w:rsid w:val="00BB3AE4"/>
    <w:rsid w:val="00BB3E84"/>
    <w:rsid w:val="00BB455B"/>
    <w:rsid w:val="00BB4C12"/>
    <w:rsid w:val="00BB7450"/>
    <w:rsid w:val="00BB7C60"/>
    <w:rsid w:val="00BC01DC"/>
    <w:rsid w:val="00BC0360"/>
    <w:rsid w:val="00BC208F"/>
    <w:rsid w:val="00BC2323"/>
    <w:rsid w:val="00BC2F04"/>
    <w:rsid w:val="00BC3745"/>
    <w:rsid w:val="00BC4135"/>
    <w:rsid w:val="00BC60E0"/>
    <w:rsid w:val="00BC62F3"/>
    <w:rsid w:val="00BC7E68"/>
    <w:rsid w:val="00BD0405"/>
    <w:rsid w:val="00BD09BE"/>
    <w:rsid w:val="00BD0B54"/>
    <w:rsid w:val="00BD1460"/>
    <w:rsid w:val="00BD200B"/>
    <w:rsid w:val="00BD2255"/>
    <w:rsid w:val="00BD6480"/>
    <w:rsid w:val="00BD6579"/>
    <w:rsid w:val="00BE0126"/>
    <w:rsid w:val="00BE15EF"/>
    <w:rsid w:val="00BE1729"/>
    <w:rsid w:val="00BE2D25"/>
    <w:rsid w:val="00BE35F6"/>
    <w:rsid w:val="00BE3BF9"/>
    <w:rsid w:val="00BF0D51"/>
    <w:rsid w:val="00BF4E90"/>
    <w:rsid w:val="00BF5AED"/>
    <w:rsid w:val="00BF5C0D"/>
    <w:rsid w:val="00BF6D08"/>
    <w:rsid w:val="00C007FD"/>
    <w:rsid w:val="00C0271F"/>
    <w:rsid w:val="00C03493"/>
    <w:rsid w:val="00C06238"/>
    <w:rsid w:val="00C062A6"/>
    <w:rsid w:val="00C07145"/>
    <w:rsid w:val="00C11E3A"/>
    <w:rsid w:val="00C126F1"/>
    <w:rsid w:val="00C13F23"/>
    <w:rsid w:val="00C1474B"/>
    <w:rsid w:val="00C14A36"/>
    <w:rsid w:val="00C153CE"/>
    <w:rsid w:val="00C1541A"/>
    <w:rsid w:val="00C15C62"/>
    <w:rsid w:val="00C15F59"/>
    <w:rsid w:val="00C15F8D"/>
    <w:rsid w:val="00C2188F"/>
    <w:rsid w:val="00C23B1A"/>
    <w:rsid w:val="00C24B39"/>
    <w:rsid w:val="00C24FD4"/>
    <w:rsid w:val="00C251CE"/>
    <w:rsid w:val="00C25AAF"/>
    <w:rsid w:val="00C2678E"/>
    <w:rsid w:val="00C30D5A"/>
    <w:rsid w:val="00C33D5C"/>
    <w:rsid w:val="00C36C1F"/>
    <w:rsid w:val="00C37371"/>
    <w:rsid w:val="00C37398"/>
    <w:rsid w:val="00C41034"/>
    <w:rsid w:val="00C44DC1"/>
    <w:rsid w:val="00C50B1C"/>
    <w:rsid w:val="00C50FFD"/>
    <w:rsid w:val="00C514AF"/>
    <w:rsid w:val="00C52FAB"/>
    <w:rsid w:val="00C53466"/>
    <w:rsid w:val="00C53AA9"/>
    <w:rsid w:val="00C579C3"/>
    <w:rsid w:val="00C60654"/>
    <w:rsid w:val="00C62E59"/>
    <w:rsid w:val="00C63F8F"/>
    <w:rsid w:val="00C65B6F"/>
    <w:rsid w:val="00C66CD1"/>
    <w:rsid w:val="00C70D8B"/>
    <w:rsid w:val="00C71255"/>
    <w:rsid w:val="00C73744"/>
    <w:rsid w:val="00C74245"/>
    <w:rsid w:val="00C74D4C"/>
    <w:rsid w:val="00C7523B"/>
    <w:rsid w:val="00C7526E"/>
    <w:rsid w:val="00C75908"/>
    <w:rsid w:val="00C832F2"/>
    <w:rsid w:val="00C845CF"/>
    <w:rsid w:val="00C84E8F"/>
    <w:rsid w:val="00C857E3"/>
    <w:rsid w:val="00C91C9C"/>
    <w:rsid w:val="00C927D8"/>
    <w:rsid w:val="00C9497E"/>
    <w:rsid w:val="00C9520E"/>
    <w:rsid w:val="00CA0415"/>
    <w:rsid w:val="00CA04F7"/>
    <w:rsid w:val="00CA1454"/>
    <w:rsid w:val="00CA2340"/>
    <w:rsid w:val="00CA2FD5"/>
    <w:rsid w:val="00CA3C8B"/>
    <w:rsid w:val="00CA4F8C"/>
    <w:rsid w:val="00CA5DB8"/>
    <w:rsid w:val="00CA64A1"/>
    <w:rsid w:val="00CB16E6"/>
    <w:rsid w:val="00CB1732"/>
    <w:rsid w:val="00CB2F1F"/>
    <w:rsid w:val="00CB39DD"/>
    <w:rsid w:val="00CB400C"/>
    <w:rsid w:val="00CB5EFC"/>
    <w:rsid w:val="00CB63B2"/>
    <w:rsid w:val="00CC0796"/>
    <w:rsid w:val="00CC31B6"/>
    <w:rsid w:val="00CC4C3E"/>
    <w:rsid w:val="00CC5106"/>
    <w:rsid w:val="00CC68E3"/>
    <w:rsid w:val="00CC70D8"/>
    <w:rsid w:val="00CC716F"/>
    <w:rsid w:val="00CD057D"/>
    <w:rsid w:val="00CD52FB"/>
    <w:rsid w:val="00CD5921"/>
    <w:rsid w:val="00CD78D4"/>
    <w:rsid w:val="00CE0517"/>
    <w:rsid w:val="00CE2239"/>
    <w:rsid w:val="00CE2AC2"/>
    <w:rsid w:val="00CE2D87"/>
    <w:rsid w:val="00CE3307"/>
    <w:rsid w:val="00CE5FE0"/>
    <w:rsid w:val="00CE6432"/>
    <w:rsid w:val="00CE687F"/>
    <w:rsid w:val="00CF0034"/>
    <w:rsid w:val="00CF11C2"/>
    <w:rsid w:val="00CF31DA"/>
    <w:rsid w:val="00CF3550"/>
    <w:rsid w:val="00CF4D1C"/>
    <w:rsid w:val="00CF52F0"/>
    <w:rsid w:val="00CF5C43"/>
    <w:rsid w:val="00CF6BD8"/>
    <w:rsid w:val="00CF7568"/>
    <w:rsid w:val="00D0139B"/>
    <w:rsid w:val="00D02822"/>
    <w:rsid w:val="00D03717"/>
    <w:rsid w:val="00D0729B"/>
    <w:rsid w:val="00D107DC"/>
    <w:rsid w:val="00D11E9E"/>
    <w:rsid w:val="00D120D4"/>
    <w:rsid w:val="00D121A1"/>
    <w:rsid w:val="00D16C7E"/>
    <w:rsid w:val="00D16D1F"/>
    <w:rsid w:val="00D22E17"/>
    <w:rsid w:val="00D232BE"/>
    <w:rsid w:val="00D23AEF"/>
    <w:rsid w:val="00D23EAB"/>
    <w:rsid w:val="00D26630"/>
    <w:rsid w:val="00D27EC3"/>
    <w:rsid w:val="00D32DF2"/>
    <w:rsid w:val="00D33195"/>
    <w:rsid w:val="00D33E15"/>
    <w:rsid w:val="00D341C9"/>
    <w:rsid w:val="00D3444B"/>
    <w:rsid w:val="00D353F6"/>
    <w:rsid w:val="00D35827"/>
    <w:rsid w:val="00D360D0"/>
    <w:rsid w:val="00D3644B"/>
    <w:rsid w:val="00D413EE"/>
    <w:rsid w:val="00D42520"/>
    <w:rsid w:val="00D43061"/>
    <w:rsid w:val="00D46A8B"/>
    <w:rsid w:val="00D46C77"/>
    <w:rsid w:val="00D46D12"/>
    <w:rsid w:val="00D47528"/>
    <w:rsid w:val="00D47B29"/>
    <w:rsid w:val="00D5188C"/>
    <w:rsid w:val="00D51DFD"/>
    <w:rsid w:val="00D525A8"/>
    <w:rsid w:val="00D5308E"/>
    <w:rsid w:val="00D53623"/>
    <w:rsid w:val="00D55B02"/>
    <w:rsid w:val="00D55B3F"/>
    <w:rsid w:val="00D62798"/>
    <w:rsid w:val="00D6285C"/>
    <w:rsid w:val="00D635F2"/>
    <w:rsid w:val="00D643C0"/>
    <w:rsid w:val="00D65CE1"/>
    <w:rsid w:val="00D669B7"/>
    <w:rsid w:val="00D70615"/>
    <w:rsid w:val="00D70BCF"/>
    <w:rsid w:val="00D714B2"/>
    <w:rsid w:val="00D7315E"/>
    <w:rsid w:val="00D747B8"/>
    <w:rsid w:val="00D7547F"/>
    <w:rsid w:val="00D76ABC"/>
    <w:rsid w:val="00D77C6A"/>
    <w:rsid w:val="00D80C46"/>
    <w:rsid w:val="00D8117D"/>
    <w:rsid w:val="00D81810"/>
    <w:rsid w:val="00D81CB1"/>
    <w:rsid w:val="00D830E4"/>
    <w:rsid w:val="00D85350"/>
    <w:rsid w:val="00D86A4F"/>
    <w:rsid w:val="00D86EA4"/>
    <w:rsid w:val="00D87147"/>
    <w:rsid w:val="00D931A3"/>
    <w:rsid w:val="00D932B6"/>
    <w:rsid w:val="00DA181C"/>
    <w:rsid w:val="00DA183F"/>
    <w:rsid w:val="00DA1D08"/>
    <w:rsid w:val="00DA2091"/>
    <w:rsid w:val="00DA2C94"/>
    <w:rsid w:val="00DA522A"/>
    <w:rsid w:val="00DA583E"/>
    <w:rsid w:val="00DA5A8D"/>
    <w:rsid w:val="00DA5EED"/>
    <w:rsid w:val="00DA62B2"/>
    <w:rsid w:val="00DA6353"/>
    <w:rsid w:val="00DA7182"/>
    <w:rsid w:val="00DA7569"/>
    <w:rsid w:val="00DB1EDF"/>
    <w:rsid w:val="00DB70DC"/>
    <w:rsid w:val="00DB766B"/>
    <w:rsid w:val="00DB7D1E"/>
    <w:rsid w:val="00DC0C2F"/>
    <w:rsid w:val="00DC0FF8"/>
    <w:rsid w:val="00DC1386"/>
    <w:rsid w:val="00DC21CA"/>
    <w:rsid w:val="00DC2ED2"/>
    <w:rsid w:val="00DC39CC"/>
    <w:rsid w:val="00DC46CC"/>
    <w:rsid w:val="00DC51C5"/>
    <w:rsid w:val="00DD0EC3"/>
    <w:rsid w:val="00DD3A37"/>
    <w:rsid w:val="00DD441D"/>
    <w:rsid w:val="00DD4579"/>
    <w:rsid w:val="00DD7F65"/>
    <w:rsid w:val="00DE02AF"/>
    <w:rsid w:val="00DE5ECC"/>
    <w:rsid w:val="00DE659A"/>
    <w:rsid w:val="00DE66A9"/>
    <w:rsid w:val="00DE73C1"/>
    <w:rsid w:val="00DF01DF"/>
    <w:rsid w:val="00DF089D"/>
    <w:rsid w:val="00DF27CA"/>
    <w:rsid w:val="00DF62AD"/>
    <w:rsid w:val="00DF7108"/>
    <w:rsid w:val="00E00ACB"/>
    <w:rsid w:val="00E00B4B"/>
    <w:rsid w:val="00E02F75"/>
    <w:rsid w:val="00E04E87"/>
    <w:rsid w:val="00E04E9F"/>
    <w:rsid w:val="00E0500A"/>
    <w:rsid w:val="00E057BA"/>
    <w:rsid w:val="00E07DA9"/>
    <w:rsid w:val="00E10ED4"/>
    <w:rsid w:val="00E111F2"/>
    <w:rsid w:val="00E11528"/>
    <w:rsid w:val="00E12FE0"/>
    <w:rsid w:val="00E13B10"/>
    <w:rsid w:val="00E13D5E"/>
    <w:rsid w:val="00E140E7"/>
    <w:rsid w:val="00E166C0"/>
    <w:rsid w:val="00E17EBD"/>
    <w:rsid w:val="00E209AC"/>
    <w:rsid w:val="00E210E1"/>
    <w:rsid w:val="00E221BE"/>
    <w:rsid w:val="00E247E3"/>
    <w:rsid w:val="00E25DCE"/>
    <w:rsid w:val="00E2611C"/>
    <w:rsid w:val="00E266CA"/>
    <w:rsid w:val="00E3036B"/>
    <w:rsid w:val="00E305E1"/>
    <w:rsid w:val="00E30E22"/>
    <w:rsid w:val="00E36EFE"/>
    <w:rsid w:val="00E40DE5"/>
    <w:rsid w:val="00E41B65"/>
    <w:rsid w:val="00E4369E"/>
    <w:rsid w:val="00E43956"/>
    <w:rsid w:val="00E44099"/>
    <w:rsid w:val="00E510D5"/>
    <w:rsid w:val="00E55465"/>
    <w:rsid w:val="00E55D6D"/>
    <w:rsid w:val="00E56BA9"/>
    <w:rsid w:val="00E60C13"/>
    <w:rsid w:val="00E61395"/>
    <w:rsid w:val="00E61EFB"/>
    <w:rsid w:val="00E61F3F"/>
    <w:rsid w:val="00E62CFF"/>
    <w:rsid w:val="00E66A07"/>
    <w:rsid w:val="00E6748C"/>
    <w:rsid w:val="00E71371"/>
    <w:rsid w:val="00E74284"/>
    <w:rsid w:val="00E77AD3"/>
    <w:rsid w:val="00E8102D"/>
    <w:rsid w:val="00E81F78"/>
    <w:rsid w:val="00E83FB7"/>
    <w:rsid w:val="00E853AC"/>
    <w:rsid w:val="00E90FE7"/>
    <w:rsid w:val="00E9174B"/>
    <w:rsid w:val="00E91AC8"/>
    <w:rsid w:val="00E91EEF"/>
    <w:rsid w:val="00E9246C"/>
    <w:rsid w:val="00E958C2"/>
    <w:rsid w:val="00E9594D"/>
    <w:rsid w:val="00E95E43"/>
    <w:rsid w:val="00E9693F"/>
    <w:rsid w:val="00EA05D1"/>
    <w:rsid w:val="00EA0C32"/>
    <w:rsid w:val="00EA1379"/>
    <w:rsid w:val="00EA171D"/>
    <w:rsid w:val="00EA2B55"/>
    <w:rsid w:val="00EA4683"/>
    <w:rsid w:val="00EA5C30"/>
    <w:rsid w:val="00EA64F1"/>
    <w:rsid w:val="00EA6FE8"/>
    <w:rsid w:val="00EA75FB"/>
    <w:rsid w:val="00EB120B"/>
    <w:rsid w:val="00EB192A"/>
    <w:rsid w:val="00EB2F64"/>
    <w:rsid w:val="00EB5975"/>
    <w:rsid w:val="00EB5E7A"/>
    <w:rsid w:val="00EB7A92"/>
    <w:rsid w:val="00EC0FDC"/>
    <w:rsid w:val="00EC25B5"/>
    <w:rsid w:val="00EC34CF"/>
    <w:rsid w:val="00EC667E"/>
    <w:rsid w:val="00EC7334"/>
    <w:rsid w:val="00EC781F"/>
    <w:rsid w:val="00ED021C"/>
    <w:rsid w:val="00ED0764"/>
    <w:rsid w:val="00ED3F80"/>
    <w:rsid w:val="00ED57F8"/>
    <w:rsid w:val="00ED669B"/>
    <w:rsid w:val="00ED6F0D"/>
    <w:rsid w:val="00EE4A72"/>
    <w:rsid w:val="00EE7729"/>
    <w:rsid w:val="00EF0AAD"/>
    <w:rsid w:val="00EF1184"/>
    <w:rsid w:val="00EF5091"/>
    <w:rsid w:val="00EF5C87"/>
    <w:rsid w:val="00EF65C0"/>
    <w:rsid w:val="00EF6F8D"/>
    <w:rsid w:val="00EF7D94"/>
    <w:rsid w:val="00F00850"/>
    <w:rsid w:val="00F00F63"/>
    <w:rsid w:val="00F02C37"/>
    <w:rsid w:val="00F04C7F"/>
    <w:rsid w:val="00F05763"/>
    <w:rsid w:val="00F0684B"/>
    <w:rsid w:val="00F07FDA"/>
    <w:rsid w:val="00F1039E"/>
    <w:rsid w:val="00F126E1"/>
    <w:rsid w:val="00F14137"/>
    <w:rsid w:val="00F157CA"/>
    <w:rsid w:val="00F15F33"/>
    <w:rsid w:val="00F16079"/>
    <w:rsid w:val="00F1705B"/>
    <w:rsid w:val="00F1766D"/>
    <w:rsid w:val="00F17BBA"/>
    <w:rsid w:val="00F17F94"/>
    <w:rsid w:val="00F2241E"/>
    <w:rsid w:val="00F22A35"/>
    <w:rsid w:val="00F23A16"/>
    <w:rsid w:val="00F247C2"/>
    <w:rsid w:val="00F24FB3"/>
    <w:rsid w:val="00F263FA"/>
    <w:rsid w:val="00F3269A"/>
    <w:rsid w:val="00F35AA5"/>
    <w:rsid w:val="00F35CE2"/>
    <w:rsid w:val="00F36FEB"/>
    <w:rsid w:val="00F372FD"/>
    <w:rsid w:val="00F375C4"/>
    <w:rsid w:val="00F40D9A"/>
    <w:rsid w:val="00F41623"/>
    <w:rsid w:val="00F421FE"/>
    <w:rsid w:val="00F42BC3"/>
    <w:rsid w:val="00F430A1"/>
    <w:rsid w:val="00F45BA1"/>
    <w:rsid w:val="00F47846"/>
    <w:rsid w:val="00F47C20"/>
    <w:rsid w:val="00F5116A"/>
    <w:rsid w:val="00F537A4"/>
    <w:rsid w:val="00F54CEB"/>
    <w:rsid w:val="00F57292"/>
    <w:rsid w:val="00F576FE"/>
    <w:rsid w:val="00F57878"/>
    <w:rsid w:val="00F61983"/>
    <w:rsid w:val="00F61C12"/>
    <w:rsid w:val="00F61C78"/>
    <w:rsid w:val="00F62802"/>
    <w:rsid w:val="00F636C6"/>
    <w:rsid w:val="00F67234"/>
    <w:rsid w:val="00F70E61"/>
    <w:rsid w:val="00F768A4"/>
    <w:rsid w:val="00F808CF"/>
    <w:rsid w:val="00F80BC7"/>
    <w:rsid w:val="00F81716"/>
    <w:rsid w:val="00F837F7"/>
    <w:rsid w:val="00F83F78"/>
    <w:rsid w:val="00F86145"/>
    <w:rsid w:val="00F86819"/>
    <w:rsid w:val="00F86A01"/>
    <w:rsid w:val="00F947CF"/>
    <w:rsid w:val="00F95E6E"/>
    <w:rsid w:val="00F96254"/>
    <w:rsid w:val="00F9626B"/>
    <w:rsid w:val="00F96436"/>
    <w:rsid w:val="00F96EB8"/>
    <w:rsid w:val="00F96F71"/>
    <w:rsid w:val="00F970C4"/>
    <w:rsid w:val="00F971F2"/>
    <w:rsid w:val="00F9758E"/>
    <w:rsid w:val="00FA3426"/>
    <w:rsid w:val="00FA4FB7"/>
    <w:rsid w:val="00FA7437"/>
    <w:rsid w:val="00FB01C1"/>
    <w:rsid w:val="00FB0365"/>
    <w:rsid w:val="00FB1FBD"/>
    <w:rsid w:val="00FB268E"/>
    <w:rsid w:val="00FB26A7"/>
    <w:rsid w:val="00FB6587"/>
    <w:rsid w:val="00FB688D"/>
    <w:rsid w:val="00FC27A8"/>
    <w:rsid w:val="00FC2D6C"/>
    <w:rsid w:val="00FC7A49"/>
    <w:rsid w:val="00FC7C91"/>
    <w:rsid w:val="00FD053B"/>
    <w:rsid w:val="00FD269C"/>
    <w:rsid w:val="00FD565C"/>
    <w:rsid w:val="00FD607B"/>
    <w:rsid w:val="00FE00BD"/>
    <w:rsid w:val="00FE0576"/>
    <w:rsid w:val="00FE06AF"/>
    <w:rsid w:val="00FE104D"/>
    <w:rsid w:val="00FE1B47"/>
    <w:rsid w:val="00FE1EB2"/>
    <w:rsid w:val="00FE2D8A"/>
    <w:rsid w:val="00FE4057"/>
    <w:rsid w:val="00FE477E"/>
    <w:rsid w:val="00FE5E34"/>
    <w:rsid w:val="00FF17BF"/>
    <w:rsid w:val="00FF2289"/>
    <w:rsid w:val="00FF322D"/>
    <w:rsid w:val="00FF3BEE"/>
    <w:rsid w:val="00FF3FE1"/>
    <w:rsid w:val="00FF40A3"/>
    <w:rsid w:val="00FF444F"/>
    <w:rsid w:val="00FF4909"/>
    <w:rsid w:val="00FF5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7D6"/>
    <w:pPr>
      <w:widowControl w:val="0"/>
      <w:jc w:val="both"/>
    </w:pPr>
    <w:rPr>
      <w:lang w:val="en-GB"/>
    </w:rPr>
  </w:style>
  <w:style w:type="paragraph" w:styleId="3">
    <w:name w:val="heading 3"/>
    <w:basedOn w:val="a"/>
    <w:link w:val="3Char"/>
    <w:uiPriority w:val="9"/>
    <w:qFormat/>
    <w:rsid w:val="007655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6557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6557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655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76557A"/>
    <w:rPr>
      <w:b/>
      <w:bCs/>
    </w:rPr>
  </w:style>
  <w:style w:type="character" w:styleId="a6">
    <w:name w:val="Emphasis"/>
    <w:basedOn w:val="a0"/>
    <w:uiPriority w:val="20"/>
    <w:qFormat/>
    <w:rsid w:val="0076557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2945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single" w:sz="6" w:space="4" w:color="7FB794"/>
            <w:right w:val="none" w:sz="0" w:space="0" w:color="auto"/>
          </w:divBdr>
        </w:div>
        <w:div w:id="2024360720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single" w:sz="6" w:space="4" w:color="7FB794"/>
            <w:right w:val="none" w:sz="0" w:space="0" w:color="auto"/>
          </w:divBdr>
        </w:div>
        <w:div w:id="106911676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single" w:sz="6" w:space="4" w:color="7FB794"/>
            <w:right w:val="none" w:sz="0" w:space="0" w:color="auto"/>
          </w:divBdr>
        </w:div>
        <w:div w:id="155184721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single" w:sz="6" w:space="4" w:color="7FB794"/>
            <w:right w:val="none" w:sz="0" w:space="0" w:color="auto"/>
          </w:divBdr>
        </w:div>
        <w:div w:id="1282999995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single" w:sz="6" w:space="4" w:color="7FB794"/>
            <w:right w:val="none" w:sz="0" w:space="0" w:color="auto"/>
          </w:divBdr>
        </w:div>
        <w:div w:id="133479995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single" w:sz="6" w:space="4" w:color="7FB794"/>
            <w:right w:val="none" w:sz="0" w:space="0" w:color="auto"/>
          </w:divBdr>
        </w:div>
        <w:div w:id="136478859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single" w:sz="6" w:space="4" w:color="7FB794"/>
            <w:right w:val="none" w:sz="0" w:space="0" w:color="auto"/>
          </w:divBdr>
        </w:div>
        <w:div w:id="1463503185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single" w:sz="6" w:space="4" w:color="7FB794"/>
            <w:right w:val="none" w:sz="0" w:space="0" w:color="auto"/>
          </w:divBdr>
        </w:div>
        <w:div w:id="113672582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single" w:sz="6" w:space="4" w:color="7FB794"/>
            <w:right w:val="none" w:sz="0" w:space="0" w:color="auto"/>
          </w:divBdr>
        </w:div>
        <w:div w:id="1202786503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dashed" w:sz="6" w:space="4" w:color="CCCCCC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.sysu.edu.cn/Item/7971.asp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e.sysu.edu.cn/Item/7971.asp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e.sysu.edu.cn/Item/7971.aspx" TargetMode="External"/><Relationship Id="rId11" Type="http://schemas.openxmlformats.org/officeDocument/2006/relationships/hyperlink" Target="http://ce.sysu.edu.cn/Item/7971.aspx" TargetMode="External"/><Relationship Id="rId5" Type="http://schemas.openxmlformats.org/officeDocument/2006/relationships/hyperlink" Target="http://ce.sysu.edu.cn/Item/7971.aspx" TargetMode="External"/><Relationship Id="rId10" Type="http://schemas.openxmlformats.org/officeDocument/2006/relationships/hyperlink" Target="http://ce.sysu.edu.cn/Item/7971.aspx" TargetMode="External"/><Relationship Id="rId4" Type="http://schemas.openxmlformats.org/officeDocument/2006/relationships/hyperlink" Target="http://ce.sysu.edu.cn/Item/7971.aspx" TargetMode="External"/><Relationship Id="rId9" Type="http://schemas.openxmlformats.org/officeDocument/2006/relationships/hyperlink" Target="http://ce.sysu.edu.cn/Item/7971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urey_chen</dc:creator>
  <cp:lastModifiedBy>urey_chen</cp:lastModifiedBy>
  <cp:revision>1</cp:revision>
  <dcterms:created xsi:type="dcterms:W3CDTF">2018-08-13T03:10:00Z</dcterms:created>
  <dcterms:modified xsi:type="dcterms:W3CDTF">2018-08-13T03:11:00Z</dcterms:modified>
</cp:coreProperties>
</file>