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45EA" w:rsidRDefault="003541A7" w:rsidP="00E145EA">
      <w:pPr>
        <w:jc w:val="center"/>
        <w:rPr>
          <w:rFonts w:ascii="Times New Roman" w:hAnsi="Times New Roman" w:cs="Times New Roman"/>
          <w:sz w:val="24"/>
          <w:szCs w:val="24"/>
        </w:rPr>
      </w:pPr>
      <w:r w:rsidRPr="003541A7">
        <w:rPr>
          <w:rFonts w:ascii="Times New Roman" w:hAnsi="Times New Roman" w:cs="Times New Roman"/>
          <w:sz w:val="24"/>
          <w:szCs w:val="24"/>
        </w:rPr>
        <w:t>Clay Kuznia</w:t>
      </w:r>
    </w:p>
    <w:p w:rsidR="003541A7" w:rsidRDefault="003541A7" w:rsidP="00E145EA">
      <w:pPr>
        <w:jc w:val="center"/>
        <w:rPr>
          <w:rFonts w:ascii="Times New Roman" w:hAnsi="Times New Roman" w:cs="Times New Roman"/>
          <w:sz w:val="24"/>
          <w:szCs w:val="24"/>
        </w:rPr>
      </w:pPr>
      <w:r>
        <w:rPr>
          <w:rFonts w:ascii="Times New Roman" w:hAnsi="Times New Roman" w:cs="Times New Roman"/>
          <w:sz w:val="24"/>
          <w:szCs w:val="24"/>
        </w:rPr>
        <w:t>113164116</w:t>
      </w:r>
    </w:p>
    <w:p w:rsidR="00EB761A" w:rsidRDefault="00EB761A" w:rsidP="00E145EA">
      <w:pPr>
        <w:jc w:val="center"/>
        <w:rPr>
          <w:rFonts w:ascii="Times New Roman" w:hAnsi="Times New Roman" w:cs="Times New Roman"/>
          <w:sz w:val="24"/>
          <w:szCs w:val="24"/>
        </w:rPr>
      </w:pPr>
      <w:r w:rsidRPr="00EB761A">
        <w:rPr>
          <w:rFonts w:ascii="Times New Roman" w:hAnsi="Times New Roman" w:cs="Times New Roman"/>
          <w:sz w:val="24"/>
          <w:szCs w:val="24"/>
        </w:rPr>
        <w:t>Dr. Pennie S. Seibert</w:t>
      </w:r>
    </w:p>
    <w:p w:rsidR="003541A7" w:rsidRDefault="00A5020F" w:rsidP="00E145EA">
      <w:pPr>
        <w:jc w:val="center"/>
        <w:rPr>
          <w:rFonts w:ascii="Times New Roman" w:hAnsi="Times New Roman" w:cs="Times New Roman"/>
          <w:sz w:val="24"/>
          <w:szCs w:val="24"/>
        </w:rPr>
      </w:pPr>
      <w:r>
        <w:rPr>
          <w:rFonts w:ascii="Times New Roman" w:hAnsi="Times New Roman" w:cs="Times New Roman"/>
          <w:sz w:val="24"/>
          <w:szCs w:val="24"/>
        </w:rPr>
        <w:t>PSYC 101-004</w:t>
      </w:r>
    </w:p>
    <w:p w:rsidR="00A5020F" w:rsidRDefault="00A5020F" w:rsidP="00E145EA">
      <w:pPr>
        <w:jc w:val="center"/>
        <w:rPr>
          <w:rFonts w:ascii="Times New Roman" w:hAnsi="Times New Roman" w:cs="Times New Roman"/>
          <w:sz w:val="24"/>
          <w:szCs w:val="24"/>
        </w:rPr>
      </w:pPr>
      <w:r>
        <w:rPr>
          <w:rFonts w:ascii="Times New Roman" w:hAnsi="Times New Roman" w:cs="Times New Roman"/>
          <w:sz w:val="24"/>
          <w:szCs w:val="24"/>
        </w:rPr>
        <w:t>10/14/14</w:t>
      </w:r>
    </w:p>
    <w:p w:rsidR="001F460E" w:rsidRDefault="001F460E" w:rsidP="001F460E">
      <w:pPr>
        <w:rPr>
          <w:rFonts w:ascii="Times New Roman" w:hAnsi="Times New Roman" w:cs="Times New Roman"/>
          <w:sz w:val="24"/>
          <w:szCs w:val="24"/>
        </w:rPr>
      </w:pPr>
      <w:r>
        <w:rPr>
          <w:rFonts w:ascii="Times New Roman" w:hAnsi="Times New Roman" w:cs="Times New Roman"/>
          <w:sz w:val="24"/>
          <w:szCs w:val="24"/>
        </w:rPr>
        <w:br w:type="page"/>
      </w:r>
    </w:p>
    <w:p w:rsidR="00547DA3" w:rsidRPr="004B6383" w:rsidRDefault="00B2729E" w:rsidP="004B6383">
      <w:pPr>
        <w:spacing w:line="480" w:lineRule="auto"/>
        <w:contextualSpacing/>
        <w:jc w:val="center"/>
        <w:rPr>
          <w:rFonts w:ascii="Times New Roman" w:hAnsi="Times New Roman" w:cs="Times New Roman"/>
          <w:sz w:val="24"/>
          <w:szCs w:val="24"/>
        </w:rPr>
      </w:pPr>
      <w:r w:rsidRPr="004B6383">
        <w:rPr>
          <w:rFonts w:ascii="Times New Roman" w:hAnsi="Times New Roman" w:cs="Times New Roman"/>
          <w:sz w:val="24"/>
          <w:szCs w:val="24"/>
        </w:rPr>
        <w:lastRenderedPageBreak/>
        <w:t>Development</w:t>
      </w:r>
    </w:p>
    <w:p w:rsidR="00B2729E" w:rsidRDefault="002F3E2A" w:rsidP="00AD3F7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Just from the beginning of our lives, all of us begin to develop associations with certain</w:t>
      </w:r>
      <w:r w:rsidR="00A24251">
        <w:rPr>
          <w:rFonts w:ascii="Times New Roman" w:hAnsi="Times New Roman" w:cs="Times New Roman"/>
          <w:sz w:val="24"/>
          <w:szCs w:val="24"/>
        </w:rPr>
        <w:t xml:space="preserve"> stimuli. We grow up </w:t>
      </w:r>
      <w:r w:rsidR="00110C4E">
        <w:rPr>
          <w:rFonts w:ascii="Times New Roman" w:hAnsi="Times New Roman" w:cs="Times New Roman"/>
          <w:sz w:val="24"/>
          <w:szCs w:val="24"/>
        </w:rPr>
        <w:t>associating shoes with outdoors, leashes with dogs, and wheels with cars.</w:t>
      </w:r>
      <w:r w:rsidR="00F049D0">
        <w:rPr>
          <w:rFonts w:ascii="Times New Roman" w:hAnsi="Times New Roman" w:cs="Times New Roman"/>
          <w:sz w:val="24"/>
          <w:szCs w:val="24"/>
        </w:rPr>
        <w:t xml:space="preserve"> We may also make similar associations when arguing with a parent, and learning that continued whining brings about satisfactory results.</w:t>
      </w:r>
      <w:r w:rsidR="00A71F23">
        <w:rPr>
          <w:rFonts w:ascii="Times New Roman" w:hAnsi="Times New Roman" w:cs="Times New Roman"/>
          <w:sz w:val="24"/>
          <w:szCs w:val="24"/>
        </w:rPr>
        <w:t xml:space="preserve"> It’s interesting that as we develop mentally, the way we learn tends to change. It seems very obvious that elderly people and teens have a very different thinking process. They also are in very different mental stages, and use different parts of their brains.</w:t>
      </w:r>
      <w:r w:rsidR="008D5325">
        <w:rPr>
          <w:rFonts w:ascii="Times New Roman" w:hAnsi="Times New Roman" w:cs="Times New Roman"/>
          <w:sz w:val="24"/>
          <w:szCs w:val="24"/>
        </w:rPr>
        <w:t xml:space="preserve"> Once all these factors are added up, it’s not </w:t>
      </w:r>
      <w:r w:rsidR="0069461F">
        <w:rPr>
          <w:rFonts w:ascii="Times New Roman" w:hAnsi="Times New Roman" w:cs="Times New Roman"/>
          <w:sz w:val="24"/>
          <w:szCs w:val="24"/>
        </w:rPr>
        <w:t>as</w:t>
      </w:r>
      <w:r w:rsidR="008D5325">
        <w:rPr>
          <w:rFonts w:ascii="Times New Roman" w:hAnsi="Times New Roman" w:cs="Times New Roman"/>
          <w:sz w:val="24"/>
          <w:szCs w:val="24"/>
        </w:rPr>
        <w:t xml:space="preserve"> peculiar as to why </w:t>
      </w:r>
      <w:r w:rsidR="00B04B78">
        <w:rPr>
          <w:rFonts w:ascii="Times New Roman" w:hAnsi="Times New Roman" w:cs="Times New Roman"/>
          <w:sz w:val="24"/>
          <w:szCs w:val="24"/>
        </w:rPr>
        <w:t>adults think that teens are impulsiv</w:t>
      </w:r>
      <w:r w:rsidR="00AD3F7C">
        <w:rPr>
          <w:rFonts w:ascii="Times New Roman" w:hAnsi="Times New Roman" w:cs="Times New Roman"/>
          <w:sz w:val="24"/>
          <w:szCs w:val="24"/>
        </w:rPr>
        <w:t>e, impatient, and ignorant. Sometimes it’</w:t>
      </w:r>
      <w:r w:rsidR="00BC6F6F">
        <w:rPr>
          <w:rFonts w:ascii="Times New Roman" w:hAnsi="Times New Roman" w:cs="Times New Roman"/>
          <w:sz w:val="24"/>
          <w:szCs w:val="24"/>
        </w:rPr>
        <w:t>s because they actually are.</w:t>
      </w:r>
      <w:r w:rsidR="00797B1F">
        <w:rPr>
          <w:rFonts w:ascii="Times New Roman" w:hAnsi="Times New Roman" w:cs="Times New Roman"/>
          <w:sz w:val="24"/>
          <w:szCs w:val="24"/>
        </w:rPr>
        <w:t xml:space="preserve"> During developmental stages we also tend to make assumptions about race, ethnicity, genders, and so forth.</w:t>
      </w:r>
      <w:r w:rsidR="006A681A">
        <w:rPr>
          <w:rFonts w:ascii="Times New Roman" w:hAnsi="Times New Roman" w:cs="Times New Roman"/>
          <w:sz w:val="24"/>
          <w:szCs w:val="24"/>
        </w:rPr>
        <w:t xml:space="preserve"> Much of this has to do with nature itself and our genes, our minds are set to work a certain way. But the environment is what actually puts our brains to use and teaches us things as we grow up. Some of it is through reinforcement, others punishment, both positive and negative.</w:t>
      </w:r>
    </w:p>
    <w:p w:rsidR="0017374E" w:rsidRPr="004B6383" w:rsidRDefault="0017374E" w:rsidP="007B4DF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Eventually we humans learn to understand another’s thoughts and/or feelings and feel empathy.</w:t>
      </w:r>
      <w:r w:rsidR="00C450D1">
        <w:rPr>
          <w:rFonts w:ascii="Times New Roman" w:hAnsi="Times New Roman" w:cs="Times New Roman"/>
          <w:sz w:val="24"/>
          <w:szCs w:val="24"/>
        </w:rPr>
        <w:t xml:space="preserve"> This is </w:t>
      </w:r>
      <w:r w:rsidR="00644F5A">
        <w:rPr>
          <w:rFonts w:ascii="Times New Roman" w:hAnsi="Times New Roman" w:cs="Times New Roman"/>
          <w:sz w:val="24"/>
          <w:szCs w:val="24"/>
        </w:rPr>
        <w:t xml:space="preserve">similar to </w:t>
      </w:r>
      <w:r w:rsidR="00C450D1">
        <w:rPr>
          <w:rFonts w:ascii="Times New Roman" w:hAnsi="Times New Roman" w:cs="Times New Roman"/>
          <w:sz w:val="24"/>
          <w:szCs w:val="24"/>
        </w:rPr>
        <w:t>mirror neurons; when you view someone or something doing something, and then you later perform the same action.</w:t>
      </w:r>
      <w:r w:rsidR="0072272C">
        <w:rPr>
          <w:rFonts w:ascii="Times New Roman" w:hAnsi="Times New Roman" w:cs="Times New Roman"/>
          <w:sz w:val="24"/>
          <w:szCs w:val="24"/>
        </w:rPr>
        <w:t xml:space="preserve"> Modeling is where we learn various behaviors by observing and imitating others.</w:t>
      </w:r>
      <w:r w:rsidR="006D60A2">
        <w:rPr>
          <w:rFonts w:ascii="Times New Roman" w:hAnsi="Times New Roman" w:cs="Times New Roman"/>
          <w:sz w:val="24"/>
          <w:szCs w:val="24"/>
        </w:rPr>
        <w:t xml:space="preserve"> A study that was very intriguing was when Italian </w:t>
      </w:r>
      <w:r w:rsidR="001F1C05">
        <w:rPr>
          <w:rFonts w:ascii="Times New Roman" w:hAnsi="Times New Roman" w:cs="Times New Roman"/>
          <w:sz w:val="24"/>
          <w:szCs w:val="24"/>
        </w:rPr>
        <w:t>scientists</w:t>
      </w:r>
      <w:r w:rsidR="006D60A2">
        <w:rPr>
          <w:rFonts w:ascii="Times New Roman" w:hAnsi="Times New Roman" w:cs="Times New Roman"/>
          <w:sz w:val="24"/>
          <w:szCs w:val="24"/>
        </w:rPr>
        <w:t xml:space="preserve"> performed a study on a monkey in order to find out if the monkey thought about moving its hand when it viewed another moving their hand.</w:t>
      </w:r>
      <w:r w:rsidR="007304BE">
        <w:rPr>
          <w:rFonts w:ascii="Times New Roman" w:hAnsi="Times New Roman" w:cs="Times New Roman"/>
          <w:sz w:val="24"/>
          <w:szCs w:val="24"/>
        </w:rPr>
        <w:t xml:space="preserve"> It turns out that not only monkeys, but many species actually do, and that’s why we feel empathy.</w:t>
      </w:r>
      <w:r w:rsidR="00165DA3">
        <w:rPr>
          <w:rFonts w:ascii="Times New Roman" w:hAnsi="Times New Roman" w:cs="Times New Roman"/>
          <w:sz w:val="24"/>
          <w:szCs w:val="24"/>
        </w:rPr>
        <w:t xml:space="preserve"> All this is because of the w</w:t>
      </w:r>
      <w:r w:rsidR="000651EE">
        <w:rPr>
          <w:rFonts w:ascii="Times New Roman" w:hAnsi="Times New Roman" w:cs="Times New Roman"/>
          <w:sz w:val="24"/>
          <w:szCs w:val="24"/>
        </w:rPr>
        <w:t>ay our brain develops and works as we grow up.</w:t>
      </w:r>
      <w:r w:rsidR="00CD51DF">
        <w:rPr>
          <w:rFonts w:ascii="Times New Roman" w:hAnsi="Times New Roman" w:cs="Times New Roman"/>
          <w:sz w:val="24"/>
          <w:szCs w:val="24"/>
        </w:rPr>
        <w:t xml:space="preserve"> Many of these situations of learning and developing theories in our brains actually happen at once. It is typically not a one by one approach. </w:t>
      </w:r>
      <w:r w:rsidR="007B4DF2">
        <w:rPr>
          <w:rFonts w:ascii="Times New Roman" w:hAnsi="Times New Roman" w:cs="Times New Roman"/>
          <w:sz w:val="24"/>
          <w:szCs w:val="24"/>
        </w:rPr>
        <w:t>D</w:t>
      </w:r>
      <w:r w:rsidR="007B4DF2">
        <w:rPr>
          <w:rFonts w:ascii="Times New Roman" w:hAnsi="Times New Roman" w:cs="Times New Roman"/>
          <w:sz w:val="24"/>
          <w:szCs w:val="24"/>
        </w:rPr>
        <w:t>evelopment seems to be a complicated</w:t>
      </w:r>
      <w:r w:rsidR="007B4DF2">
        <w:rPr>
          <w:rFonts w:ascii="Times New Roman" w:hAnsi="Times New Roman" w:cs="Times New Roman"/>
          <w:sz w:val="24"/>
          <w:szCs w:val="24"/>
        </w:rPr>
        <w:t xml:space="preserve"> process, because a multitude of things are happening at </w:t>
      </w:r>
      <w:r w:rsidR="007B4DF2">
        <w:rPr>
          <w:rFonts w:ascii="Times New Roman" w:hAnsi="Times New Roman" w:cs="Times New Roman"/>
          <w:sz w:val="24"/>
          <w:szCs w:val="24"/>
        </w:rPr>
        <w:lastRenderedPageBreak/>
        <w:t>once.</w:t>
      </w:r>
      <w:r w:rsidR="007B4DF2">
        <w:rPr>
          <w:rFonts w:ascii="Times New Roman" w:hAnsi="Times New Roman" w:cs="Times New Roman"/>
          <w:sz w:val="24"/>
          <w:szCs w:val="24"/>
        </w:rPr>
        <w:t xml:space="preserve"> </w:t>
      </w:r>
      <w:bookmarkStart w:id="0" w:name="_GoBack"/>
      <w:bookmarkEnd w:id="0"/>
      <w:r w:rsidR="00CD51DF">
        <w:rPr>
          <w:rFonts w:ascii="Times New Roman" w:hAnsi="Times New Roman" w:cs="Times New Roman"/>
          <w:sz w:val="24"/>
          <w:szCs w:val="24"/>
        </w:rPr>
        <w:t>The minute we are born we start taking in thousands of pieces of information, all going toward the instinctual behavior to learn from experiences and stay alive.</w:t>
      </w:r>
    </w:p>
    <w:p w:rsidR="00B2729E" w:rsidRPr="004B6383" w:rsidRDefault="00B2729E" w:rsidP="004B6383">
      <w:pPr>
        <w:spacing w:line="480" w:lineRule="auto"/>
        <w:contextualSpacing/>
        <w:jc w:val="center"/>
        <w:rPr>
          <w:rFonts w:ascii="Times New Roman" w:hAnsi="Times New Roman" w:cs="Times New Roman"/>
          <w:sz w:val="24"/>
          <w:szCs w:val="24"/>
        </w:rPr>
      </w:pPr>
      <w:r w:rsidRPr="004B6383">
        <w:rPr>
          <w:rFonts w:ascii="Times New Roman" w:hAnsi="Times New Roman" w:cs="Times New Roman"/>
          <w:sz w:val="24"/>
          <w:szCs w:val="24"/>
        </w:rPr>
        <w:t>Learning</w:t>
      </w:r>
      <w:r w:rsidR="00AD4A22">
        <w:rPr>
          <w:rFonts w:ascii="Times New Roman" w:hAnsi="Times New Roman" w:cs="Times New Roman"/>
          <w:sz w:val="24"/>
          <w:szCs w:val="24"/>
        </w:rPr>
        <w:t xml:space="preserve"> (Mod</w:t>
      </w:r>
      <w:r w:rsidR="0069461F">
        <w:rPr>
          <w:rFonts w:ascii="Times New Roman" w:hAnsi="Times New Roman" w:cs="Times New Roman"/>
          <w:sz w:val="24"/>
          <w:szCs w:val="24"/>
        </w:rPr>
        <w:t>.</w:t>
      </w:r>
      <w:r w:rsidR="00AD4A22">
        <w:rPr>
          <w:rFonts w:ascii="Times New Roman" w:hAnsi="Times New Roman" w:cs="Times New Roman"/>
          <w:sz w:val="24"/>
          <w:szCs w:val="24"/>
        </w:rPr>
        <w:t xml:space="preserve"> 18-20)</w:t>
      </w:r>
    </w:p>
    <w:p w:rsidR="00C05BDE" w:rsidRDefault="00A55C98" w:rsidP="0021470A">
      <w:pPr>
        <w:spacing w:line="480" w:lineRule="auto"/>
        <w:ind w:firstLine="720"/>
        <w:contextualSpacing/>
        <w:rPr>
          <w:rFonts w:ascii="Times New Roman" w:hAnsi="Times New Roman" w:cs="Times New Roman"/>
          <w:sz w:val="24"/>
          <w:szCs w:val="24"/>
        </w:rPr>
      </w:pPr>
      <w:r w:rsidRPr="004B6383">
        <w:rPr>
          <w:rFonts w:ascii="Times New Roman" w:hAnsi="Times New Roman" w:cs="Times New Roman"/>
          <w:sz w:val="24"/>
          <w:szCs w:val="24"/>
        </w:rPr>
        <w:t>It’s</w:t>
      </w:r>
      <w:r w:rsidR="00337953" w:rsidRPr="004B6383">
        <w:rPr>
          <w:rFonts w:ascii="Times New Roman" w:hAnsi="Times New Roman" w:cs="Times New Roman"/>
          <w:sz w:val="24"/>
          <w:szCs w:val="24"/>
        </w:rPr>
        <w:t xml:space="preserve"> interesting to talk about how and why people learn, and then walk into a grocery store and watch people and experience them learning. You can see kids begging and begging for candy just enough so that they will </w:t>
      </w:r>
      <w:r w:rsidR="002C39AF" w:rsidRPr="004B6383">
        <w:rPr>
          <w:rFonts w:ascii="Times New Roman" w:hAnsi="Times New Roman" w:cs="Times New Roman"/>
          <w:sz w:val="24"/>
          <w:szCs w:val="24"/>
        </w:rPr>
        <w:t xml:space="preserve">eventually </w:t>
      </w:r>
      <w:r w:rsidR="00337953" w:rsidRPr="004B6383">
        <w:rPr>
          <w:rFonts w:ascii="Times New Roman" w:hAnsi="Times New Roman" w:cs="Times New Roman"/>
          <w:sz w:val="24"/>
          <w:szCs w:val="24"/>
        </w:rPr>
        <w:t>get some from their mother or fathers.</w:t>
      </w:r>
      <w:r w:rsidR="005A1F10" w:rsidRPr="004B6383">
        <w:rPr>
          <w:rFonts w:ascii="Times New Roman" w:hAnsi="Times New Roman" w:cs="Times New Roman"/>
          <w:sz w:val="24"/>
          <w:szCs w:val="24"/>
        </w:rPr>
        <w:t xml:space="preserve"> In this case the child has been under the process of operant conditioning</w:t>
      </w:r>
      <w:r w:rsidR="00EC6721" w:rsidRPr="004B6383">
        <w:rPr>
          <w:rFonts w:ascii="Times New Roman" w:hAnsi="Times New Roman" w:cs="Times New Roman"/>
          <w:sz w:val="24"/>
          <w:szCs w:val="24"/>
        </w:rPr>
        <w:t>. Because they associated them whining with the getting what it is that they want.</w:t>
      </w:r>
      <w:r w:rsidR="00D46817" w:rsidRPr="004B6383">
        <w:rPr>
          <w:rFonts w:ascii="Times New Roman" w:hAnsi="Times New Roman" w:cs="Times New Roman"/>
          <w:sz w:val="24"/>
          <w:szCs w:val="24"/>
        </w:rPr>
        <w:t xml:space="preserve"> This is also an example of positive reinforcement. Which is something that strengthens a response be presenting a pleasurable stimulus.</w:t>
      </w:r>
      <w:r w:rsidR="002F4E40" w:rsidRPr="004B6383">
        <w:rPr>
          <w:rFonts w:ascii="Times New Roman" w:hAnsi="Times New Roman" w:cs="Times New Roman"/>
          <w:sz w:val="24"/>
          <w:szCs w:val="24"/>
        </w:rPr>
        <w:t xml:space="preserve"> Acquisition is the initial learning of an association</w:t>
      </w:r>
      <w:r w:rsidR="003973C9" w:rsidRPr="004B6383">
        <w:rPr>
          <w:rFonts w:ascii="Times New Roman" w:hAnsi="Times New Roman" w:cs="Times New Roman"/>
          <w:sz w:val="24"/>
          <w:szCs w:val="24"/>
        </w:rPr>
        <w:t>. Extinction is the diminished responding that occurs when the conditioned stimulus no long signals the unconditioned stimuli.</w:t>
      </w:r>
      <w:r w:rsidR="00EB45D3">
        <w:rPr>
          <w:rFonts w:ascii="Times New Roman" w:hAnsi="Times New Roman" w:cs="Times New Roman"/>
          <w:sz w:val="24"/>
          <w:szCs w:val="24"/>
        </w:rPr>
        <w:t xml:space="preserve"> Which is linked to spontaneous recovery which is the reappearance of a weakened conditioned response </w:t>
      </w:r>
      <w:r w:rsidR="00AA796A">
        <w:rPr>
          <w:rFonts w:ascii="Times New Roman" w:hAnsi="Times New Roman" w:cs="Times New Roman"/>
          <w:sz w:val="24"/>
          <w:szCs w:val="24"/>
        </w:rPr>
        <w:t>after a</w:t>
      </w:r>
      <w:r w:rsidR="00A2765B">
        <w:rPr>
          <w:rFonts w:ascii="Times New Roman" w:hAnsi="Times New Roman" w:cs="Times New Roman"/>
          <w:sz w:val="24"/>
          <w:szCs w:val="24"/>
        </w:rPr>
        <w:t xml:space="preserve"> brief</w:t>
      </w:r>
      <w:r w:rsidR="00AA796A">
        <w:rPr>
          <w:rFonts w:ascii="Times New Roman" w:hAnsi="Times New Roman" w:cs="Times New Roman"/>
          <w:sz w:val="24"/>
          <w:szCs w:val="24"/>
        </w:rPr>
        <w:t xml:space="preserve"> </w:t>
      </w:r>
      <w:r w:rsidR="00A2765B">
        <w:rPr>
          <w:rFonts w:ascii="Times New Roman" w:hAnsi="Times New Roman" w:cs="Times New Roman"/>
          <w:sz w:val="24"/>
          <w:szCs w:val="24"/>
        </w:rPr>
        <w:t>amount of time</w:t>
      </w:r>
      <w:r w:rsidR="00AA796A">
        <w:rPr>
          <w:rFonts w:ascii="Times New Roman" w:hAnsi="Times New Roman" w:cs="Times New Roman"/>
          <w:sz w:val="24"/>
          <w:szCs w:val="24"/>
        </w:rPr>
        <w:t>.</w:t>
      </w:r>
      <w:r w:rsidR="00244238">
        <w:rPr>
          <w:rFonts w:ascii="Times New Roman" w:hAnsi="Times New Roman" w:cs="Times New Roman"/>
          <w:sz w:val="24"/>
          <w:szCs w:val="24"/>
        </w:rPr>
        <w:t xml:space="preserve"> Generalization is the tendency to respond likewise to stimuli similar to the conditioned stimuli.</w:t>
      </w:r>
      <w:r w:rsidR="00390F8A">
        <w:rPr>
          <w:rFonts w:ascii="Times New Roman" w:hAnsi="Times New Roman" w:cs="Times New Roman"/>
          <w:sz w:val="24"/>
          <w:szCs w:val="24"/>
        </w:rPr>
        <w:t xml:space="preserve"> Similar to when </w:t>
      </w:r>
      <w:r w:rsidR="00A5515C">
        <w:rPr>
          <w:rFonts w:ascii="Times New Roman" w:hAnsi="Times New Roman" w:cs="Times New Roman"/>
          <w:sz w:val="24"/>
          <w:szCs w:val="24"/>
        </w:rPr>
        <w:t>someone has a car accident, not only will they be afraid of cars, but soon they will be afraid of streets and traffic as well</w:t>
      </w:r>
      <w:r w:rsidR="002436CB">
        <w:rPr>
          <w:rFonts w:ascii="Times New Roman" w:hAnsi="Times New Roman" w:cs="Times New Roman"/>
          <w:sz w:val="24"/>
          <w:szCs w:val="24"/>
        </w:rPr>
        <w:t>.</w:t>
      </w:r>
      <w:r w:rsidR="005D547A">
        <w:rPr>
          <w:rFonts w:ascii="Times New Roman" w:hAnsi="Times New Roman" w:cs="Times New Roman"/>
          <w:sz w:val="24"/>
          <w:szCs w:val="24"/>
        </w:rPr>
        <w:t xml:space="preserve"> </w:t>
      </w:r>
    </w:p>
    <w:p w:rsidR="00B2729E" w:rsidRPr="004B6383" w:rsidRDefault="005D547A" w:rsidP="0021470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Human learning presents many interesting </w:t>
      </w:r>
      <w:r w:rsidR="00B231FE">
        <w:rPr>
          <w:rFonts w:ascii="Times New Roman" w:hAnsi="Times New Roman" w:cs="Times New Roman"/>
          <w:sz w:val="24"/>
          <w:szCs w:val="24"/>
        </w:rPr>
        <w:t>phenomen</w:t>
      </w:r>
      <w:r w:rsidR="00ED6747">
        <w:rPr>
          <w:rFonts w:ascii="Times New Roman" w:hAnsi="Times New Roman" w:cs="Times New Roman"/>
          <w:sz w:val="24"/>
          <w:szCs w:val="24"/>
        </w:rPr>
        <w:t>a, from psychological disorders, to subconscious assumptions.</w:t>
      </w:r>
      <w:r w:rsidR="00B24CD8">
        <w:rPr>
          <w:rFonts w:ascii="Times New Roman" w:hAnsi="Times New Roman" w:cs="Times New Roman"/>
          <w:sz w:val="24"/>
          <w:szCs w:val="24"/>
        </w:rPr>
        <w:t xml:space="preserve"> Learning </w:t>
      </w:r>
      <w:r w:rsidR="00093D5E">
        <w:rPr>
          <w:rFonts w:ascii="Times New Roman" w:hAnsi="Times New Roman" w:cs="Times New Roman"/>
          <w:sz w:val="24"/>
          <w:szCs w:val="24"/>
        </w:rPr>
        <w:t>is very apparent in every</w:t>
      </w:r>
      <w:r w:rsidR="00B24CD8">
        <w:rPr>
          <w:rFonts w:ascii="Times New Roman" w:hAnsi="Times New Roman" w:cs="Times New Roman"/>
          <w:sz w:val="24"/>
          <w:szCs w:val="24"/>
        </w:rPr>
        <w:t>day life, therefore it is good to know exactly how it is that not just humans, but animals as well, learn.</w:t>
      </w:r>
      <w:r w:rsidR="00980866">
        <w:rPr>
          <w:rFonts w:ascii="Times New Roman" w:hAnsi="Times New Roman" w:cs="Times New Roman"/>
          <w:sz w:val="24"/>
          <w:szCs w:val="24"/>
        </w:rPr>
        <w:t xml:space="preserve"> Knowing how we learn can then tell us how we should go about teaching people.</w:t>
      </w:r>
      <w:r w:rsidR="0010365E">
        <w:rPr>
          <w:rFonts w:ascii="Times New Roman" w:hAnsi="Times New Roman" w:cs="Times New Roman"/>
          <w:sz w:val="24"/>
          <w:szCs w:val="24"/>
        </w:rPr>
        <w:t xml:space="preserve"> Once you know how the brain works, it suddenly isn’t so difficult to teach a dog how to sit, or to come.</w:t>
      </w:r>
      <w:r w:rsidR="00B25050">
        <w:rPr>
          <w:rFonts w:ascii="Times New Roman" w:hAnsi="Times New Roman" w:cs="Times New Roman"/>
          <w:sz w:val="24"/>
          <w:szCs w:val="24"/>
        </w:rPr>
        <w:t xml:space="preserve"> Phobias also are an obvious form of classical conditioning, because someone his simply just learned to associate a normal day object/experience with a bad object/experience.</w:t>
      </w:r>
      <w:r w:rsidR="00AC50B1">
        <w:rPr>
          <w:rFonts w:ascii="Times New Roman" w:hAnsi="Times New Roman" w:cs="Times New Roman"/>
          <w:sz w:val="24"/>
          <w:szCs w:val="24"/>
        </w:rPr>
        <w:t xml:space="preserve"> Just like how Watson taught a child to be afraid of a white rat.</w:t>
      </w:r>
      <w:r w:rsidR="003A14E1">
        <w:rPr>
          <w:rFonts w:ascii="Times New Roman" w:hAnsi="Times New Roman" w:cs="Times New Roman"/>
          <w:sz w:val="24"/>
          <w:szCs w:val="24"/>
        </w:rPr>
        <w:t xml:space="preserve"> And it’s also interesting that the reverse these effects on people, all that needs to </w:t>
      </w:r>
      <w:r w:rsidR="003A14E1">
        <w:rPr>
          <w:rFonts w:ascii="Times New Roman" w:hAnsi="Times New Roman" w:cs="Times New Roman"/>
          <w:sz w:val="24"/>
          <w:szCs w:val="24"/>
        </w:rPr>
        <w:lastRenderedPageBreak/>
        <w:t>be done is the same conditioning, but reversed.</w:t>
      </w:r>
      <w:r w:rsidR="00A2616F">
        <w:rPr>
          <w:rFonts w:ascii="Times New Roman" w:hAnsi="Times New Roman" w:cs="Times New Roman"/>
          <w:sz w:val="24"/>
          <w:szCs w:val="24"/>
        </w:rPr>
        <w:t xml:space="preserve"> It now makes sense why, in order to overcome a fear, you must experience it. That way you can associate that experience with a positive memory.</w:t>
      </w:r>
      <w:r w:rsidR="00167163">
        <w:rPr>
          <w:rFonts w:ascii="Times New Roman" w:hAnsi="Times New Roman" w:cs="Times New Roman"/>
          <w:sz w:val="24"/>
          <w:szCs w:val="24"/>
        </w:rPr>
        <w:t xml:space="preserve"> Learning will always be of interest in the psychological field, and scientists will hopefully continue to learn about the brain and </w:t>
      </w:r>
      <w:r w:rsidR="001E5E96">
        <w:rPr>
          <w:rFonts w:ascii="Times New Roman" w:hAnsi="Times New Roman" w:cs="Times New Roman"/>
          <w:sz w:val="24"/>
          <w:szCs w:val="24"/>
        </w:rPr>
        <w:t>the</w:t>
      </w:r>
      <w:r w:rsidR="00167163">
        <w:rPr>
          <w:rFonts w:ascii="Times New Roman" w:hAnsi="Times New Roman" w:cs="Times New Roman"/>
          <w:sz w:val="24"/>
          <w:szCs w:val="24"/>
        </w:rPr>
        <w:t xml:space="preserve"> amazing learning/associating abilities</w:t>
      </w:r>
      <w:r w:rsidR="001E5E96">
        <w:rPr>
          <w:rFonts w:ascii="Times New Roman" w:hAnsi="Times New Roman" w:cs="Times New Roman"/>
          <w:sz w:val="24"/>
          <w:szCs w:val="24"/>
        </w:rPr>
        <w:t xml:space="preserve"> it has</w:t>
      </w:r>
      <w:r w:rsidR="00167163">
        <w:rPr>
          <w:rFonts w:ascii="Times New Roman" w:hAnsi="Times New Roman" w:cs="Times New Roman"/>
          <w:sz w:val="24"/>
          <w:szCs w:val="24"/>
        </w:rPr>
        <w:t>.</w:t>
      </w:r>
    </w:p>
    <w:sectPr w:rsidR="00B2729E" w:rsidRPr="004B63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019"/>
    <w:rsid w:val="000651EE"/>
    <w:rsid w:val="00093D5E"/>
    <w:rsid w:val="0010365E"/>
    <w:rsid w:val="00110C4E"/>
    <w:rsid w:val="00165DA3"/>
    <w:rsid w:val="00167163"/>
    <w:rsid w:val="001679A3"/>
    <w:rsid w:val="0017374E"/>
    <w:rsid w:val="00195B89"/>
    <w:rsid w:val="001D5CEF"/>
    <w:rsid w:val="001E5E96"/>
    <w:rsid w:val="001F1C05"/>
    <w:rsid w:val="001F460E"/>
    <w:rsid w:val="0021470A"/>
    <w:rsid w:val="002436CB"/>
    <w:rsid w:val="00244238"/>
    <w:rsid w:val="00251019"/>
    <w:rsid w:val="002C39AF"/>
    <w:rsid w:val="002F3E2A"/>
    <w:rsid w:val="002F4E40"/>
    <w:rsid w:val="002F582E"/>
    <w:rsid w:val="00337953"/>
    <w:rsid w:val="00342394"/>
    <w:rsid w:val="00351226"/>
    <w:rsid w:val="003541A7"/>
    <w:rsid w:val="00355D07"/>
    <w:rsid w:val="00390F8A"/>
    <w:rsid w:val="003973C9"/>
    <w:rsid w:val="003A14E1"/>
    <w:rsid w:val="004817C4"/>
    <w:rsid w:val="004B6383"/>
    <w:rsid w:val="00547DA3"/>
    <w:rsid w:val="005A1F10"/>
    <w:rsid w:val="005D547A"/>
    <w:rsid w:val="00644F5A"/>
    <w:rsid w:val="0069461F"/>
    <w:rsid w:val="006A681A"/>
    <w:rsid w:val="006D60A2"/>
    <w:rsid w:val="006F32C0"/>
    <w:rsid w:val="0070529B"/>
    <w:rsid w:val="0072272C"/>
    <w:rsid w:val="007304BE"/>
    <w:rsid w:val="00797B1F"/>
    <w:rsid w:val="007B4DF2"/>
    <w:rsid w:val="008648F6"/>
    <w:rsid w:val="0089329D"/>
    <w:rsid w:val="008D5325"/>
    <w:rsid w:val="00915741"/>
    <w:rsid w:val="009702E5"/>
    <w:rsid w:val="00980866"/>
    <w:rsid w:val="009C4EDB"/>
    <w:rsid w:val="00A061B2"/>
    <w:rsid w:val="00A24251"/>
    <w:rsid w:val="00A2616F"/>
    <w:rsid w:val="00A2765B"/>
    <w:rsid w:val="00A5020F"/>
    <w:rsid w:val="00A53FDD"/>
    <w:rsid w:val="00A5515C"/>
    <w:rsid w:val="00A55C98"/>
    <w:rsid w:val="00A71F23"/>
    <w:rsid w:val="00AA796A"/>
    <w:rsid w:val="00AB57CE"/>
    <w:rsid w:val="00AC50B1"/>
    <w:rsid w:val="00AD3F7C"/>
    <w:rsid w:val="00AD4A22"/>
    <w:rsid w:val="00B04B78"/>
    <w:rsid w:val="00B231FE"/>
    <w:rsid w:val="00B24CD8"/>
    <w:rsid w:val="00B25050"/>
    <w:rsid w:val="00B2729E"/>
    <w:rsid w:val="00BC6F6F"/>
    <w:rsid w:val="00C05BDE"/>
    <w:rsid w:val="00C450D1"/>
    <w:rsid w:val="00CA1CCC"/>
    <w:rsid w:val="00CA3D95"/>
    <w:rsid w:val="00CD51DF"/>
    <w:rsid w:val="00D46817"/>
    <w:rsid w:val="00E145EA"/>
    <w:rsid w:val="00E45D2D"/>
    <w:rsid w:val="00EB45D3"/>
    <w:rsid w:val="00EB761A"/>
    <w:rsid w:val="00EC6721"/>
    <w:rsid w:val="00ED6747"/>
    <w:rsid w:val="00F049D0"/>
    <w:rsid w:val="00FD6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824347-49B0-49AC-8FAA-DAC115B19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4</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Kuznia</dc:creator>
  <cp:keywords/>
  <dc:description/>
  <cp:lastModifiedBy>Clay Kuznia</cp:lastModifiedBy>
  <cp:revision>91</cp:revision>
  <dcterms:created xsi:type="dcterms:W3CDTF">2014-10-13T19:50:00Z</dcterms:created>
  <dcterms:modified xsi:type="dcterms:W3CDTF">2014-10-14T03:10:00Z</dcterms:modified>
</cp:coreProperties>
</file>