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D2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Speaking Purpose: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>To Inform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Purpose Statement: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>I want my audience to understand how social media impacts them.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Statement: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1E2E" w:rsidRPr="00804AB0">
        <w:rPr>
          <w:rFonts w:ascii="Times New Roman" w:hAnsi="Times New Roman" w:cs="Times New Roman"/>
          <w:sz w:val="24"/>
          <w:szCs w:val="24"/>
        </w:rPr>
        <w:t xml:space="preserve">Social media can </w:t>
      </w:r>
      <w:r w:rsidR="00E10C86" w:rsidRPr="00804AB0">
        <w:rPr>
          <w:rFonts w:ascii="Times New Roman" w:hAnsi="Times New Roman" w:cs="Times New Roman"/>
          <w:sz w:val="24"/>
          <w:szCs w:val="24"/>
        </w:rPr>
        <w:t xml:space="preserve">have </w:t>
      </w:r>
      <w:r w:rsidR="00993A6D" w:rsidRPr="00804AB0">
        <w:rPr>
          <w:rFonts w:ascii="Times New Roman" w:hAnsi="Times New Roman" w:cs="Times New Roman"/>
          <w:sz w:val="24"/>
          <w:szCs w:val="24"/>
        </w:rPr>
        <w:t>negative impacts.</w:t>
      </w:r>
    </w:p>
    <w:p w:rsidR="009E6AC5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Informative Speech:</w:t>
      </w:r>
      <w:r>
        <w:rPr>
          <w:rFonts w:ascii="Times New Roman" w:hAnsi="Times New Roman" w:cs="Times New Roman"/>
          <w:sz w:val="24"/>
          <w:szCs w:val="24"/>
        </w:rPr>
        <w:tab/>
      </w:r>
      <w:r w:rsidR="00E517DF" w:rsidRPr="00804AB0">
        <w:rPr>
          <w:rFonts w:ascii="Times New Roman" w:hAnsi="Times New Roman" w:cs="Times New Roman"/>
          <w:sz w:val="24"/>
          <w:szCs w:val="24"/>
        </w:rPr>
        <w:t>Explanation</w:t>
      </w:r>
    </w:p>
    <w:p w:rsidR="00F63B79" w:rsidRDefault="00CB034F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4AB0">
        <w:rPr>
          <w:rFonts w:ascii="Times New Roman" w:hAnsi="Times New Roman" w:cs="Times New Roman"/>
          <w:sz w:val="24"/>
          <w:szCs w:val="24"/>
        </w:rPr>
        <w:t>Pattern of Organization</w:t>
      </w:r>
      <w:r w:rsidR="00EC1C13">
        <w:rPr>
          <w:rFonts w:ascii="Times New Roman" w:hAnsi="Times New Roman" w:cs="Times New Roman"/>
          <w:sz w:val="24"/>
          <w:szCs w:val="24"/>
        </w:rPr>
        <w:t>:</w:t>
      </w:r>
      <w:r w:rsidR="00EC1C13">
        <w:rPr>
          <w:rFonts w:ascii="Times New Roman" w:hAnsi="Times New Roman" w:cs="Times New Roman"/>
          <w:sz w:val="24"/>
          <w:szCs w:val="24"/>
        </w:rPr>
        <w:tab/>
      </w:r>
      <w:r w:rsidR="00642908" w:rsidRPr="00804AB0">
        <w:rPr>
          <w:rFonts w:ascii="Times New Roman" w:hAnsi="Times New Roman" w:cs="Times New Roman"/>
          <w:sz w:val="24"/>
          <w:szCs w:val="24"/>
        </w:rPr>
        <w:t>Topical</w:t>
      </w:r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3B79" w:rsidRDefault="00F63B79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Typed Speech</w:t>
      </w:r>
      <w:r w:rsidR="00EA7CCD">
        <w:rPr>
          <w:rFonts w:ascii="Times New Roman" w:hAnsi="Times New Roman" w:cs="Times New Roman"/>
          <w:sz w:val="24"/>
          <w:szCs w:val="24"/>
        </w:rPr>
        <w:t xml:space="preserve"> (MUST have ORAL FOOTNOTES)</w:t>
      </w:r>
      <w:bookmarkStart w:id="0" w:name="_GoBack"/>
      <w:bookmarkEnd w:id="0"/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6AC5" w:rsidRPr="00804AB0" w:rsidRDefault="00F63B79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 page (ALPHABETICAL ORDER)</w:t>
      </w:r>
    </w:p>
    <w:sectPr w:rsidR="009E6AC5" w:rsidRPr="0080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BD"/>
    <w:rsid w:val="00030516"/>
    <w:rsid w:val="0017322E"/>
    <w:rsid w:val="001A1C9E"/>
    <w:rsid w:val="00561E2E"/>
    <w:rsid w:val="00592CE9"/>
    <w:rsid w:val="00642908"/>
    <w:rsid w:val="006851D5"/>
    <w:rsid w:val="007B2446"/>
    <w:rsid w:val="00804AB0"/>
    <w:rsid w:val="00807B14"/>
    <w:rsid w:val="008D6AFC"/>
    <w:rsid w:val="00993A6D"/>
    <w:rsid w:val="009E6AC5"/>
    <w:rsid w:val="00AE0518"/>
    <w:rsid w:val="00B405C6"/>
    <w:rsid w:val="00C536BD"/>
    <w:rsid w:val="00CB034F"/>
    <w:rsid w:val="00E10C86"/>
    <w:rsid w:val="00E354D7"/>
    <w:rsid w:val="00E517DF"/>
    <w:rsid w:val="00EA7CCD"/>
    <w:rsid w:val="00EC1C13"/>
    <w:rsid w:val="00EF3D2B"/>
    <w:rsid w:val="00F63B79"/>
    <w:rsid w:val="00F9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771F0-2918-47F2-B98E-04C234C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25</cp:revision>
  <dcterms:created xsi:type="dcterms:W3CDTF">2014-09-29T19:11:00Z</dcterms:created>
  <dcterms:modified xsi:type="dcterms:W3CDTF">2014-09-29T19:48:00Z</dcterms:modified>
</cp:coreProperties>
</file>