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D1187" w14:textId="264C4E68" w:rsidR="00A519A2" w:rsidRDefault="005E167D" w:rsidP="00A576E8">
      <w:pPr>
        <w:pStyle w:val="Subtitle"/>
        <w:rPr>
          <w:sz w:val="28"/>
          <w:szCs w:val="28"/>
        </w:rPr>
      </w:pPr>
      <w:r w:rsidRPr="00A519A2">
        <w:rPr>
          <w:sz w:val="28"/>
          <w:szCs w:val="28"/>
        </w:rPr>
        <w:t xml:space="preserve">M-170 </w:t>
      </w:r>
      <w:r w:rsidR="00833A9C" w:rsidRPr="00A519A2">
        <w:rPr>
          <w:sz w:val="28"/>
          <w:szCs w:val="28"/>
        </w:rPr>
        <w:t>Calculus</w:t>
      </w:r>
      <w:r w:rsidRPr="00A519A2">
        <w:rPr>
          <w:sz w:val="28"/>
          <w:szCs w:val="28"/>
        </w:rPr>
        <w:t xml:space="preserve"> I</w:t>
      </w:r>
      <w:r w:rsidR="00A576E8">
        <w:rPr>
          <w:sz w:val="28"/>
          <w:szCs w:val="28"/>
        </w:rPr>
        <w:t xml:space="preserve"> - </w:t>
      </w:r>
      <w:r w:rsidR="00A576E8" w:rsidRPr="00A519A2">
        <w:rPr>
          <w:sz w:val="28"/>
          <w:szCs w:val="28"/>
        </w:rPr>
        <w:t>Instructor: Shari Dorsey</w:t>
      </w:r>
    </w:p>
    <w:p w14:paraId="26EBBC47" w14:textId="54103544" w:rsidR="005E167D" w:rsidRDefault="004231CE" w:rsidP="00125A6D">
      <w:pPr>
        <w:pStyle w:val="Title"/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proofErr w:type="gramStart"/>
      <w:r>
        <w:rPr>
          <w:sz w:val="28"/>
          <w:szCs w:val="28"/>
        </w:rPr>
        <w:t>005  MWF</w:t>
      </w:r>
      <w:proofErr w:type="gramEnd"/>
      <w:r>
        <w:rPr>
          <w:sz w:val="28"/>
          <w:szCs w:val="28"/>
        </w:rPr>
        <w:t xml:space="preserve"> 10:30-11:4</w:t>
      </w:r>
      <w:r w:rsidR="005E167D" w:rsidRPr="00A519A2">
        <w:rPr>
          <w:sz w:val="28"/>
          <w:szCs w:val="28"/>
        </w:rPr>
        <w:t>5am</w:t>
      </w:r>
      <w:r>
        <w:rPr>
          <w:sz w:val="28"/>
          <w:szCs w:val="28"/>
        </w:rPr>
        <w:t xml:space="preserve"> in room ILC-302</w:t>
      </w:r>
    </w:p>
    <w:p w14:paraId="030E3B93" w14:textId="0CD85AC2" w:rsidR="004231CE" w:rsidRPr="00A519A2" w:rsidRDefault="004231CE" w:rsidP="00125A6D">
      <w:pPr>
        <w:pStyle w:val="Title"/>
        <w:spacing w:before="0"/>
        <w:rPr>
          <w:sz w:val="28"/>
          <w:szCs w:val="28"/>
        </w:rPr>
      </w:pPr>
      <w:r>
        <w:rPr>
          <w:sz w:val="28"/>
          <w:szCs w:val="28"/>
        </w:rPr>
        <w:t>Section 007 MWF 12:00-1:15pm in room MBEB-1106</w:t>
      </w:r>
    </w:p>
    <w:p w14:paraId="5BE29E7B" w14:textId="77777777" w:rsidR="00364C58" w:rsidRPr="00125A6D" w:rsidRDefault="00364C58" w:rsidP="00364C58">
      <w:pPr>
        <w:pStyle w:val="Subtitle"/>
        <w:jc w:val="left"/>
      </w:pPr>
    </w:p>
    <w:p w14:paraId="5D1AAB09" w14:textId="77777777" w:rsidR="00E04E61" w:rsidRPr="00125A6D" w:rsidRDefault="00E04E61" w:rsidP="00E04E61">
      <w:pPr>
        <w:spacing w:after="120"/>
        <w:rPr>
          <w:rFonts w:ascii="Arial" w:hAnsi="Arial"/>
          <w:b/>
          <w:sz w:val="24"/>
          <w:szCs w:val="24"/>
          <w:u w:val="single"/>
        </w:rPr>
      </w:pPr>
      <w:r w:rsidRPr="00125A6D">
        <w:rPr>
          <w:rFonts w:ascii="Arial" w:hAnsi="Arial"/>
          <w:b/>
          <w:sz w:val="28"/>
          <w:szCs w:val="28"/>
          <w:u w:val="single"/>
        </w:rPr>
        <w:t>E-mail:</w:t>
      </w:r>
      <w:r w:rsidRPr="00125A6D">
        <w:rPr>
          <w:rFonts w:ascii="Arial" w:hAnsi="Arial"/>
          <w:sz w:val="24"/>
          <w:szCs w:val="24"/>
        </w:rPr>
        <w:t xml:space="preserve">  </w:t>
      </w:r>
      <w:hyperlink r:id="rId9" w:history="1">
        <w:r w:rsidRPr="00125A6D">
          <w:rPr>
            <w:rStyle w:val="Hyperlink"/>
            <w:rFonts w:ascii="Arial" w:hAnsi="Arial"/>
            <w:sz w:val="24"/>
            <w:szCs w:val="24"/>
          </w:rPr>
          <w:t>sharidorsey@boisestate.edu</w:t>
        </w:r>
      </w:hyperlink>
      <w:r w:rsidRPr="00125A6D">
        <w:rPr>
          <w:rFonts w:ascii="Arial" w:hAnsi="Arial"/>
          <w:sz w:val="24"/>
          <w:szCs w:val="24"/>
        </w:rPr>
        <w:t xml:space="preserve">   (Best way to contact me)                       </w:t>
      </w:r>
    </w:p>
    <w:p w14:paraId="6320679C" w14:textId="77777777" w:rsidR="00E04E61" w:rsidRPr="00125A6D" w:rsidRDefault="00E04E61" w:rsidP="00E04E61">
      <w:pPr>
        <w:spacing w:after="120"/>
        <w:rPr>
          <w:rFonts w:ascii="Arial" w:hAnsi="Arial"/>
          <w:sz w:val="24"/>
          <w:szCs w:val="24"/>
        </w:rPr>
      </w:pPr>
      <w:r w:rsidRPr="00125A6D">
        <w:rPr>
          <w:rFonts w:ascii="Arial" w:hAnsi="Arial"/>
          <w:b/>
          <w:sz w:val="28"/>
          <w:szCs w:val="28"/>
          <w:u w:val="single"/>
        </w:rPr>
        <w:t>Office Location</w:t>
      </w:r>
      <w:r w:rsidRPr="00125A6D">
        <w:rPr>
          <w:rFonts w:ascii="Arial" w:hAnsi="Arial"/>
          <w:b/>
          <w:sz w:val="28"/>
          <w:szCs w:val="28"/>
        </w:rPr>
        <w:t>:</w:t>
      </w:r>
      <w:r w:rsidRPr="00125A6D">
        <w:rPr>
          <w:rFonts w:ascii="Arial" w:hAnsi="Arial"/>
          <w:sz w:val="24"/>
          <w:szCs w:val="24"/>
        </w:rPr>
        <w:t xml:space="preserve">  MB-214C  (math building</w:t>
      </w:r>
      <w:proofErr w:type="gramStart"/>
      <w:r w:rsidRPr="00125A6D">
        <w:rPr>
          <w:rFonts w:ascii="Arial" w:hAnsi="Arial"/>
          <w:sz w:val="24"/>
          <w:szCs w:val="24"/>
        </w:rPr>
        <w:t xml:space="preserve">)            </w:t>
      </w:r>
      <w:r w:rsidRPr="00125A6D">
        <w:rPr>
          <w:rFonts w:ascii="Arial" w:hAnsi="Arial"/>
          <w:b/>
          <w:sz w:val="24"/>
          <w:szCs w:val="24"/>
          <w:u w:val="single"/>
        </w:rPr>
        <w:t>Phone</w:t>
      </w:r>
      <w:proofErr w:type="gramEnd"/>
      <w:r w:rsidRPr="00125A6D">
        <w:rPr>
          <w:rFonts w:ascii="Arial" w:hAnsi="Arial"/>
          <w:b/>
          <w:sz w:val="24"/>
          <w:szCs w:val="24"/>
        </w:rPr>
        <w:t>:</w:t>
      </w:r>
      <w:r w:rsidRPr="00125A6D">
        <w:rPr>
          <w:rFonts w:ascii="Arial" w:hAnsi="Arial"/>
          <w:sz w:val="24"/>
          <w:szCs w:val="24"/>
        </w:rPr>
        <w:t xml:space="preserve">  426-4601</w:t>
      </w:r>
    </w:p>
    <w:p w14:paraId="6D33C8BA" w14:textId="19A0F474" w:rsidR="00E04E61" w:rsidRPr="00125A6D" w:rsidRDefault="00E04E61" w:rsidP="00E04E61">
      <w:pPr>
        <w:pStyle w:val="BodyText"/>
        <w:spacing w:after="120"/>
        <w:rPr>
          <w:rFonts w:ascii="Arial" w:hAnsi="Arial"/>
          <w:sz w:val="24"/>
          <w:szCs w:val="24"/>
        </w:rPr>
      </w:pPr>
      <w:r w:rsidRPr="00125A6D">
        <w:rPr>
          <w:rFonts w:ascii="Arial" w:hAnsi="Arial"/>
          <w:b/>
          <w:szCs w:val="28"/>
          <w:u w:val="single"/>
        </w:rPr>
        <w:t>Office Hours</w:t>
      </w:r>
      <w:r w:rsidRPr="00125A6D">
        <w:rPr>
          <w:rFonts w:ascii="Arial" w:hAnsi="Arial"/>
          <w:b/>
          <w:szCs w:val="28"/>
        </w:rPr>
        <w:t>:</w:t>
      </w:r>
      <w:r w:rsidR="004231CE">
        <w:rPr>
          <w:rFonts w:ascii="Arial" w:hAnsi="Arial"/>
          <w:sz w:val="24"/>
          <w:szCs w:val="24"/>
        </w:rPr>
        <w:t xml:space="preserve">  MWF 9:00-10:00am</w:t>
      </w:r>
      <w:r w:rsidRPr="00125A6D">
        <w:rPr>
          <w:rFonts w:ascii="Arial" w:hAnsi="Arial"/>
          <w:sz w:val="24"/>
          <w:szCs w:val="24"/>
        </w:rPr>
        <w:t xml:space="preserve"> – Drop in with no appointment necessary.</w:t>
      </w:r>
    </w:p>
    <w:p w14:paraId="4AEF0BE3" w14:textId="3150AB62" w:rsidR="004D6830" w:rsidRDefault="00E04E61" w:rsidP="004D6830">
      <w:pPr>
        <w:pStyle w:val="BodyText"/>
        <w:spacing w:after="120"/>
        <w:rPr>
          <w:rFonts w:ascii="Arial" w:hAnsi="Arial"/>
          <w:sz w:val="24"/>
          <w:szCs w:val="24"/>
        </w:rPr>
      </w:pPr>
      <w:r w:rsidRPr="00125A6D">
        <w:rPr>
          <w:rFonts w:ascii="Arial" w:hAnsi="Arial"/>
          <w:sz w:val="24"/>
          <w:szCs w:val="24"/>
        </w:rPr>
        <w:t xml:space="preserve">                           </w:t>
      </w:r>
      <w:r w:rsidR="00B976B1">
        <w:rPr>
          <w:rFonts w:ascii="Arial" w:hAnsi="Arial"/>
          <w:sz w:val="24"/>
          <w:szCs w:val="24"/>
        </w:rPr>
        <w:t xml:space="preserve">  A</w:t>
      </w:r>
      <w:r w:rsidR="004D6830" w:rsidRPr="00125A6D">
        <w:rPr>
          <w:rFonts w:ascii="Arial" w:hAnsi="Arial"/>
          <w:sz w:val="24"/>
          <w:szCs w:val="24"/>
        </w:rPr>
        <w:t>pp</w:t>
      </w:r>
      <w:r w:rsidR="00B976B1">
        <w:rPr>
          <w:rFonts w:ascii="Arial" w:hAnsi="Arial"/>
          <w:sz w:val="24"/>
          <w:szCs w:val="24"/>
        </w:rPr>
        <w:t xml:space="preserve">ointments at other times – Request by email </w:t>
      </w:r>
    </w:p>
    <w:p w14:paraId="69B9BC5D" w14:textId="77777777" w:rsidR="00FE1FFE" w:rsidRPr="00125A6D" w:rsidRDefault="00FE1FFE" w:rsidP="004D6830">
      <w:pPr>
        <w:pStyle w:val="BodyText"/>
        <w:spacing w:after="120"/>
        <w:rPr>
          <w:rFonts w:ascii="Arial" w:hAnsi="Arial"/>
          <w:sz w:val="24"/>
          <w:szCs w:val="24"/>
        </w:rPr>
      </w:pPr>
    </w:p>
    <w:p w14:paraId="6D80E6DA" w14:textId="2969B3D8" w:rsidR="00E04E61" w:rsidRPr="00125A6D" w:rsidRDefault="00E04E61" w:rsidP="004D6830">
      <w:pPr>
        <w:pStyle w:val="BodyText"/>
        <w:spacing w:after="120"/>
        <w:rPr>
          <w:rFonts w:ascii="Arial" w:hAnsi="Arial"/>
          <w:b/>
          <w:szCs w:val="28"/>
          <w:u w:val="single"/>
        </w:rPr>
      </w:pPr>
      <w:r w:rsidRPr="00125A6D">
        <w:rPr>
          <w:rFonts w:ascii="Arial" w:hAnsi="Arial"/>
          <w:b/>
          <w:szCs w:val="28"/>
          <w:u w:val="single"/>
        </w:rPr>
        <w:t xml:space="preserve">Your syllabus is in two parts: </w:t>
      </w:r>
    </w:p>
    <w:p w14:paraId="73722444" w14:textId="72646A89" w:rsidR="00E04E61" w:rsidRPr="00125A6D" w:rsidRDefault="006145DD" w:rsidP="00E04E61">
      <w:pPr>
        <w:pStyle w:val="Subtitle"/>
        <w:numPr>
          <w:ilvl w:val="0"/>
          <w:numId w:val="13"/>
        </w:numPr>
        <w:jc w:val="left"/>
      </w:pPr>
      <w:r>
        <w:t>Information specific to your section/instructor</w:t>
      </w:r>
      <w:r w:rsidR="00E04E61" w:rsidRPr="00125A6D">
        <w:t xml:space="preserve"> is located on this page. </w:t>
      </w:r>
    </w:p>
    <w:p w14:paraId="0002D84C" w14:textId="4474E949" w:rsidR="00E076C5" w:rsidRPr="00E076C5" w:rsidRDefault="00E75892" w:rsidP="00E076C5">
      <w:pPr>
        <w:pStyle w:val="Subtitle"/>
        <w:numPr>
          <w:ilvl w:val="0"/>
          <w:numId w:val="13"/>
        </w:numPr>
        <w:jc w:val="left"/>
        <w:rPr>
          <w:szCs w:val="28"/>
        </w:rPr>
      </w:pPr>
      <w:r>
        <w:t>Important</w:t>
      </w:r>
      <w:r w:rsidRPr="00125A6D">
        <w:t xml:space="preserve"> information for several sections of Math 170 is</w:t>
      </w:r>
      <w:r w:rsidR="00E076C5">
        <w:t xml:space="preserve"> located by clicking on the link </w:t>
      </w:r>
      <w:hyperlink r:id="rId10" w:history="1">
        <w:r w:rsidR="00E076C5" w:rsidRPr="00E076C5">
          <w:rPr>
            <w:rStyle w:val="Hyperlink"/>
            <w:sz w:val="28"/>
            <w:szCs w:val="28"/>
          </w:rPr>
          <w:t>General Syllabus</w:t>
        </w:r>
      </w:hyperlink>
      <w:r w:rsidR="00E076C5">
        <w:t xml:space="preserve">.  </w:t>
      </w:r>
      <w:r w:rsidR="00E076C5">
        <w:t>This link contains</w:t>
      </w:r>
      <w:r w:rsidR="00E076C5" w:rsidRPr="00125A6D">
        <w:t xml:space="preserve"> information t</w:t>
      </w:r>
      <w:r w:rsidR="00E076C5">
        <w:t>hat is not listed on this page.</w:t>
      </w:r>
    </w:p>
    <w:p w14:paraId="4C23B678" w14:textId="77777777" w:rsidR="00E076C5" w:rsidRDefault="00E076C5" w:rsidP="00E076C5">
      <w:pPr>
        <w:pStyle w:val="Subtitle"/>
        <w:ind w:left="360"/>
        <w:jc w:val="left"/>
        <w:rPr>
          <w:szCs w:val="28"/>
        </w:rPr>
      </w:pPr>
    </w:p>
    <w:p w14:paraId="6C7BBA73" w14:textId="27D35750" w:rsidR="00146034" w:rsidRPr="00E076C5" w:rsidRDefault="00E076C5" w:rsidP="00E076C5">
      <w:pPr>
        <w:pStyle w:val="Subtitle"/>
        <w:jc w:val="left"/>
        <w:rPr>
          <w:b/>
          <w:sz w:val="28"/>
          <w:szCs w:val="28"/>
          <w:u w:val="single"/>
        </w:rPr>
      </w:pPr>
      <w:r w:rsidRPr="00E076C5">
        <w:rPr>
          <w:b/>
          <w:sz w:val="28"/>
          <w:szCs w:val="28"/>
          <w:u w:val="single"/>
        </w:rPr>
        <w:t>First Assignment:</w:t>
      </w:r>
      <w:r>
        <w:rPr>
          <w:sz w:val="28"/>
          <w:szCs w:val="28"/>
        </w:rPr>
        <w:t xml:space="preserve">  Click on the link </w:t>
      </w:r>
      <w:hyperlink r:id="rId11" w:history="1">
        <w:r w:rsidR="00E75892" w:rsidRPr="00E076C5">
          <w:rPr>
            <w:rStyle w:val="Hyperlink"/>
            <w:sz w:val="28"/>
            <w:szCs w:val="28"/>
          </w:rPr>
          <w:t>Math 170 Homepage</w:t>
        </w:r>
      </w:hyperlink>
      <w:r w:rsidR="00E75892">
        <w:t xml:space="preserve">. </w:t>
      </w:r>
      <w:r w:rsidR="0041314A">
        <w:t xml:space="preserve"> </w:t>
      </w:r>
    </w:p>
    <w:p w14:paraId="466FFEF3" w14:textId="51948DA3" w:rsidR="008203CF" w:rsidRPr="008203CF" w:rsidRDefault="005E167D" w:rsidP="008203CF">
      <w:pPr>
        <w:pStyle w:val="Heading2"/>
        <w:spacing w:before="120"/>
        <w:rPr>
          <w:szCs w:val="28"/>
        </w:rPr>
      </w:pPr>
      <w:bookmarkStart w:id="0" w:name="_GoBack"/>
      <w:bookmarkEnd w:id="0"/>
      <w:r w:rsidRPr="00125A6D">
        <w:rPr>
          <w:szCs w:val="28"/>
        </w:rPr>
        <w:t>Required Materials</w:t>
      </w:r>
    </w:p>
    <w:p w14:paraId="167BC354" w14:textId="13A888D5" w:rsidR="009A57F1" w:rsidRDefault="00FE1FFE" w:rsidP="009A57F1">
      <w:pPr>
        <w:pStyle w:val="ListParagraph"/>
        <w:numPr>
          <w:ilvl w:val="0"/>
          <w:numId w:val="10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Textbook/</w:t>
      </w:r>
      <w:proofErr w:type="spellStart"/>
      <w:r w:rsidR="009A57F1" w:rsidRPr="00125A6D">
        <w:rPr>
          <w:rFonts w:ascii="Arial" w:hAnsi="Arial"/>
          <w:sz w:val="24"/>
          <w:szCs w:val="24"/>
        </w:rPr>
        <w:t>WebAssign</w:t>
      </w:r>
      <w:proofErr w:type="spellEnd"/>
      <w:r w:rsidR="009A57F1" w:rsidRPr="00125A6D">
        <w:rPr>
          <w:rFonts w:ascii="Arial" w:hAnsi="Arial"/>
          <w:sz w:val="24"/>
          <w:szCs w:val="24"/>
        </w:rPr>
        <w:t xml:space="preserve"> Access - For details, see </w:t>
      </w:r>
      <w:hyperlink r:id="rId12" w:history="1">
        <w:r>
          <w:rPr>
            <w:rStyle w:val="Hyperlink"/>
            <w:rFonts w:ascii="Arial" w:hAnsi="Arial"/>
            <w:sz w:val="28"/>
            <w:szCs w:val="28"/>
          </w:rPr>
          <w:t>Textboo</w:t>
        </w:r>
        <w:r>
          <w:rPr>
            <w:rStyle w:val="Hyperlink"/>
            <w:rFonts w:ascii="Arial" w:hAnsi="Arial"/>
            <w:sz w:val="28"/>
            <w:szCs w:val="28"/>
          </w:rPr>
          <w:t>k</w:t>
        </w:r>
        <w:r>
          <w:rPr>
            <w:rStyle w:val="Hyperlink"/>
            <w:rFonts w:ascii="Arial" w:hAnsi="Arial"/>
            <w:sz w:val="28"/>
            <w:szCs w:val="28"/>
          </w:rPr>
          <w:t xml:space="preserve"> Options</w:t>
        </w:r>
      </w:hyperlink>
      <w:r w:rsidR="009A57F1" w:rsidRPr="00125A6D">
        <w:rPr>
          <w:rFonts w:ascii="Arial" w:hAnsi="Arial"/>
          <w:sz w:val="24"/>
          <w:szCs w:val="24"/>
        </w:rPr>
        <w:t>.</w:t>
      </w:r>
    </w:p>
    <w:p w14:paraId="4B0A8C7E" w14:textId="1FBDF8AD" w:rsidR="008203CF" w:rsidRPr="008203CF" w:rsidRDefault="008203CF" w:rsidP="008203CF">
      <w:pPr>
        <w:pStyle w:val="ListParagraph"/>
        <w:numPr>
          <w:ilvl w:val="0"/>
          <w:numId w:val="10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Laptop or tablet</w:t>
      </w:r>
      <w:r w:rsidRPr="00125A6D">
        <w:rPr>
          <w:rFonts w:ascii="Arial" w:hAnsi="Arial"/>
          <w:sz w:val="24"/>
          <w:szCs w:val="24"/>
        </w:rPr>
        <w:t xml:space="preserve"> device to bring to class </w:t>
      </w:r>
      <w:r>
        <w:rPr>
          <w:rFonts w:ascii="Arial" w:hAnsi="Arial"/>
          <w:sz w:val="24"/>
          <w:szCs w:val="24"/>
        </w:rPr>
        <w:t>every day</w:t>
      </w:r>
      <w:r w:rsidR="00146034">
        <w:rPr>
          <w:rFonts w:ascii="Arial" w:hAnsi="Arial"/>
          <w:sz w:val="24"/>
          <w:szCs w:val="24"/>
        </w:rPr>
        <w:t>.</w:t>
      </w:r>
    </w:p>
    <w:p w14:paraId="05D535A6" w14:textId="044419BF" w:rsidR="009A57F1" w:rsidRPr="00125A6D" w:rsidRDefault="009A57F1" w:rsidP="009A57F1">
      <w:pPr>
        <w:pStyle w:val="ListParagraph"/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125A6D">
        <w:rPr>
          <w:rFonts w:ascii="Arial" w:hAnsi="Arial"/>
          <w:sz w:val="24"/>
          <w:szCs w:val="24"/>
        </w:rPr>
        <w:t>Graphing Calculator</w:t>
      </w:r>
    </w:p>
    <w:p w14:paraId="10B82A86" w14:textId="439C574E" w:rsidR="009A57F1" w:rsidRDefault="009A57F1" w:rsidP="009A57F1">
      <w:pPr>
        <w:pStyle w:val="ListParagraph"/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125A6D">
        <w:rPr>
          <w:rFonts w:ascii="Arial" w:hAnsi="Arial"/>
          <w:sz w:val="24"/>
          <w:szCs w:val="24"/>
        </w:rPr>
        <w:t>Graph Paper</w:t>
      </w:r>
    </w:p>
    <w:p w14:paraId="5A0E4AE8" w14:textId="73827859" w:rsidR="008203CF" w:rsidRDefault="00146034" w:rsidP="00FE1FFE">
      <w:pPr>
        <w:pStyle w:val="ListParagraph"/>
        <w:numPr>
          <w:ilvl w:val="0"/>
          <w:numId w:val="10"/>
        </w:numPr>
        <w:contextualSpacing w:val="0"/>
        <w:rPr>
          <w:rFonts w:ascii="Arial" w:hAnsi="Arial"/>
          <w:sz w:val="24"/>
          <w:szCs w:val="24"/>
        </w:rPr>
      </w:pPr>
      <w:r w:rsidRPr="00146034">
        <w:rPr>
          <w:rFonts w:ascii="Arial" w:hAnsi="Arial"/>
          <w:sz w:val="24"/>
          <w:szCs w:val="24"/>
        </w:rPr>
        <w:t xml:space="preserve">Notebook - to keep your notes and homework </w:t>
      </w:r>
      <w:r w:rsidR="00FE1FFE" w:rsidRPr="00146034">
        <w:rPr>
          <w:rFonts w:ascii="Arial" w:hAnsi="Arial"/>
          <w:sz w:val="24"/>
          <w:szCs w:val="24"/>
        </w:rPr>
        <w:t>organized</w:t>
      </w:r>
      <w:r w:rsidRPr="00146034">
        <w:rPr>
          <w:rFonts w:ascii="Arial" w:hAnsi="Arial"/>
          <w:sz w:val="24"/>
          <w:szCs w:val="24"/>
        </w:rPr>
        <w:t>.</w:t>
      </w:r>
      <w:r w:rsidR="00FE1FFE" w:rsidRPr="00146034">
        <w:rPr>
          <w:rFonts w:ascii="Arial" w:hAnsi="Arial"/>
          <w:sz w:val="24"/>
          <w:szCs w:val="24"/>
        </w:rPr>
        <w:t xml:space="preserve"> </w:t>
      </w:r>
    </w:p>
    <w:p w14:paraId="4C423EBE" w14:textId="77777777" w:rsidR="00146034" w:rsidRPr="00146034" w:rsidRDefault="00146034" w:rsidP="00146034">
      <w:pPr>
        <w:pStyle w:val="ListParagraph"/>
        <w:ind w:left="740"/>
        <w:contextualSpacing w:val="0"/>
        <w:rPr>
          <w:rFonts w:ascii="Arial" w:hAnsi="Arial"/>
          <w:sz w:val="24"/>
          <w:szCs w:val="24"/>
        </w:rPr>
      </w:pPr>
    </w:p>
    <w:p w14:paraId="6F4FF041" w14:textId="68C0EC9D" w:rsidR="00146034" w:rsidRPr="00146034" w:rsidRDefault="00CF182C" w:rsidP="00146034">
      <w:pPr>
        <w:pStyle w:val="Heading2"/>
        <w:spacing w:before="120"/>
        <w:rPr>
          <w:b w:val="0"/>
          <w:szCs w:val="28"/>
          <w:u w:val="none"/>
        </w:rPr>
      </w:pPr>
      <w:r>
        <w:rPr>
          <w:szCs w:val="28"/>
        </w:rPr>
        <w:t>Exams:</w:t>
      </w:r>
      <w:r>
        <w:rPr>
          <w:b w:val="0"/>
          <w:szCs w:val="28"/>
          <w:u w:val="none"/>
        </w:rPr>
        <w:t xml:space="preserve"> </w:t>
      </w:r>
      <w:r w:rsidR="002F1A76">
        <w:rPr>
          <w:b w:val="0"/>
          <w:szCs w:val="28"/>
          <w:u w:val="none"/>
        </w:rPr>
        <w:t xml:space="preserve"> </w:t>
      </w:r>
      <w:r w:rsidR="002F1A76">
        <w:rPr>
          <w:b w:val="0"/>
          <w:sz w:val="24"/>
          <w:szCs w:val="24"/>
          <w:u w:val="none"/>
        </w:rPr>
        <w:t>S</w:t>
      </w:r>
      <w:r w:rsidR="004E3BB2" w:rsidRPr="004E3BB2">
        <w:rPr>
          <w:b w:val="0"/>
          <w:sz w:val="24"/>
          <w:szCs w:val="24"/>
          <w:u w:val="none"/>
        </w:rPr>
        <w:t>ee</w:t>
      </w:r>
      <w:r w:rsidR="004E3BB2">
        <w:rPr>
          <w:b w:val="0"/>
          <w:szCs w:val="28"/>
          <w:u w:val="none"/>
        </w:rPr>
        <w:t xml:space="preserve"> </w:t>
      </w:r>
      <w:hyperlink r:id="rId13" w:history="1">
        <w:r w:rsidR="004E3BB2" w:rsidRPr="004E3BB2">
          <w:rPr>
            <w:rStyle w:val="Hyperlink"/>
            <w:b w:val="0"/>
            <w:szCs w:val="28"/>
          </w:rPr>
          <w:t>General Syllabus</w:t>
        </w:r>
      </w:hyperlink>
      <w:r w:rsidR="004E3BB2">
        <w:rPr>
          <w:b w:val="0"/>
          <w:szCs w:val="28"/>
          <w:u w:val="none"/>
        </w:rPr>
        <w:t>.</w:t>
      </w:r>
    </w:p>
    <w:p w14:paraId="6EDA2BCA" w14:textId="421DF1EA" w:rsidR="00125A6D" w:rsidRPr="00125A6D" w:rsidRDefault="00125A6D" w:rsidP="00125A6D">
      <w:pPr>
        <w:pStyle w:val="Heading2"/>
        <w:spacing w:before="120"/>
        <w:rPr>
          <w:b w:val="0"/>
          <w:sz w:val="24"/>
          <w:szCs w:val="24"/>
          <w:u w:val="none"/>
        </w:rPr>
      </w:pPr>
      <w:r w:rsidRPr="00125A6D">
        <w:rPr>
          <w:szCs w:val="28"/>
        </w:rPr>
        <w:t>Final Exam Date</w:t>
      </w:r>
      <w:r w:rsidRPr="00125A6D">
        <w:rPr>
          <w:szCs w:val="28"/>
          <w:u w:val="none"/>
        </w:rPr>
        <w:t>:</w:t>
      </w:r>
      <w:r w:rsidRPr="00125A6D">
        <w:rPr>
          <w:b w:val="0"/>
          <w:sz w:val="24"/>
          <w:szCs w:val="24"/>
          <w:u w:val="none"/>
        </w:rPr>
        <w:t xml:space="preserve">  </w:t>
      </w:r>
      <w:r w:rsidR="004231CE">
        <w:rPr>
          <w:b w:val="0"/>
          <w:sz w:val="24"/>
          <w:szCs w:val="24"/>
          <w:u w:val="none"/>
        </w:rPr>
        <w:t>To be announced</w:t>
      </w:r>
      <w:r w:rsidRPr="00125A6D">
        <w:rPr>
          <w:b w:val="0"/>
          <w:sz w:val="24"/>
          <w:szCs w:val="24"/>
          <w:u w:val="none"/>
        </w:rPr>
        <w:t xml:space="preserve"> </w:t>
      </w:r>
    </w:p>
    <w:p w14:paraId="42CECE98" w14:textId="7B3A7D57" w:rsidR="00125A6D" w:rsidRPr="00125A6D" w:rsidRDefault="00125A6D" w:rsidP="00125A6D">
      <w:pPr>
        <w:pStyle w:val="Heading1"/>
        <w:spacing w:before="120"/>
        <w:rPr>
          <w:b/>
          <w:szCs w:val="24"/>
          <w:u w:val="single"/>
        </w:rPr>
      </w:pPr>
      <w:r w:rsidRPr="00125A6D">
        <w:rPr>
          <w:b/>
          <w:sz w:val="28"/>
          <w:szCs w:val="28"/>
          <w:u w:val="single"/>
        </w:rPr>
        <w:t>Drop Dates</w:t>
      </w:r>
      <w:r w:rsidRPr="00125A6D">
        <w:rPr>
          <w:b/>
          <w:sz w:val="28"/>
          <w:szCs w:val="28"/>
        </w:rPr>
        <w:t>:</w:t>
      </w:r>
      <w:r w:rsidRPr="00125A6D">
        <w:rPr>
          <w:b/>
          <w:szCs w:val="24"/>
        </w:rPr>
        <w:t xml:space="preserve"> </w:t>
      </w:r>
      <w:r w:rsidRPr="00125A6D">
        <w:rPr>
          <w:szCs w:val="24"/>
        </w:rPr>
        <w:t xml:space="preserve"> The last day to drop wit</w:t>
      </w:r>
      <w:r w:rsidR="004231CE">
        <w:rPr>
          <w:szCs w:val="24"/>
        </w:rPr>
        <w:t>hout a “W” is Monday, September 8</w:t>
      </w:r>
      <w:r w:rsidR="004231CE" w:rsidRPr="004231CE">
        <w:rPr>
          <w:szCs w:val="24"/>
          <w:vertAlign w:val="superscript"/>
        </w:rPr>
        <w:t>th</w:t>
      </w:r>
      <w:r w:rsidRPr="00125A6D">
        <w:rPr>
          <w:szCs w:val="24"/>
        </w:rPr>
        <w:t>.</w:t>
      </w:r>
    </w:p>
    <w:p w14:paraId="21992161" w14:textId="7AA83252" w:rsidR="004A5291" w:rsidRDefault="0006751C" w:rsidP="00CF182C">
      <w:pPr>
        <w:pStyle w:val="BodyText"/>
        <w:spacing w:after="120"/>
        <w:ind w:left="720" w:firstLine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</w:t>
      </w:r>
      <w:r w:rsidR="00125A6D" w:rsidRPr="00125A6D">
        <w:rPr>
          <w:rFonts w:ascii="Arial" w:hAnsi="Arial"/>
          <w:sz w:val="24"/>
          <w:szCs w:val="24"/>
        </w:rPr>
        <w:t>The last day to d</w:t>
      </w:r>
      <w:r w:rsidR="004231CE">
        <w:rPr>
          <w:rFonts w:ascii="Arial" w:hAnsi="Arial"/>
          <w:sz w:val="24"/>
          <w:szCs w:val="24"/>
        </w:rPr>
        <w:t xml:space="preserve">rop with a “W” is Friday, October </w:t>
      </w:r>
      <w:r w:rsidR="00125A6D" w:rsidRPr="00125A6D">
        <w:rPr>
          <w:rFonts w:ascii="Arial" w:hAnsi="Arial"/>
          <w:sz w:val="24"/>
          <w:szCs w:val="24"/>
        </w:rPr>
        <w:t>3</w:t>
      </w:r>
      <w:r w:rsidR="00125A6D" w:rsidRPr="00125A6D">
        <w:rPr>
          <w:rFonts w:ascii="Arial" w:hAnsi="Arial"/>
          <w:sz w:val="24"/>
          <w:szCs w:val="24"/>
          <w:vertAlign w:val="superscript"/>
        </w:rPr>
        <w:t>rd</w:t>
      </w:r>
      <w:r w:rsidR="00125A6D" w:rsidRPr="00125A6D">
        <w:rPr>
          <w:rFonts w:ascii="Arial" w:hAnsi="Arial"/>
          <w:sz w:val="24"/>
          <w:szCs w:val="24"/>
        </w:rPr>
        <w:t>.</w:t>
      </w:r>
    </w:p>
    <w:p w14:paraId="246DD498" w14:textId="77777777" w:rsidR="00146034" w:rsidRPr="00125A6D" w:rsidRDefault="00146034" w:rsidP="00CF182C">
      <w:pPr>
        <w:pStyle w:val="BodyText"/>
        <w:spacing w:after="120"/>
        <w:ind w:left="720" w:firstLine="720"/>
        <w:rPr>
          <w:rFonts w:ascii="Arial" w:hAnsi="Arial"/>
          <w:sz w:val="24"/>
          <w:szCs w:val="24"/>
        </w:rPr>
      </w:pPr>
    </w:p>
    <w:p w14:paraId="497F9134" w14:textId="018D490E" w:rsidR="004A5291" w:rsidRPr="00125A6D" w:rsidRDefault="004A5291" w:rsidP="004A5291">
      <w:pPr>
        <w:rPr>
          <w:rFonts w:ascii="Arial" w:hAnsi="Arial"/>
          <w:sz w:val="24"/>
          <w:szCs w:val="24"/>
        </w:rPr>
      </w:pPr>
      <w:r w:rsidRPr="00125A6D">
        <w:rPr>
          <w:rFonts w:ascii="Arial" w:hAnsi="Arial"/>
          <w:b/>
          <w:sz w:val="28"/>
          <w:szCs w:val="28"/>
          <w:u w:val="single"/>
        </w:rPr>
        <w:t>Course Website</w:t>
      </w:r>
      <w:r w:rsidR="00364C58" w:rsidRPr="00125A6D">
        <w:rPr>
          <w:rFonts w:ascii="Arial" w:hAnsi="Arial"/>
          <w:b/>
          <w:sz w:val="28"/>
          <w:szCs w:val="28"/>
          <w:u w:val="single"/>
        </w:rPr>
        <w:t>:</w:t>
      </w:r>
      <w:r w:rsidR="00364C58" w:rsidRPr="00125A6D">
        <w:rPr>
          <w:rFonts w:ascii="Arial" w:hAnsi="Arial"/>
          <w:b/>
          <w:sz w:val="24"/>
          <w:szCs w:val="24"/>
        </w:rPr>
        <w:t xml:space="preserve">  </w:t>
      </w:r>
      <w:r w:rsidR="00B15199" w:rsidRPr="002F2BEE">
        <w:rPr>
          <w:rFonts w:ascii="Arial" w:hAnsi="Arial"/>
          <w:sz w:val="24"/>
          <w:szCs w:val="24"/>
        </w:rPr>
        <w:t xml:space="preserve">Our class will be using Blackboard as our course website.  Once you are </w:t>
      </w:r>
      <w:r w:rsidR="00B15199">
        <w:rPr>
          <w:rFonts w:ascii="Arial" w:hAnsi="Arial"/>
          <w:sz w:val="24"/>
          <w:szCs w:val="24"/>
        </w:rPr>
        <w:t xml:space="preserve">logged </w:t>
      </w:r>
      <w:r w:rsidR="00B15199" w:rsidRPr="002F2BEE">
        <w:rPr>
          <w:rFonts w:ascii="Arial" w:hAnsi="Arial"/>
          <w:sz w:val="24"/>
          <w:szCs w:val="24"/>
        </w:rPr>
        <w:t>in</w:t>
      </w:r>
      <w:r w:rsidR="00B15199">
        <w:rPr>
          <w:rFonts w:ascii="Arial" w:hAnsi="Arial"/>
          <w:sz w:val="24"/>
          <w:szCs w:val="24"/>
        </w:rPr>
        <w:t xml:space="preserve">to Blackboard and click on your calculus class, there will be a </w:t>
      </w:r>
      <w:proofErr w:type="spellStart"/>
      <w:r w:rsidR="00B15199">
        <w:rPr>
          <w:rFonts w:ascii="Arial" w:hAnsi="Arial"/>
          <w:sz w:val="24"/>
          <w:szCs w:val="24"/>
        </w:rPr>
        <w:t>WebAssign</w:t>
      </w:r>
      <w:proofErr w:type="spellEnd"/>
      <w:r w:rsidR="00B15199">
        <w:rPr>
          <w:rFonts w:ascii="Arial" w:hAnsi="Arial"/>
          <w:sz w:val="24"/>
          <w:szCs w:val="24"/>
        </w:rPr>
        <w:t xml:space="preserve"> button</w:t>
      </w:r>
      <w:r w:rsidR="00B15199" w:rsidRPr="002F2BEE">
        <w:rPr>
          <w:rFonts w:ascii="Arial" w:hAnsi="Arial"/>
          <w:sz w:val="24"/>
          <w:szCs w:val="24"/>
        </w:rPr>
        <w:t xml:space="preserve"> </w:t>
      </w:r>
      <w:r w:rsidR="00B15199">
        <w:rPr>
          <w:rFonts w:ascii="Arial" w:hAnsi="Arial"/>
          <w:sz w:val="24"/>
          <w:szCs w:val="24"/>
        </w:rPr>
        <w:t xml:space="preserve">on the left </w:t>
      </w:r>
      <w:r w:rsidR="00B15199" w:rsidRPr="002F2BEE">
        <w:rPr>
          <w:rFonts w:ascii="Arial" w:hAnsi="Arial"/>
          <w:sz w:val="24"/>
          <w:szCs w:val="24"/>
        </w:rPr>
        <w:t xml:space="preserve">that will automatically log you into </w:t>
      </w:r>
      <w:proofErr w:type="spellStart"/>
      <w:r w:rsidR="00B15199" w:rsidRPr="002F2BEE">
        <w:rPr>
          <w:rFonts w:ascii="Arial" w:hAnsi="Arial"/>
          <w:sz w:val="24"/>
          <w:szCs w:val="24"/>
        </w:rPr>
        <w:t>WebAssign</w:t>
      </w:r>
      <w:proofErr w:type="spellEnd"/>
      <w:r w:rsidR="00B15199" w:rsidRPr="002F2BEE">
        <w:rPr>
          <w:rFonts w:ascii="Arial" w:hAnsi="Arial"/>
          <w:sz w:val="24"/>
          <w:szCs w:val="24"/>
        </w:rPr>
        <w:t xml:space="preserve">.  </w:t>
      </w:r>
    </w:p>
    <w:p w14:paraId="56695185" w14:textId="77777777" w:rsidR="00677BA6" w:rsidRPr="00125A6D" w:rsidRDefault="00677BA6" w:rsidP="00677BA6">
      <w:pPr>
        <w:rPr>
          <w:rFonts w:ascii="Arial" w:hAnsi="Arial"/>
          <w:sz w:val="24"/>
          <w:szCs w:val="24"/>
        </w:rPr>
      </w:pPr>
    </w:p>
    <w:p w14:paraId="1A73C3A8" w14:textId="133E63AC" w:rsidR="00677BA6" w:rsidRPr="00125A6D" w:rsidRDefault="00677BA6" w:rsidP="0089121C">
      <w:pPr>
        <w:rPr>
          <w:rFonts w:ascii="Arial" w:hAnsi="Arial"/>
          <w:b/>
          <w:sz w:val="24"/>
          <w:szCs w:val="24"/>
          <w:u w:val="single"/>
        </w:rPr>
      </w:pPr>
      <w:r w:rsidRPr="00125A6D">
        <w:rPr>
          <w:rFonts w:ascii="Arial" w:hAnsi="Arial"/>
          <w:b/>
          <w:sz w:val="28"/>
          <w:szCs w:val="28"/>
          <w:u w:val="single"/>
        </w:rPr>
        <w:t>Electronic Devices</w:t>
      </w:r>
      <w:r w:rsidR="00364C58" w:rsidRPr="00125A6D">
        <w:rPr>
          <w:rFonts w:ascii="Arial" w:hAnsi="Arial"/>
          <w:b/>
          <w:sz w:val="24"/>
          <w:szCs w:val="24"/>
          <w:u w:val="single"/>
        </w:rPr>
        <w:t>:</w:t>
      </w:r>
      <w:r w:rsidR="00364C58" w:rsidRPr="00125A6D">
        <w:rPr>
          <w:rFonts w:ascii="Arial" w:hAnsi="Arial"/>
          <w:sz w:val="24"/>
          <w:szCs w:val="24"/>
        </w:rPr>
        <w:t xml:space="preserve">  </w:t>
      </w:r>
      <w:r w:rsidR="00FE4D85">
        <w:rPr>
          <w:rFonts w:ascii="Arial" w:hAnsi="Arial"/>
          <w:sz w:val="24"/>
          <w:szCs w:val="24"/>
        </w:rPr>
        <w:t>During class, y</w:t>
      </w:r>
      <w:r w:rsidRPr="00125A6D">
        <w:rPr>
          <w:rFonts w:ascii="Arial" w:hAnsi="Arial"/>
          <w:sz w:val="24"/>
          <w:szCs w:val="24"/>
        </w:rPr>
        <w:t>ou</w:t>
      </w:r>
      <w:r w:rsidR="00364C58" w:rsidRPr="00125A6D">
        <w:rPr>
          <w:rFonts w:ascii="Arial" w:hAnsi="Arial"/>
          <w:sz w:val="24"/>
          <w:szCs w:val="24"/>
        </w:rPr>
        <w:t xml:space="preserve"> are </w:t>
      </w:r>
      <w:r w:rsidRPr="00125A6D">
        <w:rPr>
          <w:rFonts w:ascii="Arial" w:hAnsi="Arial"/>
          <w:sz w:val="24"/>
          <w:szCs w:val="24"/>
        </w:rPr>
        <w:t>expected</w:t>
      </w:r>
      <w:r w:rsidR="009831D6" w:rsidRPr="00125A6D">
        <w:rPr>
          <w:rFonts w:ascii="Arial" w:hAnsi="Arial"/>
          <w:sz w:val="24"/>
          <w:szCs w:val="24"/>
        </w:rPr>
        <w:t xml:space="preserve"> to use </w:t>
      </w:r>
      <w:r w:rsidR="00FE4D85">
        <w:rPr>
          <w:rFonts w:ascii="Arial" w:hAnsi="Arial"/>
          <w:sz w:val="24"/>
          <w:szCs w:val="24"/>
        </w:rPr>
        <w:t>your computer</w:t>
      </w:r>
      <w:r w:rsidR="00364C58" w:rsidRPr="00125A6D">
        <w:rPr>
          <w:rFonts w:ascii="Arial" w:hAnsi="Arial"/>
          <w:sz w:val="24"/>
          <w:szCs w:val="24"/>
        </w:rPr>
        <w:t xml:space="preserve"> for math</w:t>
      </w:r>
      <w:r w:rsidR="00FE4D85">
        <w:rPr>
          <w:rFonts w:ascii="Arial" w:hAnsi="Arial"/>
          <w:sz w:val="24"/>
          <w:szCs w:val="24"/>
        </w:rPr>
        <w:t xml:space="preserve"> only</w:t>
      </w:r>
      <w:r w:rsidR="00364C58" w:rsidRPr="00125A6D">
        <w:rPr>
          <w:rFonts w:ascii="Arial" w:hAnsi="Arial"/>
          <w:sz w:val="24"/>
          <w:szCs w:val="24"/>
        </w:rPr>
        <w:t xml:space="preserve">. </w:t>
      </w:r>
      <w:r w:rsidR="0089121C" w:rsidRPr="00125A6D">
        <w:rPr>
          <w:rFonts w:ascii="Arial" w:hAnsi="Arial"/>
          <w:sz w:val="24"/>
          <w:szCs w:val="24"/>
        </w:rPr>
        <w:t>If you are us</w:t>
      </w:r>
      <w:r w:rsidR="00FE4D85">
        <w:rPr>
          <w:rFonts w:ascii="Arial" w:hAnsi="Arial"/>
          <w:sz w:val="24"/>
          <w:szCs w:val="24"/>
        </w:rPr>
        <w:t>ing it for other things, you will</w:t>
      </w:r>
      <w:r w:rsidR="0089121C" w:rsidRPr="00125A6D">
        <w:rPr>
          <w:rFonts w:ascii="Arial" w:hAnsi="Arial"/>
          <w:sz w:val="24"/>
          <w:szCs w:val="24"/>
        </w:rPr>
        <w:t xml:space="preserve"> be asked to leave the classroom.  </w:t>
      </w:r>
      <w:r w:rsidRPr="00125A6D">
        <w:rPr>
          <w:rFonts w:ascii="Arial" w:hAnsi="Arial"/>
          <w:sz w:val="24"/>
          <w:szCs w:val="24"/>
        </w:rPr>
        <w:t xml:space="preserve">Out of respect for everyone in a learning environment, </w:t>
      </w:r>
      <w:r w:rsidR="0089121C" w:rsidRPr="00125A6D">
        <w:rPr>
          <w:rFonts w:ascii="Arial" w:hAnsi="Arial"/>
          <w:sz w:val="24"/>
          <w:szCs w:val="24"/>
        </w:rPr>
        <w:t>plea</w:t>
      </w:r>
      <w:r w:rsidR="00364C58" w:rsidRPr="00125A6D">
        <w:rPr>
          <w:rFonts w:ascii="Arial" w:hAnsi="Arial"/>
          <w:sz w:val="24"/>
          <w:szCs w:val="24"/>
        </w:rPr>
        <w:t xml:space="preserve">se refrain from using cell </w:t>
      </w:r>
      <w:proofErr w:type="gramStart"/>
      <w:r w:rsidR="0089121C" w:rsidRPr="00125A6D">
        <w:rPr>
          <w:rFonts w:ascii="Arial" w:hAnsi="Arial"/>
          <w:sz w:val="24"/>
          <w:szCs w:val="24"/>
        </w:rPr>
        <w:t>phone</w:t>
      </w:r>
      <w:r w:rsidR="00364C58" w:rsidRPr="00125A6D">
        <w:rPr>
          <w:rFonts w:ascii="Arial" w:hAnsi="Arial"/>
          <w:sz w:val="24"/>
          <w:szCs w:val="24"/>
        </w:rPr>
        <w:t>s</w:t>
      </w:r>
      <w:proofErr w:type="gramEnd"/>
      <w:r w:rsidR="0089121C" w:rsidRPr="00125A6D">
        <w:rPr>
          <w:rFonts w:ascii="Arial" w:hAnsi="Arial"/>
          <w:sz w:val="24"/>
          <w:szCs w:val="24"/>
        </w:rPr>
        <w:t xml:space="preserve"> as it can be very distracting to other students and the teacher. </w:t>
      </w:r>
    </w:p>
    <w:p w14:paraId="62769243" w14:textId="7FC7A359" w:rsidR="00833A9C" w:rsidRPr="00125A6D" w:rsidRDefault="005A5F41" w:rsidP="00E04E61">
      <w:pPr>
        <w:rPr>
          <w:rFonts w:ascii="Arial" w:hAnsi="Arial"/>
          <w:sz w:val="24"/>
          <w:szCs w:val="24"/>
        </w:rPr>
      </w:pPr>
      <w:r w:rsidRPr="00125A6D">
        <w:rPr>
          <w:rFonts w:ascii="Arial" w:hAnsi="Arial"/>
          <w:sz w:val="24"/>
          <w:szCs w:val="24"/>
        </w:rPr>
        <w:tab/>
      </w:r>
      <w:r w:rsidRPr="00125A6D">
        <w:rPr>
          <w:rFonts w:ascii="Arial" w:hAnsi="Arial"/>
          <w:sz w:val="24"/>
          <w:szCs w:val="24"/>
        </w:rPr>
        <w:tab/>
      </w:r>
      <w:r w:rsidRPr="00125A6D">
        <w:rPr>
          <w:rFonts w:ascii="Arial" w:hAnsi="Arial"/>
          <w:sz w:val="24"/>
          <w:szCs w:val="24"/>
        </w:rPr>
        <w:tab/>
        <w:t xml:space="preserve">      </w:t>
      </w:r>
    </w:p>
    <w:p w14:paraId="5E1A5D05" w14:textId="21535895" w:rsidR="001C4B8C" w:rsidRDefault="00833A9C" w:rsidP="00125A6D">
      <w:pPr>
        <w:pStyle w:val="BodyText2"/>
        <w:rPr>
          <w:rFonts w:ascii="Arial" w:hAnsi="Arial"/>
          <w:szCs w:val="24"/>
        </w:rPr>
      </w:pPr>
      <w:r w:rsidRPr="00125A6D">
        <w:rPr>
          <w:rFonts w:ascii="Arial" w:hAnsi="Arial"/>
          <w:b/>
          <w:sz w:val="28"/>
          <w:szCs w:val="28"/>
          <w:u w:val="single"/>
        </w:rPr>
        <w:t>Group Work</w:t>
      </w:r>
      <w:r w:rsidR="00364C58" w:rsidRPr="00125A6D">
        <w:rPr>
          <w:rFonts w:ascii="Arial" w:hAnsi="Arial"/>
          <w:b/>
          <w:sz w:val="28"/>
          <w:szCs w:val="28"/>
          <w:u w:val="single"/>
        </w:rPr>
        <w:t>:</w:t>
      </w:r>
      <w:r w:rsidR="00364C58" w:rsidRPr="00125A6D">
        <w:rPr>
          <w:rFonts w:ascii="Arial" w:hAnsi="Arial"/>
          <w:b/>
          <w:szCs w:val="24"/>
          <w:u w:val="single"/>
        </w:rPr>
        <w:t xml:space="preserve"> </w:t>
      </w:r>
      <w:r w:rsidR="00EC2C99">
        <w:rPr>
          <w:rFonts w:ascii="Arial" w:hAnsi="Arial"/>
          <w:szCs w:val="24"/>
        </w:rPr>
        <w:t xml:space="preserve"> </w:t>
      </w:r>
      <w:r w:rsidR="00A576E8">
        <w:rPr>
          <w:rFonts w:ascii="Arial" w:hAnsi="Arial"/>
          <w:szCs w:val="24"/>
        </w:rPr>
        <w:t>During class, y</w:t>
      </w:r>
      <w:r w:rsidRPr="00125A6D">
        <w:rPr>
          <w:rFonts w:ascii="Arial" w:hAnsi="Arial"/>
          <w:szCs w:val="24"/>
        </w:rPr>
        <w:t xml:space="preserve">ou </w:t>
      </w:r>
      <w:r w:rsidR="00A576E8">
        <w:rPr>
          <w:rFonts w:ascii="Arial" w:hAnsi="Arial"/>
          <w:szCs w:val="24"/>
        </w:rPr>
        <w:t>are expected</w:t>
      </w:r>
      <w:r w:rsidRPr="00125A6D">
        <w:rPr>
          <w:rFonts w:ascii="Arial" w:hAnsi="Arial"/>
          <w:szCs w:val="24"/>
        </w:rPr>
        <w:t xml:space="preserve"> to work</w:t>
      </w:r>
      <w:r w:rsidR="00A576E8">
        <w:rPr>
          <w:rFonts w:ascii="Arial" w:hAnsi="Arial"/>
          <w:szCs w:val="24"/>
        </w:rPr>
        <w:t xml:space="preserve"> in groups, compare answers,</w:t>
      </w:r>
      <w:r w:rsidRPr="00125A6D">
        <w:rPr>
          <w:rFonts w:ascii="Arial" w:hAnsi="Arial"/>
          <w:szCs w:val="24"/>
        </w:rPr>
        <w:t xml:space="preserve"> </w:t>
      </w:r>
      <w:proofErr w:type="gramStart"/>
      <w:r w:rsidRPr="00125A6D">
        <w:rPr>
          <w:rFonts w:ascii="Arial" w:hAnsi="Arial"/>
          <w:szCs w:val="24"/>
        </w:rPr>
        <w:t>discuss</w:t>
      </w:r>
      <w:proofErr w:type="gramEnd"/>
      <w:r w:rsidRPr="00125A6D">
        <w:rPr>
          <w:rFonts w:ascii="Arial" w:hAnsi="Arial"/>
          <w:szCs w:val="24"/>
        </w:rPr>
        <w:t xml:space="preserve"> mathemat</w:t>
      </w:r>
      <w:r w:rsidR="00364C58" w:rsidRPr="00125A6D">
        <w:rPr>
          <w:rFonts w:ascii="Arial" w:hAnsi="Arial"/>
          <w:szCs w:val="24"/>
        </w:rPr>
        <w:t>ical reasoning</w:t>
      </w:r>
      <w:r w:rsidR="00A576E8">
        <w:rPr>
          <w:rFonts w:ascii="Arial" w:hAnsi="Arial"/>
          <w:szCs w:val="24"/>
        </w:rPr>
        <w:t xml:space="preserve"> and present problems at the board</w:t>
      </w:r>
      <w:r w:rsidRPr="00125A6D">
        <w:rPr>
          <w:rFonts w:ascii="Arial" w:hAnsi="Arial"/>
          <w:szCs w:val="24"/>
        </w:rPr>
        <w:t xml:space="preserve">.  You are expected to </w:t>
      </w:r>
      <w:r w:rsidR="00364C58" w:rsidRPr="00125A6D">
        <w:rPr>
          <w:rFonts w:ascii="Arial" w:hAnsi="Arial"/>
          <w:szCs w:val="24"/>
        </w:rPr>
        <w:t>participate and</w:t>
      </w:r>
      <w:r w:rsidRPr="00125A6D">
        <w:rPr>
          <w:rFonts w:ascii="Arial" w:hAnsi="Arial"/>
          <w:szCs w:val="24"/>
        </w:rPr>
        <w:t xml:space="preserve"> t</w:t>
      </w:r>
      <w:r w:rsidR="00A576E8">
        <w:rPr>
          <w:rFonts w:ascii="Arial" w:hAnsi="Arial"/>
          <w:szCs w:val="24"/>
        </w:rPr>
        <w:t>o respect everyone</w:t>
      </w:r>
      <w:r w:rsidR="001D5146" w:rsidRPr="00125A6D">
        <w:rPr>
          <w:rFonts w:ascii="Arial" w:hAnsi="Arial"/>
          <w:szCs w:val="24"/>
        </w:rPr>
        <w:t xml:space="preserve"> by listening to t</w:t>
      </w:r>
      <w:r w:rsidR="008101A4">
        <w:rPr>
          <w:rFonts w:ascii="Arial" w:hAnsi="Arial"/>
          <w:szCs w:val="24"/>
        </w:rPr>
        <w:t>heir reasoning, sharing your</w:t>
      </w:r>
      <w:r w:rsidR="001D5146" w:rsidRPr="00125A6D">
        <w:rPr>
          <w:rFonts w:ascii="Arial" w:hAnsi="Arial"/>
          <w:szCs w:val="24"/>
        </w:rPr>
        <w:t xml:space="preserve"> reasoning, and discussing the validity of different ways to </w:t>
      </w:r>
      <w:r w:rsidR="00A576E8">
        <w:rPr>
          <w:rFonts w:ascii="Arial" w:hAnsi="Arial"/>
          <w:szCs w:val="24"/>
        </w:rPr>
        <w:t xml:space="preserve">solve problems and </w:t>
      </w:r>
      <w:r w:rsidR="001D5146" w:rsidRPr="00125A6D">
        <w:rPr>
          <w:rFonts w:ascii="Arial" w:hAnsi="Arial"/>
          <w:szCs w:val="24"/>
        </w:rPr>
        <w:t>interpret answers.</w:t>
      </w:r>
      <w:r w:rsidR="00A576E8">
        <w:rPr>
          <w:rFonts w:ascii="Arial" w:hAnsi="Arial"/>
          <w:szCs w:val="24"/>
        </w:rPr>
        <w:t xml:space="preserve">  For many of you this will be a new environment for a math class and may </w:t>
      </w:r>
      <w:r w:rsidR="008101A4">
        <w:rPr>
          <w:rFonts w:ascii="Arial" w:hAnsi="Arial"/>
          <w:szCs w:val="24"/>
        </w:rPr>
        <w:t>be uncomfortable at first.  There is plenty of research on benefits of this learning method.  So, jump in with a good attitude and you will get use to it.</w:t>
      </w:r>
    </w:p>
    <w:p w14:paraId="4422C8A8" w14:textId="77777777" w:rsidR="001C4B8C" w:rsidRDefault="001C4B8C" w:rsidP="00125A6D">
      <w:pPr>
        <w:pStyle w:val="BodyText2"/>
        <w:rPr>
          <w:rFonts w:ascii="Arial" w:hAnsi="Arial"/>
          <w:szCs w:val="24"/>
        </w:rPr>
      </w:pPr>
    </w:p>
    <w:p w14:paraId="665522A8" w14:textId="22786730" w:rsidR="00CC33CF" w:rsidRDefault="00E16094" w:rsidP="00125A6D">
      <w:pPr>
        <w:pStyle w:val="BodyText2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u w:val="single"/>
        </w:rPr>
        <w:t>Scoring</w:t>
      </w:r>
      <w:r w:rsidR="008203CF">
        <w:rPr>
          <w:rFonts w:ascii="Arial" w:hAnsi="Arial"/>
          <w:b/>
          <w:sz w:val="28"/>
          <w:szCs w:val="28"/>
          <w:u w:val="single"/>
        </w:rPr>
        <w:t xml:space="preserve"> on Exams and Written Homework</w:t>
      </w:r>
    </w:p>
    <w:p w14:paraId="5FA6D5C0" w14:textId="4206BC41" w:rsidR="00E16094" w:rsidRPr="00E16094" w:rsidRDefault="00E16094" w:rsidP="00125A6D">
      <w:pPr>
        <w:pStyle w:val="BodyText2"/>
        <w:rPr>
          <w:rFonts w:ascii="Arial" w:hAnsi="Arial"/>
          <w:szCs w:val="24"/>
        </w:rPr>
      </w:pPr>
      <w:r w:rsidRPr="00E16094">
        <w:rPr>
          <w:rFonts w:ascii="Arial" w:hAnsi="Arial"/>
          <w:szCs w:val="24"/>
        </w:rPr>
        <w:t>Generally speaking – If the instructions specify a method, then you must use that method to receive full credit.  Other methods may or may not be given partial credit, depending on the work and reasoning shown.</w:t>
      </w:r>
      <w:r w:rsidR="00BE3204">
        <w:rPr>
          <w:rFonts w:ascii="Arial" w:hAnsi="Arial"/>
          <w:szCs w:val="24"/>
        </w:rPr>
        <w:t xml:space="preserve"> </w:t>
      </w:r>
      <w:r w:rsidR="002F1A76">
        <w:rPr>
          <w:rFonts w:ascii="Arial" w:hAnsi="Arial"/>
          <w:szCs w:val="24"/>
        </w:rPr>
        <w:t xml:space="preserve"> Also, whenever possible, answers should be given as exact values before getting the decimal approximation on your calculator. </w:t>
      </w:r>
    </w:p>
    <w:p w14:paraId="6B1F73E6" w14:textId="77777777" w:rsidR="00CC33CF" w:rsidRDefault="00CC33CF" w:rsidP="00125A6D">
      <w:pPr>
        <w:pStyle w:val="BodyText2"/>
        <w:rPr>
          <w:rFonts w:ascii="Arial" w:hAnsi="Arial"/>
          <w:b/>
          <w:sz w:val="28"/>
          <w:szCs w:val="28"/>
          <w:u w:val="single"/>
        </w:rPr>
      </w:pPr>
    </w:p>
    <w:p w14:paraId="269544D9" w14:textId="1A312641" w:rsidR="00181EE9" w:rsidRDefault="00A4578D" w:rsidP="00125A6D">
      <w:pPr>
        <w:pStyle w:val="BodyText2"/>
        <w:rPr>
          <w:rFonts w:ascii="Arial" w:hAnsi="Arial"/>
          <w:b/>
          <w:sz w:val="28"/>
          <w:szCs w:val="28"/>
          <w:u w:val="single"/>
        </w:rPr>
      </w:pPr>
      <w:r w:rsidRPr="00A4578D">
        <w:rPr>
          <w:rFonts w:ascii="Arial" w:hAnsi="Arial"/>
          <w:b/>
          <w:sz w:val="28"/>
          <w:szCs w:val="28"/>
          <w:u w:val="single"/>
        </w:rPr>
        <w:t>Written Homework Requirements</w:t>
      </w:r>
    </w:p>
    <w:p w14:paraId="7038AAF3" w14:textId="77777777" w:rsidR="00181EE9" w:rsidRPr="00E16094" w:rsidRDefault="00181EE9" w:rsidP="00181EE9">
      <w:pPr>
        <w:spacing w:before="100" w:beforeAutospacing="1" w:after="240"/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>*I highly recommend working each problem in a rough draft form first.  Then write a final draft to turn in that meets the following requirements:</w:t>
      </w:r>
    </w:p>
    <w:p w14:paraId="4903115B" w14:textId="77777777" w:rsidR="00181EE9" w:rsidRPr="00E16094" w:rsidRDefault="00181EE9" w:rsidP="00181EE9">
      <w:pPr>
        <w:spacing w:before="100" w:beforeAutospacing="1" w:after="240"/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>Requirements for </w:t>
      </w:r>
      <w:r w:rsidRPr="00E16094">
        <w:rPr>
          <w:rFonts w:ascii="Arial" w:hAnsi="Arial" w:cs="Arial"/>
          <w:b/>
          <w:bCs/>
          <w:color w:val="000000"/>
          <w:sz w:val="24"/>
          <w:szCs w:val="24"/>
        </w:rPr>
        <w:t>Showing Work</w:t>
      </w:r>
      <w:r w:rsidRPr="00E16094">
        <w:rPr>
          <w:rFonts w:ascii="Arial" w:hAnsi="Arial" w:cs="Arial"/>
          <w:color w:val="000000"/>
          <w:sz w:val="24"/>
          <w:szCs w:val="24"/>
        </w:rPr>
        <w:t> on written homework are as follows:</w:t>
      </w:r>
    </w:p>
    <w:p w14:paraId="15BDAB40" w14:textId="77777777" w:rsidR="00181EE9" w:rsidRPr="00E16094" w:rsidRDefault="00181EE9" w:rsidP="00181EE9">
      <w:pPr>
        <w:spacing w:before="100" w:beforeAutospacing="1" w:after="240"/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>1.  Work must be organized and easy for me to follow.  In general - Number the problems down the left side of the page and start a new line for each step or thought in the problem.  Leave some margin on both sides of page for me to write comments and scoring.</w:t>
      </w:r>
    </w:p>
    <w:p w14:paraId="285F6BE7" w14:textId="77777777" w:rsidR="00181EE9" w:rsidRPr="00E16094" w:rsidRDefault="00181EE9" w:rsidP="00181EE9">
      <w:pPr>
        <w:spacing w:before="100" w:beforeAutospacing="1" w:after="240"/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>2.  Proper mathematical notation must be used to communicate what your work or calculations represent.  Don't be afraid to add words to your work for clarification.</w:t>
      </w:r>
    </w:p>
    <w:p w14:paraId="6FBB327D" w14:textId="77777777" w:rsidR="00181EE9" w:rsidRPr="00E16094" w:rsidRDefault="00181EE9" w:rsidP="00181EE9">
      <w:pPr>
        <w:spacing w:after="120"/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>3.  Graphs must be drawn on graph paper and labeled completely as follows:</w:t>
      </w:r>
    </w:p>
    <w:p w14:paraId="7B8CE0BD" w14:textId="77777777" w:rsidR="00181EE9" w:rsidRPr="00E16094" w:rsidRDefault="00181EE9" w:rsidP="00181EE9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>The input and output axes must each be labeled with both a name and units.</w:t>
      </w:r>
    </w:p>
    <w:p w14:paraId="6696B243" w14:textId="77777777" w:rsidR="00181EE9" w:rsidRPr="00E16094" w:rsidRDefault="00181EE9" w:rsidP="00181EE9">
      <w:pPr>
        <w:pStyle w:val="ListParagraph"/>
        <w:numPr>
          <w:ilvl w:val="0"/>
          <w:numId w:val="14"/>
        </w:numPr>
        <w:spacing w:before="100" w:beforeAutospacing="1" w:after="240"/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>The input and output axes must each include tick marks with enough of them numbered so that the scale is clear.</w:t>
      </w:r>
      <w:r w:rsidRPr="00E16094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14:paraId="3E419B11" w14:textId="77777777" w:rsidR="00181EE9" w:rsidRPr="00E16094" w:rsidRDefault="00181EE9" w:rsidP="00181EE9">
      <w:pPr>
        <w:spacing w:before="100" w:beforeAutospacing="1" w:after="240"/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>4.  Answers to word problems must include units and be written in a sentence. Your sentence must interpret what your answer to the question means in the context of the problem.</w:t>
      </w:r>
    </w:p>
    <w:p w14:paraId="75E6B623" w14:textId="77777777" w:rsidR="00181EE9" w:rsidRPr="00E16094" w:rsidRDefault="00181EE9" w:rsidP="00181EE9">
      <w:pPr>
        <w:spacing w:before="100" w:beforeAutospacing="1" w:after="240"/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>Requirements for </w:t>
      </w:r>
      <w:r w:rsidRPr="00E16094">
        <w:rPr>
          <w:rFonts w:ascii="Arial" w:hAnsi="Arial" w:cs="Arial"/>
          <w:b/>
          <w:bCs/>
          <w:color w:val="000000"/>
          <w:sz w:val="24"/>
          <w:szCs w:val="24"/>
        </w:rPr>
        <w:t>Neatness</w:t>
      </w:r>
      <w:r w:rsidRPr="00E16094">
        <w:rPr>
          <w:rFonts w:ascii="Arial" w:hAnsi="Arial" w:cs="Arial"/>
          <w:color w:val="000000"/>
          <w:sz w:val="24"/>
          <w:szCs w:val="24"/>
        </w:rPr>
        <w:t> on written homework are as follows:</w:t>
      </w:r>
    </w:p>
    <w:p w14:paraId="2EE64A30" w14:textId="0155697E" w:rsidR="00181EE9" w:rsidRPr="00E16094" w:rsidRDefault="00181EE9" w:rsidP="00181EE9">
      <w:pPr>
        <w:spacing w:before="100" w:beforeAutospacing="1"/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>5.  Your handwriting must be easy for me to re</w:t>
      </w:r>
      <w:r w:rsidR="00067FC3">
        <w:rPr>
          <w:rFonts w:ascii="Arial" w:hAnsi="Arial" w:cs="Arial"/>
          <w:color w:val="000000"/>
          <w:sz w:val="24"/>
          <w:szCs w:val="24"/>
        </w:rPr>
        <w:t>ad.  If I can't read it easily, I won’t</w:t>
      </w:r>
      <w:r w:rsidRPr="00E16094">
        <w:rPr>
          <w:rFonts w:ascii="Arial" w:hAnsi="Arial" w:cs="Arial"/>
          <w:color w:val="000000"/>
          <w:sz w:val="24"/>
          <w:szCs w:val="24"/>
        </w:rPr>
        <w:t xml:space="preserve"> grade it.</w:t>
      </w:r>
    </w:p>
    <w:p w14:paraId="53B8D573" w14:textId="77777777" w:rsidR="00181EE9" w:rsidRPr="00E16094" w:rsidRDefault="00181EE9" w:rsidP="00181EE9">
      <w:pPr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 xml:space="preserve">     Sloppy or tiny writing is not easy to read.  </w:t>
      </w:r>
    </w:p>
    <w:p w14:paraId="74E17796" w14:textId="77777777" w:rsidR="00181EE9" w:rsidRPr="00E16094" w:rsidRDefault="00181EE9" w:rsidP="00181EE9">
      <w:pPr>
        <w:spacing w:before="100" w:beforeAutospacing="1" w:after="240"/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>6.  Use pencil and do not leave hanging edges from spiral paper.</w:t>
      </w:r>
    </w:p>
    <w:p w14:paraId="08B5BB65" w14:textId="77777777" w:rsidR="00181EE9" w:rsidRPr="00E16094" w:rsidRDefault="00181EE9" w:rsidP="00181EE9">
      <w:pPr>
        <w:spacing w:before="100" w:beforeAutospacing="1" w:after="240"/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>Requirements for </w:t>
      </w:r>
      <w:r w:rsidRPr="00E16094">
        <w:rPr>
          <w:rFonts w:ascii="Arial" w:hAnsi="Arial" w:cs="Arial"/>
          <w:b/>
          <w:bCs/>
          <w:color w:val="000000"/>
          <w:sz w:val="24"/>
          <w:szCs w:val="24"/>
        </w:rPr>
        <w:t>Submitting</w:t>
      </w:r>
      <w:r w:rsidRPr="00E16094">
        <w:rPr>
          <w:rFonts w:ascii="Arial" w:hAnsi="Arial" w:cs="Arial"/>
          <w:color w:val="000000"/>
          <w:sz w:val="24"/>
          <w:szCs w:val="24"/>
        </w:rPr>
        <w:t xml:space="preserve"> written homework are as follows:</w:t>
      </w:r>
    </w:p>
    <w:p w14:paraId="3EE2B595" w14:textId="77777777" w:rsidR="00181EE9" w:rsidRPr="00E16094" w:rsidRDefault="00181EE9" w:rsidP="00181EE9">
      <w:pPr>
        <w:spacing w:before="100" w:beforeAutospacing="1" w:after="240"/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>7.   Place pages in order, fold in half lengthwise so that the work is facing inside, and write your complete name on the outside and inside (top right).</w:t>
      </w:r>
    </w:p>
    <w:p w14:paraId="14FC970E" w14:textId="617C6F78" w:rsidR="00181EE9" w:rsidRPr="00BE3204" w:rsidRDefault="00181EE9" w:rsidP="00BE3204">
      <w:pPr>
        <w:spacing w:before="100" w:beforeAutospacing="1" w:after="240"/>
        <w:rPr>
          <w:rFonts w:ascii="Arial" w:hAnsi="Arial" w:cs="Arial"/>
          <w:color w:val="000000"/>
          <w:sz w:val="24"/>
          <w:szCs w:val="24"/>
        </w:rPr>
      </w:pPr>
      <w:r w:rsidRPr="00E16094">
        <w:rPr>
          <w:rFonts w:ascii="Arial" w:hAnsi="Arial" w:cs="Arial"/>
          <w:color w:val="000000"/>
          <w:sz w:val="24"/>
          <w:szCs w:val="24"/>
        </w:rPr>
        <w:t xml:space="preserve">8.  Written homework is due at the beginning of class.  This means if you are late to class, you will not receive full credit. </w:t>
      </w:r>
    </w:p>
    <w:p w14:paraId="393BB546" w14:textId="77777777" w:rsidR="00181EE9" w:rsidRDefault="00181EE9" w:rsidP="00125A6D">
      <w:pPr>
        <w:pStyle w:val="BodyText2"/>
        <w:rPr>
          <w:rFonts w:ascii="Arial" w:hAnsi="Arial"/>
          <w:b/>
          <w:sz w:val="28"/>
          <w:szCs w:val="28"/>
          <w:u w:val="single"/>
        </w:rPr>
      </w:pPr>
    </w:p>
    <w:p w14:paraId="42A61951" w14:textId="77777777" w:rsidR="00181EE9" w:rsidRDefault="00181EE9" w:rsidP="00125A6D">
      <w:pPr>
        <w:pStyle w:val="BodyText2"/>
        <w:rPr>
          <w:rFonts w:ascii="Arial" w:hAnsi="Arial"/>
          <w:b/>
          <w:sz w:val="28"/>
          <w:szCs w:val="28"/>
          <w:u w:val="single"/>
        </w:rPr>
      </w:pPr>
    </w:p>
    <w:p w14:paraId="72B72B76" w14:textId="77777777" w:rsidR="00181EE9" w:rsidRDefault="00181EE9" w:rsidP="00125A6D">
      <w:pPr>
        <w:pStyle w:val="BodyText2"/>
        <w:rPr>
          <w:rFonts w:ascii="Arial" w:hAnsi="Arial"/>
          <w:b/>
          <w:sz w:val="28"/>
          <w:szCs w:val="28"/>
          <w:u w:val="single"/>
        </w:rPr>
      </w:pPr>
    </w:p>
    <w:p w14:paraId="780B4959" w14:textId="77777777" w:rsidR="00181EE9" w:rsidRDefault="00181EE9" w:rsidP="00125A6D">
      <w:pPr>
        <w:pStyle w:val="BodyText2"/>
        <w:rPr>
          <w:rFonts w:ascii="Arial" w:hAnsi="Arial"/>
          <w:b/>
          <w:sz w:val="28"/>
          <w:szCs w:val="28"/>
          <w:u w:val="single"/>
        </w:rPr>
      </w:pPr>
    </w:p>
    <w:p w14:paraId="44F6B55F" w14:textId="77777777" w:rsidR="00A4578D" w:rsidRDefault="00A4578D" w:rsidP="00125A6D">
      <w:pPr>
        <w:pStyle w:val="BodyText2"/>
        <w:rPr>
          <w:rFonts w:ascii="Arial" w:hAnsi="Arial"/>
          <w:szCs w:val="24"/>
        </w:rPr>
      </w:pPr>
    </w:p>
    <w:p w14:paraId="0578A968" w14:textId="44515A78" w:rsidR="001C4B8C" w:rsidRPr="001C4B8C" w:rsidRDefault="001C4B8C" w:rsidP="00125A6D">
      <w:pPr>
        <w:pStyle w:val="BodyText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*I reserve the right to make changes to this syllabus if needed.  You will be notified of any change.</w:t>
      </w:r>
    </w:p>
    <w:sectPr w:rsidR="001C4B8C" w:rsidRPr="001C4B8C" w:rsidSect="005E167D">
      <w:type w:val="continuous"/>
      <w:pgSz w:w="12240" w:h="15840"/>
      <w:pgMar w:top="540" w:right="810" w:bottom="90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D500C" w14:textId="77777777" w:rsidR="00E75892" w:rsidRDefault="00E75892">
      <w:r>
        <w:separator/>
      </w:r>
    </w:p>
  </w:endnote>
  <w:endnote w:type="continuationSeparator" w:id="0">
    <w:p w14:paraId="1C37C6E6" w14:textId="77777777" w:rsidR="00E75892" w:rsidRDefault="00E7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8893B6" w14:textId="77777777" w:rsidR="00E75892" w:rsidRDefault="00E75892">
      <w:r>
        <w:separator/>
      </w:r>
    </w:p>
  </w:footnote>
  <w:footnote w:type="continuationSeparator" w:id="0">
    <w:p w14:paraId="641ED955" w14:textId="77777777" w:rsidR="00E75892" w:rsidRDefault="00E75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11DD0016"/>
    <w:multiLevelType w:val="hybridMultilevel"/>
    <w:tmpl w:val="02F8602A"/>
    <w:lvl w:ilvl="0" w:tplc="68D40B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C571D"/>
    <w:multiLevelType w:val="hybridMultilevel"/>
    <w:tmpl w:val="94D88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254A0"/>
    <w:multiLevelType w:val="hybridMultilevel"/>
    <w:tmpl w:val="CAF2638E"/>
    <w:lvl w:ilvl="0" w:tplc="805E3474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7">
    <w:nsid w:val="47623581"/>
    <w:multiLevelType w:val="hybridMultilevel"/>
    <w:tmpl w:val="22F45ADA"/>
    <w:lvl w:ilvl="0" w:tplc="ABD2307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53B12"/>
    <w:multiLevelType w:val="hybridMultilevel"/>
    <w:tmpl w:val="C206DCAC"/>
    <w:lvl w:ilvl="0" w:tplc="EFCE76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C7ECB"/>
    <w:multiLevelType w:val="hybridMultilevel"/>
    <w:tmpl w:val="D604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87CE4"/>
    <w:multiLevelType w:val="hybridMultilevel"/>
    <w:tmpl w:val="9D069F56"/>
    <w:lvl w:ilvl="0" w:tplc="87C887E0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C28CA"/>
    <w:multiLevelType w:val="singleLevel"/>
    <w:tmpl w:val="F2FEBE58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2">
    <w:nsid w:val="6CF36CE6"/>
    <w:multiLevelType w:val="hybridMultilevel"/>
    <w:tmpl w:val="F0A2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1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</w:num>
  <w:num w:numId="5">
    <w:abstractNumId w:val="2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6">
    <w:abstractNumId w:val="3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7">
    <w:abstractNumId w:val="8"/>
  </w:num>
  <w:num w:numId="8">
    <w:abstractNumId w:val="4"/>
  </w:num>
  <w:num w:numId="9">
    <w:abstractNumId w:val="9"/>
  </w:num>
  <w:num w:numId="10">
    <w:abstractNumId w:val="10"/>
  </w:num>
  <w:num w:numId="11">
    <w:abstractNumId w:val="6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6C"/>
    <w:rsid w:val="00062404"/>
    <w:rsid w:val="0006751C"/>
    <w:rsid w:val="00067FC3"/>
    <w:rsid w:val="0007767A"/>
    <w:rsid w:val="000B02C3"/>
    <w:rsid w:val="00125A6D"/>
    <w:rsid w:val="00146034"/>
    <w:rsid w:val="00150340"/>
    <w:rsid w:val="00176639"/>
    <w:rsid w:val="00181EE9"/>
    <w:rsid w:val="001C4B8C"/>
    <w:rsid w:val="001D494C"/>
    <w:rsid w:val="001D5146"/>
    <w:rsid w:val="001D597A"/>
    <w:rsid w:val="001E4CFB"/>
    <w:rsid w:val="002A0B80"/>
    <w:rsid w:val="002F1A76"/>
    <w:rsid w:val="003566D5"/>
    <w:rsid w:val="00364C58"/>
    <w:rsid w:val="00370151"/>
    <w:rsid w:val="003830EE"/>
    <w:rsid w:val="00390D37"/>
    <w:rsid w:val="003A0D21"/>
    <w:rsid w:val="003D4F0D"/>
    <w:rsid w:val="00404B6B"/>
    <w:rsid w:val="0041314A"/>
    <w:rsid w:val="004231CE"/>
    <w:rsid w:val="00446B49"/>
    <w:rsid w:val="00462CDA"/>
    <w:rsid w:val="004A5291"/>
    <w:rsid w:val="004B38F5"/>
    <w:rsid w:val="004D6830"/>
    <w:rsid w:val="004E3BB2"/>
    <w:rsid w:val="004F7F66"/>
    <w:rsid w:val="00542E62"/>
    <w:rsid w:val="00560B9B"/>
    <w:rsid w:val="005A1DF6"/>
    <w:rsid w:val="005A5F41"/>
    <w:rsid w:val="005D1C24"/>
    <w:rsid w:val="005E167D"/>
    <w:rsid w:val="006145DD"/>
    <w:rsid w:val="00647CD6"/>
    <w:rsid w:val="00677BA6"/>
    <w:rsid w:val="00712D49"/>
    <w:rsid w:val="007504FE"/>
    <w:rsid w:val="00774571"/>
    <w:rsid w:val="007B4DAF"/>
    <w:rsid w:val="00800BCE"/>
    <w:rsid w:val="008101A4"/>
    <w:rsid w:val="00812EFC"/>
    <w:rsid w:val="008203CF"/>
    <w:rsid w:val="008220BA"/>
    <w:rsid w:val="00833A9C"/>
    <w:rsid w:val="008828ED"/>
    <w:rsid w:val="0089121C"/>
    <w:rsid w:val="009831D6"/>
    <w:rsid w:val="009A57F1"/>
    <w:rsid w:val="009B372C"/>
    <w:rsid w:val="00A17360"/>
    <w:rsid w:val="00A45098"/>
    <w:rsid w:val="00A4578D"/>
    <w:rsid w:val="00A519A2"/>
    <w:rsid w:val="00A51F1B"/>
    <w:rsid w:val="00A576E8"/>
    <w:rsid w:val="00A7612A"/>
    <w:rsid w:val="00AC3540"/>
    <w:rsid w:val="00AD237D"/>
    <w:rsid w:val="00B15199"/>
    <w:rsid w:val="00B64DC7"/>
    <w:rsid w:val="00B65FF5"/>
    <w:rsid w:val="00B976B1"/>
    <w:rsid w:val="00BC17E0"/>
    <w:rsid w:val="00BE0A6C"/>
    <w:rsid w:val="00BE3204"/>
    <w:rsid w:val="00BE54E5"/>
    <w:rsid w:val="00CA3039"/>
    <w:rsid w:val="00CC33CF"/>
    <w:rsid w:val="00CD3B74"/>
    <w:rsid w:val="00CF182C"/>
    <w:rsid w:val="00D32EB3"/>
    <w:rsid w:val="00D922B3"/>
    <w:rsid w:val="00DD4B25"/>
    <w:rsid w:val="00E04E61"/>
    <w:rsid w:val="00E076C5"/>
    <w:rsid w:val="00E16094"/>
    <w:rsid w:val="00E75892"/>
    <w:rsid w:val="00EC2C99"/>
    <w:rsid w:val="00EF193B"/>
    <w:rsid w:val="00F26D0A"/>
    <w:rsid w:val="00F41ECB"/>
    <w:rsid w:val="00F55CE5"/>
    <w:rsid w:val="00F81418"/>
    <w:rsid w:val="00FA7F44"/>
    <w:rsid w:val="00FC4B9E"/>
    <w:rsid w:val="00FE1FFE"/>
    <w:rsid w:val="00FE4D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69A2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3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</w:rPr>
  </w:style>
  <w:style w:type="character" w:styleId="Emphasis">
    <w:name w:val="Emphasis"/>
    <w:basedOn w:val="DefaultParagraphFont"/>
    <w:qFormat/>
    <w:rPr>
      <w:i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61A3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B61A3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1D494C"/>
    <w:pPr>
      <w:spacing w:after="200"/>
      <w:ind w:left="720"/>
      <w:contextualSpacing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3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</w:rPr>
  </w:style>
  <w:style w:type="character" w:styleId="Emphasis">
    <w:name w:val="Emphasis"/>
    <w:basedOn w:val="DefaultParagraphFont"/>
    <w:qFormat/>
    <w:rPr>
      <w:i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61A3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B61A3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1D494C"/>
    <w:pPr>
      <w:spacing w:after="200"/>
      <w:ind w:left="720"/>
      <w:contextualSpacing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ausdorff.boisestate.edu/14fall170/main.htm" TargetMode="External"/><Relationship Id="rId12" Type="http://schemas.openxmlformats.org/officeDocument/2006/relationships/hyperlink" Target="http://hausdorff.boisestate.edu/14fall170/book_options.htm" TargetMode="External"/><Relationship Id="rId13" Type="http://schemas.openxmlformats.org/officeDocument/2006/relationships/hyperlink" Target="http://hausdorff.boisestate.edu/14fall170/gen_syllabus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haridorsey@boisestate.edu" TargetMode="External"/><Relationship Id="rId10" Type="http://schemas.openxmlformats.org/officeDocument/2006/relationships/hyperlink" Target="http://hausdorff.boisestate.edu/14fall170/gen_syllabu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ED5414-DB62-AD42-81CE-EC85A85C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733</Words>
  <Characters>4182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Intermediate Algebra</vt:lpstr>
    </vt:vector>
  </TitlesOfParts>
  <Company>Boise State University</Company>
  <LinksUpToDate>false</LinksUpToDate>
  <CharactersWithSpaces>4906</CharactersWithSpaces>
  <SharedDoc>false</SharedDoc>
  <HLinks>
    <vt:vector size="30" baseType="variant">
      <vt:variant>
        <vt:i4>6750219</vt:i4>
      </vt:variant>
      <vt:variant>
        <vt:i4>12</vt:i4>
      </vt:variant>
      <vt:variant>
        <vt:i4>0</vt:i4>
      </vt:variant>
      <vt:variant>
        <vt:i4>5</vt:i4>
      </vt:variant>
      <vt:variant>
        <vt:lpwstr>http://math.boisestate.edu/</vt:lpwstr>
      </vt:variant>
      <vt:variant>
        <vt:lpwstr/>
      </vt:variant>
      <vt:variant>
        <vt:i4>6422550</vt:i4>
      </vt:variant>
      <vt:variant>
        <vt:i4>9</vt:i4>
      </vt:variant>
      <vt:variant>
        <vt:i4>0</vt:i4>
      </vt:variant>
      <vt:variant>
        <vt:i4>5</vt:i4>
      </vt:variant>
      <vt:variant>
        <vt:lpwstr>http://tutoring.boisestate.edu/</vt:lpwstr>
      </vt:variant>
      <vt:variant>
        <vt:lpwstr/>
      </vt:variant>
      <vt:variant>
        <vt:i4>6422550</vt:i4>
      </vt:variant>
      <vt:variant>
        <vt:i4>5</vt:i4>
      </vt:variant>
      <vt:variant>
        <vt:i4>0</vt:i4>
      </vt:variant>
      <vt:variant>
        <vt:i4>5</vt:i4>
      </vt:variant>
      <vt:variant>
        <vt:lpwstr>http://tutoring.boisestate.edu/</vt:lpwstr>
      </vt:variant>
      <vt:variant>
        <vt:lpwstr/>
      </vt:variant>
      <vt:variant>
        <vt:i4>5046394</vt:i4>
      </vt:variant>
      <vt:variant>
        <vt:i4>3</vt:i4>
      </vt:variant>
      <vt:variant>
        <vt:i4>0</vt:i4>
      </vt:variant>
      <vt:variant>
        <vt:i4>5</vt:i4>
      </vt:variant>
      <vt:variant>
        <vt:lpwstr>http://tutoring.boisestate.edu/mdic.shtml</vt:lpwstr>
      </vt:variant>
      <vt:variant>
        <vt:lpwstr/>
      </vt:variant>
      <vt:variant>
        <vt:i4>5767192</vt:i4>
      </vt:variant>
      <vt:variant>
        <vt:i4>0</vt:i4>
      </vt:variant>
      <vt:variant>
        <vt:i4>0</vt:i4>
      </vt:variant>
      <vt:variant>
        <vt:i4>5</vt:i4>
      </vt:variant>
      <vt:variant>
        <vt:lpwstr>mailto:sharidorsey@boisestate.edu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Algebra</dc:title>
  <dc:subject/>
  <dc:creator>Charlotte Meader</dc:creator>
  <cp:keywords/>
  <dc:description/>
  <cp:lastModifiedBy>Shari Dorsey</cp:lastModifiedBy>
  <cp:revision>13</cp:revision>
  <cp:lastPrinted>2010-08-18T03:45:00Z</cp:lastPrinted>
  <dcterms:created xsi:type="dcterms:W3CDTF">2014-08-20T19:53:00Z</dcterms:created>
  <dcterms:modified xsi:type="dcterms:W3CDTF">2014-08-22T22:45:00Z</dcterms:modified>
</cp:coreProperties>
</file>