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E73" w:rsidRDefault="001A1E73" w:rsidP="001A1E73">
      <w:pPr>
        <w:pStyle w:val="NormalWeb"/>
        <w:spacing w:before="0" w:beforeAutospacing="0" w:after="240" w:afterAutospacing="0"/>
        <w:rPr>
          <w:rFonts w:ascii="Helvetica" w:hAnsi="Helvetica" w:cs="Helvetica"/>
          <w:color w:val="000000"/>
        </w:rPr>
      </w:pPr>
      <w:r>
        <w:rPr>
          <w:rFonts w:ascii="Helvetica" w:hAnsi="Helvetica" w:cs="Helvetica"/>
          <w:color w:val="000000"/>
        </w:rPr>
        <w:t>Essentially the introduction breaks people into three distinct groups.</w:t>
      </w:r>
    </w:p>
    <w:p w:rsidR="001A1E73" w:rsidRDefault="001A1E73" w:rsidP="001A1E73">
      <w:pPr>
        <w:pStyle w:val="NormalWeb"/>
        <w:spacing w:before="0" w:beforeAutospacing="0" w:after="240" w:afterAutospacing="0"/>
        <w:rPr>
          <w:rFonts w:ascii="Helvetica" w:hAnsi="Helvetica" w:cs="Helvetica"/>
          <w:color w:val="000000"/>
        </w:rPr>
      </w:pPr>
      <w:r>
        <w:rPr>
          <w:rFonts w:ascii="Helvetica" w:hAnsi="Helvetica" w:cs="Helvetica"/>
          <w:color w:val="000000"/>
        </w:rPr>
        <w:t>You have the first group that serves the state "as machines". They do not use their heads and only their bodies. They do as they are told, and want no more respect than the animals and objects around us. These people are seen as "good" citizens because they are obedient.</w:t>
      </w:r>
    </w:p>
    <w:p w:rsidR="00A369D1" w:rsidRDefault="001A1E73" w:rsidP="00232E8C">
      <w:pPr>
        <w:pStyle w:val="NormalWeb"/>
        <w:spacing w:before="0" w:beforeAutospacing="0" w:after="240" w:afterAutospacing="0"/>
        <w:rPr>
          <w:rFonts w:ascii="Helvetica" w:hAnsi="Helvetica" w:cs="Helvetica"/>
          <w:color w:val="000000"/>
        </w:rPr>
      </w:pPr>
      <w:r>
        <w:rPr>
          <w:rFonts w:ascii="Helvetica" w:hAnsi="Helvetica" w:cs="Helvetica"/>
          <w:color w:val="000000"/>
        </w:rPr>
        <w:t>Then you have the second group of people that are not meant to work with their bodies, but instead with their heads. They do the thinking and are the law-making body of and for the state. They hold great power, but yet do not make moral decisions, and because of this end up – unintentionally – serving the Devil</w:t>
      </w:r>
      <w:r w:rsidR="00C05916">
        <w:rPr>
          <w:rFonts w:ascii="Helvetica" w:hAnsi="Helvetica" w:cs="Helvetica"/>
          <w:color w:val="000000"/>
        </w:rPr>
        <w:t xml:space="preserve"> (doing “bad” things)</w:t>
      </w:r>
      <w:r>
        <w:rPr>
          <w:rFonts w:ascii="Helvetica" w:hAnsi="Helvetica" w:cs="Helvetica"/>
          <w:color w:val="000000"/>
        </w:rPr>
        <w:t>.</w:t>
      </w:r>
    </w:p>
    <w:p w:rsidR="00232E8C" w:rsidRDefault="00232E8C" w:rsidP="00232E8C">
      <w:pPr>
        <w:pStyle w:val="NormalWeb"/>
        <w:spacing w:before="0" w:beforeAutospacing="0" w:after="240" w:afterAutospacing="0"/>
        <w:rPr>
          <w:rFonts w:ascii="Helvetica" w:hAnsi="Helvetica" w:cs="Helvetica"/>
          <w:color w:val="000000"/>
        </w:rPr>
      </w:pPr>
      <w:r>
        <w:rPr>
          <w:rFonts w:ascii="Helvetica" w:hAnsi="Helvetica" w:cs="Helvetica"/>
          <w:color w:val="000000"/>
        </w:rPr>
        <w:t>Then you have the distinct third group. These types of people essentially are the reformers or “changers” in society. They do things differently, they think with their heads much like the second group, but instead make moral and justifiable decisions unlike the second group. They resist things like the others, and therefore, are seen as enemies.</w:t>
      </w:r>
    </w:p>
    <w:p w:rsidR="00232E8C" w:rsidRPr="00232E8C" w:rsidRDefault="00232E8C" w:rsidP="00232E8C">
      <w:pPr>
        <w:pStyle w:val="NormalWeb"/>
        <w:spacing w:before="0" w:beforeAutospacing="0" w:after="240" w:afterAutospacing="0"/>
        <w:rPr>
          <w:rFonts w:ascii="Helvetica" w:hAnsi="Helvetica" w:cs="Helvetica"/>
          <w:color w:val="000000"/>
        </w:rPr>
      </w:pPr>
      <w:r>
        <w:rPr>
          <w:rFonts w:ascii="Helvetica" w:hAnsi="Helvetica" w:cs="Helvetica"/>
          <w:color w:val="000000"/>
        </w:rPr>
        <w:t xml:space="preserve">This exactly corresponds to civil disobedience. When you have someone who is disobedient, that means that they are not following rules, social norms, or are acting out, etc. </w:t>
      </w:r>
      <w:r w:rsidR="0080571C">
        <w:rPr>
          <w:rFonts w:ascii="Helvetica" w:hAnsi="Helvetica" w:cs="Helvetica"/>
          <w:color w:val="000000"/>
        </w:rPr>
        <w:t>Sometimes they are seen as the rebels simply because they are coming from a different perspective, and have a different way of doing things. This “disobedient” person is exactly that third group in the introduction to the story. The third group is “disobedient”.</w:t>
      </w:r>
    </w:p>
    <w:sectPr w:rsidR="00232E8C" w:rsidRPr="00232E8C" w:rsidSect="00865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1E73"/>
    <w:rsid w:val="001A1E73"/>
    <w:rsid w:val="001C6827"/>
    <w:rsid w:val="00232E8C"/>
    <w:rsid w:val="0080571C"/>
    <w:rsid w:val="00865B37"/>
    <w:rsid w:val="008A374D"/>
    <w:rsid w:val="00C05916"/>
    <w:rsid w:val="00C80212"/>
    <w:rsid w:val="00C84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1E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034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5</cp:revision>
  <dcterms:created xsi:type="dcterms:W3CDTF">2015-02-05T19:12:00Z</dcterms:created>
  <dcterms:modified xsi:type="dcterms:W3CDTF">2015-02-05T19:20:00Z</dcterms:modified>
</cp:coreProperties>
</file>