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0DD7D" w14:textId="3D325978" w:rsidR="003E5522" w:rsidRPr="00582C95" w:rsidRDefault="003E5522" w:rsidP="003E5522">
      <w:pPr>
        <w:jc w:val="center"/>
        <w:rPr>
          <w:rFonts w:ascii="Tahoma" w:hAnsi="Tahoma"/>
          <w:b/>
          <w:bCs/>
          <w:sz w:val="36"/>
          <w:szCs w:val="20"/>
        </w:rPr>
      </w:pPr>
      <w:r w:rsidRPr="00582C95">
        <w:rPr>
          <w:rFonts w:ascii="Tahoma" w:hAnsi="Tahoma"/>
          <w:b/>
          <w:bCs/>
          <w:sz w:val="36"/>
          <w:szCs w:val="20"/>
        </w:rPr>
        <w:t>OSI model &amp; TCP/IP cheat sheet</w:t>
      </w:r>
    </w:p>
    <w:p w14:paraId="4F9F3718" w14:textId="3626CBA1" w:rsidR="003E5522" w:rsidRPr="00582C95" w:rsidRDefault="004B7BC8" w:rsidP="003E5522">
      <w:pPr>
        <w:rPr>
          <w:rFonts w:ascii="Tahoma" w:hAnsi="Tahoma"/>
          <w:b/>
          <w:bCs/>
          <w:sz w:val="24"/>
          <w:szCs w:val="20"/>
        </w:rPr>
      </w:pPr>
      <w:r w:rsidRPr="00582C95">
        <w:rPr>
          <w:rFonts w:ascii="Tahoma" w:hAnsi="Tahoma"/>
          <w:b/>
          <w:bCs/>
          <w:sz w:val="24"/>
          <w:szCs w:val="20"/>
        </w:rPr>
        <w:t xml:space="preserve">1. </w:t>
      </w:r>
      <w:r w:rsidR="003E5522" w:rsidRPr="00582C95">
        <w:rPr>
          <w:rFonts w:ascii="Tahoma" w:hAnsi="Tahoma"/>
          <w:b/>
          <w:bCs/>
          <w:sz w:val="24"/>
          <w:szCs w:val="20"/>
        </w:rPr>
        <w:t>Devices:</w:t>
      </w:r>
    </w:p>
    <w:p w14:paraId="5DA26556" w14:textId="44597337" w:rsidR="003E5522" w:rsidRPr="00582C95" w:rsidRDefault="003E5522" w:rsidP="003E5522">
      <w:pPr>
        <w:rPr>
          <w:rFonts w:ascii="Tahoma" w:hAnsi="Tahoma"/>
          <w:sz w:val="24"/>
          <w:szCs w:val="20"/>
        </w:rPr>
      </w:pPr>
      <w:r w:rsidRPr="00582C95">
        <w:rPr>
          <w:rFonts w:ascii="Tahoma" w:hAnsi="Tahoma"/>
          <w:sz w:val="24"/>
          <w:szCs w:val="20"/>
        </w:rPr>
        <w:t xml:space="preserve">- </w:t>
      </w:r>
      <w:r w:rsidRPr="00582C95">
        <w:rPr>
          <w:rFonts w:ascii="Tahoma" w:hAnsi="Tahoma"/>
          <w:b/>
          <w:bCs/>
          <w:sz w:val="24"/>
          <w:szCs w:val="20"/>
        </w:rPr>
        <w:t>Repeater</w:t>
      </w:r>
      <w:r w:rsidRPr="00582C95">
        <w:rPr>
          <w:rFonts w:ascii="Tahoma" w:hAnsi="Tahoma"/>
          <w:sz w:val="24"/>
          <w:szCs w:val="20"/>
        </w:rPr>
        <w:t>: regenerate signals to allow long distance communication</w:t>
      </w:r>
      <w:r w:rsidR="00AE2275" w:rsidRPr="00582C95">
        <w:rPr>
          <w:rFonts w:ascii="Tahoma" w:hAnsi="Tahoma"/>
          <w:sz w:val="24"/>
          <w:szCs w:val="20"/>
        </w:rPr>
        <w:t xml:space="preserve"> =&gt; </w:t>
      </w:r>
      <w:r w:rsidR="00AE2275" w:rsidRPr="00582C95">
        <w:rPr>
          <w:rFonts w:ascii="Tahoma" w:hAnsi="Tahoma"/>
          <w:sz w:val="24"/>
          <w:szCs w:val="20"/>
          <w:highlight w:val="yellow"/>
        </w:rPr>
        <w:t>fix the distance problem for networking</w:t>
      </w:r>
    </w:p>
    <w:p w14:paraId="15136258" w14:textId="0DCFD09A" w:rsidR="003E5522" w:rsidRPr="00582C95" w:rsidRDefault="003E5522" w:rsidP="003E5522">
      <w:pPr>
        <w:rPr>
          <w:rFonts w:ascii="Tahoma" w:hAnsi="Tahoma"/>
          <w:sz w:val="24"/>
          <w:szCs w:val="20"/>
        </w:rPr>
      </w:pPr>
      <w:r w:rsidRPr="00582C95">
        <w:rPr>
          <w:rFonts w:ascii="Tahoma" w:hAnsi="Tahoma"/>
          <w:sz w:val="24"/>
          <w:szCs w:val="20"/>
        </w:rPr>
        <w:t xml:space="preserve">- </w:t>
      </w:r>
      <w:r w:rsidR="00AE2275" w:rsidRPr="00582C95">
        <w:rPr>
          <w:rFonts w:ascii="Tahoma" w:hAnsi="Tahoma"/>
          <w:b/>
          <w:bCs/>
          <w:sz w:val="24"/>
          <w:szCs w:val="20"/>
        </w:rPr>
        <w:t>Hub</w:t>
      </w:r>
      <w:r w:rsidR="00AE2275" w:rsidRPr="00582C95">
        <w:rPr>
          <w:rFonts w:ascii="Tahoma" w:hAnsi="Tahoma"/>
          <w:sz w:val="24"/>
          <w:szCs w:val="20"/>
        </w:rPr>
        <w:t xml:space="preserve">: simply a multi-port repeater =&gt; </w:t>
      </w:r>
      <w:r w:rsidR="00AE2275" w:rsidRPr="00582C95">
        <w:rPr>
          <w:rFonts w:ascii="Tahoma" w:hAnsi="Tahoma"/>
          <w:sz w:val="24"/>
          <w:szCs w:val="20"/>
          <w:highlight w:val="yellow"/>
        </w:rPr>
        <w:t>fix the scale problem for networking</w:t>
      </w:r>
      <w:r w:rsidR="00AE2275" w:rsidRPr="00582C95">
        <w:rPr>
          <w:rFonts w:ascii="Tahoma" w:hAnsi="Tahoma"/>
          <w:sz w:val="24"/>
          <w:szCs w:val="20"/>
        </w:rPr>
        <w:t>. But all devices connected to the hub will receive data.</w:t>
      </w:r>
    </w:p>
    <w:p w14:paraId="36EAAFD8" w14:textId="586893DE" w:rsidR="003E5522" w:rsidRPr="00582C95" w:rsidRDefault="00AE2275" w:rsidP="003E5522">
      <w:pPr>
        <w:rPr>
          <w:rFonts w:ascii="Tahoma" w:hAnsi="Tahoma"/>
          <w:sz w:val="24"/>
          <w:szCs w:val="20"/>
        </w:rPr>
      </w:pPr>
      <w:r w:rsidRPr="00582C95">
        <w:rPr>
          <w:rFonts w:ascii="Tahoma" w:hAnsi="Tahoma"/>
          <w:sz w:val="24"/>
          <w:szCs w:val="20"/>
        </w:rPr>
        <w:t xml:space="preserve">- </w:t>
      </w:r>
      <w:r w:rsidRPr="00582C95">
        <w:rPr>
          <w:rFonts w:ascii="Tahoma" w:hAnsi="Tahoma"/>
          <w:b/>
          <w:bCs/>
          <w:sz w:val="24"/>
          <w:szCs w:val="20"/>
        </w:rPr>
        <w:t>Bridge</w:t>
      </w:r>
      <w:r w:rsidRPr="00582C95">
        <w:rPr>
          <w:rFonts w:ascii="Tahoma" w:hAnsi="Tahoma"/>
          <w:sz w:val="24"/>
          <w:szCs w:val="20"/>
        </w:rPr>
        <w:t xml:space="preserve">: sit between hub-connected hosts, it only has two ports and can learn which hosts are on each side. </w:t>
      </w:r>
      <w:r w:rsidRPr="00582C95">
        <w:rPr>
          <w:rFonts w:ascii="Tahoma" w:hAnsi="Tahoma"/>
          <w:sz w:val="24"/>
          <w:szCs w:val="20"/>
          <w:highlight w:val="yellow"/>
        </w:rPr>
        <w:t>This will prevent data in one network from being sent to another network</w:t>
      </w:r>
      <w:r w:rsidRPr="00582C95">
        <w:rPr>
          <w:rFonts w:ascii="Tahoma" w:hAnsi="Tahoma"/>
          <w:sz w:val="24"/>
          <w:szCs w:val="20"/>
        </w:rPr>
        <w:t>. However, all devices in the network can still receive the data</w:t>
      </w:r>
    </w:p>
    <w:p w14:paraId="3EFDA2B3" w14:textId="355FD0A5" w:rsidR="00AE2275" w:rsidRPr="00582C95" w:rsidRDefault="00AE2275" w:rsidP="003E5522">
      <w:pPr>
        <w:rPr>
          <w:rFonts w:ascii="Tahoma" w:hAnsi="Tahoma"/>
          <w:sz w:val="24"/>
          <w:szCs w:val="20"/>
        </w:rPr>
      </w:pPr>
      <w:r w:rsidRPr="00582C95">
        <w:rPr>
          <w:rFonts w:ascii="Tahoma" w:hAnsi="Tahoma"/>
          <w:sz w:val="24"/>
          <w:szCs w:val="20"/>
        </w:rPr>
        <w:t xml:space="preserve">- </w:t>
      </w:r>
      <w:r w:rsidRPr="00582C95">
        <w:rPr>
          <w:rFonts w:ascii="Tahoma" w:hAnsi="Tahoma"/>
          <w:b/>
          <w:bCs/>
          <w:sz w:val="24"/>
          <w:szCs w:val="20"/>
        </w:rPr>
        <w:t>Switch:</w:t>
      </w:r>
      <w:r w:rsidRPr="00582C95">
        <w:rPr>
          <w:rFonts w:ascii="Tahoma" w:hAnsi="Tahoma"/>
          <w:sz w:val="24"/>
          <w:szCs w:val="20"/>
        </w:rPr>
        <w:t xml:space="preserve"> is a combination of hub and bridge, it can facilitate multi-port connection and can learn which host are on each port. </w:t>
      </w:r>
      <w:r w:rsidRPr="00582C95">
        <w:rPr>
          <w:rFonts w:ascii="Tahoma" w:hAnsi="Tahoma"/>
          <w:sz w:val="24"/>
          <w:szCs w:val="20"/>
          <w:highlight w:val="yellow"/>
        </w:rPr>
        <w:t>This will enable data transmission to its destination only and all other devices inside its network won’t receive the data.</w:t>
      </w:r>
      <w:r w:rsidRPr="00582C95">
        <w:rPr>
          <w:rFonts w:ascii="Tahoma" w:hAnsi="Tahoma"/>
          <w:sz w:val="24"/>
          <w:szCs w:val="20"/>
        </w:rPr>
        <w:t xml:space="preserve"> However, Switch only facilitate communication within a network (192.168.1.x for example) </w:t>
      </w:r>
    </w:p>
    <w:p w14:paraId="41BFCF3C" w14:textId="11F65FF1" w:rsidR="0031705B" w:rsidRPr="00582C95" w:rsidRDefault="0031705B" w:rsidP="003E5522">
      <w:pPr>
        <w:rPr>
          <w:rFonts w:ascii="Tahoma" w:hAnsi="Tahoma"/>
          <w:sz w:val="24"/>
          <w:szCs w:val="20"/>
        </w:rPr>
      </w:pPr>
      <w:r w:rsidRPr="00582C95">
        <w:rPr>
          <w:rFonts w:ascii="Tahoma" w:hAnsi="Tahoma"/>
          <w:sz w:val="24"/>
          <w:szCs w:val="20"/>
        </w:rPr>
        <w:t xml:space="preserve">- </w:t>
      </w:r>
      <w:r w:rsidRPr="00582C95">
        <w:rPr>
          <w:rFonts w:ascii="Tahoma" w:hAnsi="Tahoma"/>
          <w:b/>
          <w:bCs/>
          <w:sz w:val="24"/>
          <w:szCs w:val="20"/>
        </w:rPr>
        <w:t>Router:</w:t>
      </w:r>
      <w:r w:rsidRPr="00582C95">
        <w:rPr>
          <w:rFonts w:ascii="Tahoma" w:hAnsi="Tahoma"/>
          <w:sz w:val="24"/>
          <w:szCs w:val="20"/>
        </w:rPr>
        <w:t xml:space="preserve"> facilitate communication between networks, router also acts as a physical traffic control point for filtering, security and redirecting. Router can learn which network they are connecting to.</w:t>
      </w:r>
    </w:p>
    <w:p w14:paraId="37D41FBC" w14:textId="169B2955" w:rsidR="0031705B" w:rsidRPr="00582C95" w:rsidRDefault="0031705B" w:rsidP="003E5522">
      <w:pPr>
        <w:rPr>
          <w:rFonts w:ascii="Tahoma" w:hAnsi="Tahoma"/>
          <w:sz w:val="24"/>
          <w:szCs w:val="20"/>
        </w:rPr>
      </w:pPr>
      <w:r w:rsidRPr="00582C95">
        <w:rPr>
          <w:rFonts w:ascii="Tahoma" w:hAnsi="Tahoma"/>
          <w:sz w:val="24"/>
          <w:szCs w:val="20"/>
        </w:rPr>
        <w:t xml:space="preserve">=&gt; Traditional switches cannot perform such tasks, as devices within a network don’t need filtering, if devices in a network have different work </w:t>
      </w:r>
      <w:r w:rsidR="00A552E9" w:rsidRPr="00582C95">
        <w:rPr>
          <w:rFonts w:ascii="Tahoma" w:hAnsi="Tahoma"/>
          <w:sz w:val="24"/>
          <w:szCs w:val="20"/>
        </w:rPr>
        <w:t>scopes,</w:t>
      </w:r>
      <w:r w:rsidRPr="00582C95">
        <w:rPr>
          <w:rFonts w:ascii="Tahoma" w:hAnsi="Tahoma"/>
          <w:sz w:val="24"/>
          <w:szCs w:val="20"/>
        </w:rPr>
        <w:t xml:space="preserve"> then it’s better to separate them. </w:t>
      </w:r>
    </w:p>
    <w:p w14:paraId="598D4D90" w14:textId="1CE5632F" w:rsidR="00A552E9" w:rsidRPr="00582C95" w:rsidRDefault="00A552E9" w:rsidP="003E5522">
      <w:pPr>
        <w:rPr>
          <w:rFonts w:ascii="Tahoma" w:hAnsi="Tahoma"/>
          <w:sz w:val="24"/>
          <w:szCs w:val="20"/>
        </w:rPr>
      </w:pPr>
    </w:p>
    <w:p w14:paraId="271ABBB2" w14:textId="78F9074C" w:rsidR="00A552E9" w:rsidRPr="00582C95" w:rsidRDefault="004B7BC8" w:rsidP="003E5522">
      <w:pPr>
        <w:rPr>
          <w:rFonts w:ascii="Tahoma" w:hAnsi="Tahoma"/>
          <w:b/>
          <w:bCs/>
          <w:sz w:val="24"/>
          <w:szCs w:val="20"/>
        </w:rPr>
      </w:pPr>
      <w:r w:rsidRPr="00582C95">
        <w:rPr>
          <w:rFonts w:ascii="Tahoma" w:hAnsi="Tahoma"/>
          <w:b/>
          <w:bCs/>
          <w:sz w:val="24"/>
          <w:szCs w:val="20"/>
        </w:rPr>
        <w:t xml:space="preserve">2. </w:t>
      </w:r>
      <w:r w:rsidR="00A552E9" w:rsidRPr="00582C95">
        <w:rPr>
          <w:rFonts w:ascii="Tahoma" w:hAnsi="Tahoma"/>
          <w:b/>
          <w:bCs/>
          <w:sz w:val="24"/>
          <w:szCs w:val="20"/>
        </w:rPr>
        <w:t>OSI model:</w:t>
      </w:r>
    </w:p>
    <w:p w14:paraId="1DF2AC1A" w14:textId="3A3A095A" w:rsidR="00A552E9" w:rsidRPr="00582C95" w:rsidRDefault="00A552E9" w:rsidP="003E5522">
      <w:pPr>
        <w:rPr>
          <w:rFonts w:ascii="Tahoma" w:hAnsi="Tahoma"/>
          <w:sz w:val="24"/>
          <w:szCs w:val="20"/>
        </w:rPr>
      </w:pPr>
      <w:r w:rsidRPr="00582C95">
        <w:rPr>
          <w:rFonts w:ascii="Tahoma" w:hAnsi="Tahoma"/>
          <w:b/>
          <w:bCs/>
          <w:sz w:val="24"/>
          <w:szCs w:val="20"/>
        </w:rPr>
        <w:t>- Layer 1 – Physical – Transporting bits</w:t>
      </w:r>
      <w:r w:rsidR="00272978" w:rsidRPr="00582C95">
        <w:rPr>
          <w:rFonts w:ascii="Tahoma" w:hAnsi="Tahoma"/>
          <w:b/>
          <w:bCs/>
          <w:sz w:val="24"/>
          <w:szCs w:val="20"/>
        </w:rPr>
        <w:t>:</w:t>
      </w:r>
      <w:r w:rsidRPr="00582C95">
        <w:rPr>
          <w:rFonts w:ascii="Tahoma" w:hAnsi="Tahoma"/>
          <w:sz w:val="24"/>
          <w:szCs w:val="20"/>
        </w:rPr>
        <w:t xml:space="preserve"> </w:t>
      </w:r>
    </w:p>
    <w:p w14:paraId="0E5601AE" w14:textId="5483E6DB" w:rsidR="00A552E9" w:rsidRPr="00582C95" w:rsidRDefault="00A552E9" w:rsidP="003E5522">
      <w:pPr>
        <w:rPr>
          <w:rFonts w:ascii="Tahoma" w:hAnsi="Tahoma"/>
          <w:sz w:val="24"/>
          <w:szCs w:val="20"/>
        </w:rPr>
      </w:pPr>
      <w:r w:rsidRPr="00582C95">
        <w:rPr>
          <w:rFonts w:ascii="Tahoma" w:hAnsi="Tahoma"/>
          <w:sz w:val="24"/>
          <w:szCs w:val="20"/>
        </w:rPr>
        <w:t xml:space="preserve">  + L1 technologies: cables, Wi-Fi, </w:t>
      </w:r>
      <w:r w:rsidRPr="00582C95">
        <w:rPr>
          <w:rFonts w:ascii="Tahoma" w:hAnsi="Tahoma"/>
          <w:sz w:val="24"/>
          <w:szCs w:val="20"/>
          <w:highlight w:val="yellow"/>
        </w:rPr>
        <w:t>repeater, hub</w:t>
      </w:r>
      <w:r w:rsidRPr="00582C95">
        <w:rPr>
          <w:rFonts w:ascii="Tahoma" w:hAnsi="Tahoma"/>
          <w:sz w:val="24"/>
          <w:szCs w:val="20"/>
        </w:rPr>
        <w:t>.</w:t>
      </w:r>
    </w:p>
    <w:p w14:paraId="6CF91C95" w14:textId="77777777" w:rsidR="00272978" w:rsidRPr="00582C95" w:rsidRDefault="00A552E9" w:rsidP="003E5522">
      <w:pPr>
        <w:rPr>
          <w:rFonts w:ascii="Tahoma" w:hAnsi="Tahoma"/>
          <w:b/>
          <w:bCs/>
          <w:sz w:val="24"/>
          <w:szCs w:val="20"/>
        </w:rPr>
      </w:pPr>
      <w:r w:rsidRPr="00582C95">
        <w:rPr>
          <w:rFonts w:ascii="Tahoma" w:hAnsi="Tahoma"/>
          <w:sz w:val="24"/>
          <w:szCs w:val="20"/>
        </w:rPr>
        <w:t xml:space="preserve">- </w:t>
      </w:r>
      <w:r w:rsidRPr="00582C95">
        <w:rPr>
          <w:rFonts w:ascii="Tahoma" w:hAnsi="Tahoma"/>
          <w:b/>
          <w:bCs/>
          <w:sz w:val="24"/>
          <w:szCs w:val="20"/>
        </w:rPr>
        <w:t xml:space="preserve">Layer 2 – Data Link – Hop to Hop: </w:t>
      </w:r>
    </w:p>
    <w:p w14:paraId="41094B74" w14:textId="35B07F86" w:rsidR="00A552E9" w:rsidRPr="00582C95" w:rsidRDefault="00272978" w:rsidP="003E5522">
      <w:pPr>
        <w:rPr>
          <w:rFonts w:ascii="Tahoma" w:hAnsi="Tahoma"/>
          <w:sz w:val="24"/>
          <w:szCs w:val="20"/>
        </w:rPr>
      </w:pPr>
      <w:r w:rsidRPr="00582C95">
        <w:rPr>
          <w:rFonts w:ascii="Tahoma" w:hAnsi="Tahoma"/>
          <w:sz w:val="24"/>
          <w:szCs w:val="20"/>
        </w:rPr>
        <w:t xml:space="preserve">  + I</w:t>
      </w:r>
      <w:r w:rsidR="00A552E9" w:rsidRPr="00582C95">
        <w:rPr>
          <w:rFonts w:ascii="Tahoma" w:hAnsi="Tahoma"/>
          <w:sz w:val="24"/>
          <w:szCs w:val="20"/>
        </w:rPr>
        <w:t>nteract with the wire</w:t>
      </w:r>
      <w:r w:rsidRPr="00582C95">
        <w:rPr>
          <w:rFonts w:ascii="Tahoma" w:hAnsi="Tahoma"/>
          <w:sz w:val="24"/>
          <w:szCs w:val="20"/>
        </w:rPr>
        <w:t>: NIC (Network Interface Cards</w:t>
      </w:r>
      <w:r w:rsidR="00C730D5">
        <w:rPr>
          <w:rFonts w:ascii="Tahoma" w:hAnsi="Tahoma"/>
          <w:sz w:val="24"/>
          <w:szCs w:val="20"/>
        </w:rPr>
        <w:t>)</w:t>
      </w:r>
      <w:r w:rsidRPr="00582C95">
        <w:rPr>
          <w:rFonts w:ascii="Tahoma" w:hAnsi="Tahoma"/>
          <w:sz w:val="24"/>
          <w:szCs w:val="20"/>
        </w:rPr>
        <w:t xml:space="preserve">, Wi-Fi Access Cards, </w:t>
      </w:r>
      <w:r w:rsidRPr="00582C95">
        <w:rPr>
          <w:rFonts w:ascii="Tahoma" w:hAnsi="Tahoma"/>
          <w:sz w:val="24"/>
          <w:szCs w:val="20"/>
          <w:highlight w:val="yellow"/>
        </w:rPr>
        <w:t>Switches</w:t>
      </w:r>
      <w:r w:rsidRPr="00582C95">
        <w:rPr>
          <w:rFonts w:ascii="Tahoma" w:hAnsi="Tahoma"/>
          <w:sz w:val="24"/>
          <w:szCs w:val="20"/>
        </w:rPr>
        <w:t>.</w:t>
      </w:r>
    </w:p>
    <w:p w14:paraId="07AE7B78" w14:textId="19363E02" w:rsidR="00272978" w:rsidRPr="00582C95" w:rsidRDefault="00272978" w:rsidP="003E5522">
      <w:pPr>
        <w:rPr>
          <w:rFonts w:ascii="Tahoma" w:hAnsi="Tahoma"/>
          <w:sz w:val="24"/>
          <w:szCs w:val="20"/>
        </w:rPr>
      </w:pPr>
      <w:r w:rsidRPr="00582C95">
        <w:rPr>
          <w:rFonts w:ascii="Tahoma" w:hAnsi="Tahoma"/>
          <w:sz w:val="24"/>
          <w:szCs w:val="20"/>
        </w:rPr>
        <w:t xml:space="preserve">  + Addressing Scheme – MAC addresses: 48 bits, represented as 12 hex digits. Every NIC has a unique MAC address</w:t>
      </w:r>
    </w:p>
    <w:p w14:paraId="47209B18" w14:textId="7F522294" w:rsidR="00272978" w:rsidRPr="00582C95" w:rsidRDefault="00272978" w:rsidP="00272978">
      <w:pPr>
        <w:pStyle w:val="ListParagraph"/>
        <w:numPr>
          <w:ilvl w:val="0"/>
          <w:numId w:val="1"/>
        </w:numPr>
        <w:rPr>
          <w:rFonts w:ascii="Tahoma" w:hAnsi="Tahoma"/>
          <w:sz w:val="24"/>
          <w:szCs w:val="20"/>
        </w:rPr>
      </w:pPr>
      <w:r w:rsidRPr="00582C95">
        <w:rPr>
          <w:rFonts w:ascii="Tahoma" w:hAnsi="Tahoma"/>
          <w:sz w:val="24"/>
          <w:szCs w:val="20"/>
        </w:rPr>
        <w:t>94-65-9C-3B-8A-E4 (Windows)</w:t>
      </w:r>
    </w:p>
    <w:p w14:paraId="0D0573D1" w14:textId="3A706CFF" w:rsidR="00272978" w:rsidRPr="00582C95" w:rsidRDefault="00272978" w:rsidP="00272978">
      <w:pPr>
        <w:pStyle w:val="ListParagraph"/>
        <w:numPr>
          <w:ilvl w:val="0"/>
          <w:numId w:val="1"/>
        </w:numPr>
        <w:rPr>
          <w:rFonts w:ascii="Tahoma" w:hAnsi="Tahoma"/>
          <w:sz w:val="24"/>
          <w:szCs w:val="20"/>
        </w:rPr>
      </w:pPr>
      <w:r w:rsidRPr="00582C95">
        <w:rPr>
          <w:rFonts w:ascii="Tahoma" w:hAnsi="Tahoma"/>
          <w:sz w:val="24"/>
          <w:szCs w:val="20"/>
        </w:rPr>
        <w:t>94:65:9C:3B:8A:E4 (Linux)</w:t>
      </w:r>
    </w:p>
    <w:p w14:paraId="06124476" w14:textId="06D08026" w:rsidR="00272978" w:rsidRPr="00582C95" w:rsidRDefault="00272978" w:rsidP="00272978">
      <w:pPr>
        <w:pStyle w:val="ListParagraph"/>
        <w:numPr>
          <w:ilvl w:val="0"/>
          <w:numId w:val="1"/>
        </w:numPr>
        <w:rPr>
          <w:rFonts w:ascii="Tahoma" w:hAnsi="Tahoma"/>
          <w:sz w:val="24"/>
          <w:szCs w:val="20"/>
        </w:rPr>
      </w:pPr>
      <w:r w:rsidRPr="00582C95">
        <w:rPr>
          <w:rFonts w:ascii="Tahoma" w:hAnsi="Tahoma"/>
          <w:sz w:val="24"/>
          <w:szCs w:val="20"/>
        </w:rPr>
        <w:t>9465.9C3B.8AE4 (CISCO)</w:t>
      </w:r>
    </w:p>
    <w:p w14:paraId="25A01BAF" w14:textId="362FBC31" w:rsidR="00272978" w:rsidRPr="00582C95" w:rsidRDefault="00272978" w:rsidP="003E5522">
      <w:pPr>
        <w:rPr>
          <w:rFonts w:ascii="Tahoma" w:hAnsi="Tahoma"/>
          <w:sz w:val="24"/>
          <w:szCs w:val="20"/>
        </w:rPr>
      </w:pPr>
      <w:r w:rsidRPr="00582C95">
        <w:rPr>
          <w:rFonts w:ascii="Tahoma" w:hAnsi="Tahoma"/>
          <w:b/>
          <w:bCs/>
          <w:sz w:val="24"/>
          <w:szCs w:val="20"/>
        </w:rPr>
        <w:t xml:space="preserve">- Layer 3 – Network – End to End: </w:t>
      </w:r>
    </w:p>
    <w:p w14:paraId="421A2165" w14:textId="7F8003DE" w:rsidR="00272978" w:rsidRPr="00582C95" w:rsidRDefault="00272978" w:rsidP="003E5522">
      <w:pPr>
        <w:rPr>
          <w:rFonts w:ascii="Tahoma" w:hAnsi="Tahoma"/>
          <w:sz w:val="24"/>
          <w:szCs w:val="20"/>
        </w:rPr>
      </w:pPr>
      <w:r w:rsidRPr="00582C95">
        <w:rPr>
          <w:rFonts w:ascii="Tahoma" w:hAnsi="Tahoma"/>
          <w:sz w:val="24"/>
          <w:szCs w:val="20"/>
        </w:rPr>
        <w:t xml:space="preserve">    + Addressing Scheme – IP addresses (32 bits, represented as 4 octets, each 0 – 255)</w:t>
      </w:r>
    </w:p>
    <w:p w14:paraId="694273CB" w14:textId="256788AC" w:rsidR="00272978" w:rsidRPr="00582C95" w:rsidRDefault="00272978" w:rsidP="003E5522">
      <w:pPr>
        <w:rPr>
          <w:rFonts w:ascii="Tahoma" w:hAnsi="Tahoma"/>
          <w:sz w:val="24"/>
          <w:szCs w:val="20"/>
        </w:rPr>
      </w:pPr>
      <w:r w:rsidRPr="00582C95">
        <w:rPr>
          <w:rFonts w:ascii="Tahoma" w:hAnsi="Tahoma"/>
          <w:sz w:val="24"/>
          <w:szCs w:val="20"/>
        </w:rPr>
        <w:t xml:space="preserve">    + L3 technologies: </w:t>
      </w:r>
      <w:r w:rsidRPr="00582C95">
        <w:rPr>
          <w:rFonts w:ascii="Tahoma" w:hAnsi="Tahoma"/>
          <w:sz w:val="24"/>
          <w:szCs w:val="20"/>
          <w:highlight w:val="yellow"/>
        </w:rPr>
        <w:t>Router</w:t>
      </w:r>
      <w:r w:rsidRPr="00582C95">
        <w:rPr>
          <w:rFonts w:ascii="Tahoma" w:hAnsi="Tahoma"/>
          <w:sz w:val="24"/>
          <w:szCs w:val="20"/>
        </w:rPr>
        <w:t xml:space="preserve">, </w:t>
      </w:r>
      <w:r w:rsidRPr="00582C95">
        <w:rPr>
          <w:rFonts w:ascii="Tahoma" w:hAnsi="Tahoma"/>
          <w:sz w:val="24"/>
          <w:szCs w:val="20"/>
          <w:highlight w:val="yellow"/>
        </w:rPr>
        <w:t>Hosts</w:t>
      </w:r>
      <w:r w:rsidRPr="00582C95">
        <w:rPr>
          <w:rFonts w:ascii="Tahoma" w:hAnsi="Tahoma"/>
          <w:sz w:val="24"/>
          <w:szCs w:val="20"/>
        </w:rPr>
        <w:t>, (anything with an IP)</w:t>
      </w:r>
    </w:p>
    <w:p w14:paraId="40920CBB" w14:textId="326933E3" w:rsidR="002474A0" w:rsidRPr="00582C95" w:rsidRDefault="002474A0" w:rsidP="002474A0">
      <w:pPr>
        <w:pStyle w:val="ListParagraph"/>
        <w:numPr>
          <w:ilvl w:val="0"/>
          <w:numId w:val="1"/>
        </w:numPr>
        <w:rPr>
          <w:rFonts w:ascii="Tahoma" w:hAnsi="Tahoma"/>
          <w:sz w:val="24"/>
          <w:szCs w:val="20"/>
        </w:rPr>
      </w:pPr>
      <w:r w:rsidRPr="00582C95">
        <w:rPr>
          <w:rFonts w:ascii="Tahoma" w:hAnsi="Tahoma"/>
          <w:b/>
          <w:bCs/>
          <w:sz w:val="24"/>
          <w:szCs w:val="20"/>
        </w:rPr>
        <w:t>ARP – Address Resolution Protocol – Link a L3 address to a L2 address</w:t>
      </w:r>
      <w:r w:rsidRPr="00582C95">
        <w:rPr>
          <w:rFonts w:ascii="Tahoma" w:hAnsi="Tahoma"/>
          <w:sz w:val="24"/>
          <w:szCs w:val="20"/>
        </w:rPr>
        <w:t>.</w:t>
      </w:r>
    </w:p>
    <w:p w14:paraId="44677B6E" w14:textId="32DF9835" w:rsidR="002474A0" w:rsidRPr="00582C95" w:rsidRDefault="002474A0" w:rsidP="002474A0">
      <w:pPr>
        <w:rPr>
          <w:rFonts w:ascii="Tahoma" w:hAnsi="Tahoma"/>
          <w:sz w:val="24"/>
          <w:szCs w:val="20"/>
        </w:rPr>
      </w:pPr>
    </w:p>
    <w:p w14:paraId="46DF0078" w14:textId="1CCD3492" w:rsidR="002474A0" w:rsidRPr="00582C95" w:rsidRDefault="002474A0" w:rsidP="002474A0">
      <w:pPr>
        <w:rPr>
          <w:rFonts w:ascii="Tahoma" w:hAnsi="Tahoma"/>
          <w:b/>
          <w:bCs/>
          <w:sz w:val="24"/>
          <w:szCs w:val="20"/>
        </w:rPr>
      </w:pPr>
      <w:r w:rsidRPr="00582C95">
        <w:rPr>
          <w:rFonts w:ascii="Tahoma" w:hAnsi="Tahoma"/>
          <w:b/>
          <w:bCs/>
          <w:sz w:val="24"/>
          <w:szCs w:val="20"/>
        </w:rPr>
        <w:t>- Layer 4 – Transport – Service to Service:</w:t>
      </w:r>
    </w:p>
    <w:p w14:paraId="07667C44" w14:textId="5F432116" w:rsidR="002474A0" w:rsidRPr="00582C95" w:rsidRDefault="002474A0" w:rsidP="002474A0">
      <w:pPr>
        <w:rPr>
          <w:rFonts w:ascii="Tahoma" w:hAnsi="Tahoma"/>
          <w:sz w:val="24"/>
          <w:szCs w:val="20"/>
        </w:rPr>
      </w:pPr>
      <w:r w:rsidRPr="00582C95">
        <w:rPr>
          <w:rFonts w:ascii="Tahoma" w:hAnsi="Tahoma"/>
          <w:b/>
          <w:bCs/>
          <w:sz w:val="24"/>
          <w:szCs w:val="20"/>
        </w:rPr>
        <w:t xml:space="preserve">   </w:t>
      </w:r>
      <w:r w:rsidRPr="00582C95">
        <w:rPr>
          <w:rFonts w:ascii="Tahoma" w:hAnsi="Tahoma"/>
          <w:sz w:val="24"/>
          <w:szCs w:val="20"/>
        </w:rPr>
        <w:t xml:space="preserve">+ Distinguish data streams: when a device receives bits from L1,L2,L3, </w:t>
      </w:r>
      <w:r w:rsidRPr="00582C95">
        <w:rPr>
          <w:rFonts w:ascii="Tahoma" w:hAnsi="Tahoma"/>
          <w:sz w:val="24"/>
          <w:szCs w:val="20"/>
          <w:highlight w:val="yellow"/>
        </w:rPr>
        <w:t>they are different data packets and without further configuration, the device won’t be able to give the correct data packet to the correct service</w:t>
      </w:r>
      <w:r w:rsidRPr="00582C95">
        <w:rPr>
          <w:rFonts w:ascii="Tahoma" w:hAnsi="Tahoma"/>
          <w:sz w:val="24"/>
          <w:szCs w:val="20"/>
        </w:rPr>
        <w:t xml:space="preserve"> (or application).</w:t>
      </w:r>
    </w:p>
    <w:p w14:paraId="5C1FA406" w14:textId="6D7F893B" w:rsidR="002474A0" w:rsidRPr="00582C95" w:rsidRDefault="002474A0" w:rsidP="002474A0">
      <w:pPr>
        <w:rPr>
          <w:rFonts w:ascii="Tahoma" w:hAnsi="Tahoma"/>
          <w:sz w:val="24"/>
          <w:szCs w:val="20"/>
        </w:rPr>
      </w:pPr>
      <w:r w:rsidRPr="00582C95">
        <w:rPr>
          <w:rFonts w:ascii="Tahoma" w:hAnsi="Tahoma"/>
          <w:sz w:val="24"/>
          <w:szCs w:val="20"/>
        </w:rPr>
        <w:t xml:space="preserve">   + Addressing Scheme – Port: </w:t>
      </w:r>
    </w:p>
    <w:p w14:paraId="50C09524" w14:textId="0E02777E" w:rsidR="002474A0" w:rsidRPr="00582C95" w:rsidRDefault="002474A0" w:rsidP="002474A0">
      <w:pPr>
        <w:pStyle w:val="ListParagraph"/>
        <w:numPr>
          <w:ilvl w:val="0"/>
          <w:numId w:val="1"/>
        </w:numPr>
        <w:rPr>
          <w:rFonts w:ascii="Tahoma" w:hAnsi="Tahoma"/>
          <w:sz w:val="24"/>
          <w:szCs w:val="20"/>
        </w:rPr>
      </w:pPr>
      <w:r w:rsidRPr="00582C95">
        <w:rPr>
          <w:rFonts w:ascii="Tahoma" w:hAnsi="Tahoma"/>
          <w:sz w:val="24"/>
          <w:szCs w:val="20"/>
        </w:rPr>
        <w:lastRenderedPageBreak/>
        <w:t xml:space="preserve">0-65535 – TCP – favors </w:t>
      </w:r>
      <w:r w:rsidRPr="00582C95">
        <w:rPr>
          <w:rFonts w:ascii="Tahoma" w:hAnsi="Tahoma"/>
          <w:sz w:val="24"/>
          <w:szCs w:val="20"/>
          <w:highlight w:val="yellow"/>
        </w:rPr>
        <w:t>reliability</w:t>
      </w:r>
      <w:r w:rsidRPr="00582C95">
        <w:rPr>
          <w:rFonts w:ascii="Tahoma" w:hAnsi="Tahoma"/>
          <w:sz w:val="24"/>
          <w:szCs w:val="20"/>
        </w:rPr>
        <w:t>.</w:t>
      </w:r>
    </w:p>
    <w:p w14:paraId="3D974206" w14:textId="02FF22EE" w:rsidR="002474A0" w:rsidRPr="00582C95" w:rsidRDefault="002474A0" w:rsidP="002474A0">
      <w:pPr>
        <w:pStyle w:val="ListParagraph"/>
        <w:numPr>
          <w:ilvl w:val="0"/>
          <w:numId w:val="1"/>
        </w:numPr>
        <w:rPr>
          <w:rFonts w:ascii="Tahoma" w:hAnsi="Tahoma"/>
          <w:sz w:val="24"/>
          <w:szCs w:val="20"/>
        </w:rPr>
      </w:pPr>
      <w:r w:rsidRPr="00582C95">
        <w:rPr>
          <w:rFonts w:ascii="Tahoma" w:hAnsi="Tahoma"/>
          <w:sz w:val="24"/>
          <w:szCs w:val="20"/>
        </w:rPr>
        <w:t xml:space="preserve">0-65535 – UDP – favors </w:t>
      </w:r>
      <w:r w:rsidRPr="00582C95">
        <w:rPr>
          <w:rFonts w:ascii="Tahoma" w:hAnsi="Tahoma"/>
          <w:sz w:val="24"/>
          <w:szCs w:val="20"/>
          <w:highlight w:val="yellow"/>
        </w:rPr>
        <w:t>efficiency</w:t>
      </w:r>
      <w:r w:rsidRPr="00582C95">
        <w:rPr>
          <w:rFonts w:ascii="Tahoma" w:hAnsi="Tahoma"/>
          <w:sz w:val="24"/>
          <w:szCs w:val="20"/>
        </w:rPr>
        <w:t>.</w:t>
      </w:r>
    </w:p>
    <w:p w14:paraId="71E733AB" w14:textId="62F38FEB" w:rsidR="002474A0" w:rsidRPr="00582C95" w:rsidRDefault="00C24956" w:rsidP="002474A0">
      <w:pPr>
        <w:rPr>
          <w:rFonts w:ascii="Tahoma" w:hAnsi="Tahoma"/>
          <w:sz w:val="24"/>
          <w:szCs w:val="20"/>
        </w:rPr>
      </w:pPr>
      <w:r w:rsidRPr="00582C95">
        <w:rPr>
          <w:rFonts w:ascii="Tahoma" w:hAnsi="Tahoma"/>
          <w:sz w:val="24"/>
          <w:szCs w:val="20"/>
        </w:rPr>
        <w:t xml:space="preserve">   + Servers listen for requests to pre-defined Ports.</w:t>
      </w:r>
    </w:p>
    <w:p w14:paraId="6C9518E7" w14:textId="59AB2097" w:rsidR="00C24956" w:rsidRPr="00582C95" w:rsidRDefault="00C24956" w:rsidP="002474A0">
      <w:pPr>
        <w:rPr>
          <w:rFonts w:ascii="Tahoma" w:hAnsi="Tahoma"/>
          <w:sz w:val="24"/>
          <w:szCs w:val="20"/>
        </w:rPr>
      </w:pPr>
      <w:r w:rsidRPr="00582C95">
        <w:rPr>
          <w:rFonts w:ascii="Tahoma" w:hAnsi="Tahoma"/>
          <w:sz w:val="24"/>
          <w:szCs w:val="20"/>
        </w:rPr>
        <w:t xml:space="preserve">   + Clients select random Port for each connection.</w:t>
      </w:r>
    </w:p>
    <w:p w14:paraId="150E178D" w14:textId="77777777" w:rsidR="00C24956" w:rsidRPr="00582C95" w:rsidRDefault="00C24956" w:rsidP="002474A0">
      <w:pPr>
        <w:rPr>
          <w:rFonts w:ascii="Tahoma" w:hAnsi="Tahoma"/>
          <w:sz w:val="24"/>
          <w:szCs w:val="20"/>
        </w:rPr>
      </w:pPr>
    </w:p>
    <w:p w14:paraId="21BB9E20" w14:textId="1A47FA29" w:rsidR="00C24956" w:rsidRPr="00582C95" w:rsidRDefault="00C24956" w:rsidP="00EC74F9">
      <w:pPr>
        <w:jc w:val="center"/>
        <w:rPr>
          <w:rFonts w:ascii="Tahoma" w:hAnsi="Tahoma"/>
          <w:sz w:val="24"/>
          <w:szCs w:val="20"/>
        </w:rPr>
      </w:pPr>
      <w:r w:rsidRPr="00582C95">
        <w:rPr>
          <w:rFonts w:ascii="Tahoma" w:hAnsi="Tahoma"/>
          <w:noProof/>
          <w:sz w:val="24"/>
          <w:szCs w:val="20"/>
        </w:rPr>
        <w:drawing>
          <wp:inline distT="0" distB="0" distL="0" distR="0" wp14:anchorId="5C4B480E" wp14:editId="167F518B">
            <wp:extent cx="5158740" cy="1550441"/>
            <wp:effectExtent l="0" t="0" r="381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172172" cy="1554478"/>
                    </a:xfrm>
                    <a:prstGeom prst="rect">
                      <a:avLst/>
                    </a:prstGeom>
                  </pic:spPr>
                </pic:pic>
              </a:graphicData>
            </a:graphic>
          </wp:inline>
        </w:drawing>
      </w:r>
    </w:p>
    <w:p w14:paraId="30D0ADD6" w14:textId="4EE49CA7" w:rsidR="00C24956" w:rsidRPr="00582C95" w:rsidRDefault="00C24956" w:rsidP="00C24956">
      <w:pPr>
        <w:pStyle w:val="ListParagraph"/>
        <w:numPr>
          <w:ilvl w:val="0"/>
          <w:numId w:val="1"/>
        </w:numPr>
        <w:rPr>
          <w:rFonts w:ascii="Tahoma" w:hAnsi="Tahoma"/>
          <w:sz w:val="24"/>
          <w:szCs w:val="20"/>
        </w:rPr>
      </w:pPr>
      <w:r w:rsidRPr="00582C95">
        <w:rPr>
          <w:rFonts w:ascii="Tahoma" w:hAnsi="Tahoma"/>
          <w:sz w:val="24"/>
          <w:szCs w:val="20"/>
        </w:rPr>
        <w:t>The randomly selected port from the client is crucial as it will be the destination that the server will send data to. In the picture above, the client select port 9999 to connect with server with the port at TCP / 80.</w:t>
      </w:r>
    </w:p>
    <w:p w14:paraId="6CDBB55D" w14:textId="73F7440B" w:rsidR="00C24956" w:rsidRPr="00582C95" w:rsidRDefault="00C24956" w:rsidP="00C24956">
      <w:pPr>
        <w:pStyle w:val="ListParagraph"/>
        <w:numPr>
          <w:ilvl w:val="0"/>
          <w:numId w:val="1"/>
        </w:numPr>
        <w:rPr>
          <w:rFonts w:ascii="Tahoma" w:hAnsi="Tahoma"/>
          <w:sz w:val="24"/>
          <w:szCs w:val="20"/>
        </w:rPr>
      </w:pPr>
      <w:r w:rsidRPr="00582C95">
        <w:rPr>
          <w:rFonts w:ascii="Tahoma" w:hAnsi="Tahoma"/>
          <w:sz w:val="24"/>
          <w:szCs w:val="20"/>
        </w:rPr>
        <w:t>Therefore, the connection between the client and server above can be simplified as:</w:t>
      </w:r>
    </w:p>
    <w:p w14:paraId="6FFA5553" w14:textId="0E8CB673" w:rsidR="00C24956" w:rsidRPr="00582C95" w:rsidRDefault="00C24956" w:rsidP="00C24956">
      <w:pPr>
        <w:pStyle w:val="ListParagraph"/>
        <w:ind w:left="768"/>
        <w:rPr>
          <w:rFonts w:ascii="Tahoma" w:hAnsi="Tahoma"/>
          <w:sz w:val="24"/>
          <w:szCs w:val="20"/>
        </w:rPr>
      </w:pPr>
    </w:p>
    <w:p w14:paraId="612EE2D7" w14:textId="3C05D634" w:rsidR="00C24956" w:rsidRPr="00582C95" w:rsidRDefault="00C24956" w:rsidP="00C24956">
      <w:pPr>
        <w:pStyle w:val="ListParagraph"/>
        <w:ind w:left="768"/>
        <w:rPr>
          <w:rFonts w:ascii="Tahoma" w:eastAsiaTheme="minorEastAsia" w:hAnsi="Tahoma"/>
          <w:b/>
          <w:bCs/>
          <w:sz w:val="24"/>
          <w:szCs w:val="20"/>
        </w:rPr>
      </w:pPr>
      <m:oMathPara>
        <m:oMath>
          <m:r>
            <m:rPr>
              <m:sty m:val="bi"/>
            </m:rPr>
            <w:rPr>
              <w:rFonts w:ascii="Cambria Math" w:hAnsi="Cambria Math"/>
              <w:sz w:val="24"/>
              <w:szCs w:val="20"/>
            </w:rPr>
            <m:t>TCP     1.1.1.1 : 9999 &lt;- -&gt; 3.3.3.3 : 80</m:t>
          </m:r>
        </m:oMath>
      </m:oMathPara>
    </w:p>
    <w:p w14:paraId="46F753BE" w14:textId="47400B74" w:rsidR="00EC74F9" w:rsidRPr="00582C95" w:rsidRDefault="00EC74F9" w:rsidP="00EC74F9">
      <w:pPr>
        <w:pStyle w:val="ListParagraph"/>
        <w:ind w:left="768"/>
        <w:jc w:val="center"/>
        <w:rPr>
          <w:rFonts w:ascii="Tahoma" w:eastAsiaTheme="minorEastAsia" w:hAnsi="Tahoma"/>
          <w:b/>
          <w:bCs/>
          <w:sz w:val="24"/>
          <w:szCs w:val="20"/>
        </w:rPr>
      </w:pPr>
      <w:r w:rsidRPr="00582C95">
        <w:rPr>
          <w:rFonts w:ascii="Tahoma" w:hAnsi="Tahoma"/>
          <w:b/>
          <w:bCs/>
          <w:noProof/>
          <w:sz w:val="24"/>
          <w:szCs w:val="20"/>
        </w:rPr>
        <w:drawing>
          <wp:inline distT="0" distB="0" distL="0" distR="0" wp14:anchorId="7F044B63" wp14:editId="5FA8798A">
            <wp:extent cx="5643796" cy="191262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45079" cy="1913055"/>
                    </a:xfrm>
                    <a:prstGeom prst="rect">
                      <a:avLst/>
                    </a:prstGeom>
                  </pic:spPr>
                </pic:pic>
              </a:graphicData>
            </a:graphic>
          </wp:inline>
        </w:drawing>
      </w:r>
    </w:p>
    <w:p w14:paraId="5B776690" w14:textId="5C87532C" w:rsidR="00EC74F9" w:rsidRPr="00582C95" w:rsidRDefault="00EC74F9" w:rsidP="00EC74F9">
      <w:pPr>
        <w:pStyle w:val="ListParagraph"/>
        <w:numPr>
          <w:ilvl w:val="0"/>
          <w:numId w:val="1"/>
        </w:numPr>
        <w:rPr>
          <w:rFonts w:ascii="Tahoma" w:hAnsi="Tahoma"/>
          <w:b/>
          <w:bCs/>
          <w:sz w:val="24"/>
          <w:szCs w:val="20"/>
        </w:rPr>
      </w:pPr>
      <w:r w:rsidRPr="00582C95">
        <w:rPr>
          <w:rFonts w:ascii="Tahoma" w:hAnsi="Tahoma"/>
          <w:sz w:val="24"/>
          <w:szCs w:val="20"/>
        </w:rPr>
        <w:t xml:space="preserve">By this method, connection between different applications on different ports can be established and maintained </w:t>
      </w:r>
    </w:p>
    <w:p w14:paraId="4E8EB286" w14:textId="2657D9D5" w:rsidR="00EC74F9" w:rsidRPr="00582C95" w:rsidRDefault="00EC74F9" w:rsidP="00EC74F9">
      <w:pPr>
        <w:rPr>
          <w:rFonts w:ascii="Tahoma" w:hAnsi="Tahoma"/>
          <w:b/>
          <w:bCs/>
          <w:sz w:val="24"/>
          <w:szCs w:val="20"/>
        </w:rPr>
      </w:pPr>
    </w:p>
    <w:p w14:paraId="134C8458" w14:textId="2422B9E3" w:rsidR="00EC74F9" w:rsidRPr="00582C95" w:rsidRDefault="00EC74F9" w:rsidP="00EC74F9">
      <w:pPr>
        <w:jc w:val="center"/>
        <w:rPr>
          <w:rFonts w:ascii="Tahoma" w:hAnsi="Tahoma"/>
          <w:b/>
          <w:bCs/>
          <w:sz w:val="24"/>
          <w:szCs w:val="20"/>
        </w:rPr>
      </w:pPr>
      <w:r w:rsidRPr="00582C95">
        <w:rPr>
          <w:rFonts w:ascii="Tahoma" w:hAnsi="Tahoma"/>
          <w:b/>
          <w:bCs/>
          <w:noProof/>
          <w:sz w:val="24"/>
          <w:szCs w:val="20"/>
        </w:rPr>
        <w:drawing>
          <wp:inline distT="0" distB="0" distL="0" distR="0" wp14:anchorId="173F2796" wp14:editId="69F2D6AE">
            <wp:extent cx="6217920" cy="1838194"/>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a:stretch>
                      <a:fillRect/>
                    </a:stretch>
                  </pic:blipFill>
                  <pic:spPr>
                    <a:xfrm>
                      <a:off x="0" y="0"/>
                      <a:ext cx="6239121" cy="1844462"/>
                    </a:xfrm>
                    <a:prstGeom prst="rect">
                      <a:avLst/>
                    </a:prstGeom>
                  </pic:spPr>
                </pic:pic>
              </a:graphicData>
            </a:graphic>
          </wp:inline>
        </w:drawing>
      </w:r>
    </w:p>
    <w:p w14:paraId="634209C9" w14:textId="2B611464" w:rsidR="00EC74F9" w:rsidRPr="00582C95" w:rsidRDefault="00EC74F9" w:rsidP="00EC74F9">
      <w:pPr>
        <w:pStyle w:val="ListParagraph"/>
        <w:numPr>
          <w:ilvl w:val="0"/>
          <w:numId w:val="1"/>
        </w:numPr>
        <w:rPr>
          <w:rFonts w:ascii="Tahoma" w:hAnsi="Tahoma"/>
          <w:b/>
          <w:bCs/>
          <w:sz w:val="24"/>
          <w:szCs w:val="20"/>
        </w:rPr>
      </w:pPr>
      <w:r w:rsidRPr="00582C95">
        <w:rPr>
          <w:rFonts w:ascii="Tahoma" w:hAnsi="Tahoma"/>
          <w:sz w:val="24"/>
          <w:szCs w:val="20"/>
        </w:rPr>
        <w:t>It can also facilitate multiple connection on the same server by opening new ports and connect them to the wanted port on the server.</w:t>
      </w:r>
    </w:p>
    <w:p w14:paraId="46581825" w14:textId="6B24B3F2" w:rsidR="003B4783" w:rsidRPr="00582C95" w:rsidRDefault="003B4783" w:rsidP="003B4783">
      <w:pPr>
        <w:rPr>
          <w:rFonts w:ascii="Tahoma" w:hAnsi="Tahoma"/>
          <w:b/>
          <w:bCs/>
          <w:sz w:val="24"/>
          <w:szCs w:val="20"/>
        </w:rPr>
      </w:pPr>
      <w:r w:rsidRPr="00582C95">
        <w:rPr>
          <w:rFonts w:ascii="Tahoma" w:hAnsi="Tahoma"/>
          <w:b/>
          <w:bCs/>
          <w:noProof/>
          <w:sz w:val="24"/>
          <w:szCs w:val="20"/>
        </w:rPr>
        <w:lastRenderedPageBreak/>
        <w:drawing>
          <wp:inline distT="0" distB="0" distL="0" distR="0" wp14:anchorId="4EF9C3AF" wp14:editId="50EE905A">
            <wp:extent cx="6972300" cy="1758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72300" cy="1758950"/>
                    </a:xfrm>
                    <a:prstGeom prst="rect">
                      <a:avLst/>
                    </a:prstGeom>
                  </pic:spPr>
                </pic:pic>
              </a:graphicData>
            </a:graphic>
          </wp:inline>
        </w:drawing>
      </w:r>
    </w:p>
    <w:p w14:paraId="736FB5F6" w14:textId="087E2323" w:rsidR="003B4783" w:rsidRPr="00582C95" w:rsidRDefault="003B4783" w:rsidP="003B4783">
      <w:pPr>
        <w:jc w:val="center"/>
        <w:rPr>
          <w:rFonts w:ascii="Tahoma" w:hAnsi="Tahoma"/>
          <w:b/>
          <w:bCs/>
          <w:i/>
          <w:iCs/>
          <w:sz w:val="24"/>
          <w:szCs w:val="20"/>
        </w:rPr>
      </w:pPr>
      <w:r w:rsidRPr="00582C95">
        <w:rPr>
          <w:rFonts w:ascii="Tahoma" w:hAnsi="Tahoma"/>
          <w:b/>
          <w:bCs/>
          <w:i/>
          <w:iCs/>
          <w:sz w:val="24"/>
          <w:szCs w:val="20"/>
        </w:rPr>
        <w:t>Cheat sheet</w:t>
      </w:r>
    </w:p>
    <w:p w14:paraId="6A16A01F" w14:textId="024E013D" w:rsidR="003B4783" w:rsidRPr="00582C95" w:rsidRDefault="003B4783" w:rsidP="003B4783">
      <w:pPr>
        <w:rPr>
          <w:rFonts w:ascii="Tahoma" w:hAnsi="Tahoma"/>
          <w:sz w:val="24"/>
          <w:szCs w:val="20"/>
        </w:rPr>
      </w:pPr>
    </w:p>
    <w:p w14:paraId="05922CD9" w14:textId="53CF3057" w:rsidR="004B7BC8" w:rsidRPr="00582C95" w:rsidRDefault="004B7BC8" w:rsidP="003B4783">
      <w:pPr>
        <w:rPr>
          <w:rFonts w:ascii="Tahoma" w:hAnsi="Tahoma"/>
          <w:sz w:val="24"/>
          <w:szCs w:val="20"/>
        </w:rPr>
      </w:pPr>
    </w:p>
    <w:p w14:paraId="1362CCE5" w14:textId="31386133" w:rsidR="004B7BC8" w:rsidRPr="00582C95" w:rsidRDefault="004B7BC8" w:rsidP="003B4783">
      <w:pPr>
        <w:rPr>
          <w:rFonts w:ascii="Tahoma" w:hAnsi="Tahoma"/>
          <w:b/>
          <w:bCs/>
          <w:sz w:val="24"/>
          <w:szCs w:val="20"/>
        </w:rPr>
      </w:pPr>
      <w:r w:rsidRPr="00582C95">
        <w:rPr>
          <w:rFonts w:ascii="Tahoma" w:hAnsi="Tahoma"/>
          <w:b/>
          <w:bCs/>
          <w:sz w:val="24"/>
          <w:szCs w:val="20"/>
        </w:rPr>
        <w:t>3. Everything hosts need to do to communicate online:</w:t>
      </w:r>
    </w:p>
    <w:p w14:paraId="559BF3CA" w14:textId="7C776994" w:rsidR="004B7BC8" w:rsidRPr="00582C95" w:rsidRDefault="004B7BC8" w:rsidP="003B4783">
      <w:pPr>
        <w:rPr>
          <w:rFonts w:ascii="Tahoma" w:hAnsi="Tahoma"/>
          <w:sz w:val="24"/>
          <w:szCs w:val="20"/>
        </w:rPr>
      </w:pPr>
      <w:r w:rsidRPr="00582C95">
        <w:rPr>
          <w:rFonts w:ascii="Tahoma" w:hAnsi="Tahoma"/>
          <w:sz w:val="24"/>
          <w:szCs w:val="20"/>
          <w:highlight w:val="yellow"/>
        </w:rPr>
        <w:t>Situation 1: a computer connects with another computer using wired cables.</w:t>
      </w:r>
    </w:p>
    <w:p w14:paraId="2820DA9F" w14:textId="2A1C8096" w:rsidR="004B7BC8" w:rsidRPr="00582C95" w:rsidRDefault="004B7BC8" w:rsidP="003B4783">
      <w:pPr>
        <w:rPr>
          <w:rFonts w:ascii="Tahoma" w:hAnsi="Tahoma"/>
          <w:sz w:val="24"/>
          <w:szCs w:val="20"/>
        </w:rPr>
      </w:pPr>
      <w:r w:rsidRPr="00582C95">
        <w:rPr>
          <w:rFonts w:ascii="Tahoma" w:hAnsi="Tahoma"/>
          <w:sz w:val="24"/>
          <w:szCs w:val="20"/>
        </w:rPr>
        <w:t xml:space="preserve">Computer A perform data encapsulation with its application layer (L7, L6, L5) and it needs to transmit this data to Computer B. </w:t>
      </w:r>
      <w:r w:rsidR="00582C95" w:rsidRPr="00582C95">
        <w:rPr>
          <w:rFonts w:ascii="Tahoma" w:hAnsi="Tahoma"/>
          <w:sz w:val="24"/>
          <w:szCs w:val="20"/>
        </w:rPr>
        <w:t>For this data to be sent, Computer A need to know:</w:t>
      </w:r>
    </w:p>
    <w:p w14:paraId="227DD1B6" w14:textId="4916C80D" w:rsidR="00582C95" w:rsidRPr="00582C95" w:rsidRDefault="00582C95" w:rsidP="00582C95">
      <w:pPr>
        <w:pStyle w:val="ListParagraph"/>
        <w:rPr>
          <w:rFonts w:ascii="Tahoma" w:hAnsi="Tahoma"/>
          <w:sz w:val="24"/>
          <w:szCs w:val="20"/>
        </w:rPr>
      </w:pPr>
      <w:r w:rsidRPr="00582C95">
        <w:rPr>
          <w:rFonts w:ascii="Tahoma" w:hAnsi="Tahoma"/>
          <w:sz w:val="24"/>
          <w:szCs w:val="20"/>
        </w:rPr>
        <w:t>+ Computer B’s IP address (which is L3 scheme): this can be done by pinging B’s IP address or B’s domain name.</w:t>
      </w:r>
    </w:p>
    <w:p w14:paraId="1EE5B449" w14:textId="77777777" w:rsidR="00582C95" w:rsidRPr="00582C95" w:rsidRDefault="00582C95" w:rsidP="00582C95">
      <w:pPr>
        <w:pStyle w:val="ListParagraph"/>
        <w:rPr>
          <w:rFonts w:ascii="Tahoma" w:hAnsi="Tahoma"/>
          <w:sz w:val="24"/>
          <w:szCs w:val="20"/>
        </w:rPr>
      </w:pPr>
      <w:r w:rsidRPr="00582C95">
        <w:rPr>
          <w:rFonts w:ascii="Tahoma" w:hAnsi="Tahoma"/>
          <w:sz w:val="24"/>
          <w:szCs w:val="20"/>
        </w:rPr>
        <w:t xml:space="preserve">+ Computer B’s MAC address (which is L2 scheme): </w:t>
      </w:r>
      <w:r w:rsidRPr="00582C95">
        <w:rPr>
          <w:rFonts w:ascii="Tahoma" w:hAnsi="Tahoma"/>
          <w:sz w:val="24"/>
          <w:szCs w:val="20"/>
          <w:highlight w:val="yellow"/>
        </w:rPr>
        <w:t>this can be done using ARP</w:t>
      </w:r>
      <w:r w:rsidRPr="00582C95">
        <w:rPr>
          <w:rFonts w:ascii="Tahoma" w:hAnsi="Tahoma"/>
          <w:sz w:val="24"/>
          <w:szCs w:val="20"/>
        </w:rPr>
        <w:t xml:space="preserve"> (address resolution protocol).</w:t>
      </w:r>
    </w:p>
    <w:p w14:paraId="5CE2C42D" w14:textId="34C6DB83" w:rsidR="00582C95" w:rsidRDefault="00582C95" w:rsidP="00582C95">
      <w:pPr>
        <w:rPr>
          <w:rFonts w:ascii="Tahoma" w:hAnsi="Tahoma"/>
          <w:sz w:val="24"/>
          <w:szCs w:val="20"/>
        </w:rPr>
      </w:pPr>
      <w:r w:rsidRPr="00582C95">
        <w:rPr>
          <w:rFonts w:ascii="Tahoma" w:hAnsi="Tahoma"/>
          <w:sz w:val="24"/>
          <w:szCs w:val="20"/>
        </w:rPr>
        <w:t xml:space="preserve">This can be illustrated </w:t>
      </w:r>
      <w:r>
        <w:rPr>
          <w:rFonts w:ascii="Tahoma" w:hAnsi="Tahoma"/>
          <w:sz w:val="24"/>
          <w:szCs w:val="20"/>
        </w:rPr>
        <w:t>with the picture below:</w:t>
      </w:r>
    </w:p>
    <w:p w14:paraId="4BE00BA1" w14:textId="4D8F968F" w:rsidR="00582C95" w:rsidRDefault="00582C95" w:rsidP="00582C95">
      <w:pPr>
        <w:rPr>
          <w:rFonts w:ascii="Tahoma" w:hAnsi="Tahoma"/>
          <w:sz w:val="24"/>
          <w:szCs w:val="20"/>
        </w:rPr>
      </w:pPr>
      <w:r w:rsidRPr="00582C95">
        <w:rPr>
          <w:rFonts w:ascii="Tahoma" w:hAnsi="Tahoma"/>
          <w:noProof/>
          <w:sz w:val="24"/>
          <w:szCs w:val="20"/>
        </w:rPr>
        <w:drawing>
          <wp:inline distT="0" distB="0" distL="0" distR="0" wp14:anchorId="3DA41058" wp14:editId="6228AD5C">
            <wp:extent cx="6972300" cy="19018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72300" cy="1901825"/>
                    </a:xfrm>
                    <a:prstGeom prst="rect">
                      <a:avLst/>
                    </a:prstGeom>
                  </pic:spPr>
                </pic:pic>
              </a:graphicData>
            </a:graphic>
          </wp:inline>
        </w:drawing>
      </w:r>
    </w:p>
    <w:p w14:paraId="3CE99292" w14:textId="77777777" w:rsidR="00D5661A" w:rsidRDefault="00D5661A" w:rsidP="00582C95">
      <w:pPr>
        <w:rPr>
          <w:rFonts w:ascii="Tahoma" w:hAnsi="Tahoma"/>
          <w:sz w:val="24"/>
          <w:szCs w:val="20"/>
        </w:rPr>
      </w:pPr>
    </w:p>
    <w:p w14:paraId="5202CCFC" w14:textId="77777777" w:rsidR="00D5661A" w:rsidRDefault="00D5661A" w:rsidP="00582C95">
      <w:pPr>
        <w:rPr>
          <w:rFonts w:ascii="Tahoma" w:hAnsi="Tahoma"/>
          <w:sz w:val="24"/>
          <w:szCs w:val="20"/>
        </w:rPr>
      </w:pPr>
    </w:p>
    <w:p w14:paraId="2A97A5BF" w14:textId="77777777" w:rsidR="00D5661A" w:rsidRDefault="00D5661A" w:rsidP="00582C95">
      <w:pPr>
        <w:rPr>
          <w:rFonts w:ascii="Tahoma" w:hAnsi="Tahoma"/>
          <w:sz w:val="24"/>
          <w:szCs w:val="20"/>
        </w:rPr>
      </w:pPr>
    </w:p>
    <w:p w14:paraId="21D8A66D" w14:textId="77777777" w:rsidR="00D5661A" w:rsidRDefault="00D5661A" w:rsidP="00582C95">
      <w:pPr>
        <w:rPr>
          <w:rFonts w:ascii="Tahoma" w:hAnsi="Tahoma"/>
          <w:sz w:val="24"/>
          <w:szCs w:val="20"/>
        </w:rPr>
      </w:pPr>
    </w:p>
    <w:p w14:paraId="25D08C19" w14:textId="77777777" w:rsidR="00D5661A" w:rsidRDefault="00D5661A" w:rsidP="00582C95">
      <w:pPr>
        <w:rPr>
          <w:rFonts w:ascii="Tahoma" w:hAnsi="Tahoma"/>
          <w:sz w:val="24"/>
          <w:szCs w:val="20"/>
        </w:rPr>
      </w:pPr>
    </w:p>
    <w:p w14:paraId="01E17EEC" w14:textId="77777777" w:rsidR="00D5661A" w:rsidRDefault="00D5661A" w:rsidP="00582C95">
      <w:pPr>
        <w:rPr>
          <w:rFonts w:ascii="Tahoma" w:hAnsi="Tahoma"/>
          <w:sz w:val="24"/>
          <w:szCs w:val="20"/>
        </w:rPr>
      </w:pPr>
    </w:p>
    <w:p w14:paraId="118B022B" w14:textId="77777777" w:rsidR="00D5661A" w:rsidRDefault="00D5661A" w:rsidP="00582C95">
      <w:pPr>
        <w:rPr>
          <w:rFonts w:ascii="Tahoma" w:hAnsi="Tahoma"/>
          <w:sz w:val="24"/>
          <w:szCs w:val="20"/>
        </w:rPr>
      </w:pPr>
    </w:p>
    <w:p w14:paraId="2F71B91D" w14:textId="77777777" w:rsidR="00D5661A" w:rsidRDefault="00D5661A" w:rsidP="00582C95">
      <w:pPr>
        <w:rPr>
          <w:rFonts w:ascii="Tahoma" w:hAnsi="Tahoma"/>
          <w:sz w:val="24"/>
          <w:szCs w:val="20"/>
        </w:rPr>
      </w:pPr>
    </w:p>
    <w:p w14:paraId="39D6A8DC" w14:textId="77777777" w:rsidR="00D5661A" w:rsidRDefault="00D5661A" w:rsidP="00582C95">
      <w:pPr>
        <w:rPr>
          <w:rFonts w:ascii="Tahoma" w:hAnsi="Tahoma"/>
          <w:sz w:val="24"/>
          <w:szCs w:val="20"/>
        </w:rPr>
      </w:pPr>
    </w:p>
    <w:p w14:paraId="01CEB1E1" w14:textId="77777777" w:rsidR="00D5661A" w:rsidRDefault="00D5661A" w:rsidP="00582C95">
      <w:pPr>
        <w:rPr>
          <w:rFonts w:ascii="Tahoma" w:hAnsi="Tahoma"/>
          <w:sz w:val="24"/>
          <w:szCs w:val="20"/>
        </w:rPr>
      </w:pPr>
    </w:p>
    <w:p w14:paraId="188FDA9F" w14:textId="7B18CF1E" w:rsidR="00582C95" w:rsidRPr="00D5661A" w:rsidRDefault="00582C95" w:rsidP="00582C95">
      <w:pPr>
        <w:rPr>
          <w:rFonts w:ascii="Tahoma" w:hAnsi="Tahoma"/>
          <w:b/>
          <w:bCs/>
          <w:sz w:val="24"/>
          <w:szCs w:val="20"/>
        </w:rPr>
      </w:pPr>
      <w:r w:rsidRPr="00D5661A">
        <w:rPr>
          <w:rFonts w:ascii="Tahoma" w:hAnsi="Tahoma"/>
          <w:b/>
          <w:bCs/>
          <w:sz w:val="24"/>
          <w:szCs w:val="20"/>
          <w:highlight w:val="yellow"/>
        </w:rPr>
        <w:lastRenderedPageBreak/>
        <w:t>The process of A’s figuring out B’s MAC address:</w:t>
      </w:r>
    </w:p>
    <w:p w14:paraId="55CD6068" w14:textId="77777777" w:rsidR="00582C95" w:rsidRDefault="00582C95" w:rsidP="00582C95">
      <w:pPr>
        <w:pStyle w:val="ListParagraph"/>
        <w:numPr>
          <w:ilvl w:val="0"/>
          <w:numId w:val="3"/>
        </w:numPr>
        <w:rPr>
          <w:rFonts w:ascii="Tahoma" w:hAnsi="Tahoma"/>
          <w:sz w:val="24"/>
          <w:szCs w:val="20"/>
        </w:rPr>
      </w:pPr>
      <w:r>
        <w:rPr>
          <w:rFonts w:ascii="Tahoma" w:hAnsi="Tahoma"/>
          <w:sz w:val="24"/>
          <w:szCs w:val="20"/>
        </w:rPr>
        <w:t xml:space="preserve">As A knows B’s IP address, A can send ARP Request to ask for the MAC address associated with B’s IP address. </w:t>
      </w:r>
    </w:p>
    <w:p w14:paraId="651A4B5F" w14:textId="73988D9A" w:rsidR="00582C95" w:rsidRDefault="00D5661A" w:rsidP="00582C95">
      <w:pPr>
        <w:pStyle w:val="ListParagraph"/>
        <w:numPr>
          <w:ilvl w:val="0"/>
          <w:numId w:val="3"/>
        </w:numPr>
        <w:rPr>
          <w:rFonts w:ascii="Tahoma" w:hAnsi="Tahoma"/>
          <w:sz w:val="24"/>
          <w:szCs w:val="20"/>
        </w:rPr>
      </w:pPr>
      <w:r w:rsidRPr="00D5661A">
        <w:rPr>
          <w:rFonts w:ascii="Tahoma" w:hAnsi="Tahoma"/>
          <w:noProof/>
          <w:sz w:val="24"/>
          <w:szCs w:val="20"/>
        </w:rPr>
        <w:drawing>
          <wp:anchor distT="0" distB="0" distL="114300" distR="114300" simplePos="0" relativeHeight="251658240" behindDoc="0" locked="0" layoutInCell="1" allowOverlap="1" wp14:anchorId="47234C9C" wp14:editId="0AC938C5">
            <wp:simplePos x="0" y="0"/>
            <wp:positionH relativeFrom="column">
              <wp:posOffset>400050</wp:posOffset>
            </wp:positionH>
            <wp:positionV relativeFrom="paragraph">
              <wp:posOffset>990600</wp:posOffset>
            </wp:positionV>
            <wp:extent cx="6484620" cy="1837055"/>
            <wp:effectExtent l="0" t="0" r="0" b="0"/>
            <wp:wrapSquare wrapText="bothSides"/>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484620" cy="1837055"/>
                    </a:xfrm>
                    <a:prstGeom prst="rect">
                      <a:avLst/>
                    </a:prstGeom>
                  </pic:spPr>
                </pic:pic>
              </a:graphicData>
            </a:graphic>
            <wp14:sizeRelH relativeFrom="margin">
              <wp14:pctWidth>0</wp14:pctWidth>
            </wp14:sizeRelH>
          </wp:anchor>
        </w:drawing>
      </w:r>
      <w:r w:rsidR="00582C95">
        <w:rPr>
          <w:rFonts w:ascii="Tahoma" w:hAnsi="Tahoma"/>
          <w:sz w:val="24"/>
          <w:szCs w:val="20"/>
        </w:rPr>
        <w:t xml:space="preserve">This Request will also include A’s MAC address as B’s also doesn’t know A’s MAC address. However, as A doesn’t know B’s MAC address, it cannot send the ARP directly to B, instead, </w:t>
      </w:r>
      <w:r>
        <w:rPr>
          <w:rFonts w:ascii="Tahoma" w:hAnsi="Tahoma"/>
          <w:sz w:val="24"/>
          <w:szCs w:val="20"/>
        </w:rPr>
        <w:t xml:space="preserve">the </w:t>
      </w:r>
      <w:r w:rsidR="00582C95">
        <w:rPr>
          <w:rFonts w:ascii="Tahoma" w:hAnsi="Tahoma"/>
          <w:sz w:val="24"/>
          <w:szCs w:val="20"/>
        </w:rPr>
        <w:t>ARP Request is a Broadcast meaning that it is send to every device in the local network. (Broadcast MAC address is ffff.ffff.ffff)</w:t>
      </w:r>
      <w:r>
        <w:rPr>
          <w:rFonts w:ascii="Tahoma" w:hAnsi="Tahoma"/>
          <w:sz w:val="24"/>
          <w:szCs w:val="20"/>
        </w:rPr>
        <w:t>. Step 1 and 2 is illustrated with the picture below:</w:t>
      </w:r>
    </w:p>
    <w:p w14:paraId="522749FE" w14:textId="75223613" w:rsidR="00D5661A" w:rsidRDefault="00D5661A" w:rsidP="00D5661A">
      <w:pPr>
        <w:rPr>
          <w:rFonts w:ascii="Tahoma" w:hAnsi="Tahoma"/>
          <w:sz w:val="24"/>
          <w:szCs w:val="20"/>
        </w:rPr>
      </w:pPr>
    </w:p>
    <w:p w14:paraId="3C817C20" w14:textId="4E83AFF7" w:rsidR="00D5661A" w:rsidRDefault="00D5661A" w:rsidP="00D5661A">
      <w:pPr>
        <w:rPr>
          <w:rFonts w:ascii="Tahoma" w:hAnsi="Tahoma"/>
          <w:sz w:val="24"/>
          <w:szCs w:val="20"/>
        </w:rPr>
      </w:pPr>
    </w:p>
    <w:p w14:paraId="2D02767E" w14:textId="5288787E" w:rsidR="00D5661A" w:rsidRDefault="00D5661A" w:rsidP="00D5661A">
      <w:pPr>
        <w:rPr>
          <w:rFonts w:ascii="Tahoma" w:hAnsi="Tahoma"/>
          <w:sz w:val="24"/>
          <w:szCs w:val="20"/>
        </w:rPr>
      </w:pPr>
    </w:p>
    <w:p w14:paraId="588366DE" w14:textId="440E3E78" w:rsidR="00D5661A" w:rsidRDefault="00D5661A" w:rsidP="00D5661A">
      <w:pPr>
        <w:rPr>
          <w:rFonts w:ascii="Tahoma" w:hAnsi="Tahoma"/>
          <w:sz w:val="24"/>
          <w:szCs w:val="20"/>
        </w:rPr>
      </w:pPr>
    </w:p>
    <w:p w14:paraId="717F6A0B" w14:textId="401409C7" w:rsidR="00D5661A" w:rsidRDefault="00D5661A" w:rsidP="00D5661A">
      <w:pPr>
        <w:rPr>
          <w:rFonts w:ascii="Tahoma" w:hAnsi="Tahoma"/>
          <w:sz w:val="24"/>
          <w:szCs w:val="20"/>
        </w:rPr>
      </w:pPr>
    </w:p>
    <w:p w14:paraId="5BC7F2C7" w14:textId="20B9B42E" w:rsidR="00D5661A" w:rsidRDefault="00D5661A" w:rsidP="00D5661A">
      <w:pPr>
        <w:rPr>
          <w:rFonts w:ascii="Tahoma" w:hAnsi="Tahoma"/>
          <w:sz w:val="24"/>
          <w:szCs w:val="20"/>
        </w:rPr>
      </w:pPr>
    </w:p>
    <w:p w14:paraId="77A75B92" w14:textId="2F7B8202" w:rsidR="00D5661A" w:rsidRDefault="00D5661A" w:rsidP="00D5661A">
      <w:pPr>
        <w:pStyle w:val="ListParagraph"/>
        <w:numPr>
          <w:ilvl w:val="0"/>
          <w:numId w:val="3"/>
        </w:numPr>
        <w:rPr>
          <w:rFonts w:ascii="Tahoma" w:hAnsi="Tahoma"/>
          <w:sz w:val="24"/>
          <w:szCs w:val="20"/>
        </w:rPr>
      </w:pPr>
      <w:r w:rsidRPr="00D5661A">
        <w:rPr>
          <w:rFonts w:ascii="Tahoma" w:hAnsi="Tahoma"/>
          <w:noProof/>
          <w:sz w:val="24"/>
          <w:szCs w:val="20"/>
        </w:rPr>
        <w:drawing>
          <wp:anchor distT="0" distB="0" distL="114300" distR="114300" simplePos="0" relativeHeight="251659264" behindDoc="0" locked="0" layoutInCell="1" allowOverlap="1" wp14:anchorId="2620D8A7" wp14:editId="074F1F1A">
            <wp:simplePos x="0" y="0"/>
            <wp:positionH relativeFrom="column">
              <wp:posOffset>361950</wp:posOffset>
            </wp:positionH>
            <wp:positionV relativeFrom="paragraph">
              <wp:posOffset>1200150</wp:posOffset>
            </wp:positionV>
            <wp:extent cx="6522720" cy="1697355"/>
            <wp:effectExtent l="0" t="0" r="0" b="0"/>
            <wp:wrapSquare wrapText="bothSides"/>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22720" cy="1697355"/>
                    </a:xfrm>
                    <a:prstGeom prst="rect">
                      <a:avLst/>
                    </a:prstGeom>
                  </pic:spPr>
                </pic:pic>
              </a:graphicData>
            </a:graphic>
            <wp14:sizeRelH relativeFrom="margin">
              <wp14:pctWidth>0</wp14:pctWidth>
            </wp14:sizeRelH>
          </wp:anchor>
        </w:drawing>
      </w:r>
      <w:r>
        <w:rPr>
          <w:rFonts w:ascii="Tahoma" w:hAnsi="Tahoma"/>
          <w:sz w:val="24"/>
          <w:szCs w:val="20"/>
        </w:rPr>
        <w:t>ARP Mapping are stored in an ARP Cache, which is a table that store devices’ IP addresses and their according MAC addresses. After received A’s ARP Request, B can now populate its ARP Cache with A’s MAC address and send back to A an ARP Response. Note this the ARP Response is Unicast meaning that it is send directly to A as B already has A’s IP address and MAC address. The process can be illustrated with the picture below:</w:t>
      </w:r>
    </w:p>
    <w:p w14:paraId="30375E18" w14:textId="43A2E61C" w:rsidR="00D5661A" w:rsidRDefault="00D5661A" w:rsidP="00D5661A">
      <w:pPr>
        <w:pStyle w:val="ListParagraph"/>
        <w:rPr>
          <w:rFonts w:ascii="Tahoma" w:hAnsi="Tahoma"/>
          <w:sz w:val="24"/>
          <w:szCs w:val="20"/>
        </w:rPr>
      </w:pPr>
    </w:p>
    <w:p w14:paraId="5B629643" w14:textId="4A387C4E" w:rsidR="00D5661A" w:rsidRDefault="00D5661A" w:rsidP="00D5661A">
      <w:pPr>
        <w:pStyle w:val="ListParagraph"/>
        <w:numPr>
          <w:ilvl w:val="0"/>
          <w:numId w:val="3"/>
        </w:numPr>
        <w:rPr>
          <w:rFonts w:ascii="Tahoma" w:hAnsi="Tahoma"/>
          <w:sz w:val="24"/>
          <w:szCs w:val="20"/>
        </w:rPr>
      </w:pPr>
      <w:r>
        <w:rPr>
          <w:rFonts w:ascii="Tahoma" w:hAnsi="Tahoma"/>
          <w:sz w:val="24"/>
          <w:szCs w:val="20"/>
        </w:rPr>
        <w:t>Once A receive the ARP Response, it can populate its ARP Cache with B’s MAC address. This will mean that A has everything it needs to perform communication with B</w:t>
      </w:r>
      <w:r w:rsidR="003E551D">
        <w:rPr>
          <w:rFonts w:ascii="Tahoma" w:hAnsi="Tahoma"/>
          <w:sz w:val="24"/>
          <w:szCs w:val="20"/>
        </w:rPr>
        <w:t xml:space="preserve"> and the data will be sent. </w:t>
      </w:r>
    </w:p>
    <w:p w14:paraId="2AF2145F" w14:textId="717E2851" w:rsidR="00D5661A" w:rsidRPr="00D5661A" w:rsidRDefault="00D5661A" w:rsidP="00D5661A">
      <w:pPr>
        <w:pStyle w:val="ListParagraph"/>
        <w:rPr>
          <w:rFonts w:ascii="Tahoma" w:hAnsi="Tahoma"/>
          <w:sz w:val="24"/>
          <w:szCs w:val="20"/>
        </w:rPr>
      </w:pPr>
      <w:r w:rsidRPr="00D5661A">
        <w:rPr>
          <w:rFonts w:ascii="Tahoma" w:hAnsi="Tahoma"/>
          <w:noProof/>
          <w:sz w:val="24"/>
          <w:szCs w:val="20"/>
        </w:rPr>
        <w:drawing>
          <wp:anchor distT="0" distB="0" distL="114300" distR="114300" simplePos="0" relativeHeight="251660288" behindDoc="0" locked="0" layoutInCell="1" allowOverlap="1" wp14:anchorId="7346E928" wp14:editId="149D3722">
            <wp:simplePos x="0" y="0"/>
            <wp:positionH relativeFrom="column">
              <wp:posOffset>400050</wp:posOffset>
            </wp:positionH>
            <wp:positionV relativeFrom="paragraph">
              <wp:posOffset>196215</wp:posOffset>
            </wp:positionV>
            <wp:extent cx="6484620" cy="132969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84620" cy="1329690"/>
                    </a:xfrm>
                    <a:prstGeom prst="rect">
                      <a:avLst/>
                    </a:prstGeom>
                  </pic:spPr>
                </pic:pic>
              </a:graphicData>
            </a:graphic>
            <wp14:sizeRelH relativeFrom="margin">
              <wp14:pctWidth>0</wp14:pctWidth>
            </wp14:sizeRelH>
          </wp:anchor>
        </w:drawing>
      </w:r>
    </w:p>
    <w:p w14:paraId="549D206F" w14:textId="00F5D1CC" w:rsidR="00D5661A" w:rsidRDefault="00D5661A" w:rsidP="00D5661A">
      <w:pPr>
        <w:pStyle w:val="ListParagraph"/>
        <w:rPr>
          <w:rFonts w:ascii="Tahoma" w:hAnsi="Tahoma"/>
          <w:sz w:val="24"/>
          <w:szCs w:val="20"/>
        </w:rPr>
      </w:pPr>
    </w:p>
    <w:p w14:paraId="0FC1A747" w14:textId="49365459" w:rsidR="00D5661A" w:rsidRDefault="00D5661A" w:rsidP="00D5661A">
      <w:pPr>
        <w:pStyle w:val="ListParagraph"/>
        <w:jc w:val="center"/>
        <w:rPr>
          <w:rFonts w:ascii="Tahoma" w:hAnsi="Tahoma"/>
          <w:sz w:val="24"/>
          <w:szCs w:val="20"/>
        </w:rPr>
      </w:pPr>
    </w:p>
    <w:p w14:paraId="444EBFDC" w14:textId="1C23397C" w:rsidR="003E551D" w:rsidRDefault="003E551D" w:rsidP="00D5661A">
      <w:pPr>
        <w:pStyle w:val="ListParagraph"/>
        <w:jc w:val="center"/>
        <w:rPr>
          <w:rFonts w:ascii="Tahoma" w:hAnsi="Tahoma"/>
          <w:sz w:val="24"/>
          <w:szCs w:val="20"/>
        </w:rPr>
      </w:pPr>
    </w:p>
    <w:p w14:paraId="0E61065E" w14:textId="33688F86" w:rsidR="003E551D" w:rsidRDefault="003E551D" w:rsidP="00D5661A">
      <w:pPr>
        <w:pStyle w:val="ListParagraph"/>
        <w:jc w:val="center"/>
        <w:rPr>
          <w:rFonts w:ascii="Tahoma" w:hAnsi="Tahoma"/>
          <w:sz w:val="24"/>
          <w:szCs w:val="20"/>
        </w:rPr>
      </w:pPr>
    </w:p>
    <w:p w14:paraId="4D56E6EA" w14:textId="19E573AE" w:rsidR="001D77D6" w:rsidRDefault="001D77D6" w:rsidP="00D5661A">
      <w:pPr>
        <w:pStyle w:val="ListParagraph"/>
        <w:jc w:val="center"/>
        <w:rPr>
          <w:rFonts w:ascii="Tahoma" w:hAnsi="Tahoma"/>
          <w:sz w:val="24"/>
          <w:szCs w:val="20"/>
        </w:rPr>
      </w:pPr>
    </w:p>
    <w:p w14:paraId="1293976E" w14:textId="432519CC" w:rsidR="001D77D6" w:rsidRDefault="001D77D6" w:rsidP="00D5661A">
      <w:pPr>
        <w:pStyle w:val="ListParagraph"/>
        <w:jc w:val="center"/>
        <w:rPr>
          <w:rFonts w:ascii="Tahoma" w:hAnsi="Tahoma"/>
          <w:sz w:val="24"/>
          <w:szCs w:val="20"/>
        </w:rPr>
      </w:pPr>
    </w:p>
    <w:p w14:paraId="015B81DA" w14:textId="2E913A66" w:rsidR="001D77D6" w:rsidRDefault="001D77D6" w:rsidP="00D5661A">
      <w:pPr>
        <w:pStyle w:val="ListParagraph"/>
        <w:jc w:val="center"/>
        <w:rPr>
          <w:rFonts w:ascii="Tahoma" w:hAnsi="Tahoma"/>
          <w:sz w:val="24"/>
          <w:szCs w:val="20"/>
        </w:rPr>
      </w:pPr>
    </w:p>
    <w:p w14:paraId="147A295C" w14:textId="2D916648" w:rsidR="001D77D6" w:rsidRDefault="001D77D6" w:rsidP="00D5661A">
      <w:pPr>
        <w:pStyle w:val="ListParagraph"/>
        <w:jc w:val="center"/>
        <w:rPr>
          <w:rFonts w:ascii="Tahoma" w:hAnsi="Tahoma"/>
          <w:sz w:val="24"/>
          <w:szCs w:val="20"/>
        </w:rPr>
      </w:pPr>
    </w:p>
    <w:p w14:paraId="3E0DAEA9" w14:textId="0AD45924" w:rsidR="001D77D6" w:rsidRDefault="008972C7" w:rsidP="008972C7">
      <w:pPr>
        <w:rPr>
          <w:rFonts w:ascii="Tahoma" w:hAnsi="Tahoma"/>
          <w:b/>
          <w:bCs/>
          <w:sz w:val="24"/>
          <w:szCs w:val="20"/>
        </w:rPr>
      </w:pPr>
      <w:r>
        <w:rPr>
          <w:rFonts w:ascii="Tahoma" w:hAnsi="Tahoma"/>
          <w:b/>
          <w:bCs/>
          <w:sz w:val="24"/>
          <w:szCs w:val="20"/>
        </w:rPr>
        <w:lastRenderedPageBreak/>
        <w:t>Everything that a Switch does</w:t>
      </w:r>
    </w:p>
    <w:p w14:paraId="0F6C7606" w14:textId="7A9259AE" w:rsidR="008972C7" w:rsidRDefault="008972C7" w:rsidP="008972C7">
      <w:pPr>
        <w:rPr>
          <w:rFonts w:ascii="Tahoma" w:hAnsi="Tahoma"/>
          <w:b/>
          <w:bCs/>
          <w:sz w:val="24"/>
          <w:szCs w:val="20"/>
        </w:rPr>
      </w:pPr>
      <w:r w:rsidRPr="008972C7">
        <w:rPr>
          <w:rFonts w:ascii="Tahoma" w:hAnsi="Tahoma"/>
          <w:b/>
          <w:bCs/>
          <w:sz w:val="24"/>
          <w:szCs w:val="20"/>
        </w:rPr>
        <w:drawing>
          <wp:inline distT="0" distB="0" distL="0" distR="0" wp14:anchorId="78144DC5" wp14:editId="1FB19448">
            <wp:extent cx="6972300" cy="353187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stretch>
                      <a:fillRect/>
                    </a:stretch>
                  </pic:blipFill>
                  <pic:spPr>
                    <a:xfrm>
                      <a:off x="0" y="0"/>
                      <a:ext cx="6972300" cy="3531870"/>
                    </a:xfrm>
                    <a:prstGeom prst="rect">
                      <a:avLst/>
                    </a:prstGeom>
                  </pic:spPr>
                </pic:pic>
              </a:graphicData>
            </a:graphic>
          </wp:inline>
        </w:drawing>
      </w:r>
    </w:p>
    <w:p w14:paraId="5B876C02" w14:textId="74DC7D8E" w:rsidR="008972C7" w:rsidRDefault="008972C7" w:rsidP="008972C7">
      <w:pPr>
        <w:rPr>
          <w:rFonts w:ascii="Tahoma" w:hAnsi="Tahoma"/>
          <w:b/>
          <w:bCs/>
          <w:sz w:val="24"/>
          <w:szCs w:val="20"/>
        </w:rPr>
      </w:pPr>
      <w:r w:rsidRPr="008972C7">
        <w:rPr>
          <w:rFonts w:ascii="Tahoma" w:hAnsi="Tahoma"/>
          <w:b/>
          <w:bCs/>
          <w:sz w:val="24"/>
          <w:szCs w:val="20"/>
        </w:rPr>
        <w:drawing>
          <wp:inline distT="0" distB="0" distL="0" distR="0" wp14:anchorId="58A218BE" wp14:editId="6D6CAA31">
            <wp:extent cx="6972300" cy="988695"/>
            <wp:effectExtent l="0" t="0" r="0" b="1905"/>
            <wp:docPr id="11" name="Picture 1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low confidence"/>
                    <pic:cNvPicPr/>
                  </pic:nvPicPr>
                  <pic:blipFill>
                    <a:blip r:embed="rId14"/>
                    <a:stretch>
                      <a:fillRect/>
                    </a:stretch>
                  </pic:blipFill>
                  <pic:spPr>
                    <a:xfrm>
                      <a:off x="0" y="0"/>
                      <a:ext cx="6972300" cy="988695"/>
                    </a:xfrm>
                    <a:prstGeom prst="rect">
                      <a:avLst/>
                    </a:prstGeom>
                  </pic:spPr>
                </pic:pic>
              </a:graphicData>
            </a:graphic>
          </wp:inline>
        </w:drawing>
      </w:r>
    </w:p>
    <w:p w14:paraId="7106A217" w14:textId="3D5382C1" w:rsidR="008972C7" w:rsidRDefault="003F61FD" w:rsidP="008972C7">
      <w:pPr>
        <w:rPr>
          <w:rFonts w:ascii="Tahoma" w:hAnsi="Tahoma"/>
          <w:b/>
          <w:bCs/>
          <w:sz w:val="24"/>
          <w:szCs w:val="20"/>
        </w:rPr>
      </w:pPr>
      <w:r>
        <w:rPr>
          <w:rFonts w:ascii="Tahoma" w:hAnsi="Tahoma"/>
          <w:b/>
          <w:bCs/>
          <w:sz w:val="24"/>
          <w:szCs w:val="20"/>
        </w:rPr>
        <w:t xml:space="preserve">Exercise: </w:t>
      </w:r>
    </w:p>
    <w:p w14:paraId="47CBFDDB" w14:textId="21044EA0" w:rsidR="003F61FD" w:rsidRDefault="003F61FD" w:rsidP="008972C7">
      <w:pPr>
        <w:rPr>
          <w:rFonts w:ascii="Tahoma" w:hAnsi="Tahoma"/>
          <w:b/>
          <w:bCs/>
          <w:sz w:val="24"/>
          <w:szCs w:val="20"/>
        </w:rPr>
      </w:pPr>
      <w:r w:rsidRPr="003F61FD">
        <w:rPr>
          <w:rFonts w:ascii="Tahoma" w:hAnsi="Tahoma"/>
          <w:b/>
          <w:bCs/>
          <w:sz w:val="24"/>
          <w:szCs w:val="20"/>
        </w:rPr>
        <w:drawing>
          <wp:inline distT="0" distB="0" distL="0" distR="0" wp14:anchorId="7E9FD490" wp14:editId="1D13F0A9">
            <wp:extent cx="6972300" cy="145605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a:stretch>
                      <a:fillRect/>
                    </a:stretch>
                  </pic:blipFill>
                  <pic:spPr>
                    <a:xfrm>
                      <a:off x="0" y="0"/>
                      <a:ext cx="6972300" cy="1456055"/>
                    </a:xfrm>
                    <a:prstGeom prst="rect">
                      <a:avLst/>
                    </a:prstGeom>
                  </pic:spPr>
                </pic:pic>
              </a:graphicData>
            </a:graphic>
          </wp:inline>
        </w:drawing>
      </w:r>
    </w:p>
    <w:p w14:paraId="096CD63C" w14:textId="7F66E46B" w:rsidR="003F61FD" w:rsidRDefault="003F61FD" w:rsidP="008972C7">
      <w:pPr>
        <w:rPr>
          <w:rFonts w:ascii="Tahoma" w:hAnsi="Tahoma"/>
          <w:b/>
          <w:bCs/>
          <w:sz w:val="24"/>
          <w:szCs w:val="20"/>
        </w:rPr>
      </w:pPr>
    </w:p>
    <w:p w14:paraId="2955E88A" w14:textId="5FC6BFC9" w:rsidR="003F61FD" w:rsidRDefault="003F61FD" w:rsidP="008972C7">
      <w:pPr>
        <w:rPr>
          <w:rFonts w:ascii="Tahoma" w:hAnsi="Tahoma"/>
          <w:b/>
          <w:bCs/>
          <w:sz w:val="24"/>
          <w:szCs w:val="20"/>
        </w:rPr>
      </w:pPr>
    </w:p>
    <w:p w14:paraId="66B87110" w14:textId="4CD653FE" w:rsidR="003F61FD" w:rsidRDefault="003F61FD" w:rsidP="008972C7">
      <w:pPr>
        <w:rPr>
          <w:rFonts w:ascii="Tahoma" w:hAnsi="Tahoma"/>
          <w:b/>
          <w:bCs/>
          <w:sz w:val="24"/>
          <w:szCs w:val="20"/>
        </w:rPr>
      </w:pPr>
    </w:p>
    <w:p w14:paraId="556127AA" w14:textId="0B3B9049" w:rsidR="003F61FD" w:rsidRDefault="003F61FD" w:rsidP="008972C7">
      <w:pPr>
        <w:rPr>
          <w:rFonts w:ascii="Tahoma" w:hAnsi="Tahoma"/>
          <w:b/>
          <w:bCs/>
          <w:sz w:val="24"/>
          <w:szCs w:val="20"/>
        </w:rPr>
      </w:pPr>
    </w:p>
    <w:p w14:paraId="071AE6BD" w14:textId="2E128633" w:rsidR="003F61FD" w:rsidRDefault="003F61FD" w:rsidP="008972C7">
      <w:pPr>
        <w:rPr>
          <w:rFonts w:ascii="Tahoma" w:hAnsi="Tahoma"/>
          <w:b/>
          <w:bCs/>
          <w:sz w:val="24"/>
          <w:szCs w:val="20"/>
        </w:rPr>
      </w:pPr>
    </w:p>
    <w:p w14:paraId="17B32C72" w14:textId="4FBCC3B1" w:rsidR="003F61FD" w:rsidRDefault="003F61FD" w:rsidP="008972C7">
      <w:pPr>
        <w:rPr>
          <w:rFonts w:ascii="Tahoma" w:hAnsi="Tahoma"/>
          <w:b/>
          <w:bCs/>
          <w:sz w:val="24"/>
          <w:szCs w:val="20"/>
        </w:rPr>
      </w:pPr>
    </w:p>
    <w:p w14:paraId="17AC3292" w14:textId="441CD9A4" w:rsidR="003F61FD" w:rsidRDefault="003F61FD" w:rsidP="008972C7">
      <w:pPr>
        <w:rPr>
          <w:rFonts w:ascii="Tahoma" w:hAnsi="Tahoma"/>
          <w:b/>
          <w:bCs/>
          <w:sz w:val="24"/>
          <w:szCs w:val="20"/>
        </w:rPr>
      </w:pPr>
    </w:p>
    <w:p w14:paraId="21D630D0" w14:textId="311B52F0" w:rsidR="003F61FD" w:rsidRDefault="003F61FD" w:rsidP="008972C7">
      <w:pPr>
        <w:rPr>
          <w:rFonts w:ascii="Tahoma" w:hAnsi="Tahoma"/>
          <w:b/>
          <w:bCs/>
          <w:sz w:val="24"/>
          <w:szCs w:val="20"/>
        </w:rPr>
      </w:pPr>
    </w:p>
    <w:p w14:paraId="00497D95" w14:textId="1E63800B" w:rsidR="003F61FD" w:rsidRDefault="003F61FD" w:rsidP="008972C7">
      <w:pPr>
        <w:rPr>
          <w:rFonts w:ascii="Tahoma" w:hAnsi="Tahoma"/>
          <w:b/>
          <w:bCs/>
          <w:sz w:val="24"/>
          <w:szCs w:val="20"/>
        </w:rPr>
      </w:pPr>
    </w:p>
    <w:p w14:paraId="6A33E157" w14:textId="77777777" w:rsidR="003F61FD" w:rsidRDefault="003F61FD" w:rsidP="008972C7">
      <w:pPr>
        <w:rPr>
          <w:rFonts w:ascii="Tahoma" w:hAnsi="Tahoma"/>
          <w:b/>
          <w:bCs/>
          <w:sz w:val="24"/>
          <w:szCs w:val="20"/>
        </w:rPr>
      </w:pPr>
    </w:p>
    <w:p w14:paraId="5EC59A36" w14:textId="52EF7B1C" w:rsidR="003F61FD" w:rsidRDefault="003F61FD" w:rsidP="008972C7">
      <w:pPr>
        <w:rPr>
          <w:rFonts w:ascii="Tahoma" w:hAnsi="Tahoma"/>
          <w:b/>
          <w:bCs/>
          <w:sz w:val="24"/>
          <w:szCs w:val="20"/>
        </w:rPr>
      </w:pPr>
      <w:r>
        <w:rPr>
          <w:rFonts w:ascii="Tahoma" w:hAnsi="Tahoma"/>
          <w:b/>
          <w:bCs/>
          <w:sz w:val="24"/>
          <w:szCs w:val="20"/>
        </w:rPr>
        <w:lastRenderedPageBreak/>
        <w:t>Everything that a router does:</w:t>
      </w:r>
    </w:p>
    <w:p w14:paraId="4852C666" w14:textId="6358A96F" w:rsidR="003F61FD" w:rsidRDefault="003F61FD" w:rsidP="008972C7">
      <w:pPr>
        <w:rPr>
          <w:rFonts w:ascii="Tahoma" w:hAnsi="Tahoma"/>
          <w:b/>
          <w:bCs/>
          <w:sz w:val="24"/>
          <w:szCs w:val="20"/>
        </w:rPr>
      </w:pPr>
      <w:r w:rsidRPr="003F61FD">
        <w:rPr>
          <w:rFonts w:ascii="Tahoma" w:hAnsi="Tahoma"/>
          <w:b/>
          <w:bCs/>
          <w:sz w:val="24"/>
          <w:szCs w:val="20"/>
        </w:rPr>
        <w:drawing>
          <wp:inline distT="0" distB="0" distL="0" distR="0" wp14:anchorId="06A70135" wp14:editId="5E30562D">
            <wp:extent cx="6972300" cy="3752215"/>
            <wp:effectExtent l="0" t="0" r="0" b="635"/>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6"/>
                    <a:stretch>
                      <a:fillRect/>
                    </a:stretch>
                  </pic:blipFill>
                  <pic:spPr>
                    <a:xfrm>
                      <a:off x="0" y="0"/>
                      <a:ext cx="6972300" cy="3752215"/>
                    </a:xfrm>
                    <a:prstGeom prst="rect">
                      <a:avLst/>
                    </a:prstGeom>
                  </pic:spPr>
                </pic:pic>
              </a:graphicData>
            </a:graphic>
          </wp:inline>
        </w:drawing>
      </w:r>
    </w:p>
    <w:p w14:paraId="5B68F791" w14:textId="77777777" w:rsidR="003F61FD" w:rsidRDefault="003F61FD" w:rsidP="008972C7">
      <w:pPr>
        <w:rPr>
          <w:rFonts w:ascii="Tahoma" w:hAnsi="Tahoma"/>
          <w:b/>
          <w:bCs/>
          <w:sz w:val="24"/>
          <w:szCs w:val="20"/>
        </w:rPr>
      </w:pPr>
    </w:p>
    <w:p w14:paraId="1F74A312" w14:textId="07931C74" w:rsidR="003F61FD" w:rsidRDefault="004B7917" w:rsidP="008972C7">
      <w:pPr>
        <w:rPr>
          <w:rFonts w:ascii="Tahoma" w:hAnsi="Tahoma"/>
          <w:b/>
          <w:bCs/>
          <w:sz w:val="24"/>
          <w:szCs w:val="20"/>
        </w:rPr>
      </w:pPr>
      <w:r>
        <w:rPr>
          <w:rFonts w:ascii="Tahoma" w:hAnsi="Tahoma"/>
          <w:b/>
          <w:bCs/>
          <w:sz w:val="24"/>
          <w:szCs w:val="20"/>
        </w:rPr>
        <w:t>Exercise</w:t>
      </w:r>
    </w:p>
    <w:p w14:paraId="31B738A0" w14:textId="31722D25" w:rsidR="004B7917" w:rsidRPr="008972C7" w:rsidRDefault="004B7917" w:rsidP="008972C7">
      <w:pPr>
        <w:rPr>
          <w:rFonts w:ascii="Tahoma" w:hAnsi="Tahoma"/>
          <w:b/>
          <w:bCs/>
          <w:sz w:val="24"/>
          <w:szCs w:val="20"/>
        </w:rPr>
      </w:pPr>
      <w:r w:rsidRPr="004B7917">
        <w:rPr>
          <w:rFonts w:ascii="Tahoma" w:hAnsi="Tahoma"/>
          <w:b/>
          <w:bCs/>
          <w:sz w:val="24"/>
          <w:szCs w:val="20"/>
        </w:rPr>
        <w:drawing>
          <wp:inline distT="0" distB="0" distL="0" distR="0" wp14:anchorId="043AB8D1" wp14:editId="7FFB359D">
            <wp:extent cx="6972300" cy="33140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72300" cy="3314065"/>
                    </a:xfrm>
                    <a:prstGeom prst="rect">
                      <a:avLst/>
                    </a:prstGeom>
                  </pic:spPr>
                </pic:pic>
              </a:graphicData>
            </a:graphic>
          </wp:inline>
        </w:drawing>
      </w:r>
    </w:p>
    <w:sectPr w:rsidR="004B7917" w:rsidRPr="008972C7" w:rsidSect="00272978">
      <w:pgSz w:w="12240" w:h="15840"/>
      <w:pgMar w:top="90" w:right="630" w:bottom="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E20FE"/>
    <w:multiLevelType w:val="hybridMultilevel"/>
    <w:tmpl w:val="AD0A0DD0"/>
    <w:lvl w:ilvl="0" w:tplc="1520E5C8">
      <w:start w:val="3"/>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BD54A0"/>
    <w:multiLevelType w:val="hybridMultilevel"/>
    <w:tmpl w:val="F4E6A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F31EFE"/>
    <w:multiLevelType w:val="hybridMultilevel"/>
    <w:tmpl w:val="ABFED534"/>
    <w:lvl w:ilvl="0" w:tplc="40A6739C">
      <w:numFmt w:val="bullet"/>
      <w:lvlText w:val=""/>
      <w:lvlJc w:val="left"/>
      <w:pPr>
        <w:ind w:left="768" w:hanging="408"/>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0720798">
    <w:abstractNumId w:val="2"/>
  </w:num>
  <w:num w:numId="2" w16cid:durableId="1857191250">
    <w:abstractNumId w:val="0"/>
  </w:num>
  <w:num w:numId="3" w16cid:durableId="6093159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522"/>
    <w:rsid w:val="00052591"/>
    <w:rsid w:val="001D77D6"/>
    <w:rsid w:val="002474A0"/>
    <w:rsid w:val="00272978"/>
    <w:rsid w:val="002D43C7"/>
    <w:rsid w:val="0031705B"/>
    <w:rsid w:val="003B4783"/>
    <w:rsid w:val="003E551D"/>
    <w:rsid w:val="003E5522"/>
    <w:rsid w:val="003F61FD"/>
    <w:rsid w:val="004B7917"/>
    <w:rsid w:val="004B7BC8"/>
    <w:rsid w:val="00582C95"/>
    <w:rsid w:val="008972C7"/>
    <w:rsid w:val="0093364C"/>
    <w:rsid w:val="00A552E9"/>
    <w:rsid w:val="00AE2275"/>
    <w:rsid w:val="00C24956"/>
    <w:rsid w:val="00C730D5"/>
    <w:rsid w:val="00CB391B"/>
    <w:rsid w:val="00CF0122"/>
    <w:rsid w:val="00D5661A"/>
    <w:rsid w:val="00E63C3D"/>
    <w:rsid w:val="00EC74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95E24"/>
  <w15:chartTrackingRefBased/>
  <w15:docId w15:val="{1117879E-14B1-45F9-811A-5491190DD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55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1</Pages>
  <Words>735</Words>
  <Characters>4191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 LUAN DANG</dc:creator>
  <cp:keywords/>
  <dc:description/>
  <cp:lastModifiedBy>VI LUAN DANG</cp:lastModifiedBy>
  <cp:revision>5</cp:revision>
  <dcterms:created xsi:type="dcterms:W3CDTF">2023-01-17T07:58:00Z</dcterms:created>
  <dcterms:modified xsi:type="dcterms:W3CDTF">2023-02-08T12:10:00Z</dcterms:modified>
</cp:coreProperties>
</file>