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714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企业级项目场景深化</w:t>
      </w:r>
    </w:p>
    <w:p w14:paraId="79292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甲方企业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：星云科技（NovaTech）有限公司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企业性质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：华为鲲鹏生态合作伙伴，专注政企数字化转型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企业规模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：200人，技术团队50人，年营收1.2亿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业务场景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：公司技术委员会决定建设"技术知识管理平台"，要求：</w:t>
      </w:r>
    </w:p>
    <w:p w14:paraId="14129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"我们要做一个不依赖公有云、可部署在客户内网的博客系统，作为我们交付给政企客户的'数字门户'解决方案的POC（概念验证）。这个系统必须跑在鲲鹏ARM架构上，使用容器化部署，要体现我们作为华为生态伙伴的技术能力。"</w:t>
      </w:r>
    </w:p>
    <w:p w14:paraId="1E1C0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right="72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业务痛点：</w:t>
      </w:r>
    </w:p>
    <w:p w14:paraId="026985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20" w:leftChars="0" w:right="720" w:hanging="420" w:firstLine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原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项目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部署在公有云单机上，存在单点故障风险</w:t>
      </w:r>
    </w:p>
    <w:p w14:paraId="292B70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20" w:leftChars="0" w:right="720" w:hanging="420" w:firstLine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环境配置复杂，新人接手成本高</w:t>
      </w:r>
    </w:p>
    <w:p w14:paraId="3D7350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420" w:leftChars="0" w:right="720" w:hanging="420" w:firstLine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缺乏标准化部署流程，版本回滚困难</w:t>
      </w:r>
    </w:p>
    <w:p w14:paraId="4C6D90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Chars="0" w:right="720" w:right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</w:p>
    <w:p w14:paraId="18C92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项目约束条件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（企业真实约束）：</w:t>
      </w:r>
    </w:p>
    <w:p w14:paraId="2F5CDE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1.芯片架构：必须使用鲲鹏ARM架构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2.虚拟化平台：FusionCompute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3.操作系统openEuler或者ubuntu</w:t>
      </w:r>
    </w:p>
    <w:p w14:paraId="3ABE44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4.容器技术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5.数据库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业务需求规格说明书（BRD）</w:t>
      </w:r>
    </w:p>
    <w:p w14:paraId="15766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项目概况：</w:t>
      </w:r>
    </w:p>
    <w:p w14:paraId="29E40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分为四个部分：</w:t>
      </w:r>
    </w:p>
    <w:p w14:paraId="612BD01D">
      <w:pPr>
        <w:rPr>
          <w:rFonts w:hint="default"/>
          <w:lang w:val="en-US" w:eastAsia="zh-CN"/>
        </w:rPr>
      </w:pPr>
    </w:p>
    <w:p w14:paraId="7030CD9C">
      <w:pPr>
        <w:rPr>
          <w:rFonts w:hint="eastAsia"/>
          <w:lang w:val="en-US" w:eastAsia="zh-CN"/>
        </w:rPr>
      </w:pPr>
    </w:p>
    <w:p w14:paraId="7981E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项目需求分析书（</w:t>
      </w: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你的核心任务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：把客户"业务语言"翻译成"技术语言"，同时不遗漏、不臆断、可验收。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</w:t>
      </w:r>
    </w:p>
    <w:tbl>
      <w:tblPr>
        <w:tblStyle w:val="6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07"/>
        <w:gridCol w:w="5715"/>
      </w:tblGrid>
      <w:tr w14:paraId="16E7366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6DF6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客户BRD原话（业务语言）</w:t>
            </w:r>
          </w:p>
        </w:tc>
        <w:tc>
          <w:tcPr>
            <w:tcW w:w="571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EA59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你的SRS写法（技术语言）</w:t>
            </w:r>
          </w:p>
        </w:tc>
      </w:tr>
      <w:tr w14:paraId="23AAE4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B30F5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 xml:space="preserve">"系统要稳定，不能老出问题" </w:t>
            </w:r>
          </w:p>
        </w:tc>
        <w:tc>
          <w:tcPr>
            <w:tcW w:w="571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660B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 xml:space="preserve">SRS-AVA-01：系统可用率≥99%，RTO≤30分钟                  </w:t>
            </w:r>
          </w:p>
        </w:tc>
      </w:tr>
      <w:tr w14:paraId="71AFAEA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06427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 xml:space="preserve">"数据库要安全"       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30DCC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 xml:space="preserve">SRS-SEC-04：MySQL端口3306仅允许业务网段访问，禁止公网暴露         </w:t>
            </w:r>
          </w:p>
        </w:tc>
      </w:tr>
      <w:tr w14:paraId="2BEAED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B8129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 xml:space="preserve">"部署要快，最好一键搞定"  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9BF7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 xml:space="preserve">SRS-OPS-05：编写deploy.sh，新环境30分钟内完成部署            </w:t>
            </w:r>
          </w:p>
        </w:tc>
      </w:tr>
      <w:tr w14:paraId="03742B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2086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 xml:space="preserve">"日志要能看到问题"     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017D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 xml:space="preserve">SRS-OPS-06：日志输出到宿主机/var/log/blog/，保留7天，格式为JSON </w:t>
            </w:r>
          </w:p>
        </w:tc>
      </w:tr>
      <w:tr w14:paraId="6C0971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0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A7991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 xml:space="preserve">"用国产的，安全"      </w:t>
            </w:r>
          </w:p>
        </w:tc>
        <w:tc>
          <w:tcPr>
            <w:tcW w:w="57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1FB6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 xml:space="preserve">SRS运行环境：openEuler 22.03 LTS + 鲲鹏ARM64架构 </w:t>
            </w:r>
          </w:p>
        </w:tc>
      </w:tr>
    </w:tbl>
    <w:p w14:paraId="7E92B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 w14:paraId="3AAAD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法则1：从“形容词”到“数字”</w:t>
      </w:r>
    </w:p>
    <w:p w14:paraId="11CE6AB2">
      <w:r>
        <w:rPr>
          <w:rFonts w:hint="eastAsia"/>
        </w:rPr>
        <w:t>本质：把模糊感受转化为可测量的技术指标</w:t>
      </w:r>
      <w:r>
        <w:rPr>
          <w:rFonts w:hint="eastAsia"/>
          <w:lang w:eastAsia="zh-CN"/>
        </w:rPr>
        <w:t>。</w:t>
      </w:r>
      <w:bookmarkStart w:id="0" w:name="_GoBack"/>
      <w:bookmarkEnd w:id="0"/>
      <w:r>
        <w:br w:type="textWrapping"/>
      </w:r>
      <w:r>
        <w:drawing>
          <wp:inline distT="0" distB="0" distL="114300" distR="114300">
            <wp:extent cx="5267960" cy="2132965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DF66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法则2：从"目标"到"动作+验证"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本质：把业务目标拆解为具体操作步骤和验收方法。</w:t>
      </w:r>
    </w:p>
    <w:p w14:paraId="01CFCB4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80975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1818005"/>
            <wp:effectExtent l="0" t="0" r="1460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D2A4">
      <w:pPr>
        <w:rPr>
          <w:rFonts w:hint="eastAsia"/>
          <w:lang w:val="en-US" w:eastAsia="zh-CN"/>
        </w:rPr>
      </w:pPr>
    </w:p>
    <w:p w14:paraId="40D1CA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项目方案设计</w:t>
      </w:r>
    </w:p>
    <w:p w14:paraId="328F57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1.架构设计</w:t>
      </w:r>
    </w:p>
    <w:p w14:paraId="72CAE6E6">
      <w:pPr>
        <w:rPr>
          <w:rFonts w:hint="eastAsia"/>
          <w:lang w:val="en-US" w:eastAsia="zh-CN"/>
        </w:rPr>
      </w:pPr>
    </w:p>
    <w:p w14:paraId="1BC9D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2.技术栈：</w:t>
      </w:r>
    </w:p>
    <w:p w14:paraId="65601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虚拟化层：华为 FusionCompute</w:t>
      </w:r>
    </w:p>
    <w:p w14:paraId="397D4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操作系统：openEuler 22.03 LTS / EulerOS 2.0（鲲鹏ARM架构）</w:t>
      </w:r>
    </w:p>
    <w:p w14:paraId="75D39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容器引擎：Docker CE 24.x + Docker Compose v2</w:t>
      </w:r>
    </w:p>
    <w:p w14:paraId="0999D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博客系统：Halo（推荐，国产开源，云原生友好）/ WordPress / Ghost</w:t>
      </w:r>
    </w:p>
    <w:p w14:paraId="597B5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数据库：MySQL 8.0（主从可选） / PostgreSQL 14</w:t>
      </w:r>
    </w:p>
    <w:p w14:paraId="7839C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代理层：Nginx 1.24 + OpenSSL 3.0</w:t>
      </w:r>
    </w:p>
    <w:p w14:paraId="24B93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监控层：Prometheus 2.47 + Grafana 10.0 + node_exporter</w:t>
      </w:r>
      <w:r>
        <w:rPr>
          <w:rFonts w:hint="eastAsia"/>
          <w:lang w:val="en-US" w:eastAsia="zh-CN"/>
        </w:rPr>
        <w:br w:type="textWrapping"/>
      </w:r>
    </w:p>
    <w:p w14:paraId="23B47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3.前端设计</w:t>
      </w:r>
    </w:p>
    <w:p w14:paraId="1F7E2F65">
      <w:pPr>
        <w:rPr>
          <w:rFonts w:hint="default"/>
          <w:lang w:val="en-US" w:eastAsia="zh-CN"/>
        </w:rPr>
      </w:pPr>
    </w:p>
    <w:p w14:paraId="52F7F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4.后端功能、逻辑设计</w:t>
      </w:r>
    </w:p>
    <w:p w14:paraId="63EAFB59">
      <w:pPr>
        <w:rPr>
          <w:rFonts w:hint="default"/>
          <w:lang w:val="en-US" w:eastAsia="zh-CN"/>
        </w:rPr>
      </w:pPr>
    </w:p>
    <w:p w14:paraId="1E49EB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5.数据库接口设计</w:t>
      </w:r>
    </w:p>
    <w:p w14:paraId="6A92E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小组讨论内容（需要提交小组讨论内容记录，如项目需求分析、系统架构设计、技术选型、小组分工、</w:t>
      </w:r>
      <w:r>
        <w:rPr>
          <w:rFonts w:hint="eastAsia"/>
          <w:b/>
          <w:bCs/>
          <w:lang w:val="en-US" w:eastAsia="zh-CN"/>
        </w:rPr>
        <w:t>项目完成计划（第一次课完成，然后提交）</w:t>
      </w:r>
      <w:r>
        <w:rPr>
          <w:rFonts w:hint="eastAsia"/>
          <w:lang w:val="en-US" w:eastAsia="zh-CN"/>
        </w:rPr>
        <w:t>）：</w:t>
      </w:r>
    </w:p>
    <w:p w14:paraId="09F7F4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1.项目结构</w:t>
      </w:r>
    </w:p>
    <w:p w14:paraId="4231E21F">
      <w:pPr>
        <w:rPr>
          <w:rFonts w:hint="eastAsia"/>
          <w:lang w:val="en-US" w:eastAsia="zh-CN"/>
        </w:rPr>
      </w:pPr>
    </w:p>
    <w:p w14:paraId="13429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小组分工角色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1.基础设施工程师：FusionCompute虚拟机配置、容器部署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2.应用开发工程师：项目设计（前端、后端）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3.运维工程师：运维（监控警告、备份策略、自动化脚本（一键部署脚本、数据库备份脚本））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4.项目经理+架构设计：项目优化、文档完善、项目报告、技术文档。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项目经理（PM）1人</w:t>
      </w:r>
    </w:p>
    <w:p w14:paraId="78C37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向老师（技术总监）汇报进度</w:t>
      </w:r>
    </w:p>
    <w:p w14:paraId="0A0EC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负责项目计划、文档、演示、跨组协调</w:t>
      </w:r>
    </w:p>
    <w:p w14:paraId="52309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技术方向：架构设计、项目管理</w:t>
      </w:r>
    </w:p>
    <w:p w14:paraId="09AD363B">
      <w:pPr>
        <w:rPr>
          <w:rFonts w:hint="eastAsia"/>
          <w:lang w:val="en-US" w:eastAsia="zh-CN"/>
        </w:rPr>
      </w:pPr>
    </w:p>
    <w:p w14:paraId="0C5E3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基础设施工程师（Infra）1人</w:t>
      </w:r>
    </w:p>
    <w:p w14:paraId="2B9C8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负责FusionCompute平台操作、VM管理、网络存储</w:t>
      </w:r>
    </w:p>
    <w:p w14:paraId="64822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负责操作系统初始化、Docker环境搭建</w:t>
      </w:r>
    </w:p>
    <w:p w14:paraId="7DCE8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技术方向：IaaS层、系统运维</w:t>
      </w:r>
    </w:p>
    <w:p w14:paraId="510EA731">
      <w:pPr>
        <w:rPr>
          <w:rFonts w:hint="eastAsia"/>
          <w:lang w:val="en-US" w:eastAsia="zh-CN"/>
        </w:rPr>
      </w:pPr>
    </w:p>
    <w:p w14:paraId="252B8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应用开发工程师（App）1人</w:t>
      </w:r>
    </w:p>
    <w:p w14:paraId="68C10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负责博客系统选型、Dockerfile编写、Compose编排</w:t>
      </w:r>
    </w:p>
    <w:p w14:paraId="088A7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负责应用配置管理、镜像构建优化</w:t>
      </w:r>
    </w:p>
    <w:p w14:paraId="4BFAB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技术方向：容器化、应用部署</w:t>
      </w:r>
    </w:p>
    <w:p w14:paraId="784365F5">
      <w:pPr>
        <w:rPr>
          <w:rFonts w:hint="eastAsia"/>
          <w:lang w:val="en-US" w:eastAsia="zh-CN"/>
        </w:rPr>
      </w:pPr>
    </w:p>
    <w:p w14:paraId="54E91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运维工程师（Ops）1人</w:t>
      </w:r>
    </w:p>
    <w:p w14:paraId="70656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负责Nginx代理、数据库、监控告警、备份脚本</w:t>
      </w:r>
    </w:p>
    <w:p w14:paraId="01D96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负责自动化部署、CI/CD、运维文档</w:t>
      </w:r>
    </w:p>
    <w:p w14:paraId="37683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技术方向：DevOps、SRE</w:t>
      </w:r>
    </w:p>
    <w:p w14:paraId="109B7B32">
      <w:pPr>
        <w:rPr>
          <w:rFonts w:hint="eastAsia"/>
          <w:lang w:val="en-US" w:eastAsia="zh-CN"/>
        </w:rPr>
      </w:pPr>
    </w:p>
    <w:p w14:paraId="54D45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按照设计文档实施</w:t>
      </w:r>
    </w:p>
    <w:p w14:paraId="72B0F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1.环境准备（基础环境搭建）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安装虚拟化平台（FusionCompute）、配置集群、创建VM、配置网络存储</w:t>
      </w:r>
      <w:r>
        <w:rPr>
          <w:rFonts w:hint="eastAsia"/>
          <w:lang w:val="en-US" w:eastAsia="zh-CN"/>
        </w:rPr>
        <w:br w:type="textWrapping"/>
      </w:r>
    </w:p>
    <w:p w14:paraId="44C52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2.设计开发</w:t>
      </w:r>
      <w:r>
        <w:rPr>
          <w:rFonts w:hint="eastAsia"/>
          <w:lang w:val="en-US" w:eastAsia="zh-CN"/>
        </w:rPr>
        <w:br w:type="textWrapping"/>
      </w:r>
    </w:p>
    <w:p w14:paraId="1B48E4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3.系统部署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4.运维与实施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测试验证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上线交付与试运行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验收与结项</w:t>
      </w:r>
      <w:r>
        <w:rPr>
          <w:rFonts w:hint="eastAsia"/>
          <w:lang w:val="en-US" w:eastAsia="zh-CN"/>
        </w:rPr>
        <w:br w:type="textWrapping"/>
      </w:r>
    </w:p>
    <w:p w14:paraId="0F9B5B3B">
      <w:pPr>
        <w:rPr>
          <w:rFonts w:hint="eastAsia"/>
          <w:lang w:val="en-US" w:eastAsia="zh-CN"/>
        </w:rPr>
      </w:pPr>
    </w:p>
    <w:p w14:paraId="6501EC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考核要求及评分标准</w:t>
      </w:r>
    </w:p>
    <w:p w14:paraId="1C80CB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1.能完成基于FusionCompute的资源分配、虚拟机配置（虚拟机能正常使用、有相应的网络配置、包括内存等分配）  10%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2.有简易的前后端（能正常运行）  30%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3.完成容器环境搭建、容器化部署（能安装docker并且正常使用容器、镜像）  20%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4.能进行容器监控、日志监控、备份脚本、应用部署。（虚拟机、容器等运行日志、备份脚本、虚拟机快照、能部署应用、快速备份或者部署脚本等）  20%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5.有相应的技术文档交付  10%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6.项目答辩  10%</w:t>
      </w:r>
      <w:r>
        <w:rPr>
          <w:rFonts w:hint="eastAsia"/>
          <w:lang w:val="en-US" w:eastAsia="zh-CN"/>
        </w:rPr>
        <w:br w:type="textWrapping"/>
      </w:r>
    </w:p>
    <w:p w14:paraId="7C8138E6">
      <w:pPr>
        <w:ind w:firstLine="420" w:firstLineChars="0"/>
        <w:rPr>
          <w:rFonts w:hint="default"/>
          <w:lang w:val="en-US" w:eastAsia="zh-CN"/>
        </w:rPr>
      </w:pPr>
    </w:p>
    <w:p w14:paraId="4F1B5D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小组讨论内容记录（其中项目计划以及小组分工需要第一次课提交）</w:t>
      </w:r>
    </w:p>
    <w:p w14:paraId="7CB65B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1.可运行的项目及其网址：提供内网访问地址</w:t>
      </w:r>
    </w:p>
    <w:p w14:paraId="78241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2.源代码仓库git/github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3.技术文档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（1）《项目需求分析》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（2）《方案设计/系统架构设计说明书》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（3）《部署实施手册》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（4）《运维操作手册》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（5）《项目总结报告》</w:t>
      </w:r>
    </w:p>
    <w:p w14:paraId="417311D1">
      <w:pPr>
        <w:rPr>
          <w:rFonts w:hint="eastAsia"/>
          <w:lang w:val="en-US" w:eastAsia="zh-CN"/>
        </w:rPr>
      </w:pPr>
    </w:p>
    <w:p w14:paraId="386D06F6">
      <w:pPr>
        <w:rPr>
          <w:rFonts w:hint="eastAsia"/>
          <w:lang w:val="en-US" w:eastAsia="zh-CN"/>
        </w:rPr>
      </w:pPr>
    </w:p>
    <w:p w14:paraId="23960A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特色环节</w:t>
      </w:r>
    </w:p>
    <w:p w14:paraId="22EEC6F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中期汇报一次、最终答辩一次</w:t>
      </w:r>
    </w:p>
    <w:p w14:paraId="767EF364">
      <w:pPr>
        <w:rPr>
          <w:rFonts w:hint="default"/>
          <w:lang w:val="en-US" w:eastAsia="zh-CN"/>
        </w:rPr>
      </w:pPr>
    </w:p>
    <w:p w14:paraId="2CA62A2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技术分享会：</w:t>
      </w:r>
      <w:r>
        <w:rPr>
          <w:rFonts w:hint="default"/>
          <w:lang w:val="en-US" w:eastAsia="zh-CN"/>
        </w:rPr>
        <w:t>每日站会、技术分享、代码Review</w:t>
      </w:r>
      <w:r>
        <w:rPr>
          <w:rFonts w:hint="eastAsia"/>
          <w:lang w:val="en-US" w:eastAsia="zh-CN"/>
        </w:rPr>
        <w:t>或者老师做一些指导。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昨天我完成了什么？（具体到任务编号和产出物）</w:t>
      </w:r>
    </w:p>
    <w:p w14:paraId="1A25A3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今天我要做什么？（具体到任务编号和预期产出）</w:t>
      </w:r>
    </w:p>
    <w:p w14:paraId="18FFB0B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我遇到什么阻塞？（需要谁协助，预计多久解决）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4. 技术分享</w:t>
      </w:r>
    </w:p>
    <w:p w14:paraId="0CD5E6B3">
      <w:pPr>
        <w:rPr>
          <w:rFonts w:hint="eastAsia"/>
          <w:lang w:val="en-US" w:eastAsia="zh-CN"/>
        </w:rPr>
      </w:pPr>
    </w:p>
    <w:p w14:paraId="297F9580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项目名称自定</w:t>
      </w:r>
    </w:p>
    <w:p w14:paraId="2C469EE3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需求突然变更（增加需求，删除，修改）</w:t>
      </w:r>
      <w:r>
        <w:rPr>
          <w:rFonts w:hint="eastAsia"/>
          <w:lang w:val="en-US" w:eastAsia="zh-CN"/>
        </w:rPr>
        <w:br w:type="textWrapping"/>
      </w:r>
    </w:p>
    <w:p w14:paraId="543601ED">
      <w:pPr>
        <w:rPr>
          <w:rFonts w:hint="eastAsia"/>
          <w:lang w:val="en-US" w:eastAsia="zh-CN"/>
        </w:rPr>
      </w:pPr>
    </w:p>
    <w:p w14:paraId="44469DE6">
      <w:pPr>
        <w:rPr>
          <w:rFonts w:hint="eastAsia"/>
          <w:lang w:val="en-US" w:eastAsia="zh-CN"/>
        </w:rPr>
      </w:pPr>
    </w:p>
    <w:p w14:paraId="1C874B1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158D6"/>
    <w:multiLevelType w:val="singleLevel"/>
    <w:tmpl w:val="536158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9E081D"/>
    <w:rsid w:val="016E068D"/>
    <w:rsid w:val="06A83773"/>
    <w:rsid w:val="07F35BC1"/>
    <w:rsid w:val="1412513A"/>
    <w:rsid w:val="16296645"/>
    <w:rsid w:val="1DA578DB"/>
    <w:rsid w:val="201D3014"/>
    <w:rsid w:val="22833911"/>
    <w:rsid w:val="30FC7094"/>
    <w:rsid w:val="31DF5EF4"/>
    <w:rsid w:val="3310366C"/>
    <w:rsid w:val="352D24F2"/>
    <w:rsid w:val="36C53030"/>
    <w:rsid w:val="3947395B"/>
    <w:rsid w:val="457A5D20"/>
    <w:rsid w:val="47A26911"/>
    <w:rsid w:val="49595D4B"/>
    <w:rsid w:val="49CD370C"/>
    <w:rsid w:val="4B3756F4"/>
    <w:rsid w:val="4FE03BF0"/>
    <w:rsid w:val="51910C8D"/>
    <w:rsid w:val="534E6D42"/>
    <w:rsid w:val="55F43122"/>
    <w:rsid w:val="56C8038A"/>
    <w:rsid w:val="5A8B3544"/>
    <w:rsid w:val="5B13767D"/>
    <w:rsid w:val="61602E2E"/>
    <w:rsid w:val="69C029FB"/>
    <w:rsid w:val="6A16556C"/>
    <w:rsid w:val="6D9E081D"/>
    <w:rsid w:val="6F0D3201"/>
    <w:rsid w:val="746C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1769</Words>
  <Characters>2265</Characters>
  <Lines>0</Lines>
  <Paragraphs>0</Paragraphs>
  <TotalTime>774</TotalTime>
  <ScaleCrop>false</ScaleCrop>
  <LinksUpToDate>false</LinksUpToDate>
  <CharactersWithSpaces>2448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2026-05-20T01:15:00Z</dcterms:created>
  <dc:creator>吴子建</dc:creator>
  <cp:lastModifiedBy>.</cp:lastModifiedBy>
  <dcterms:modified xsi:type="dcterms:W3CDTF">2026-05-25T10:14:32Z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32B69858B0D74AF09B10ED705E4B2AC3_11</vt:lpwstr>
  </property>
  <property fmtid="{D5CDD505-2E9C-101B-9397-08002B2CF9AE}" pid="4" name="KSOTemplateDocerSaveRecord">
    <vt:lpwstr>eyJoZGlkIjoiNjc5MDE5MDI5YjczN2NmOTEwMjZlYmY3YzBjMGUzZjMiLCJ1c2VySWQiOiIxNjM1NDE4NTM0In0=</vt:lpwstr>
  </property>
</Properties>
</file>