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Cinti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ENGCMP 0610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23, 2024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Soundscape Narrative: A Brief Introduction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soundscape documents the process of baking a cake. I began this project by wondering what sorts of things I was passionate about that I believed would translate well over sound alone. This is how I came to the idea of baking.</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inspired to do this after listening to the soundscape example in class, “</w:t>
      </w:r>
      <w:r w:rsidDel="00000000" w:rsidR="00000000" w:rsidRPr="00000000">
        <w:rPr>
          <w:rFonts w:ascii="Times New Roman" w:cs="Times New Roman" w:eastAsia="Times New Roman" w:hAnsi="Times New Roman"/>
          <w:i w:val="1"/>
          <w:sz w:val="24"/>
          <w:szCs w:val="24"/>
          <w:rtl w:val="0"/>
        </w:rPr>
        <w:t xml:space="preserve">Imagine This: A Story Told with Sound Effects</w:t>
      </w:r>
      <w:r w:rsidDel="00000000" w:rsidR="00000000" w:rsidRPr="00000000">
        <w:rPr>
          <w:rFonts w:ascii="Times New Roman" w:cs="Times New Roman" w:eastAsia="Times New Roman" w:hAnsi="Times New Roman"/>
          <w:sz w:val="24"/>
          <w:szCs w:val="24"/>
          <w:rtl w:val="0"/>
        </w:rPr>
        <w:t xml:space="preserve">”. I really enjoyed the linear plot of this project, and so pursued to do the same in my own. My vision for this soundscape is to make it so the listener can clearly visualize what is going on based on sound alone. I want them to understand that they are in a kitchen baking something!</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baking and I set out with the goal of translating this feeling over to the listener. In this sense, I also included some diegetic background music. When baking, I always play music; it’s a key part of the experience for me. I set out to communicate this to the listener by including some upbeat lo-fi music in the background.</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