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B7" w:rsidRDefault="00E574B7" w:rsidP="00E574B7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Services</w:t>
      </w: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  <w:r w:rsidRPr="00A37CD1">
        <w:rPr>
          <w:rFonts w:eastAsia="SimSun" w:hint="eastAsia"/>
          <w:highlight w:val="yellow"/>
          <w:lang w:eastAsia="zh-CN"/>
        </w:rPr>
        <w:t>China Korea:</w:t>
      </w:r>
      <w:r>
        <w:rPr>
          <w:rFonts w:eastAsia="SimSun" w:hint="eastAsia"/>
          <w:lang w:eastAsia="zh-CN"/>
        </w:rPr>
        <w:t xml:space="preserve"> </w:t>
      </w: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M&amp;A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 xml:space="preserve">Consulting, Due Diligence, Documentation and </w:t>
      </w:r>
      <w:r w:rsidRPr="008360B2">
        <w:rPr>
          <w:rFonts w:eastAsia="SimSun" w:hint="eastAsia"/>
          <w:lang w:eastAsia="zh-CN"/>
        </w:rPr>
        <w:t xml:space="preserve">Business </w:t>
      </w:r>
      <w:r w:rsidRPr="008360B2">
        <w:rPr>
          <w:rFonts w:eastAsia="SimSun"/>
          <w:lang w:eastAsia="zh-CN"/>
        </w:rPr>
        <w:t>Negotiation, etc. relating to company mergers and acquisitions between Japanese and Chinese companies or between Japanese and Korea companies or between Japanese companies located in China or Korea.</w:t>
      </w:r>
    </w:p>
    <w:p w:rsidR="00CC7FD2" w:rsidRDefault="00CC7FD2" w:rsidP="00CC7FD2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M&amp;A</w:t>
      </w:r>
    </w:p>
    <w:p w:rsidR="00CC7FD2" w:rsidRDefault="00CC7FD2" w:rsidP="00CC7FD2">
      <w:pPr>
        <w:ind w:leftChars="20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日本企业收购中国或韩国企业、中国或韩国企业收购日本企业、在中国或韩国的日</w:t>
      </w:r>
      <w:r w:rsidR="009A11FE">
        <w:rPr>
          <w:rFonts w:eastAsia="SimSun" w:hint="eastAsia"/>
          <w:lang w:eastAsia="zh-CN"/>
        </w:rPr>
        <w:t>本企业</w:t>
      </w:r>
      <w:r>
        <w:rPr>
          <w:rFonts w:eastAsia="SimSun" w:hint="eastAsia"/>
          <w:lang w:eastAsia="zh-CN"/>
        </w:rPr>
        <w:t>间的收购业务等相关的咨询服务、尽职调查、法律文件的制作以及交涉沟通业务。</w:t>
      </w:r>
    </w:p>
    <w:p w:rsidR="00CC7FD2" w:rsidRDefault="00CC7FD2" w:rsidP="00CC7FD2">
      <w:pPr>
        <w:ind w:leftChars="200" w:left="420"/>
        <w:rPr>
          <w:rFonts w:eastAsia="SimSun"/>
          <w:lang w:eastAsia="zh-CN"/>
        </w:rPr>
      </w:pPr>
    </w:p>
    <w:p w:rsidR="00E574B7" w:rsidRPr="008360B2" w:rsidRDefault="00E574B7" w:rsidP="00E574B7">
      <w:pPr>
        <w:widowControl/>
        <w:spacing w:line="270" w:lineRule="atLeast"/>
        <w:ind w:firstLineChars="200" w:firstLine="420"/>
        <w:jc w:val="left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Debt Collection</w:t>
      </w:r>
    </w:p>
    <w:p w:rsidR="00E574B7" w:rsidRPr="008360B2" w:rsidRDefault="00E574B7" w:rsidP="00E574B7">
      <w:pPr>
        <w:ind w:firstLineChars="200" w:firstLine="420"/>
        <w:rPr>
          <w:rFonts w:eastAsia="SimSun"/>
        </w:rPr>
      </w:pPr>
      <w:r w:rsidRPr="008360B2">
        <w:rPr>
          <w:rFonts w:eastAsia="SimSun"/>
        </w:rPr>
        <w:t>Debt collection in China or Korea</w:t>
      </w:r>
    </w:p>
    <w:p w:rsidR="00CC7FD2" w:rsidRDefault="00CC7FD2" w:rsidP="00CC7FD2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债权回收</w:t>
      </w:r>
    </w:p>
    <w:p w:rsidR="00CC7FD2" w:rsidRDefault="00CC7FD2" w:rsidP="00CC7FD2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中国、韩国的国际应收账款</w:t>
      </w:r>
      <w:r w:rsidR="009A11FE">
        <w:rPr>
          <w:rFonts w:eastAsia="SimSun" w:hint="eastAsia"/>
          <w:lang w:eastAsia="zh-CN"/>
        </w:rPr>
        <w:t>及</w:t>
      </w:r>
      <w:r>
        <w:rPr>
          <w:rFonts w:eastAsia="SimSun" w:hint="eastAsia"/>
          <w:lang w:eastAsia="zh-CN"/>
        </w:rPr>
        <w:t>债权回收</w:t>
      </w:r>
      <w:r w:rsidR="009A11FE">
        <w:rPr>
          <w:rFonts w:eastAsia="SimSun" w:hint="eastAsia"/>
          <w:lang w:eastAsia="zh-CN"/>
        </w:rPr>
        <w:t>业务</w:t>
      </w:r>
    </w:p>
    <w:p w:rsidR="00E574B7" w:rsidRPr="00CC7FD2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Real Estate/Construction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proofErr w:type="gramStart"/>
      <w:r w:rsidRPr="008360B2">
        <w:rPr>
          <w:rFonts w:eastAsia="SimSun"/>
          <w:lang w:eastAsia="zh-CN"/>
        </w:rPr>
        <w:t>Solving disputes regarding real estate or constructions</w:t>
      </w:r>
      <w:r w:rsidRPr="008360B2">
        <w:rPr>
          <w:rFonts w:eastAsia="SimSun" w:hint="eastAsia"/>
          <w:lang w:eastAsia="zh-CN"/>
        </w:rPr>
        <w:t>/architecture</w:t>
      </w:r>
      <w:r w:rsidRPr="008360B2">
        <w:rPr>
          <w:rFonts w:eastAsia="SimSun"/>
          <w:lang w:eastAsia="zh-CN"/>
        </w:rPr>
        <w:t xml:space="preserve"> in China or Korea</w:t>
      </w:r>
      <w:r w:rsidRPr="008360B2">
        <w:rPr>
          <w:rFonts w:eastAsia="SimSun" w:hint="eastAsia"/>
          <w:lang w:eastAsia="zh-CN"/>
        </w:rPr>
        <w:t>.</w:t>
      </w:r>
      <w:proofErr w:type="gramEnd"/>
    </w:p>
    <w:p w:rsidR="00E574B7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不动产</w:t>
      </w:r>
      <w:r w:rsidR="009A11FE">
        <w:rPr>
          <w:rFonts w:hint="eastAsia"/>
        </w:rPr>
        <w:t>・</w:t>
      </w:r>
      <w:r>
        <w:rPr>
          <w:rFonts w:eastAsia="SimSun" w:hint="eastAsia"/>
          <w:lang w:eastAsia="zh-CN"/>
        </w:rPr>
        <w:t>建筑建设案件</w:t>
      </w:r>
    </w:p>
    <w:p w:rsidR="00CC7FD2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针对在中国、韩国的与不动产、建筑建设相关的纠纷</w:t>
      </w:r>
    </w:p>
    <w:p w:rsidR="00CC7FD2" w:rsidRPr="00CC7FD2" w:rsidRDefault="00CC7FD2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Labor Disputes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proofErr w:type="gramStart"/>
      <w:r w:rsidRPr="008360B2">
        <w:rPr>
          <w:rFonts w:eastAsia="SimSun"/>
          <w:lang w:eastAsia="zh-CN"/>
        </w:rPr>
        <w:t>Solving labor disputes relating to China and Korea.</w:t>
      </w:r>
      <w:proofErr w:type="gramEnd"/>
    </w:p>
    <w:p w:rsidR="009A11FE" w:rsidRDefault="00CC7FD2" w:rsidP="00E574B7">
      <w:pPr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劳务纠纷</w:t>
      </w:r>
      <w:r w:rsidR="009A11FE">
        <w:rPr>
          <w:rFonts w:eastAsia="SimSun" w:hint="eastAsia"/>
          <w:lang w:eastAsia="zh-CN"/>
        </w:rPr>
        <w:t>问题</w:t>
      </w:r>
      <w:r>
        <w:rPr>
          <w:rFonts w:eastAsia="SimSun" w:hint="eastAsia"/>
          <w:lang w:eastAsia="zh-CN"/>
        </w:rPr>
        <w:t xml:space="preserve">    </w:t>
      </w:r>
    </w:p>
    <w:p w:rsidR="00CC7FD2" w:rsidRDefault="009A11FE" w:rsidP="009A11FE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中国及韩国</w:t>
      </w:r>
      <w:r w:rsidR="00CC7FD2">
        <w:rPr>
          <w:rFonts w:eastAsia="SimSun" w:hint="eastAsia"/>
          <w:lang w:eastAsia="zh-CN"/>
        </w:rPr>
        <w:t>劳务纠纷问题</w:t>
      </w:r>
    </w:p>
    <w:p w:rsidR="00CC7FD2" w:rsidRPr="008360B2" w:rsidRDefault="00CC7FD2" w:rsidP="00E574B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Support of establishing local corporations in China or Korea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All kinds of legal issue</w:t>
      </w:r>
      <w:r w:rsidRPr="008360B2">
        <w:rPr>
          <w:rFonts w:eastAsia="SimSun" w:hint="eastAsia"/>
          <w:lang w:eastAsia="zh-CN"/>
        </w:rPr>
        <w:t xml:space="preserve">s relating to investment in China or Korea, such as </w:t>
      </w:r>
      <w:r w:rsidRPr="008360B2">
        <w:rPr>
          <w:rFonts w:eastAsia="SimSun"/>
          <w:lang w:eastAsia="zh-CN"/>
        </w:rPr>
        <w:t>introducing invest target, implementing procedures of corporation establishment, etc.</w:t>
      </w:r>
    </w:p>
    <w:p w:rsidR="00E574B7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在中国、韩国设立法人的相关支援</w:t>
      </w:r>
    </w:p>
    <w:p w:rsidR="00CC7FD2" w:rsidRDefault="00CC7FD2" w:rsidP="00CC7FD2">
      <w:pPr>
        <w:ind w:left="945" w:hangingChars="450" w:hanging="945"/>
        <w:jc w:val="left"/>
        <w:rPr>
          <w:rFonts w:ascii="SimSun" w:eastAsia="SimSun" w:hAnsi="SimSun" w:cs="ＭＳ Ｐゴシック"/>
          <w:color w:val="333333"/>
          <w:kern w:val="0"/>
          <w:szCs w:val="21"/>
          <w:lang w:eastAsia="zh-CN"/>
        </w:rPr>
      </w:pP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 xml:space="preserve">    投资意向初始阶段：尽职调查</w:t>
      </w:r>
      <w:r>
        <w:rPr>
          <w:rFonts w:ascii="SimSun" w:hAnsi="SimSun" w:cs="ＭＳ Ｐゴシック" w:hint="eastAsia"/>
          <w:color w:val="333333"/>
          <w:kern w:val="0"/>
          <w:szCs w:val="21"/>
          <w:lang w:eastAsia="zh-CN"/>
        </w:rPr>
        <w:t>、</w:t>
      </w: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法律检索</w:t>
      </w:r>
      <w:r>
        <w:rPr>
          <w:rFonts w:ascii="SimSun" w:hAnsi="SimSun" w:cs="ＭＳ Ｐゴシック" w:hint="eastAsia"/>
          <w:color w:val="333333"/>
          <w:kern w:val="0"/>
          <w:szCs w:val="21"/>
          <w:lang w:eastAsia="zh-CN"/>
        </w:rPr>
        <w:t>、</w:t>
      </w: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风险评估等其他各项咨询业务；</w:t>
      </w:r>
    </w:p>
    <w:p w:rsidR="00CC7FD2" w:rsidRDefault="00CC7FD2" w:rsidP="00CC7FD2">
      <w:pPr>
        <w:ind w:leftChars="103" w:left="426" w:hangingChars="100" w:hanging="210"/>
        <w:jc w:val="left"/>
        <w:rPr>
          <w:rFonts w:ascii="SimSun" w:eastAsia="SimSun" w:hAnsi="SimSun" w:cs="ＭＳ Ｐゴシック"/>
          <w:color w:val="333333"/>
          <w:kern w:val="0"/>
          <w:szCs w:val="21"/>
          <w:lang w:eastAsia="zh-CN"/>
        </w:rPr>
      </w:pP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 xml:space="preserve">  投资实行阶段：与中韩合作企业间的沟通交涉，合资合同</w:t>
      </w:r>
      <w:r>
        <w:rPr>
          <w:rFonts w:ascii="SimSun" w:hAnsi="SimSun" w:cs="ＭＳ Ｐゴシック" w:hint="eastAsia"/>
          <w:color w:val="333333"/>
          <w:kern w:val="0"/>
          <w:szCs w:val="21"/>
          <w:lang w:eastAsia="zh-CN"/>
        </w:rPr>
        <w:t>、</w:t>
      </w: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公司章程等的拟定及修改，</w:t>
      </w: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lastRenderedPageBreak/>
        <w:t>公司设立等手续的办理等</w:t>
      </w:r>
      <w:r w:rsidR="009A11FE"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相关所有业务</w:t>
      </w:r>
    </w:p>
    <w:p w:rsidR="00CC7FD2" w:rsidRPr="00CC7FD2" w:rsidRDefault="00CC7FD2" w:rsidP="00CC7FD2">
      <w:pPr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S</w:t>
      </w:r>
      <w:r w:rsidRPr="008360B2">
        <w:rPr>
          <w:rFonts w:eastAsia="SimSun"/>
          <w:lang w:eastAsia="zh-CN"/>
        </w:rPr>
        <w:t>upport after Corporation Establishment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Making Rules of employment or salary, consulting lawyer service, etc.</w:t>
      </w:r>
    </w:p>
    <w:p w:rsidR="00E574B7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中国、韩国法人设立后的支援服务</w:t>
      </w:r>
    </w:p>
    <w:p w:rsidR="00CC7FD2" w:rsidRDefault="00CC7FD2" w:rsidP="00CC7FD2">
      <w:pPr>
        <w:ind w:leftChars="200" w:left="945" w:hangingChars="250" w:hanging="525"/>
        <w:jc w:val="left"/>
        <w:rPr>
          <w:rFonts w:ascii="SimSun" w:eastAsia="SimSun" w:hAnsi="SimSun" w:cs="ＭＳ Ｐゴシック"/>
          <w:color w:val="333333"/>
          <w:kern w:val="0"/>
          <w:szCs w:val="21"/>
          <w:lang w:eastAsia="zh-CN"/>
        </w:rPr>
      </w:pP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日常法律咨询，贸易</w:t>
      </w:r>
      <w:r>
        <w:rPr>
          <w:rFonts w:ascii="SimSun" w:hAnsi="SimSun" w:cs="ＭＳ Ｐゴシック" w:hint="eastAsia"/>
          <w:color w:val="333333"/>
          <w:kern w:val="0"/>
          <w:szCs w:val="21"/>
          <w:lang w:eastAsia="zh-CN"/>
        </w:rPr>
        <w:t>、</w:t>
      </w:r>
      <w:r w:rsidR="009A11FE"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劳动等合同的制作以及修改、一般顾问律师业务等</w:t>
      </w:r>
    </w:p>
    <w:p w:rsidR="00CC7FD2" w:rsidRPr="00CC7FD2" w:rsidRDefault="00CC7FD2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Intellectual Property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Registration or other issues relating to patent, trade mark, etc. in China or Korea</w:t>
      </w:r>
    </w:p>
    <w:p w:rsidR="00E574B7" w:rsidRDefault="00CC7FD2" w:rsidP="00E574B7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知识产权</w:t>
      </w:r>
    </w:p>
    <w:p w:rsidR="00CC7FD2" w:rsidRDefault="009A11FE" w:rsidP="00CC7FD2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在中国、韩国的特许权、商标等的登录及相关业务</w:t>
      </w:r>
    </w:p>
    <w:p w:rsidR="00CC7FD2" w:rsidRPr="00CC7FD2" w:rsidRDefault="00CC7FD2" w:rsidP="00E574B7">
      <w:pPr>
        <w:ind w:firstLineChars="200" w:firstLine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Provision of Information</w:t>
      </w:r>
    </w:p>
    <w:p w:rsidR="00E574B7" w:rsidRPr="00D76CFD" w:rsidRDefault="00E574B7" w:rsidP="00E574B7">
      <w:pPr>
        <w:ind w:leftChars="200" w:left="420"/>
        <w:rPr>
          <w:rFonts w:eastAsia="SimSun"/>
        </w:rPr>
      </w:pPr>
      <w:proofErr w:type="gramStart"/>
      <w:r>
        <w:rPr>
          <w:rFonts w:eastAsia="SimSun"/>
          <w:lang w:eastAsia="zh-CN"/>
        </w:rPr>
        <w:t>Providing information of laws or judicial precedents in China and Korea, which may influence Japanese Companies’ business.</w:t>
      </w:r>
      <w:proofErr w:type="gramEnd"/>
    </w:p>
    <w:p w:rsidR="00E574B7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提供中国、韩国等政策信息</w:t>
      </w:r>
    </w:p>
    <w:p w:rsidR="00CC7FD2" w:rsidRPr="00CC7FD2" w:rsidRDefault="00CC7FD2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提供及调查与日本企业相关的</w:t>
      </w:r>
      <w:r w:rsidR="009A11FE">
        <w:rPr>
          <w:rFonts w:eastAsia="SimSun" w:hint="eastAsia"/>
          <w:lang w:eastAsia="zh-CN"/>
        </w:rPr>
        <w:t>中国和韩国</w:t>
      </w:r>
      <w:r>
        <w:rPr>
          <w:rFonts w:eastAsia="SimSun" w:hint="eastAsia"/>
          <w:lang w:eastAsia="zh-CN"/>
        </w:rPr>
        <w:t>法律法令、判例等信息</w:t>
      </w: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  <w:r w:rsidRPr="008360B2">
        <w:rPr>
          <w:rFonts w:eastAsia="SimSun" w:hint="eastAsia"/>
          <w:highlight w:val="yellow"/>
          <w:lang w:eastAsia="zh-CN"/>
        </w:rPr>
        <w:t>Corporations</w:t>
      </w:r>
    </w:p>
    <w:p w:rsidR="00E574B7" w:rsidRDefault="00717EE1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法人客户</w:t>
      </w:r>
    </w:p>
    <w:p w:rsidR="00717EE1" w:rsidRDefault="00717EE1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Consulting Lawyers</w:t>
      </w: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Legal consulting, making or reviewing contracts, etc.</w:t>
      </w:r>
      <w:proofErr w:type="gramEnd"/>
    </w:p>
    <w:p w:rsidR="00E574B7" w:rsidRDefault="00717EE1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法律顾问服务</w:t>
      </w:r>
    </w:p>
    <w:p w:rsidR="00DF3DA3" w:rsidRDefault="00DF3DA3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各种法律问题的免费咨询、合同的制成、合同的审核等</w:t>
      </w:r>
    </w:p>
    <w:p w:rsidR="00717EE1" w:rsidRPr="008360B2" w:rsidRDefault="00717EE1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r>
        <w:t>General Corporate</w:t>
      </w:r>
      <w:r>
        <w:rPr>
          <w:rFonts w:eastAsia="SimSun"/>
          <w:lang w:eastAsia="zh-CN"/>
        </w:rPr>
        <w:t xml:space="preserve"> Legal Affairs</w:t>
      </w:r>
    </w:p>
    <w:p w:rsidR="00E574B7" w:rsidRDefault="00E574B7" w:rsidP="00E574B7">
      <w:pPr>
        <w:ind w:leftChars="200" w:left="420"/>
      </w:pPr>
      <w:proofErr w:type="gramStart"/>
      <w:r>
        <w:rPr>
          <w:rFonts w:eastAsia="SimSun"/>
          <w:lang w:eastAsia="zh-CN"/>
        </w:rPr>
        <w:t>Drafting</w:t>
      </w:r>
      <w:r>
        <w:t xml:space="preserve"> contracts</w:t>
      </w:r>
      <w:r>
        <w:rPr>
          <w:rFonts w:eastAsia="SimSun"/>
          <w:lang w:eastAsia="zh-CN"/>
        </w:rPr>
        <w:t xml:space="preserve">, reviewing contracts and </w:t>
      </w:r>
      <w:r>
        <w:t>other issues relating to general corporate.</w:t>
      </w:r>
      <w:proofErr w:type="gramEnd"/>
    </w:p>
    <w:p w:rsidR="00E574B7" w:rsidRDefault="00DF3DA3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一般企业法务</w:t>
      </w:r>
    </w:p>
    <w:p w:rsidR="00DF3DA3" w:rsidRDefault="00DF3DA3" w:rsidP="00E574B7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合同的制成、合同审核等一般企业法务</w:t>
      </w:r>
    </w:p>
    <w:p w:rsidR="00DF3DA3" w:rsidRPr="00DF3DA3" w:rsidRDefault="00DF3DA3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Default="00E574B7" w:rsidP="00E574B7">
      <w:pPr>
        <w:ind w:leftChars="202" w:left="424"/>
      </w:pPr>
      <w:r>
        <w:t>Civil Rehabilitation</w:t>
      </w:r>
    </w:p>
    <w:p w:rsidR="00E574B7" w:rsidRDefault="00E574B7" w:rsidP="00E574B7">
      <w:pPr>
        <w:ind w:leftChars="202" w:left="424"/>
      </w:pPr>
      <w:proofErr w:type="gramStart"/>
      <w:r>
        <w:t>Issues relating to M&amp;A, Corporate Reorganization, civil rehabilitation and other company reorganizations.</w:t>
      </w:r>
      <w:proofErr w:type="gramEnd"/>
    </w:p>
    <w:p w:rsidR="00E574B7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企业再生</w:t>
      </w:r>
    </w:p>
    <w:p w:rsid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主要包含企业并购、企业重组等企业再生等业务</w:t>
      </w:r>
    </w:p>
    <w:p w:rsidR="00DF3DA3" w:rsidRP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Succession Business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succession business.</w:t>
      </w:r>
      <w:proofErr w:type="gramEnd"/>
    </w:p>
    <w:p w:rsidR="00E574B7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企业继承</w:t>
      </w:r>
    </w:p>
    <w:p w:rsid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企业继承的相关业务</w:t>
      </w:r>
    </w:p>
    <w:p w:rsidR="00DF3DA3" w:rsidRP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</w:pPr>
      <w:r>
        <w:t xml:space="preserve">Discontinuance of Business </w:t>
      </w:r>
    </w:p>
    <w:p w:rsidR="00E574B7" w:rsidRDefault="00E574B7" w:rsidP="00E574B7">
      <w:pPr>
        <w:ind w:left="284" w:firstLineChars="64" w:firstLine="134"/>
      </w:pPr>
      <w:proofErr w:type="gramStart"/>
      <w:r>
        <w:t>Issues relating to bankruptcy</w:t>
      </w:r>
      <w:r>
        <w:rPr>
          <w:rFonts w:eastAsia="SimSun"/>
          <w:lang w:eastAsia="zh-CN"/>
        </w:rPr>
        <w:t xml:space="preserve">, </w:t>
      </w:r>
      <w:r>
        <w:t>liquidation, etc. of corporations.</w:t>
      </w:r>
      <w:proofErr w:type="gramEnd"/>
      <w:r>
        <w:t xml:space="preserve"> </w:t>
      </w:r>
    </w:p>
    <w:p w:rsidR="00E574B7" w:rsidRPr="008360B2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业务终止</w:t>
      </w:r>
    </w:p>
    <w:p w:rsidR="00E574B7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法人破产、清算等相关业务</w:t>
      </w:r>
    </w:p>
    <w:p w:rsidR="00DF3DA3" w:rsidRP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Debt Collection</w:t>
      </w:r>
    </w:p>
    <w:p w:rsidR="00E574B7" w:rsidRDefault="00E574B7" w:rsidP="00E574B7">
      <w:pPr>
        <w:ind w:leftChars="200" w:left="420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collection or provisional remedy, etc. of Receivables and other debts.</w:t>
      </w:r>
      <w:proofErr w:type="gramEnd"/>
    </w:p>
    <w:p w:rsidR="00E574B7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债权回收</w:t>
      </w:r>
    </w:p>
    <w:p w:rsid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应收账款等未回收债权的回收及保全业务</w:t>
      </w:r>
    </w:p>
    <w:p w:rsidR="00DF3DA3" w:rsidRDefault="00DF3DA3" w:rsidP="00E574B7">
      <w:pPr>
        <w:pStyle w:val="a7"/>
        <w:ind w:leftChars="0"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</w:pPr>
      <w:r>
        <w:rPr>
          <w:rFonts w:eastAsia="SimSun"/>
          <w:lang w:eastAsia="zh-CN"/>
        </w:rPr>
        <w:t>P</w:t>
      </w:r>
      <w:r>
        <w:t>ersonnel and Labor Relations</w:t>
      </w:r>
    </w:p>
    <w:p w:rsidR="00E574B7" w:rsidRDefault="00E574B7" w:rsidP="00E574B7">
      <w:pPr>
        <w:ind w:leftChars="200" w:left="420"/>
      </w:pPr>
      <w:r>
        <w:rPr>
          <w:rFonts w:eastAsia="SimSun"/>
          <w:lang w:eastAsia="zh-CN"/>
        </w:rPr>
        <w:t>Drafting</w:t>
      </w:r>
      <w:r>
        <w:t xml:space="preserve"> </w:t>
      </w:r>
      <w:r>
        <w:rPr>
          <w:rFonts w:eastAsia="SimSun"/>
          <w:lang w:eastAsia="zh-CN"/>
        </w:rPr>
        <w:t xml:space="preserve">rules of employment or salary, </w:t>
      </w:r>
      <w:r>
        <w:t>mediation and litigations</w:t>
      </w:r>
      <w:r>
        <w:rPr>
          <w:rFonts w:eastAsia="SimSun"/>
          <w:lang w:eastAsia="zh-CN"/>
        </w:rPr>
        <w:t>, and other p</w:t>
      </w:r>
      <w:r>
        <w:t>ersonnel and labor issues.</w:t>
      </w:r>
    </w:p>
    <w:p w:rsidR="00E574B7" w:rsidRDefault="00DF3DA3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人事劳务</w:t>
      </w:r>
    </w:p>
    <w:p w:rsidR="00DF3DA3" w:rsidRDefault="00DF3DA3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就业规则、薪金构成相关规则的制作及修改、人事劳务相关的调停、诉讼等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 w:rsidRPr="008360B2">
        <w:rPr>
          <w:rFonts w:eastAsia="SimSun" w:hint="eastAsia"/>
          <w:highlight w:val="yellow"/>
          <w:lang w:eastAsia="zh-CN"/>
        </w:rPr>
        <w:t>Personals</w:t>
      </w:r>
    </w:p>
    <w:p w:rsidR="00E574B7" w:rsidRDefault="00DF3DA3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个人业务</w:t>
      </w:r>
    </w:p>
    <w:p w:rsidR="00DF3DA3" w:rsidRDefault="00DF3DA3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Labor Issues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Labor issues relating to unfair dismissal, overtime or salary unpaid, etc.</w:t>
      </w:r>
      <w:proofErr w:type="gramEnd"/>
    </w:p>
    <w:p w:rsidR="00E574B7" w:rsidRDefault="00DF3DA3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就劳问题</w:t>
      </w:r>
    </w:p>
    <w:p w:rsidR="00DF3DA3" w:rsidRDefault="00DF3DA3" w:rsidP="00E574B7">
      <w:pPr>
        <w:ind w:left="284" w:firstLineChars="64" w:firstLine="134"/>
        <w:rPr>
          <w:rFonts w:ascii="SimSun" w:eastAsia="SimSun" w:hAnsi="SimSun" w:cs="ＭＳ Ｐゴシック"/>
          <w:color w:val="333333"/>
          <w:kern w:val="0"/>
          <w:szCs w:val="21"/>
          <w:lang w:eastAsia="zh-CN"/>
        </w:rPr>
      </w:pPr>
      <w:r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工资的拖欠、不正当解雇等劳务方面的所有相关</w:t>
      </w:r>
      <w:r w:rsidR="009A11FE">
        <w:rPr>
          <w:rFonts w:ascii="SimSun" w:eastAsia="SimSun" w:hAnsi="SimSun" w:cs="ＭＳ Ｐゴシック" w:hint="eastAsia"/>
          <w:color w:val="333333"/>
          <w:kern w:val="0"/>
          <w:szCs w:val="21"/>
          <w:lang w:eastAsia="zh-CN"/>
        </w:rPr>
        <w:t>业务</w:t>
      </w:r>
    </w:p>
    <w:p w:rsidR="00DF3DA3" w:rsidRDefault="00DF3DA3" w:rsidP="00F54A77">
      <w:pPr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 issues relating to land, buildings, etc.</w:t>
      </w:r>
    </w:p>
    <w:p w:rsidR="00E574B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不动产问题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</w:t>
      </w:r>
      <w:r w:rsidR="009A11FE">
        <w:rPr>
          <w:rFonts w:eastAsia="SimSun" w:hint="eastAsia"/>
          <w:lang w:eastAsia="zh-CN"/>
        </w:rPr>
        <w:t>土地、房屋等各种不动产相关问题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</w:p>
    <w:p w:rsidR="00F54A77" w:rsidRDefault="00F54A77" w:rsidP="00F54A77">
      <w:pPr>
        <w:ind w:firstLineChars="250" w:firstLine="52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Divorce</w:t>
      </w:r>
    </w:p>
    <w:p w:rsidR="00F54A77" w:rsidRDefault="00F54A77" w:rsidP="00F54A77">
      <w:pPr>
        <w:ind w:firstLineChars="250" w:firstLine="525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 xml:space="preserve">Negotiation, </w:t>
      </w:r>
      <w:r>
        <w:t>mediation and litigations</w:t>
      </w:r>
      <w:r>
        <w:rPr>
          <w:rFonts w:eastAsia="SimSun"/>
          <w:lang w:eastAsia="zh-CN"/>
        </w:rPr>
        <w:t xml:space="preserve"> relating to divorce.</w:t>
      </w:r>
      <w:proofErr w:type="gramEnd"/>
    </w:p>
    <w:p w:rsidR="00E574B7" w:rsidRDefault="00F54A7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离婚</w:t>
      </w:r>
    </w:p>
    <w:p w:rsidR="00F54A77" w:rsidRPr="00F54A77" w:rsidRDefault="00F54A7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交涉、调停、诉讼等所有相关</w:t>
      </w:r>
      <w:bookmarkStart w:id="0" w:name="_GoBack"/>
      <w:bookmarkEnd w:id="0"/>
    </w:p>
    <w:p w:rsidR="00E574B7" w:rsidRDefault="00E574B7" w:rsidP="00F54A77">
      <w:pPr>
        <w:widowControl/>
        <w:spacing w:before="105" w:line="270" w:lineRule="atLeast"/>
        <w:ind w:left="284" w:firstLineChars="114" w:firstLine="239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>
        <w:rPr>
          <w:rFonts w:eastAsia="SimSun"/>
          <w:lang w:eastAsia="zh-CN"/>
        </w:rPr>
        <w:t xml:space="preserve">Testament and Inheritance </w:t>
      </w: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Making testament, partition of estate and other issues relating to inheritance.</w:t>
      </w:r>
      <w:proofErr w:type="gramEnd"/>
    </w:p>
    <w:p w:rsidR="00E574B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遗书、继承等相关问题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遗书的制成、遗产分割、遗产继承等所有相关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/>
          <w:lang w:eastAsia="zh-CN"/>
        </w:rPr>
        <w:t>Accidents Affairs (Traffic</w:t>
      </w:r>
      <w:r>
        <w:rPr>
          <w:rFonts w:hint="eastAsia"/>
        </w:rPr>
        <w:t>、</w:t>
      </w:r>
      <w:r>
        <w:rPr>
          <w:rFonts w:eastAsia="SimSun"/>
          <w:lang w:eastAsia="zh-CN"/>
        </w:rPr>
        <w:t>Medical</w:t>
      </w:r>
      <w:r>
        <w:rPr>
          <w:rFonts w:hint="eastAsia"/>
        </w:rPr>
        <w:t>、</w:t>
      </w:r>
      <w:r>
        <w:rPr>
          <w:rFonts w:eastAsia="SimSun"/>
          <w:lang w:eastAsia="zh-CN"/>
        </w:rPr>
        <w:t>School)</w:t>
      </w: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Presenting for assaulter or victim of the accidents.</w:t>
      </w:r>
      <w:proofErr w:type="gramEnd"/>
    </w:p>
    <w:p w:rsidR="00E574B7" w:rsidRDefault="00F54A77" w:rsidP="00F54A7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事故（交通、医疗、教育）</w:t>
      </w:r>
    </w:p>
    <w:p w:rsidR="00F54A77" w:rsidRDefault="00F54A77" w:rsidP="00F54A7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加害着、被害人任意一方的代理</w:t>
      </w:r>
    </w:p>
    <w:p w:rsidR="00F54A77" w:rsidRPr="00F54A77" w:rsidRDefault="00F54A77" w:rsidP="00F54A7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/>
          <w:lang w:eastAsia="zh-CN"/>
        </w:rPr>
        <w:t>Debt Consolidation</w:t>
      </w: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/>
          <w:lang w:eastAsia="zh-CN"/>
        </w:rPr>
        <w:t>Overpayment Claim, Rehabilitation for Individuals, Personal Bankruptcy, etc.</w:t>
      </w:r>
    </w:p>
    <w:p w:rsidR="00E574B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债务整理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超额支付索赔、个人再生、个人破产等</w:t>
      </w:r>
    </w:p>
    <w:p w:rsidR="00F54A77" w:rsidRPr="00F54A77" w:rsidRDefault="00F54A7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F54A77">
      <w:pPr>
        <w:widowControl/>
        <w:spacing w:before="105" w:line="270" w:lineRule="atLeast"/>
        <w:ind w:left="284" w:firstLineChars="114" w:firstLine="239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Property Management</w:t>
      </w:r>
    </w:p>
    <w:p w:rsidR="00E574B7" w:rsidRDefault="00E574B7" w:rsidP="00F54A77">
      <w:pPr>
        <w:widowControl/>
        <w:spacing w:before="105" w:line="270" w:lineRule="atLeast"/>
        <w:ind w:left="284" w:firstLineChars="114" w:firstLine="239"/>
        <w:jc w:val="left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adult guardianship.</w:t>
      </w:r>
      <w:proofErr w:type="gramEnd"/>
    </w:p>
    <w:p w:rsidR="00E574B7" w:rsidRDefault="00F54A77" w:rsidP="00F54A7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财产管理</w:t>
      </w:r>
    </w:p>
    <w:p w:rsidR="00F54A77" w:rsidRDefault="00F54A77" w:rsidP="00F54A7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成年人</w:t>
      </w:r>
      <w:r w:rsidR="00AB3FC1">
        <w:rPr>
          <w:rFonts w:eastAsia="SimSun" w:hint="eastAsia"/>
          <w:lang w:eastAsia="zh-CN"/>
        </w:rPr>
        <w:t>监护问题等相关所有</w:t>
      </w:r>
    </w:p>
    <w:p w:rsidR="00AB3FC1" w:rsidRDefault="00AB3FC1" w:rsidP="00F54A77">
      <w:pPr>
        <w:ind w:left="284" w:firstLineChars="64" w:firstLine="134"/>
        <w:rPr>
          <w:rFonts w:eastAsia="SimSun"/>
          <w:lang w:eastAsia="zh-CN"/>
        </w:rPr>
      </w:pPr>
    </w:p>
    <w:p w:rsidR="00F54A77" w:rsidRPr="00983203" w:rsidRDefault="00F54A77" w:rsidP="00F54A77">
      <w:pPr>
        <w:widowControl/>
        <w:spacing w:before="105" w:line="270" w:lineRule="atLeast"/>
        <w:ind w:firstLineChars="200" w:firstLine="42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Pr="00983203">
        <w:rPr>
          <w:rFonts w:eastAsia="SimSun" w:hint="eastAsia"/>
          <w:lang w:eastAsia="zh-CN"/>
        </w:rPr>
        <w:t>Consumer Issues</w:t>
      </w:r>
    </w:p>
    <w:p w:rsidR="00F54A77" w:rsidRPr="00983203" w:rsidRDefault="00F54A77" w:rsidP="00F54A77">
      <w:pPr>
        <w:widowControl/>
        <w:spacing w:before="105" w:line="270" w:lineRule="atLeast"/>
        <w:ind w:firstLineChars="250" w:firstLine="525"/>
        <w:jc w:val="left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All kinds of consumer issues.</w:t>
      </w:r>
      <w:proofErr w:type="gramEnd"/>
    </w:p>
    <w:p w:rsidR="00F54A77" w:rsidRDefault="00F54A7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消费者问题</w:t>
      </w:r>
    </w:p>
    <w:p w:rsidR="00F54A77" w:rsidRDefault="00F54A7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消费者问题等所有相关</w:t>
      </w:r>
    </w:p>
    <w:p w:rsidR="00F54A77" w:rsidRDefault="00F54A7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r>
        <w:rPr>
          <w:rFonts w:eastAsia="SimSun"/>
          <w:lang w:eastAsia="zh-CN"/>
        </w:rPr>
        <w:t>Criminal Issues</w:t>
      </w:r>
    </w:p>
    <w:p w:rsidR="00E574B7" w:rsidRDefault="00E574B7" w:rsidP="00F54A77">
      <w:pPr>
        <w:ind w:left="284" w:firstLineChars="114" w:firstLine="239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Defense for suspect or defendant and other criminal issues.</w:t>
      </w:r>
      <w:proofErr w:type="gramEnd"/>
    </w:p>
    <w:p w:rsidR="0096215E" w:rsidRDefault="00F54A7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r>
        <w:rPr>
          <w:rFonts w:eastAsia="SimSun" w:hint="eastAsia"/>
          <w:lang w:eastAsia="zh-CN"/>
        </w:rPr>
        <w:t>刑事案件</w:t>
      </w:r>
    </w:p>
    <w:p w:rsidR="00F54A77" w:rsidRPr="00F54A77" w:rsidRDefault="00F54A7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r>
        <w:rPr>
          <w:rFonts w:eastAsia="SimSun" w:hint="eastAsia"/>
          <w:lang w:eastAsia="zh-CN"/>
        </w:rPr>
        <w:t>嫌疑人辩护、被告人辩护等刑事案件的所有相关</w:t>
      </w:r>
    </w:p>
    <w:sectPr w:rsidR="00F54A77" w:rsidRPr="00F54A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33" w:rsidRDefault="00A60633" w:rsidP="00E574B7">
      <w:r>
        <w:separator/>
      </w:r>
    </w:p>
  </w:endnote>
  <w:endnote w:type="continuationSeparator" w:id="0">
    <w:p w:rsidR="00A60633" w:rsidRDefault="00A60633" w:rsidP="00E5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33" w:rsidRDefault="00A60633" w:rsidP="00E574B7">
      <w:r>
        <w:separator/>
      </w:r>
    </w:p>
  </w:footnote>
  <w:footnote w:type="continuationSeparator" w:id="0">
    <w:p w:rsidR="00A60633" w:rsidRDefault="00A60633" w:rsidP="00E5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6A0C"/>
    <w:multiLevelType w:val="hybridMultilevel"/>
    <w:tmpl w:val="D03079E8"/>
    <w:lvl w:ilvl="0" w:tplc="DAD6D9B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05"/>
    <w:rsid w:val="00717EE1"/>
    <w:rsid w:val="0096215E"/>
    <w:rsid w:val="009A11FE"/>
    <w:rsid w:val="009A196B"/>
    <w:rsid w:val="00A60633"/>
    <w:rsid w:val="00AB0105"/>
    <w:rsid w:val="00AB3FC1"/>
    <w:rsid w:val="00CC7FD2"/>
    <w:rsid w:val="00DF3DA3"/>
    <w:rsid w:val="00E34EE4"/>
    <w:rsid w:val="00E574B7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74B7"/>
  </w:style>
  <w:style w:type="paragraph" w:styleId="a5">
    <w:name w:val="footer"/>
    <w:basedOn w:val="a"/>
    <w:link w:val="a6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74B7"/>
  </w:style>
  <w:style w:type="paragraph" w:styleId="a7">
    <w:name w:val="List Paragraph"/>
    <w:basedOn w:val="a"/>
    <w:uiPriority w:val="34"/>
    <w:qFormat/>
    <w:rsid w:val="00E574B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74B7"/>
  </w:style>
  <w:style w:type="paragraph" w:styleId="a5">
    <w:name w:val="footer"/>
    <w:basedOn w:val="a"/>
    <w:link w:val="a6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74B7"/>
  </w:style>
  <w:style w:type="paragraph" w:styleId="a7">
    <w:name w:val="List Paragraph"/>
    <w:basedOn w:val="a"/>
    <w:uiPriority w:val="34"/>
    <w:qFormat/>
    <w:rsid w:val="00E574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2016-10-04T09:03:00Z</dcterms:created>
  <dcterms:modified xsi:type="dcterms:W3CDTF">2016-10-12T04:31:00Z</dcterms:modified>
</cp:coreProperties>
</file>