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rPr>
          <w:rFonts w:ascii="Gulim" w:cs="Gulim" w:eastAsia="Gulim" w:hAnsi="Gulim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2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652"/>
        <w:gridCol w:w="7428"/>
        <w:tblGridChange w:id="0">
          <w:tblGrid>
            <w:gridCol w:w="2652"/>
            <w:gridCol w:w="7428"/>
          </w:tblGrid>
        </w:tblGridChange>
      </w:tblGrid>
      <w:tr>
        <w:trPr>
          <w:trHeight w:val="1485" w:hRule="atLeast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keepNext w:val="0"/>
              <w:keepLines w:val="0"/>
              <w:widowControl w:val="0"/>
              <w:spacing w:before="0" w:lineRule="auto"/>
              <w:rPr>
                <w:rFonts w:ascii="Gulim" w:cs="Gulim" w:eastAsia="Gulim" w:hAnsi="Gulim"/>
                <w:color w:val="f2511b"/>
                <w:sz w:val="32"/>
                <w:szCs w:val="3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-39369</wp:posOffset>
                  </wp:positionH>
                  <wp:positionV relativeFrom="paragraph">
                    <wp:posOffset>323850</wp:posOffset>
                  </wp:positionV>
                  <wp:extent cx="1623695" cy="1837055"/>
                  <wp:effectExtent b="0" l="0" r="0" t="0"/>
                  <wp:wrapSquare wrapText="bothSides" distB="0" distT="0" distL="0" distR="0"/>
                  <wp:docPr id="7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5056" r="5055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95" cy="18370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</w:rPr>
              <w:drawing>
                <wp:inline distB="114300" distT="114300" distL="114300" distR="114300">
                  <wp:extent cx="4320000" cy="27342"/>
                  <wp:effectExtent b="0" l="0" r="0" t="0"/>
                  <wp:docPr descr="가로선" id="8" name="image2.png"/>
                  <a:graphic>
                    <a:graphicData uri="http://schemas.openxmlformats.org/drawingml/2006/picture">
                      <pic:pic>
                        <pic:nvPicPr>
                          <pic:cNvPr descr="가로선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73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Title"/>
              <w:widowControl w:val="0"/>
              <w:spacing w:before="0" w:lineRule="auto"/>
              <w:rPr>
                <w:rFonts w:ascii="Gulim" w:cs="Gulim" w:eastAsia="Gulim" w:hAnsi="Gulim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조 병 규</w:t>
            </w:r>
          </w:p>
          <w:p w:rsidR="00000000" w:rsidDel="00000000" w:rsidP="00000000" w:rsidRDefault="00000000" w:rsidRPr="00000000" w14:paraId="00000005">
            <w:pPr>
              <w:pStyle w:val="Subtitle"/>
              <w:keepNext w:val="0"/>
              <w:keepLines w:val="0"/>
              <w:widowControl w:val="0"/>
              <w:rPr>
                <w:rFonts w:ascii="Gulim" w:cs="Gulim" w:eastAsia="Gulim" w:hAnsi="Gulim"/>
                <w:sz w:val="24"/>
                <w:szCs w:val="24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Web Front Dev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생년월일: 1991.08.26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서울시 동작구 신대방동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720" w:hanging="360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010-8926-5827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720" w:hanging="360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병역: 육군 만기제대 (11.09.26 ~ 13.06.25 )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720" w:hanging="360"/>
              <w:rPr>
                <w:rFonts w:ascii="Gulim" w:cs="Gulim" w:eastAsia="Gulim" w:hAnsi="Gulim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Gulim" w:cs="Gulim" w:eastAsia="Gulim" w:hAnsi="Gulim"/>
                  <w:color w:val="1155cc"/>
                  <w:sz w:val="20"/>
                  <w:szCs w:val="20"/>
                  <w:u w:val="single"/>
                  <w:rtl w:val="0"/>
                </w:rPr>
                <w:t xml:space="preserve">byeonggyu303@gmail.com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720" w:hanging="360"/>
              <w:rPr>
                <w:rFonts w:ascii="Gulim" w:cs="Gulim" w:eastAsia="Gulim" w:hAnsi="Gulim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Gulim" w:cs="Gulim" w:eastAsia="Gulim" w:hAnsi="Gulim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https://github.com/CaterJo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4" w:hRule="atLeast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>
                <w:rFonts w:ascii="Gulim" w:cs="Gulim" w:eastAsia="Gulim" w:hAnsi="Gulim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8"/>
                <w:szCs w:val="28"/>
                <w:rtl w:val="0"/>
              </w:rPr>
              <w:t xml:space="preserve">ㅡ</w:t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widowControl w:val="0"/>
              <w:rPr>
                <w:rFonts w:ascii="Gulim" w:cs="Gulim" w:eastAsia="Gulim" w:hAnsi="Gulim"/>
                <w:sz w:val="28"/>
                <w:szCs w:val="28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소개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>
                <w:rFonts w:ascii="Gulim" w:cs="Gulim" w:eastAsia="Gulim" w:hAnsi="Gulim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color w:val="222222"/>
                <w:sz w:val="20"/>
                <w:szCs w:val="20"/>
                <w:rtl w:val="0"/>
              </w:rPr>
              <w:t xml:space="preserve">프런트 엔드 개발자 조병규입니다.</w:t>
            </w:r>
          </w:p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rPr>
                <w:rFonts w:ascii="Gulim" w:cs="Gulim" w:eastAsia="Gulim" w:hAnsi="Gulim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color w:val="222222"/>
                <w:sz w:val="20"/>
                <w:szCs w:val="20"/>
                <w:rtl w:val="0"/>
              </w:rPr>
              <w:t xml:space="preserve">사용자에게 직관적인 서비스를 협업하는 동료에게 가독성이 좋은 코드를 제공하는 것을 핵심가치로 생각합니다.</w:t>
            </w:r>
          </w:p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rPr>
                <w:rFonts w:ascii="Gulim" w:cs="Gulim" w:eastAsia="Gulim" w:hAnsi="Gulim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color w:val="222222"/>
                <w:sz w:val="20"/>
                <w:szCs w:val="20"/>
                <w:rtl w:val="0"/>
              </w:rPr>
              <w:t xml:space="preserve">기업에 유연하고 지속 가능한 제품을 제공하기 위해 자발적으로 학습합니다.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rPr>
                <w:rFonts w:ascii="Gulim" w:cs="Gulim" w:eastAsia="Gulim" w:hAnsi="Gulim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color w:val="222222"/>
                <w:sz w:val="20"/>
                <w:szCs w:val="20"/>
                <w:rtl w:val="0"/>
              </w:rPr>
              <w:t xml:space="preserve">최근에 재사용성을 고려한 컴포넌트 디자인과 유연한 어플리케이션  설계에 관심을 두고 있습니다.</w:t>
            </w:r>
          </w:p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rPr>
                <w:rFonts w:ascii="Gulim" w:cs="Gulim" w:eastAsia="Gulim" w:hAnsi="Gulim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10" w:hRule="atLeast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기술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Front :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React(+Redux,Redux-saga),  es6+, TypeScript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Back:  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NodeJs, Express, Java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D    B:  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Mysql, MongoDB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E T C:  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Webpack, Git</w:t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경력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알바체크 / </w:t>
            </w:r>
            <w:r w:rsidDel="00000000" w:rsidR="00000000" w:rsidRPr="00000000">
              <w:rPr>
                <w:rFonts w:ascii="Gulim" w:cs="Gulim" w:eastAsia="Gulim" w:hAnsi="Gulim"/>
                <w:b w:val="0"/>
                <w:rtl w:val="0"/>
              </w:rPr>
              <w:t xml:space="preserve">Frontend-dev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rFonts w:ascii="Gulim" w:cs="Gulim" w:eastAsia="Gulim" w:hAnsi="Gulim"/>
              </w:rPr>
            </w:pPr>
            <w:bookmarkStart w:colFirst="0" w:colLast="0" w:name="_heading=h.aqdgeh5zmpkp" w:id="6"/>
            <w:bookmarkEnd w:id="6"/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2020.07 - 2021.03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React와 Typescript 기반으로 직원 관리 서비스 와 내부 어드민을 </w:t>
              <w:br w:type="textWrapping"/>
              <w:t xml:space="preserve">설계, 개발했습니다.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0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b w:val="0"/>
              </w:rPr>
            </w:pPr>
            <w:bookmarkStart w:colFirst="0" w:colLast="0" w:name="_heading=h.daj70v2dp8ry" w:id="7"/>
            <w:bookmarkEnd w:id="7"/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인스웨이브 시스템즈 / </w:t>
            </w:r>
            <w:r w:rsidDel="00000000" w:rsidR="00000000" w:rsidRPr="00000000">
              <w:rPr>
                <w:rFonts w:ascii="Gulim" w:cs="Gulim" w:eastAsia="Gulim" w:hAnsi="Gulim"/>
                <w:b w:val="0"/>
                <w:rtl w:val="0"/>
              </w:rPr>
              <w:t xml:space="preserve"> 솔루션사업부</w:t>
            </w:r>
          </w:p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rPr>
                <w:rFonts w:ascii="Gulim" w:cs="Gulim" w:eastAsia="Gulim" w:hAnsi="Gulim"/>
              </w:rPr>
            </w:pPr>
            <w:bookmarkStart w:colFirst="0" w:colLast="0" w:name="_heading=h.1t3h5sf" w:id="8"/>
            <w:bookmarkEnd w:id="8"/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2018.03 - 2020.05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솔루션 사업부에서 2년간 근무하며 javascript기반 UI솔루션(Websquare)을 사용한 웹 프로젝트 구축사업(SI)에 참여했습니다.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1"/>
              <w:keepNext w:val="0"/>
              <w:keepLines w:val="0"/>
              <w:widowControl w:val="0"/>
              <w:rPr>
                <w:rFonts w:ascii="Gulim" w:cs="Gulim" w:eastAsia="Gulim" w:hAnsi="Gulim"/>
              </w:rPr>
            </w:pPr>
            <w:bookmarkStart w:colFirst="0" w:colLast="0" w:name="_heading=h.4d34og8" w:id="9"/>
            <w:bookmarkEnd w:id="9"/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학력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pStyle w:val="Heading2"/>
              <w:keepNext w:val="0"/>
              <w:keepLines w:val="0"/>
              <w:widowControl w:val="0"/>
              <w:rPr>
                <w:rFonts w:ascii="Gulim" w:cs="Gulim" w:eastAsia="Gulim" w:hAnsi="Gulim"/>
                <w:b w:val="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한국교통대학교 / </w:t>
            </w:r>
            <w:r w:rsidDel="00000000" w:rsidR="00000000" w:rsidRPr="00000000">
              <w:rPr>
                <w:rFonts w:ascii="Gulim" w:cs="Gulim" w:eastAsia="Gulim" w:hAnsi="Gulim"/>
                <w:b w:val="0"/>
                <w:rtl w:val="0"/>
              </w:rPr>
              <w:t xml:space="preserve">기계공학과</w:t>
            </w:r>
          </w:p>
          <w:p w:rsidR="00000000" w:rsidDel="00000000" w:rsidP="00000000" w:rsidRDefault="00000000" w:rsidRPr="00000000" w14:paraId="00000027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rFonts w:ascii="Gulim" w:cs="Gulim" w:eastAsia="Gulim" w:hAnsi="Gulim"/>
              </w:rPr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2011.03 - 2017.03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기계공학을 전공하며 프로그래밍에 입문했고 직업적 흥미를 느껴 웹 개발을 공부했습니다.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59" w:hRule="atLeast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1"/>
              <w:keepNext w:val="0"/>
              <w:keepLines w:val="0"/>
              <w:widowControl w:val="0"/>
              <w:rPr>
                <w:rFonts w:ascii="Gulim" w:cs="Gulim" w:eastAsia="Gulim" w:hAnsi="Gulim"/>
                <w:sz w:val="28"/>
                <w:szCs w:val="28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before="0"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알바체크  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2020.07~2021.03.05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React(redux, hook) , Typescript기반 웹 프로젝트 설계 및 구축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Payple 결제 모듈 연동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통계 시각화( rechart.js )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Webpack을 이용한 빌드 프로세스 구축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Jest를 이용한 redux module test 자동화</w:t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ind w:left="72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KB증권 모바일 웹 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2019.07.01~2020.01.20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증권 모바일 웹 서비스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BPMN 라이브러리를 이용한 워크플로우 솔루션 커스텀 및 안정화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BPMN 컴포넌트에 화면정보를 매핑하여 워크플로우를 제어하는 솔루션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프로세스 이어가기 개발</w:t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ind w:left="72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Softase xFrame 전환툴 개발 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2019.04.01~2019.06.28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UI플랫폼 마이그레이션 솔루션에 새로운 플랫폼(xFrame)에 대한 소스 전환로직 개발.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xFrame의 마크업 구조를 분석해서 Webquare의 Xml파일로 변환하는 로직개발</w:t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ind w:left="72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rFonts w:ascii="Gulim" w:cs="Gulim" w:eastAsia="Gulim" w:hAnsi="Gulim"/>
              </w:rPr>
            </w:pPr>
            <w:bookmarkStart w:colFirst="0" w:colLast="0" w:name="_heading=h.bcb1b891vuv8" w:id="12"/>
            <w:bookmarkEnd w:id="12"/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광주은행 모바일 웹 </w:t>
            </w: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ulim" w:cs="Gulim" w:eastAsia="Gulim" w:hAnsi="Gulim"/>
                <w:b w:val="0"/>
                <w:sz w:val="20"/>
                <w:szCs w:val="20"/>
                <w:rtl w:val="0"/>
              </w:rPr>
              <w:t xml:space="preserve">2018.06~2018.12.28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모바일 웹 뱅킹 서비스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javascript기반 UI프레임워크(Websquare)을 이용한 웹 프론트엔드 개발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Daum map API를 이용한 은행 지점 찾기 서비스 개발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우편 찾기 팝업, 사용자 정보입력 폼 등 공통화면 개발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before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before="0" w:lineRule="auto"/>
        <w:rPr>
          <w:rFonts w:ascii="Gulim" w:cs="Gulim" w:eastAsia="Gulim" w:hAnsi="Gulim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ulim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ko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before="80"/>
      <w:outlineLvl w:val="0"/>
    </w:pPr>
    <w:rPr>
      <w:rFonts w:ascii="Raleway" w:cs="Raleway" w:eastAsia="Raleway" w:hAnsi="Raleway"/>
      <w:b w:val="1"/>
      <w:sz w:val="24"/>
      <w:szCs w:val="24"/>
    </w:rPr>
  </w:style>
  <w:style w:type="paragraph" w:styleId="2">
    <w:name w:val="heading 2"/>
    <w:basedOn w:val="a"/>
    <w:next w:val="a"/>
    <w:pPr>
      <w:keepNext w:val="1"/>
      <w:keepLines w:val="1"/>
      <w:outlineLvl w:val="1"/>
    </w:pPr>
    <w:rPr>
      <w:rFonts w:eastAsia="Lato"/>
      <w:b w:val="1"/>
    </w:rPr>
  </w:style>
  <w:style w:type="paragraph" w:styleId="3">
    <w:name w:val="heading 3"/>
    <w:basedOn w:val="a"/>
    <w:next w:val="a"/>
    <w:pPr>
      <w:keepNext w:val="1"/>
      <w:keepLines w:val="1"/>
      <w:outlineLvl w:val="2"/>
    </w:pPr>
    <w:rPr>
      <w:rFonts w:eastAsia="Lato"/>
      <w:color w:val="666666"/>
      <w:sz w:val="18"/>
      <w:szCs w:val="18"/>
    </w:rPr>
  </w:style>
  <w:style w:type="paragraph" w:styleId="4">
    <w:name w:val="heading 4"/>
    <w:basedOn w:val="a"/>
    <w:next w:val="a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5">
    <w:name w:val="heading 5"/>
    <w:basedOn w:val="a"/>
    <w:next w:val="a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Balloon Text"/>
    <w:basedOn w:val="a"/>
    <w:link w:val="Char"/>
    <w:uiPriority w:val="99"/>
    <w:semiHidden w:val="1"/>
    <w:unhideWhenUsed w:val="1"/>
    <w:rsid w:val="00A55A0F"/>
    <w:pPr>
      <w:spacing w:before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" w:customStyle="1">
    <w:name w:val="풍선 도움말 텍스트 Char"/>
    <w:basedOn w:val="a0"/>
    <w:link w:val="a6"/>
    <w:uiPriority w:val="99"/>
    <w:semiHidden w:val="1"/>
    <w:rsid w:val="00A55A0F"/>
    <w:rPr>
      <w:rFonts w:asciiTheme="majorHAnsi" w:cstheme="majorBidi" w:eastAsiaTheme="majorEastAsia" w:hAnsiTheme="majorHAnsi"/>
      <w:sz w:val="18"/>
      <w:szCs w:val="18"/>
    </w:rPr>
  </w:style>
  <w:style w:type="paragraph" w:styleId="a7">
    <w:name w:val="List Paragraph"/>
    <w:basedOn w:val="a"/>
    <w:uiPriority w:val="34"/>
    <w:qFormat w:val="1"/>
    <w:rsid w:val="00A55A0F"/>
    <w:pPr>
      <w:ind w:left="800" w:leftChars="400"/>
    </w:p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CaterJo" TargetMode="External"/><Relationship Id="rId9" Type="http://schemas.openxmlformats.org/officeDocument/2006/relationships/hyperlink" Target="mailto:byeonggyu303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VpRLo+t4BTlkkXUe0NV0jTmdpw==">AMUW2mW+uhdg3gyMgr1UUsxSKlFJqwFkjBAM5hmKJAu9hz8jX21NU1wdD89fV1kKhlYtoxgawojJW3BxW7nlUT5gJsswSi4NZtCr02GrsLEwVhfF2zF0Cf6ey8jpa+vOrWI3wpMuAZGg9zABISgysJ0EE2WRFklUCo5qaqW8RLu09uauvVCq73D4R6njRRx46/a3T4kD4rPPJrDZ6pSxCMChl3j41tg5sJEDWoDqnetBVA1x6uQxih2Y6KNn0IMPQLqhCv6LG/a9w/D7pT/FZImCLvZw1j2xqYIrzhJ1t81ENmBD1GAdGvv2KjHn4CNL8vfABDS10IiICR4NqWekjTwj8b5KJ7ph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2020-06-25T02:18:00Z</dcterms:created>
  <dc:creator>lenovo</dc:creator>
</cp:coreProperties>
</file>