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1F" w:rsidRPr="00B50E1F" w:rsidRDefault="00B50E1F" w:rsidP="00B50E1F">
      <w:pPr>
        <w:spacing w:before="78"/>
        <w:ind w:left="102" w:right="6222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  <w:r w:rsidRPr="00B50E1F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C</w:t>
      </w:r>
      <w:r w:rsidRPr="00B50E1F">
        <w:rPr>
          <w:rFonts w:ascii="Arial" w:eastAsia="Arial" w:hAnsi="Arial" w:cs="Arial"/>
          <w:b/>
          <w:sz w:val="22"/>
          <w:szCs w:val="22"/>
          <w:lang w:val="es-CO"/>
        </w:rPr>
        <w:t>a</w:t>
      </w:r>
      <w:r w:rsidRPr="00B50E1F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s</w:t>
      </w:r>
      <w:r w:rsidRPr="00B50E1F">
        <w:rPr>
          <w:rFonts w:ascii="Arial" w:eastAsia="Arial" w:hAnsi="Arial" w:cs="Arial"/>
          <w:b/>
          <w:sz w:val="22"/>
          <w:szCs w:val="22"/>
          <w:lang w:val="es-CO"/>
        </w:rPr>
        <w:t xml:space="preserve">os de </w:t>
      </w:r>
      <w:r w:rsidRPr="00B50E1F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U</w:t>
      </w:r>
      <w:r w:rsidRPr="00B50E1F">
        <w:rPr>
          <w:rFonts w:ascii="Arial" w:eastAsia="Arial" w:hAnsi="Arial" w:cs="Arial"/>
          <w:b/>
          <w:sz w:val="22"/>
          <w:szCs w:val="22"/>
          <w:lang w:val="es-CO"/>
        </w:rPr>
        <w:t xml:space="preserve">so </w:t>
      </w:r>
      <w:r w:rsidRPr="00B50E1F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E</w:t>
      </w:r>
      <w:r w:rsidRPr="00B50E1F">
        <w:rPr>
          <w:rFonts w:ascii="Arial" w:eastAsia="Arial" w:hAnsi="Arial" w:cs="Arial"/>
          <w:b/>
          <w:spacing w:val="-3"/>
          <w:sz w:val="22"/>
          <w:szCs w:val="22"/>
          <w:lang w:val="es-CO"/>
        </w:rPr>
        <w:t>x</w:t>
      </w:r>
      <w:r w:rsidRPr="00B50E1F">
        <w:rPr>
          <w:rFonts w:ascii="Arial" w:eastAsia="Arial" w:hAnsi="Arial" w:cs="Arial"/>
          <w:b/>
          <w:spacing w:val="1"/>
          <w:sz w:val="22"/>
          <w:szCs w:val="22"/>
          <w:lang w:val="es-CO"/>
        </w:rPr>
        <w:t>t</w:t>
      </w:r>
      <w:r w:rsidRPr="00B50E1F">
        <w:rPr>
          <w:rFonts w:ascii="Arial" w:eastAsia="Arial" w:hAnsi="Arial" w:cs="Arial"/>
          <w:b/>
          <w:sz w:val="22"/>
          <w:szCs w:val="22"/>
          <w:lang w:val="es-CO"/>
        </w:rPr>
        <w:t>e</w:t>
      </w:r>
      <w:r w:rsidRPr="00B50E1F">
        <w:rPr>
          <w:rFonts w:ascii="Arial" w:eastAsia="Arial" w:hAnsi="Arial" w:cs="Arial"/>
          <w:b/>
          <w:spacing w:val="-1"/>
          <w:sz w:val="22"/>
          <w:szCs w:val="22"/>
          <w:lang w:val="es-CO"/>
        </w:rPr>
        <w:t>n</w:t>
      </w:r>
      <w:r w:rsidRPr="00B50E1F">
        <w:rPr>
          <w:rFonts w:ascii="Arial" w:eastAsia="Arial" w:hAnsi="Arial" w:cs="Arial"/>
          <w:b/>
          <w:sz w:val="22"/>
          <w:szCs w:val="22"/>
          <w:lang w:val="es-CO"/>
        </w:rPr>
        <w:t>di</w:t>
      </w:r>
      <w:r w:rsidRPr="00B50E1F">
        <w:rPr>
          <w:rFonts w:ascii="Arial" w:eastAsia="Arial" w:hAnsi="Arial" w:cs="Arial"/>
          <w:b/>
          <w:spacing w:val="-2"/>
          <w:sz w:val="22"/>
          <w:szCs w:val="22"/>
          <w:lang w:val="es-CO"/>
        </w:rPr>
        <w:t>d</w:t>
      </w:r>
      <w:r w:rsidRPr="00B50E1F">
        <w:rPr>
          <w:rFonts w:ascii="Arial" w:eastAsia="Arial" w:hAnsi="Arial" w:cs="Arial"/>
          <w:b/>
          <w:sz w:val="22"/>
          <w:szCs w:val="22"/>
          <w:lang w:val="es-CO"/>
        </w:rPr>
        <w:t>os</w:t>
      </w:r>
      <w:bookmarkStart w:id="0" w:name="_GoBack"/>
      <w:bookmarkEnd w:id="0"/>
    </w:p>
    <w:p w:rsidR="00B50E1F" w:rsidRPr="00B50E1F" w:rsidRDefault="00B50E1F" w:rsidP="00B50E1F">
      <w:pPr>
        <w:spacing w:before="9" w:line="120" w:lineRule="exact"/>
        <w:rPr>
          <w:b/>
          <w:sz w:val="12"/>
          <w:szCs w:val="12"/>
          <w:lang w:val="es-CO"/>
        </w:rPr>
      </w:pPr>
    </w:p>
    <w:p w:rsidR="00B50E1F" w:rsidRPr="00B50E1F" w:rsidRDefault="00B50E1F" w:rsidP="00B50E1F">
      <w:pPr>
        <w:spacing w:before="18" w:line="260" w:lineRule="exact"/>
        <w:rPr>
          <w:b/>
          <w:sz w:val="26"/>
          <w:szCs w:val="26"/>
          <w:lang w:val="es-CO"/>
        </w:rPr>
      </w:pPr>
    </w:p>
    <w:tbl>
      <w:tblPr>
        <w:tblW w:w="9028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7"/>
        <w:gridCol w:w="680"/>
        <w:gridCol w:w="6151"/>
      </w:tblGrid>
      <w:tr w:rsidR="00B50E1F" w:rsidRPr="00B50E1F" w:rsidTr="00B75120">
        <w:trPr>
          <w:trHeight w:hRule="exact" w:val="845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2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# R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f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.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27"/>
              <w:ind w:left="16" w:right="205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CU0001 </w:t>
            </w:r>
          </w:p>
        </w:tc>
      </w:tr>
      <w:tr w:rsidR="00B50E1F" w:rsidRPr="00B50E1F" w:rsidTr="00B75120">
        <w:trPr>
          <w:trHeight w:hRule="exact" w:val="826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Caso de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uso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6" w:right="32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Gestión de Cita</w:t>
            </w:r>
          </w:p>
        </w:tc>
      </w:tr>
      <w:tr w:rsidR="00B50E1F" w:rsidRPr="00B50E1F" w:rsidTr="00B75120">
        <w:trPr>
          <w:trHeight w:hRule="exact" w:val="510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Autor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 xml:space="preserve">Luis Miguel Baquero </w:t>
            </w:r>
          </w:p>
        </w:tc>
      </w:tr>
      <w:tr w:rsidR="00B50E1F" w:rsidRPr="00B50E1F" w:rsidTr="00B75120">
        <w:trPr>
          <w:trHeight w:hRule="exact" w:val="510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pacing w:val="-3"/>
                <w:sz w:val="22"/>
                <w:szCs w:val="22"/>
                <w:lang w:val="es-CO"/>
              </w:rPr>
              <w:t>F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h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10/10/2024</w:t>
            </w:r>
          </w:p>
        </w:tc>
      </w:tr>
      <w:tr w:rsidR="00B50E1F" w:rsidRPr="00B50E1F" w:rsidTr="00B75120">
        <w:trPr>
          <w:trHeight w:hRule="exact" w:val="1138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V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er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sión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6" w:right="22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V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rsión 1.0</w:t>
            </w:r>
          </w:p>
          <w:p w:rsidR="00B50E1F" w:rsidRPr="00B50E1F" w:rsidRDefault="00B50E1F" w:rsidP="00B75120">
            <w:pPr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</w:tr>
      <w:tr w:rsidR="00B50E1F" w:rsidRPr="00B50E1F" w:rsidTr="00B75120">
        <w:trPr>
          <w:trHeight w:hRule="exact" w:val="824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to</w:t>
            </w:r>
            <w:r w:rsidRPr="00B50E1F">
              <w:rPr>
                <w:rFonts w:asciiTheme="minorHAnsi" w:hAnsiTheme="minorHAnsi" w:cstheme="minorHAnsi"/>
                <w:b/>
                <w:spacing w:val="-2"/>
                <w:sz w:val="22"/>
                <w:szCs w:val="22"/>
                <w:lang w:val="es-CO"/>
              </w:rPr>
              <w:t>r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/es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6" w:right="440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Paciente, staff, medico.</w:t>
            </w:r>
          </w:p>
        </w:tc>
      </w:tr>
      <w:tr w:rsidR="00B50E1F" w:rsidRPr="00B50E1F" w:rsidTr="00B75120">
        <w:trPr>
          <w:trHeight w:hRule="exact" w:val="510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Ti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p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P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rim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a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rio </w:t>
            </w:r>
          </w:p>
        </w:tc>
      </w:tr>
      <w:tr w:rsidR="00B50E1F" w:rsidRPr="00B50E1F" w:rsidTr="00B75120">
        <w:trPr>
          <w:trHeight w:hRule="exact" w:val="1138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D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s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cr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p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ión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6" w:right="205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Este caso de uso permite a los pacientes gestionar sus citas médicas. El sistema facilita el agendar, actualización de datos, eliminación y consulta de citas, además de verificar si el paciente se encuentra registrado.</w:t>
            </w:r>
          </w:p>
        </w:tc>
      </w:tr>
      <w:tr w:rsidR="00B50E1F" w:rsidRPr="00B50E1F" w:rsidTr="00B75120">
        <w:trPr>
          <w:trHeight w:hRule="exact" w:val="985"/>
        </w:trPr>
        <w:tc>
          <w:tcPr>
            <w:tcW w:w="2197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R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f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ere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n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ias</w:t>
            </w:r>
          </w:p>
          <w:p w:rsidR="00B50E1F" w:rsidRPr="00B50E1F" w:rsidRDefault="00B50E1F" w:rsidP="00B75120">
            <w:pPr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r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u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z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d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as</w:t>
            </w:r>
          </w:p>
        </w:tc>
        <w:tc>
          <w:tcPr>
            <w:tcW w:w="6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C.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U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.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6" w:right="12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CU00</w:t>
            </w:r>
            <w:r w:rsidR="00BF1372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1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: Consultar historial médico</w:t>
            </w:r>
          </w:p>
        </w:tc>
      </w:tr>
      <w:tr w:rsidR="00B50E1F" w:rsidRPr="00B50E1F" w:rsidTr="00B75120">
        <w:trPr>
          <w:trHeight w:hRule="exact" w:val="1421"/>
        </w:trPr>
        <w:tc>
          <w:tcPr>
            <w:tcW w:w="2197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6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R.</w:t>
            </w:r>
            <w:r w:rsidRPr="00B50E1F">
              <w:rPr>
                <w:rFonts w:asciiTheme="minorHAnsi" w:hAnsiTheme="minorHAnsi" w:cstheme="minorHAnsi"/>
                <w:b/>
                <w:spacing w:val="-3"/>
                <w:sz w:val="22"/>
                <w:szCs w:val="22"/>
                <w:lang w:val="es-CO"/>
              </w:rPr>
              <w:t>F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.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F1372" w:rsidP="00B75120">
            <w:pPr>
              <w:spacing w:before="7"/>
              <w:ind w:left="16" w:right="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RF001</w:t>
            </w:r>
            <w:r w:rsidR="00B50E1F"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: Agendar cita</w:t>
            </w:r>
          </w:p>
        </w:tc>
      </w:tr>
      <w:tr w:rsidR="00B50E1F" w:rsidRPr="00B50E1F" w:rsidTr="00B75120">
        <w:trPr>
          <w:trHeight w:hRule="exact" w:val="497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pacing w:val="-3"/>
                <w:sz w:val="22"/>
                <w:szCs w:val="22"/>
                <w:lang w:val="es-CO"/>
              </w:rPr>
              <w:t>P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r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o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nd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ición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6" w:right="307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El paciente debe estar registrado en el sistema.</w:t>
            </w:r>
          </w:p>
        </w:tc>
      </w:tr>
      <w:tr w:rsidR="00B50E1F" w:rsidRPr="00B50E1F" w:rsidTr="00B75120">
        <w:trPr>
          <w:trHeight w:hRule="exact" w:val="3821"/>
        </w:trPr>
        <w:tc>
          <w:tcPr>
            <w:tcW w:w="9028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100" w:beforeAutospacing="1" w:after="100" w:afterAutospacing="1"/>
              <w:ind w:left="720"/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  <w:t>Secuencia normal:</w:t>
            </w:r>
          </w:p>
          <w:p w:rsidR="00B50E1F" w:rsidRPr="00B50E1F" w:rsidRDefault="00B50E1F" w:rsidP="00B50E1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  <w:t>El paciente solicita ingresar al sistema.</w:t>
            </w:r>
          </w:p>
          <w:p w:rsidR="00B50E1F" w:rsidRPr="00B50E1F" w:rsidRDefault="00B50E1F" w:rsidP="00B50E1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  <w:t>El sistema valida las credenciales del paciente.</w:t>
            </w:r>
          </w:p>
          <w:p w:rsidR="00B50E1F" w:rsidRPr="00B50E1F" w:rsidRDefault="00B50E1F" w:rsidP="00B50E1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  <w:t>El paciente selecciona la opción de "Gestión de cita".</w:t>
            </w:r>
          </w:p>
          <w:p w:rsidR="00B50E1F" w:rsidRPr="00B50E1F" w:rsidRDefault="00B50E1F" w:rsidP="00B50E1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  <w:t xml:space="preserve">El sistema muestra 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  <w:t>al usuario las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  <w:t xml:space="preserve"> opciones: consultar, registrar, actualizar o eliminar cita.</w:t>
            </w:r>
          </w:p>
          <w:p w:rsidR="00B50E1F" w:rsidRPr="00B50E1F" w:rsidRDefault="00B50E1F" w:rsidP="00B50E1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  <w:t xml:space="preserve">El paciente realiza la acción 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  <w:t>que necesite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  <w:t>.</w:t>
            </w:r>
          </w:p>
          <w:p w:rsidR="00B50E1F" w:rsidRPr="00B50E1F" w:rsidRDefault="00B50E1F" w:rsidP="00B50E1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  <w:t>El sistema procesa la solicitud y actualiza la información.</w:t>
            </w:r>
          </w:p>
          <w:p w:rsidR="00B50E1F" w:rsidRPr="00B50E1F" w:rsidRDefault="00B50E1F" w:rsidP="00B75120">
            <w:pPr>
              <w:spacing w:before="18"/>
              <w:ind w:left="18" w:right="460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</w:tr>
    </w:tbl>
    <w:p w:rsidR="00B50E1F" w:rsidRPr="00B50E1F" w:rsidRDefault="00B50E1F" w:rsidP="00B50E1F">
      <w:pPr>
        <w:rPr>
          <w:rFonts w:asciiTheme="minorHAnsi" w:hAnsiTheme="minorHAnsi" w:cstheme="minorHAnsi"/>
          <w:b/>
          <w:sz w:val="22"/>
          <w:szCs w:val="22"/>
          <w:lang w:val="es-CO"/>
        </w:rPr>
        <w:sectPr w:rsidR="00B50E1F" w:rsidRPr="00B50E1F">
          <w:pgSz w:w="12240" w:h="15840"/>
          <w:pgMar w:top="1340" w:right="1580" w:bottom="280" w:left="1600" w:header="720" w:footer="720" w:gutter="0"/>
          <w:cols w:space="720"/>
        </w:sectPr>
      </w:pPr>
    </w:p>
    <w:p w:rsidR="00B50E1F" w:rsidRPr="00B50E1F" w:rsidRDefault="00B50E1F" w:rsidP="00B50E1F">
      <w:pPr>
        <w:spacing w:before="1" w:line="100" w:lineRule="exact"/>
        <w:rPr>
          <w:rFonts w:asciiTheme="minorHAnsi" w:hAnsiTheme="minorHAnsi" w:cstheme="minorHAnsi"/>
          <w:b/>
          <w:sz w:val="22"/>
          <w:szCs w:val="22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B50E1F" w:rsidRPr="00B50E1F" w:rsidTr="00B75120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23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S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CEN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A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RIO:</w:t>
            </w:r>
          </w:p>
          <w:p w:rsidR="00B50E1F" w:rsidRPr="00B50E1F" w:rsidRDefault="00B50E1F" w:rsidP="00B75120">
            <w:pPr>
              <w:spacing w:before="23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Un paciente necesita 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agendar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 una cita médica. 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El paciente ingresa al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 sistema y verifica si ya tiene citas programadas. Después de confirmar que no tiene ninguna, selecciona la opción para agendar una nueva cita, elige una fecha y un médico disponible, y confirma la cita. El sistema muestra un mensaje de confirmación y actualiza su historial de citas.</w:t>
            </w:r>
          </w:p>
        </w:tc>
      </w:tr>
      <w:tr w:rsidR="00B50E1F" w:rsidRPr="00B50E1F" w:rsidTr="00B75120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proofErr w:type="spellStart"/>
            <w:r w:rsidRPr="00B50E1F">
              <w:rPr>
                <w:rFonts w:asciiTheme="minorHAnsi" w:hAnsiTheme="minorHAnsi" w:cstheme="minorHAnsi"/>
                <w:b/>
                <w:spacing w:val="-3"/>
                <w:sz w:val="22"/>
                <w:szCs w:val="22"/>
                <w:lang w:val="es-CO"/>
              </w:rPr>
              <w:t>P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os</w:t>
            </w:r>
            <w:r w:rsidRPr="00B50E1F">
              <w:rPr>
                <w:rFonts w:asciiTheme="minorHAnsi" w:hAnsiTheme="minorHAnsi" w:cstheme="minorHAnsi"/>
                <w:b/>
                <w:spacing w:val="2"/>
                <w:sz w:val="22"/>
                <w:szCs w:val="22"/>
                <w:lang w:val="es-CO"/>
              </w:rPr>
              <w:t>t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-c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o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nd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 w:right="312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El sistema actualiza la cita médica y muestra un mensaje de confirmación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 si tiene vinculado el correo este mensaje llegara al mismo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.</w:t>
            </w:r>
          </w:p>
        </w:tc>
      </w:tr>
      <w:tr w:rsidR="00B50E1F" w:rsidRPr="00B50E1F" w:rsidTr="00B75120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19" w:line="240" w:lineRule="exact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  <w:p w:rsidR="00B50E1F" w:rsidRPr="00B50E1F" w:rsidRDefault="00B50E1F" w:rsidP="00B75120">
            <w:pPr>
              <w:ind w:left="18" w:right="62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Ex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ce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p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io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n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s                 </w:t>
            </w:r>
            <w:r w:rsidRPr="00B50E1F">
              <w:rPr>
                <w:rFonts w:asciiTheme="minorHAnsi" w:hAnsiTheme="minorHAnsi" w:cstheme="minorHAnsi"/>
                <w:b/>
                <w:spacing w:val="54"/>
                <w:sz w:val="22"/>
                <w:szCs w:val="22"/>
                <w:lang w:val="es-CO"/>
              </w:rPr>
              <w:t xml:space="preserve"> </w:t>
            </w:r>
          </w:p>
          <w:p w:rsidR="00B50E1F" w:rsidRPr="00B50E1F" w:rsidRDefault="00B50E1F" w:rsidP="00B75120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  <w:t>* El sistema no encuentra al paciente registrado.</w:t>
            </w:r>
          </w:p>
          <w:p w:rsidR="00B50E1F" w:rsidRPr="00B50E1F" w:rsidRDefault="00B50E1F" w:rsidP="00B75120">
            <w:pPr>
              <w:ind w:left="18" w:right="62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  <w:t>*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 El sistema no puede procesar la solicitud debido a errores en la información.</w:t>
            </w:r>
          </w:p>
          <w:p w:rsidR="00B50E1F" w:rsidRPr="00B50E1F" w:rsidRDefault="00B50E1F" w:rsidP="00B75120">
            <w:pPr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</w:tr>
      <w:tr w:rsidR="00B50E1F" w:rsidRPr="00B50E1F" w:rsidTr="00B75120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8"/>
              <w:rPr>
                <w:b/>
                <w:sz w:val="24"/>
                <w:szCs w:val="24"/>
                <w:lang w:val="es-CO"/>
              </w:rPr>
            </w:pPr>
            <w:r w:rsidRPr="00B50E1F">
              <w:rPr>
                <w:b/>
                <w:spacing w:val="-3"/>
                <w:sz w:val="24"/>
                <w:szCs w:val="24"/>
                <w:lang w:val="es-CO"/>
              </w:rPr>
              <w:t>F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r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ec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u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e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n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c</w:t>
            </w:r>
            <w:r w:rsidRPr="00B50E1F">
              <w:rPr>
                <w:b/>
                <w:sz w:val="24"/>
                <w:szCs w:val="24"/>
                <w:lang w:val="es-CO"/>
              </w:rPr>
              <w:t>ia esp</w:t>
            </w:r>
            <w:r w:rsidRPr="00B50E1F">
              <w:rPr>
                <w:b/>
                <w:spacing w:val="2"/>
                <w:sz w:val="24"/>
                <w:szCs w:val="24"/>
                <w:lang w:val="es-CO"/>
              </w:rPr>
              <w:t>e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r</w:t>
            </w:r>
            <w:r w:rsidRPr="00B50E1F">
              <w:rPr>
                <w:b/>
                <w:sz w:val="24"/>
                <w:szCs w:val="24"/>
                <w:lang w:val="es-CO"/>
              </w:rPr>
              <w:t>a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d</w:t>
            </w:r>
            <w:r w:rsidRPr="00B50E1F">
              <w:rPr>
                <w:b/>
                <w:sz w:val="24"/>
                <w:szCs w:val="24"/>
                <w:lang w:val="es-CO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8" w:right="197"/>
              <w:rPr>
                <w:b/>
                <w:sz w:val="24"/>
                <w:szCs w:val="24"/>
                <w:lang w:val="es-CO"/>
              </w:rPr>
            </w:pPr>
            <w:r w:rsidRPr="00B50E1F">
              <w:rPr>
                <w:b/>
                <w:lang w:val="es-CO"/>
              </w:rPr>
              <w:t>10</w:t>
            </w:r>
            <w:r w:rsidRPr="00B50E1F">
              <w:rPr>
                <w:b/>
                <w:lang w:val="es-CO"/>
              </w:rPr>
              <w:t xml:space="preserve"> veces por día.</w:t>
            </w:r>
          </w:p>
        </w:tc>
      </w:tr>
      <w:tr w:rsidR="00B50E1F" w:rsidRPr="00B50E1F" w:rsidTr="00B75120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/>
              <w:rPr>
                <w:b/>
                <w:sz w:val="24"/>
                <w:szCs w:val="24"/>
                <w:lang w:val="es-CO"/>
              </w:rPr>
            </w:pPr>
            <w:r w:rsidRPr="00B50E1F">
              <w:rPr>
                <w:b/>
                <w:spacing w:val="-3"/>
                <w:sz w:val="24"/>
                <w:szCs w:val="24"/>
                <w:lang w:val="es-CO"/>
              </w:rPr>
              <w:t>P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r</w:t>
            </w:r>
            <w:r w:rsidRPr="00B50E1F">
              <w:rPr>
                <w:b/>
                <w:sz w:val="24"/>
                <w:szCs w:val="24"/>
                <w:lang w:val="es-CO"/>
              </w:rPr>
              <w:t>i</w:t>
            </w:r>
            <w:r w:rsidRPr="00B50E1F">
              <w:rPr>
                <w:b/>
                <w:spacing w:val="3"/>
                <w:sz w:val="24"/>
                <w:szCs w:val="24"/>
                <w:lang w:val="es-CO"/>
              </w:rPr>
              <w:t>o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r</w:t>
            </w:r>
            <w:r w:rsidRPr="00B50E1F">
              <w:rPr>
                <w:b/>
                <w:sz w:val="24"/>
                <w:szCs w:val="24"/>
                <w:lang w:val="es-CO"/>
              </w:rPr>
              <w:t>i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d</w:t>
            </w:r>
            <w:r w:rsidRPr="00B50E1F">
              <w:rPr>
                <w:b/>
                <w:sz w:val="24"/>
                <w:szCs w:val="24"/>
                <w:lang w:val="es-CO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 w:right="205"/>
              <w:rPr>
                <w:b/>
                <w:sz w:val="24"/>
                <w:szCs w:val="24"/>
                <w:lang w:val="es-CO"/>
              </w:rPr>
            </w:pPr>
            <w:r w:rsidRPr="00B50E1F">
              <w:rPr>
                <w:b/>
                <w:sz w:val="24"/>
                <w:szCs w:val="24"/>
                <w:lang w:val="es-CO"/>
              </w:rPr>
              <w:t>Alta</w:t>
            </w:r>
          </w:p>
        </w:tc>
      </w:tr>
      <w:tr w:rsidR="00B50E1F" w:rsidRPr="00B50E1F" w:rsidTr="00B75120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8"/>
              <w:ind w:left="18"/>
              <w:rPr>
                <w:b/>
                <w:sz w:val="24"/>
                <w:szCs w:val="24"/>
                <w:lang w:val="es-CO"/>
              </w:rPr>
            </w:pPr>
            <w:r w:rsidRPr="00B50E1F">
              <w:rPr>
                <w:b/>
                <w:sz w:val="24"/>
                <w:szCs w:val="24"/>
                <w:lang w:val="es-CO"/>
              </w:rPr>
              <w:t>C</w:t>
            </w:r>
            <w:r w:rsidRPr="00B50E1F">
              <w:rPr>
                <w:b/>
                <w:spacing w:val="2"/>
                <w:sz w:val="24"/>
                <w:szCs w:val="24"/>
                <w:lang w:val="es-CO"/>
              </w:rPr>
              <w:t>o</w:t>
            </w:r>
            <w:r w:rsidRPr="00B50E1F">
              <w:rPr>
                <w:b/>
                <w:spacing w:val="-3"/>
                <w:sz w:val="24"/>
                <w:szCs w:val="24"/>
                <w:lang w:val="es-CO"/>
              </w:rPr>
              <w:t>m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e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n</w:t>
            </w:r>
            <w:r w:rsidRPr="00B50E1F">
              <w:rPr>
                <w:b/>
                <w:sz w:val="24"/>
                <w:szCs w:val="24"/>
                <w:lang w:val="es-CO"/>
              </w:rPr>
              <w:t>ta</w:t>
            </w:r>
            <w:r w:rsidRPr="00B50E1F">
              <w:rPr>
                <w:b/>
                <w:spacing w:val="-2"/>
                <w:sz w:val="24"/>
                <w:szCs w:val="24"/>
                <w:lang w:val="es-CO"/>
              </w:rPr>
              <w:t>r</w:t>
            </w:r>
            <w:r w:rsidRPr="00B50E1F">
              <w:rPr>
                <w:b/>
                <w:sz w:val="24"/>
                <w:szCs w:val="24"/>
                <w:lang w:val="es-CO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8"/>
              <w:ind w:left="18" w:right="444"/>
              <w:rPr>
                <w:b/>
                <w:sz w:val="24"/>
                <w:szCs w:val="24"/>
                <w:lang w:val="es-CO"/>
              </w:rPr>
            </w:pPr>
            <w:r w:rsidRPr="00B50E1F">
              <w:rPr>
                <w:b/>
                <w:lang w:val="es-CO"/>
              </w:rPr>
              <w:t>Este caso de uso está conectado con la gestión de la agenda de los médicos</w:t>
            </w:r>
            <w:r w:rsidRPr="00B50E1F">
              <w:rPr>
                <w:b/>
                <w:lang w:val="es-CO"/>
              </w:rPr>
              <w:t xml:space="preserve"> ya que se agenda dependiendo de la disponibilidad de estos mismos al igual que la hora</w:t>
            </w:r>
            <w:r w:rsidRPr="00B50E1F">
              <w:rPr>
                <w:b/>
                <w:lang w:val="es-CO"/>
              </w:rPr>
              <w:t>.</w:t>
            </w:r>
          </w:p>
        </w:tc>
      </w:tr>
    </w:tbl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spacing w:before="78"/>
        <w:ind w:right="6222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</w:p>
    <w:tbl>
      <w:tblPr>
        <w:tblpPr w:leftFromText="141" w:rightFromText="141" w:vertAnchor="text" w:horzAnchor="margin" w:tblpY="-48"/>
        <w:tblW w:w="90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7"/>
        <w:gridCol w:w="680"/>
        <w:gridCol w:w="6151"/>
      </w:tblGrid>
      <w:tr w:rsidR="00BF1372" w:rsidRPr="00B50E1F" w:rsidTr="00BF1372">
        <w:trPr>
          <w:trHeight w:hRule="exact" w:val="845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spacing w:before="2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lastRenderedPageBreak/>
              <w:t># R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f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.</w:t>
            </w:r>
          </w:p>
        </w:tc>
        <w:tc>
          <w:tcPr>
            <w:tcW w:w="61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spacing w:before="27"/>
              <w:ind w:left="16" w:right="205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CU0002</w:t>
            </w:r>
          </w:p>
        </w:tc>
      </w:tr>
      <w:tr w:rsidR="00BF1372" w:rsidRPr="00B50E1F" w:rsidTr="00BF1372">
        <w:trPr>
          <w:trHeight w:hRule="exact" w:val="826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spacing w:before="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Caso de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Uso</w:t>
            </w:r>
          </w:p>
        </w:tc>
        <w:tc>
          <w:tcPr>
            <w:tcW w:w="61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spacing w:before="7"/>
              <w:ind w:left="16" w:right="32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b/>
                <w:lang w:val="es-CO"/>
              </w:rPr>
              <w:t>Gestión de Pagos</w:t>
            </w:r>
          </w:p>
        </w:tc>
      </w:tr>
      <w:tr w:rsidR="00BF1372" w:rsidRPr="00B50E1F" w:rsidTr="00BF1372">
        <w:trPr>
          <w:trHeight w:hRule="exact" w:val="510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spacing w:before="5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Autor</w:t>
            </w:r>
          </w:p>
        </w:tc>
        <w:tc>
          <w:tcPr>
            <w:tcW w:w="61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spacing w:before="5"/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 xml:space="preserve">Luis Miguel Baquero </w:t>
            </w:r>
          </w:p>
        </w:tc>
      </w:tr>
      <w:tr w:rsidR="00BF1372" w:rsidRPr="00B50E1F" w:rsidTr="00BF1372">
        <w:trPr>
          <w:trHeight w:hRule="exact" w:val="510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spacing w:before="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pacing w:val="-3"/>
                <w:sz w:val="22"/>
                <w:szCs w:val="22"/>
                <w:lang w:val="es-CO"/>
              </w:rPr>
              <w:t>F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h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61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spacing w:before="7"/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10/10/2024</w:t>
            </w:r>
          </w:p>
        </w:tc>
      </w:tr>
      <w:tr w:rsidR="00BF1372" w:rsidRPr="00B50E1F" w:rsidTr="00BF1372">
        <w:trPr>
          <w:trHeight w:hRule="exact" w:val="1138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spacing w:before="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V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er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sión</w:t>
            </w:r>
          </w:p>
        </w:tc>
        <w:tc>
          <w:tcPr>
            <w:tcW w:w="61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spacing w:before="7"/>
              <w:ind w:left="16" w:right="22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V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rsión 1.0</w:t>
            </w:r>
          </w:p>
          <w:p w:rsidR="00BF1372" w:rsidRPr="00B50E1F" w:rsidRDefault="00BF1372" w:rsidP="00BF1372">
            <w:pPr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</w:tr>
      <w:tr w:rsidR="00BF1372" w:rsidRPr="00B50E1F" w:rsidTr="00BF1372">
        <w:trPr>
          <w:trHeight w:hRule="exact" w:val="824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spacing w:before="5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to</w:t>
            </w:r>
            <w:r w:rsidRPr="00B50E1F">
              <w:rPr>
                <w:rFonts w:asciiTheme="minorHAnsi" w:hAnsiTheme="minorHAnsi" w:cstheme="minorHAnsi"/>
                <w:b/>
                <w:spacing w:val="-2"/>
                <w:sz w:val="22"/>
                <w:szCs w:val="22"/>
                <w:lang w:val="es-CO"/>
              </w:rPr>
              <w:t>r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/es</w:t>
            </w:r>
          </w:p>
        </w:tc>
        <w:tc>
          <w:tcPr>
            <w:tcW w:w="61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Paciente y Caja </w:t>
            </w:r>
          </w:p>
        </w:tc>
      </w:tr>
      <w:tr w:rsidR="00BF1372" w:rsidRPr="00B50E1F" w:rsidTr="00BF1372">
        <w:trPr>
          <w:trHeight w:hRule="exact" w:val="510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spacing w:before="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Ti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p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61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spacing w:before="7"/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 </w:t>
            </w:r>
            <w:r w:rsidRPr="00B50E1F">
              <w:rPr>
                <w:b/>
                <w:lang w:val="es-CO"/>
              </w:rPr>
              <w:t>Primario</w:t>
            </w:r>
          </w:p>
        </w:tc>
      </w:tr>
      <w:tr w:rsidR="00BF1372" w:rsidRPr="00B50E1F" w:rsidTr="00BF1372">
        <w:trPr>
          <w:trHeight w:hRule="exact" w:val="1138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spacing w:before="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D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s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cr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p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ión</w:t>
            </w:r>
          </w:p>
        </w:tc>
        <w:tc>
          <w:tcPr>
            <w:tcW w:w="61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spacing w:before="7"/>
              <w:ind w:left="16" w:right="205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>
              <w:rPr>
                <w:b/>
                <w:lang w:val="es-CO"/>
              </w:rPr>
              <w:t xml:space="preserve">En este </w:t>
            </w:r>
            <w:r w:rsidRPr="00B50E1F">
              <w:rPr>
                <w:b/>
                <w:lang w:val="es-CO"/>
              </w:rPr>
              <w:t xml:space="preserve">caso de uso permite a los pacientes realizar pagos por </w:t>
            </w:r>
            <w:r>
              <w:rPr>
                <w:b/>
                <w:lang w:val="es-CO"/>
              </w:rPr>
              <w:t>las</w:t>
            </w:r>
            <w:r w:rsidRPr="00B50E1F">
              <w:rPr>
                <w:b/>
                <w:lang w:val="es-CO"/>
              </w:rPr>
              <w:t xml:space="preserve"> consultas médicas y otros servicios ofrecidos. El sistema permite incluir pagos, generar recibos y consultar el historial de pagos.</w:t>
            </w:r>
          </w:p>
        </w:tc>
      </w:tr>
      <w:tr w:rsidR="00BF1372" w:rsidRPr="00B50E1F" w:rsidTr="00BF1372">
        <w:trPr>
          <w:trHeight w:hRule="exact" w:val="985"/>
        </w:trPr>
        <w:tc>
          <w:tcPr>
            <w:tcW w:w="2197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spacing w:before="5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R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f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ere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n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ias</w:t>
            </w:r>
          </w:p>
          <w:p w:rsidR="00BF1372" w:rsidRPr="00B50E1F" w:rsidRDefault="00BF1372" w:rsidP="00BF1372">
            <w:pPr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r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u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z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d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as</w:t>
            </w:r>
          </w:p>
        </w:tc>
        <w:tc>
          <w:tcPr>
            <w:tcW w:w="6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spacing w:before="5"/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C.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U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.</w:t>
            </w:r>
          </w:p>
        </w:tc>
        <w:tc>
          <w:tcPr>
            <w:tcW w:w="61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pStyle w:val="Prrafodelista"/>
              <w:numPr>
                <w:ilvl w:val="0"/>
                <w:numId w:val="7"/>
              </w:numPr>
              <w:rPr>
                <w:b/>
                <w:sz w:val="24"/>
                <w:szCs w:val="24"/>
                <w:lang w:val="es-CO" w:eastAsia="es-CO"/>
              </w:rPr>
            </w:pPr>
            <w:r>
              <w:rPr>
                <w:b/>
                <w:sz w:val="24"/>
                <w:szCs w:val="24"/>
                <w:lang w:val="es-CO" w:eastAsia="es-CO"/>
              </w:rPr>
              <w:t xml:space="preserve">CU001: 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 </w:t>
            </w:r>
            <w:r>
              <w:rPr>
                <w:b/>
                <w:sz w:val="24"/>
                <w:szCs w:val="24"/>
                <w:lang w:val="es-CO" w:eastAsia="es-CO"/>
              </w:rPr>
              <w:t xml:space="preserve">el 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>pago en el sistema</w:t>
            </w:r>
          </w:p>
          <w:p w:rsidR="00BF1372" w:rsidRPr="00B50E1F" w:rsidRDefault="00BF1372" w:rsidP="00BF1372">
            <w:pPr>
              <w:pStyle w:val="Prrafodelista"/>
              <w:numPr>
                <w:ilvl w:val="0"/>
                <w:numId w:val="7"/>
              </w:numPr>
              <w:spacing w:before="5"/>
              <w:ind w:right="12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>
              <w:rPr>
                <w:b/>
                <w:sz w:val="24"/>
                <w:szCs w:val="24"/>
                <w:lang w:val="es-CO" w:eastAsia="es-CO"/>
              </w:rPr>
              <w:t xml:space="preserve">CU002: 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>Generar</w:t>
            </w:r>
            <w:r>
              <w:rPr>
                <w:b/>
                <w:sz w:val="24"/>
                <w:szCs w:val="24"/>
                <w:lang w:val="es-CO" w:eastAsia="es-CO"/>
              </w:rPr>
              <w:t xml:space="preserve"> el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 recibo de pago</w:t>
            </w:r>
          </w:p>
        </w:tc>
      </w:tr>
      <w:tr w:rsidR="00BF1372" w:rsidRPr="00B50E1F" w:rsidTr="00BF1372">
        <w:trPr>
          <w:trHeight w:hRule="exact" w:val="2116"/>
        </w:trPr>
        <w:tc>
          <w:tcPr>
            <w:tcW w:w="2197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6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spacing w:before="7"/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R.</w:t>
            </w:r>
            <w:r w:rsidRPr="00B50E1F">
              <w:rPr>
                <w:rFonts w:asciiTheme="minorHAnsi" w:hAnsiTheme="minorHAnsi" w:cstheme="minorHAnsi"/>
                <w:b/>
                <w:spacing w:val="-3"/>
                <w:sz w:val="22"/>
                <w:szCs w:val="22"/>
                <w:lang w:val="es-CO"/>
              </w:rPr>
              <w:t>F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.</w:t>
            </w:r>
          </w:p>
        </w:tc>
        <w:tc>
          <w:tcPr>
            <w:tcW w:w="61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pStyle w:val="Prrafodelista"/>
              <w:numPr>
                <w:ilvl w:val="0"/>
                <w:numId w:val="8"/>
              </w:numPr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bCs/>
                <w:sz w:val="24"/>
                <w:szCs w:val="24"/>
                <w:lang w:val="es-CO" w:eastAsia="es-CO"/>
              </w:rPr>
              <w:t>RF001: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 El sistema debe permitir </w:t>
            </w:r>
            <w:r>
              <w:rPr>
                <w:b/>
                <w:sz w:val="24"/>
                <w:szCs w:val="24"/>
                <w:lang w:val="es-CO" w:eastAsia="es-CO"/>
              </w:rPr>
              <w:t xml:space="preserve">que el 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paciente </w:t>
            </w:r>
            <w:r>
              <w:rPr>
                <w:b/>
                <w:sz w:val="24"/>
                <w:szCs w:val="24"/>
                <w:lang w:val="es-CO" w:eastAsia="es-CO"/>
              </w:rPr>
              <w:t>pueda consultar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 su historial de pagos.</w:t>
            </w:r>
          </w:p>
          <w:p w:rsidR="00BF1372" w:rsidRPr="00B50E1F" w:rsidRDefault="00BF1372" w:rsidP="00BF1372">
            <w:pPr>
              <w:pStyle w:val="Prrafodelista"/>
              <w:numPr>
                <w:ilvl w:val="0"/>
                <w:numId w:val="8"/>
              </w:numPr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bCs/>
                <w:sz w:val="24"/>
                <w:szCs w:val="24"/>
                <w:lang w:val="es-CO" w:eastAsia="es-CO"/>
              </w:rPr>
              <w:t>RF002: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 El sistema debe generar automáticamente un recibo tras la </w:t>
            </w:r>
            <w:r>
              <w:rPr>
                <w:b/>
                <w:sz w:val="24"/>
                <w:szCs w:val="24"/>
                <w:lang w:val="es-CO" w:eastAsia="es-CO"/>
              </w:rPr>
              <w:t>verificación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 de un pago.</w:t>
            </w:r>
          </w:p>
          <w:p w:rsidR="00BF1372" w:rsidRPr="00B50E1F" w:rsidRDefault="00BF1372" w:rsidP="00BF1372">
            <w:pPr>
              <w:pStyle w:val="Prrafodelista"/>
              <w:numPr>
                <w:ilvl w:val="0"/>
                <w:numId w:val="8"/>
              </w:numPr>
              <w:spacing w:before="7"/>
              <w:ind w:right="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b/>
                <w:bCs/>
                <w:sz w:val="24"/>
                <w:szCs w:val="24"/>
                <w:lang w:val="es-CO" w:eastAsia="es-CO"/>
              </w:rPr>
              <w:t>RF003: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 El sistema debe validar los datos de la tarjeta o el método de pago antes de procesar la transacción.</w:t>
            </w:r>
          </w:p>
        </w:tc>
      </w:tr>
      <w:tr w:rsidR="00BF1372" w:rsidRPr="00B50E1F" w:rsidTr="00BF1372">
        <w:trPr>
          <w:trHeight w:hRule="exact" w:val="497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spacing w:before="5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pacing w:val="-3"/>
                <w:sz w:val="22"/>
                <w:szCs w:val="22"/>
                <w:lang w:val="es-CO"/>
              </w:rPr>
              <w:t>P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r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o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nd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ición</w:t>
            </w:r>
          </w:p>
        </w:tc>
        <w:tc>
          <w:tcPr>
            <w:tcW w:w="61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spacing w:before="5"/>
              <w:ind w:left="16" w:right="307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b/>
                <w:lang w:val="es-CO"/>
              </w:rPr>
              <w:t xml:space="preserve">El paciente debe tener una consulta registrada o un servicio </w:t>
            </w:r>
            <w:r>
              <w:rPr>
                <w:b/>
                <w:lang w:val="es-CO"/>
              </w:rPr>
              <w:t>en curso para realizar el pago</w:t>
            </w:r>
            <w:r w:rsidRPr="00B50E1F">
              <w:rPr>
                <w:b/>
                <w:lang w:val="es-CO"/>
              </w:rPr>
              <w:t>.</w:t>
            </w:r>
          </w:p>
        </w:tc>
      </w:tr>
      <w:tr w:rsidR="00BF1372" w:rsidRPr="00B50E1F" w:rsidTr="00BF1372">
        <w:trPr>
          <w:trHeight w:hRule="exact" w:val="4155"/>
        </w:trPr>
        <w:tc>
          <w:tcPr>
            <w:tcW w:w="9028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F1372" w:rsidRPr="00B50E1F" w:rsidRDefault="00BF1372" w:rsidP="00BF1372">
            <w:pPr>
              <w:spacing w:before="100" w:beforeAutospacing="1" w:after="100" w:afterAutospacing="1"/>
              <w:ind w:left="720"/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  <w:t>Secuencia normal:</w:t>
            </w:r>
          </w:p>
          <w:p w:rsidR="00BF1372" w:rsidRPr="00B50E1F" w:rsidRDefault="00BF1372" w:rsidP="00BF137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El personal accede a la opción Gestión de pagos</w:t>
            </w:r>
            <w:r>
              <w:rPr>
                <w:b/>
                <w:sz w:val="24"/>
                <w:szCs w:val="24"/>
                <w:lang w:val="es-CO" w:eastAsia="es-CO"/>
              </w:rPr>
              <w:t xml:space="preserve"> o correspondiente a la plataforma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>.</w:t>
            </w:r>
          </w:p>
          <w:p w:rsidR="00BF1372" w:rsidRPr="00B50E1F" w:rsidRDefault="00BF1372" w:rsidP="00BF137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El sistema muestra el saldo pendiente y las consultas previas.</w:t>
            </w:r>
          </w:p>
          <w:p w:rsidR="00BF1372" w:rsidRPr="00B50E1F" w:rsidRDefault="00BF1372" w:rsidP="00BF137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El paciente selecciona la opción de realizar </w:t>
            </w:r>
            <w:r>
              <w:rPr>
                <w:b/>
                <w:sz w:val="24"/>
                <w:szCs w:val="24"/>
                <w:lang w:val="es-CO" w:eastAsia="es-CO"/>
              </w:rPr>
              <w:t>el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 pago.</w:t>
            </w:r>
          </w:p>
          <w:p w:rsidR="00BF1372" w:rsidRPr="00B50E1F" w:rsidRDefault="00BF1372" w:rsidP="00BF137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El sistema solicita los 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>dat</w:t>
            </w:r>
            <w:r>
              <w:rPr>
                <w:b/>
                <w:sz w:val="24"/>
                <w:szCs w:val="24"/>
                <w:lang w:val="es-CO" w:eastAsia="es-CO"/>
              </w:rPr>
              <w:t>os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 de la tarjeta o método de pago.</w:t>
            </w:r>
          </w:p>
          <w:p w:rsidR="00BF1372" w:rsidRPr="00B50E1F" w:rsidRDefault="00BF1372" w:rsidP="00BF137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El paciente </w:t>
            </w:r>
            <w:r>
              <w:rPr>
                <w:b/>
                <w:sz w:val="24"/>
                <w:szCs w:val="24"/>
                <w:lang w:val="es-CO" w:eastAsia="es-CO"/>
              </w:rPr>
              <w:t xml:space="preserve">verifica 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>el pago.</w:t>
            </w:r>
          </w:p>
          <w:p w:rsidR="00BF1372" w:rsidRPr="00B50E1F" w:rsidRDefault="00BF1372" w:rsidP="00BF137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El sistema valida y procesa el pago, luego genera</w:t>
            </w:r>
            <w:r>
              <w:rPr>
                <w:b/>
                <w:sz w:val="24"/>
                <w:szCs w:val="24"/>
                <w:lang w:val="es-CO" w:eastAsia="es-CO"/>
              </w:rPr>
              <w:t>ra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 un recibo.</w:t>
            </w:r>
          </w:p>
          <w:p w:rsidR="00BF1372" w:rsidRPr="00B50E1F" w:rsidRDefault="00BF1372" w:rsidP="00BF1372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</w:pPr>
          </w:p>
        </w:tc>
      </w:tr>
    </w:tbl>
    <w:p w:rsidR="00B50E1F" w:rsidRPr="00B50E1F" w:rsidRDefault="00B50E1F" w:rsidP="00B50E1F">
      <w:pPr>
        <w:rPr>
          <w:rFonts w:asciiTheme="minorHAnsi" w:hAnsiTheme="minorHAnsi" w:cstheme="minorHAnsi"/>
          <w:b/>
          <w:sz w:val="22"/>
          <w:szCs w:val="22"/>
          <w:lang w:val="es-CO"/>
        </w:rPr>
        <w:sectPr w:rsidR="00B50E1F" w:rsidRPr="00B50E1F">
          <w:pgSz w:w="12240" w:h="15840"/>
          <w:pgMar w:top="1340" w:right="1580" w:bottom="280" w:left="1600" w:header="720" w:footer="720" w:gutter="0"/>
          <w:cols w:space="720"/>
        </w:sectPr>
      </w:pPr>
    </w:p>
    <w:p w:rsidR="00B50E1F" w:rsidRPr="00B50E1F" w:rsidRDefault="00B50E1F" w:rsidP="00B50E1F">
      <w:pPr>
        <w:spacing w:before="1" w:line="100" w:lineRule="exact"/>
        <w:rPr>
          <w:rFonts w:asciiTheme="minorHAnsi" w:hAnsiTheme="minorHAnsi" w:cstheme="minorHAnsi"/>
          <w:b/>
          <w:sz w:val="22"/>
          <w:szCs w:val="22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B50E1F" w:rsidRPr="00B50E1F" w:rsidTr="00B75120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23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S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CEN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A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RIO:</w:t>
            </w:r>
          </w:p>
          <w:p w:rsidR="00B50E1F" w:rsidRPr="00B50E1F" w:rsidRDefault="00B50E1F" w:rsidP="00B75120">
            <w:pPr>
              <w:spacing w:before="23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b/>
                <w:lang w:val="es-CO"/>
              </w:rPr>
              <w:t xml:space="preserve">Un paciente, antes de realizar </w:t>
            </w:r>
            <w:r w:rsidR="00BF1372">
              <w:rPr>
                <w:b/>
                <w:lang w:val="es-CO"/>
              </w:rPr>
              <w:t>la</w:t>
            </w:r>
            <w:r w:rsidRPr="00B50E1F">
              <w:rPr>
                <w:b/>
                <w:lang w:val="es-CO"/>
              </w:rPr>
              <w:t xml:space="preserve"> consulta médica, se dirige al staff, el cual accede al sistema de la clínica. </w:t>
            </w:r>
            <w:r w:rsidR="00BF1372">
              <w:rPr>
                <w:b/>
                <w:lang w:val="es-CO"/>
              </w:rPr>
              <w:t>Después de</w:t>
            </w:r>
            <w:r w:rsidRPr="00B50E1F">
              <w:rPr>
                <w:b/>
                <w:lang w:val="es-CO"/>
              </w:rPr>
              <w:t xml:space="preserve"> verificar su historial de pagos, selecciona la opción para pagar, el cliente ingresa su medio de pago y </w:t>
            </w:r>
            <w:r w:rsidR="00BF1372" w:rsidRPr="00B50E1F">
              <w:rPr>
                <w:b/>
                <w:lang w:val="es-CO"/>
              </w:rPr>
              <w:t>después</w:t>
            </w:r>
            <w:r w:rsidRPr="00B50E1F">
              <w:rPr>
                <w:b/>
                <w:lang w:val="es-CO"/>
              </w:rPr>
              <w:t xml:space="preserve"> de un momento se </w:t>
            </w:r>
            <w:r w:rsidR="00BF1372" w:rsidRPr="00B50E1F">
              <w:rPr>
                <w:b/>
                <w:lang w:val="es-CO"/>
              </w:rPr>
              <w:t>genera</w:t>
            </w:r>
            <w:r w:rsidRPr="00B50E1F">
              <w:rPr>
                <w:b/>
                <w:lang w:val="es-CO"/>
              </w:rPr>
              <w:t xml:space="preserve"> un recibo ya sea virtual o </w:t>
            </w:r>
            <w:r w:rsidR="00BF1372" w:rsidRPr="00B50E1F">
              <w:rPr>
                <w:b/>
                <w:lang w:val="es-CO"/>
              </w:rPr>
              <w:t>físico</w:t>
            </w:r>
            <w:r w:rsidRPr="00B50E1F">
              <w:rPr>
                <w:b/>
                <w:lang w:val="es-CO"/>
              </w:rPr>
              <w:t>.</w:t>
            </w:r>
          </w:p>
        </w:tc>
      </w:tr>
      <w:tr w:rsidR="00B50E1F" w:rsidRPr="00B50E1F" w:rsidTr="00B75120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proofErr w:type="spellStart"/>
            <w:r w:rsidRPr="00B50E1F">
              <w:rPr>
                <w:rFonts w:asciiTheme="minorHAnsi" w:hAnsiTheme="minorHAnsi" w:cstheme="minorHAnsi"/>
                <w:b/>
                <w:spacing w:val="-3"/>
                <w:sz w:val="22"/>
                <w:szCs w:val="22"/>
                <w:lang w:val="es-CO"/>
              </w:rPr>
              <w:t>P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os</w:t>
            </w:r>
            <w:r w:rsidRPr="00B50E1F">
              <w:rPr>
                <w:rFonts w:asciiTheme="minorHAnsi" w:hAnsiTheme="minorHAnsi" w:cstheme="minorHAnsi"/>
                <w:b/>
                <w:spacing w:val="2"/>
                <w:sz w:val="22"/>
                <w:szCs w:val="22"/>
                <w:lang w:val="es-CO"/>
              </w:rPr>
              <w:t>t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-c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o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nd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 w:right="312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b/>
                <w:lang w:val="es-CO"/>
              </w:rPr>
              <w:t>El sistema actualiza el estado del pago y envía el recibo al paciente</w:t>
            </w:r>
            <w:r w:rsidR="00BF1372">
              <w:rPr>
                <w:b/>
                <w:lang w:val="es-CO"/>
              </w:rPr>
              <w:t xml:space="preserve"> o la confirmación que puede proceder con su cita</w:t>
            </w:r>
            <w:r w:rsidRPr="00B50E1F">
              <w:rPr>
                <w:b/>
                <w:lang w:val="es-CO"/>
              </w:rPr>
              <w:t>.</w:t>
            </w:r>
          </w:p>
        </w:tc>
      </w:tr>
      <w:tr w:rsidR="00B50E1F" w:rsidRPr="00B50E1F" w:rsidTr="00B75120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19" w:line="240" w:lineRule="exact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  <w:p w:rsidR="00B50E1F" w:rsidRPr="00B50E1F" w:rsidRDefault="00B50E1F" w:rsidP="00B75120">
            <w:pPr>
              <w:ind w:right="62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Ex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ce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p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io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n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s                 </w:t>
            </w:r>
            <w:r w:rsidRPr="00B50E1F">
              <w:rPr>
                <w:rFonts w:asciiTheme="minorHAnsi" w:hAnsiTheme="minorHAnsi" w:cstheme="minorHAnsi"/>
                <w:b/>
                <w:spacing w:val="54"/>
                <w:sz w:val="22"/>
                <w:szCs w:val="22"/>
                <w:lang w:val="es-CO"/>
              </w:rPr>
              <w:t xml:space="preserve"> </w:t>
            </w:r>
          </w:p>
          <w:p w:rsidR="00B50E1F" w:rsidRPr="00B50E1F" w:rsidRDefault="00B50E1F" w:rsidP="00B50E1F">
            <w:pPr>
              <w:pStyle w:val="Prrafodelista"/>
              <w:numPr>
                <w:ilvl w:val="0"/>
                <w:numId w:val="15"/>
              </w:numPr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El sistema detecta un error en los datos de la tarjeta.</w:t>
            </w:r>
          </w:p>
          <w:p w:rsidR="00B50E1F" w:rsidRPr="00B50E1F" w:rsidRDefault="00B50E1F" w:rsidP="00B50E1F">
            <w:pPr>
              <w:pStyle w:val="Prrafodelista"/>
              <w:numPr>
                <w:ilvl w:val="0"/>
                <w:numId w:val="15"/>
              </w:numPr>
              <w:ind w:right="62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El sistema no puede procesar el pago por falta de conexión con el proveedor.</w:t>
            </w:r>
          </w:p>
        </w:tc>
      </w:tr>
      <w:tr w:rsidR="00B50E1F" w:rsidRPr="00B50E1F" w:rsidTr="00B75120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8"/>
              <w:rPr>
                <w:b/>
                <w:sz w:val="24"/>
                <w:szCs w:val="24"/>
                <w:lang w:val="es-CO"/>
              </w:rPr>
            </w:pPr>
            <w:r w:rsidRPr="00B50E1F">
              <w:rPr>
                <w:b/>
                <w:spacing w:val="-3"/>
                <w:sz w:val="24"/>
                <w:szCs w:val="24"/>
                <w:lang w:val="es-CO"/>
              </w:rPr>
              <w:t>F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r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ec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u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e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n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c</w:t>
            </w:r>
            <w:r w:rsidRPr="00B50E1F">
              <w:rPr>
                <w:b/>
                <w:sz w:val="24"/>
                <w:szCs w:val="24"/>
                <w:lang w:val="es-CO"/>
              </w:rPr>
              <w:t>ia esp</w:t>
            </w:r>
            <w:r w:rsidRPr="00B50E1F">
              <w:rPr>
                <w:b/>
                <w:spacing w:val="2"/>
                <w:sz w:val="24"/>
                <w:szCs w:val="24"/>
                <w:lang w:val="es-CO"/>
              </w:rPr>
              <w:t>e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r</w:t>
            </w:r>
            <w:r w:rsidRPr="00B50E1F">
              <w:rPr>
                <w:b/>
                <w:sz w:val="24"/>
                <w:szCs w:val="24"/>
                <w:lang w:val="es-CO"/>
              </w:rPr>
              <w:t>a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d</w:t>
            </w:r>
            <w:r w:rsidRPr="00B50E1F">
              <w:rPr>
                <w:b/>
                <w:sz w:val="24"/>
                <w:szCs w:val="24"/>
                <w:lang w:val="es-CO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F1372" w:rsidP="00B75120">
            <w:pPr>
              <w:spacing w:before="7"/>
              <w:ind w:left="18" w:right="197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lang w:val="es-CO"/>
              </w:rPr>
              <w:t xml:space="preserve"> dependiendo de la clínica una persona que recibe el pago y verifica la cita pueden ser de 60 a 200</w:t>
            </w:r>
          </w:p>
        </w:tc>
      </w:tr>
      <w:tr w:rsidR="00B50E1F" w:rsidRPr="00B50E1F" w:rsidTr="00B75120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/>
              <w:rPr>
                <w:b/>
                <w:sz w:val="24"/>
                <w:szCs w:val="24"/>
                <w:lang w:val="es-CO"/>
              </w:rPr>
            </w:pPr>
            <w:r w:rsidRPr="00B50E1F">
              <w:rPr>
                <w:b/>
                <w:spacing w:val="-3"/>
                <w:sz w:val="24"/>
                <w:szCs w:val="24"/>
                <w:lang w:val="es-CO"/>
              </w:rPr>
              <w:t>P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r</w:t>
            </w:r>
            <w:r w:rsidRPr="00B50E1F">
              <w:rPr>
                <w:b/>
                <w:sz w:val="24"/>
                <w:szCs w:val="24"/>
                <w:lang w:val="es-CO"/>
              </w:rPr>
              <w:t>i</w:t>
            </w:r>
            <w:r w:rsidRPr="00B50E1F">
              <w:rPr>
                <w:b/>
                <w:spacing w:val="3"/>
                <w:sz w:val="24"/>
                <w:szCs w:val="24"/>
                <w:lang w:val="es-CO"/>
              </w:rPr>
              <w:t>o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r</w:t>
            </w:r>
            <w:r w:rsidRPr="00B50E1F">
              <w:rPr>
                <w:b/>
                <w:sz w:val="24"/>
                <w:szCs w:val="24"/>
                <w:lang w:val="es-CO"/>
              </w:rPr>
              <w:t>i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d</w:t>
            </w:r>
            <w:r w:rsidRPr="00B50E1F">
              <w:rPr>
                <w:b/>
                <w:sz w:val="24"/>
                <w:szCs w:val="24"/>
                <w:lang w:val="es-CO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 w:right="205"/>
              <w:rPr>
                <w:b/>
                <w:sz w:val="24"/>
                <w:szCs w:val="24"/>
                <w:lang w:val="es-CO"/>
              </w:rPr>
            </w:pPr>
            <w:r w:rsidRPr="00B50E1F">
              <w:rPr>
                <w:b/>
                <w:sz w:val="24"/>
                <w:szCs w:val="24"/>
                <w:lang w:val="es-CO"/>
              </w:rPr>
              <w:t>Media</w:t>
            </w:r>
          </w:p>
        </w:tc>
      </w:tr>
      <w:tr w:rsidR="00B50E1F" w:rsidRPr="00B50E1F" w:rsidTr="00B75120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8"/>
              <w:ind w:left="18"/>
              <w:rPr>
                <w:b/>
                <w:sz w:val="24"/>
                <w:szCs w:val="24"/>
                <w:lang w:val="es-CO"/>
              </w:rPr>
            </w:pPr>
            <w:r w:rsidRPr="00B50E1F">
              <w:rPr>
                <w:b/>
                <w:sz w:val="24"/>
                <w:szCs w:val="24"/>
                <w:lang w:val="es-CO"/>
              </w:rPr>
              <w:t>C</w:t>
            </w:r>
            <w:r w:rsidRPr="00B50E1F">
              <w:rPr>
                <w:b/>
                <w:spacing w:val="2"/>
                <w:sz w:val="24"/>
                <w:szCs w:val="24"/>
                <w:lang w:val="es-CO"/>
              </w:rPr>
              <w:t>o</w:t>
            </w:r>
            <w:r w:rsidRPr="00B50E1F">
              <w:rPr>
                <w:b/>
                <w:spacing w:val="-3"/>
                <w:sz w:val="24"/>
                <w:szCs w:val="24"/>
                <w:lang w:val="es-CO"/>
              </w:rPr>
              <w:t>m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e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n</w:t>
            </w:r>
            <w:r w:rsidRPr="00B50E1F">
              <w:rPr>
                <w:b/>
                <w:sz w:val="24"/>
                <w:szCs w:val="24"/>
                <w:lang w:val="es-CO"/>
              </w:rPr>
              <w:t>ta</w:t>
            </w:r>
            <w:r w:rsidRPr="00B50E1F">
              <w:rPr>
                <w:b/>
                <w:spacing w:val="-2"/>
                <w:sz w:val="24"/>
                <w:szCs w:val="24"/>
                <w:lang w:val="es-CO"/>
              </w:rPr>
              <w:t>r</w:t>
            </w:r>
            <w:r w:rsidRPr="00B50E1F">
              <w:rPr>
                <w:b/>
                <w:sz w:val="24"/>
                <w:szCs w:val="24"/>
                <w:lang w:val="es-CO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8"/>
              <w:ind w:left="18" w:right="444"/>
              <w:rPr>
                <w:b/>
                <w:sz w:val="24"/>
                <w:szCs w:val="24"/>
                <w:lang w:val="es-CO"/>
              </w:rPr>
            </w:pPr>
            <w:r w:rsidRPr="00B50E1F">
              <w:rPr>
                <w:b/>
                <w:lang w:val="es-CO"/>
              </w:rPr>
              <w:t>El sistema debe ser compatible con múltiples métodos de pago (tarjeta de crédito, débito, etc.)</w:t>
            </w:r>
            <w:r w:rsidR="00BF1372" w:rsidRPr="00B50E1F">
              <w:rPr>
                <w:b/>
                <w:lang w:val="es-CO"/>
              </w:rPr>
              <w:t>.</w:t>
            </w:r>
            <w:r w:rsidR="00BF1372">
              <w:rPr>
                <w:b/>
                <w:lang w:val="es-CO"/>
              </w:rPr>
              <w:t xml:space="preserve">” </w:t>
            </w:r>
            <w:r w:rsidR="00926F31">
              <w:rPr>
                <w:b/>
                <w:lang w:val="es-CO"/>
              </w:rPr>
              <w:t>aún</w:t>
            </w:r>
            <w:r w:rsidR="00BF1372">
              <w:rPr>
                <w:b/>
                <w:lang w:val="es-CO"/>
              </w:rPr>
              <w:t xml:space="preserve"> no está </w:t>
            </w:r>
            <w:proofErr w:type="spellStart"/>
            <w:proofErr w:type="gramStart"/>
            <w:r w:rsidR="00BF1372">
              <w:rPr>
                <w:b/>
                <w:lang w:val="es-CO"/>
              </w:rPr>
              <w:t>Nequi</w:t>
            </w:r>
            <w:proofErr w:type="spellEnd"/>
            <w:r w:rsidR="00BF1372">
              <w:rPr>
                <w:b/>
                <w:lang w:val="es-CO"/>
              </w:rPr>
              <w:t xml:space="preserve"> :C</w:t>
            </w:r>
            <w:proofErr w:type="gramEnd"/>
            <w:r w:rsidR="00BF1372">
              <w:rPr>
                <w:b/>
                <w:lang w:val="es-CO"/>
              </w:rPr>
              <w:t xml:space="preserve"> </w:t>
            </w:r>
          </w:p>
        </w:tc>
      </w:tr>
    </w:tbl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spacing w:before="78"/>
        <w:ind w:right="6222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</w:p>
    <w:tbl>
      <w:tblPr>
        <w:tblW w:w="9028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7"/>
        <w:gridCol w:w="680"/>
        <w:gridCol w:w="6151"/>
      </w:tblGrid>
      <w:tr w:rsidR="00B50E1F" w:rsidRPr="00B50E1F" w:rsidTr="00B75120">
        <w:trPr>
          <w:trHeight w:hRule="exact" w:val="845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2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lastRenderedPageBreak/>
              <w:t># R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f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.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27"/>
              <w:ind w:left="16" w:right="205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CU0003</w:t>
            </w:r>
          </w:p>
        </w:tc>
      </w:tr>
      <w:tr w:rsidR="00B50E1F" w:rsidRPr="00B50E1F" w:rsidTr="00B75120">
        <w:trPr>
          <w:trHeight w:hRule="exact" w:val="826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Caso de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Uso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926F31" w:rsidP="00B75120">
            <w:pPr>
              <w:spacing w:before="7"/>
              <w:ind w:left="16" w:right="32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b/>
                <w:lang w:val="es-CO"/>
              </w:rPr>
              <w:t>Diagnostic</w:t>
            </w:r>
            <w:r>
              <w:rPr>
                <w:b/>
                <w:lang w:val="es-CO"/>
              </w:rPr>
              <w:t>ar paciente</w:t>
            </w:r>
          </w:p>
        </w:tc>
      </w:tr>
      <w:tr w:rsidR="00B50E1F" w:rsidRPr="00B50E1F" w:rsidTr="00B75120">
        <w:trPr>
          <w:trHeight w:hRule="exact" w:val="510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Autor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926F31" w:rsidP="00B75120">
            <w:pPr>
              <w:spacing w:before="5"/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Luis Miguel Baquero</w:t>
            </w:r>
          </w:p>
        </w:tc>
      </w:tr>
      <w:tr w:rsidR="00B50E1F" w:rsidRPr="00B50E1F" w:rsidTr="00B75120">
        <w:trPr>
          <w:trHeight w:hRule="exact" w:val="510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pacing w:val="-3"/>
                <w:sz w:val="22"/>
                <w:szCs w:val="22"/>
                <w:lang w:val="es-CO"/>
              </w:rPr>
              <w:t>F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h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10/10/2024</w:t>
            </w:r>
          </w:p>
        </w:tc>
      </w:tr>
      <w:tr w:rsidR="00B50E1F" w:rsidRPr="00B50E1F" w:rsidTr="00B75120">
        <w:trPr>
          <w:trHeight w:hRule="exact" w:val="1138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V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er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sión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6" w:right="22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V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rsión 1.0</w:t>
            </w:r>
          </w:p>
          <w:p w:rsidR="00B50E1F" w:rsidRPr="00B50E1F" w:rsidRDefault="00B50E1F" w:rsidP="00B75120">
            <w:pPr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</w:tr>
      <w:tr w:rsidR="00B50E1F" w:rsidRPr="00B50E1F" w:rsidTr="00B75120">
        <w:trPr>
          <w:trHeight w:hRule="exact" w:val="824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to</w:t>
            </w:r>
            <w:r w:rsidRPr="00B50E1F">
              <w:rPr>
                <w:rFonts w:asciiTheme="minorHAnsi" w:hAnsiTheme="minorHAnsi" w:cstheme="minorHAnsi"/>
                <w:b/>
                <w:spacing w:val="-2"/>
                <w:sz w:val="22"/>
                <w:szCs w:val="22"/>
                <w:lang w:val="es-CO"/>
              </w:rPr>
              <w:t>r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/es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Médico y Paciente</w:t>
            </w:r>
          </w:p>
        </w:tc>
      </w:tr>
      <w:tr w:rsidR="00B50E1F" w:rsidRPr="00B50E1F" w:rsidTr="00B75120">
        <w:trPr>
          <w:trHeight w:hRule="exact" w:val="510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Ti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p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 primario</w:t>
            </w:r>
          </w:p>
        </w:tc>
      </w:tr>
      <w:tr w:rsidR="00B50E1F" w:rsidRPr="00B50E1F" w:rsidTr="00B75120">
        <w:trPr>
          <w:trHeight w:hRule="exact" w:val="1138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D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s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cr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p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ión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6" w:right="205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b/>
                <w:lang w:val="es-CO"/>
              </w:rPr>
              <w:t>Este caso de uso permite a</w:t>
            </w:r>
            <w:r w:rsidR="00926F31">
              <w:rPr>
                <w:b/>
                <w:lang w:val="es-CO"/>
              </w:rPr>
              <w:t xml:space="preserve">l </w:t>
            </w:r>
            <w:r w:rsidRPr="00B50E1F">
              <w:rPr>
                <w:b/>
                <w:lang w:val="es-CO"/>
              </w:rPr>
              <w:t xml:space="preserve">médico realizar diagnósticos basados en la historia clínica del paciente. Incluye la generación de </w:t>
            </w:r>
            <w:r w:rsidR="00926F31">
              <w:rPr>
                <w:b/>
                <w:lang w:val="es-CO"/>
              </w:rPr>
              <w:t xml:space="preserve">fórmulas </w:t>
            </w:r>
            <w:r w:rsidRPr="00B50E1F">
              <w:rPr>
                <w:b/>
                <w:lang w:val="es-CO"/>
              </w:rPr>
              <w:t>médicas y el registro de observaciones</w:t>
            </w:r>
            <w:r w:rsidR="00926F31">
              <w:rPr>
                <w:b/>
                <w:lang w:val="es-CO"/>
              </w:rPr>
              <w:t xml:space="preserve"> del paciente</w:t>
            </w:r>
            <w:r w:rsidRPr="00B50E1F">
              <w:rPr>
                <w:b/>
                <w:lang w:val="es-CO"/>
              </w:rPr>
              <w:t>.</w:t>
            </w:r>
          </w:p>
        </w:tc>
      </w:tr>
      <w:tr w:rsidR="00B50E1F" w:rsidRPr="00B50E1F" w:rsidTr="00B75120">
        <w:trPr>
          <w:trHeight w:hRule="exact" w:val="985"/>
        </w:trPr>
        <w:tc>
          <w:tcPr>
            <w:tcW w:w="2197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R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f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ere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n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ias</w:t>
            </w:r>
          </w:p>
          <w:p w:rsidR="00B50E1F" w:rsidRPr="00B50E1F" w:rsidRDefault="00B50E1F" w:rsidP="00B75120">
            <w:pPr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r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u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z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d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as</w:t>
            </w:r>
          </w:p>
        </w:tc>
        <w:tc>
          <w:tcPr>
            <w:tcW w:w="6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C.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U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.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50E1F">
            <w:pPr>
              <w:pStyle w:val="Prrafodelista"/>
              <w:numPr>
                <w:ilvl w:val="0"/>
                <w:numId w:val="17"/>
              </w:numPr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CU001: Gestión de cita</w:t>
            </w:r>
          </w:p>
          <w:p w:rsidR="00B50E1F" w:rsidRPr="00B50E1F" w:rsidRDefault="00B50E1F" w:rsidP="00B50E1F">
            <w:pPr>
              <w:pStyle w:val="Prrafodelista"/>
              <w:numPr>
                <w:ilvl w:val="0"/>
                <w:numId w:val="16"/>
              </w:numPr>
              <w:spacing w:before="5"/>
              <w:ind w:right="12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CU002: Consultar historial médico</w:t>
            </w:r>
          </w:p>
        </w:tc>
      </w:tr>
      <w:tr w:rsidR="00B50E1F" w:rsidRPr="00B50E1F" w:rsidTr="00926F31">
        <w:trPr>
          <w:trHeight w:hRule="exact" w:val="1812"/>
        </w:trPr>
        <w:tc>
          <w:tcPr>
            <w:tcW w:w="2197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6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R.</w:t>
            </w:r>
            <w:r w:rsidRPr="00B50E1F">
              <w:rPr>
                <w:rFonts w:asciiTheme="minorHAnsi" w:hAnsiTheme="minorHAnsi" w:cstheme="minorHAnsi"/>
                <w:b/>
                <w:spacing w:val="-3"/>
                <w:sz w:val="22"/>
                <w:szCs w:val="22"/>
                <w:lang w:val="es-CO"/>
              </w:rPr>
              <w:t>F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.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50E1F">
            <w:pPr>
              <w:pStyle w:val="Prrafodelista"/>
              <w:numPr>
                <w:ilvl w:val="0"/>
                <w:numId w:val="16"/>
              </w:numPr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bCs/>
                <w:sz w:val="24"/>
                <w:szCs w:val="24"/>
                <w:lang w:val="es-CO" w:eastAsia="es-CO"/>
              </w:rPr>
              <w:t>RF001: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 El sistema debe permitir al médico acceder a la historia clínica del paciente.</w:t>
            </w:r>
          </w:p>
          <w:p w:rsidR="00B50E1F" w:rsidRPr="00B50E1F" w:rsidRDefault="00B50E1F" w:rsidP="00B50E1F">
            <w:pPr>
              <w:pStyle w:val="Prrafodelista"/>
              <w:numPr>
                <w:ilvl w:val="0"/>
                <w:numId w:val="16"/>
              </w:numPr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bCs/>
                <w:sz w:val="24"/>
                <w:szCs w:val="24"/>
                <w:lang w:val="es-CO" w:eastAsia="es-CO"/>
              </w:rPr>
              <w:t>RF002: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 El sistema debe permitir la generación de </w:t>
            </w:r>
            <w:r w:rsidR="00926F31">
              <w:rPr>
                <w:b/>
                <w:sz w:val="24"/>
                <w:szCs w:val="24"/>
                <w:lang w:val="es-CO" w:eastAsia="es-CO"/>
              </w:rPr>
              <w:t>fórmulas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 médicas.</w:t>
            </w:r>
          </w:p>
          <w:p w:rsidR="00B50E1F" w:rsidRPr="00B50E1F" w:rsidRDefault="00B50E1F" w:rsidP="00B50E1F">
            <w:pPr>
              <w:pStyle w:val="Prrafodelista"/>
              <w:numPr>
                <w:ilvl w:val="0"/>
                <w:numId w:val="16"/>
              </w:numPr>
              <w:spacing w:before="7"/>
              <w:ind w:right="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b/>
                <w:bCs/>
                <w:sz w:val="24"/>
                <w:szCs w:val="24"/>
                <w:lang w:val="es-CO" w:eastAsia="es-CO"/>
              </w:rPr>
              <w:t>RF003: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 El sistema debe guardar las observaciones del médico en el historial del paciente.</w:t>
            </w:r>
          </w:p>
        </w:tc>
      </w:tr>
      <w:tr w:rsidR="00B50E1F" w:rsidRPr="00B50E1F" w:rsidTr="00926F31">
        <w:trPr>
          <w:trHeight w:hRule="exact" w:val="846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pacing w:val="-3"/>
                <w:sz w:val="22"/>
                <w:szCs w:val="22"/>
                <w:lang w:val="es-CO"/>
              </w:rPr>
              <w:t>P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r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o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nd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ición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6" w:right="307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b/>
                <w:lang w:val="es-CO"/>
              </w:rPr>
              <w:t>El médico debe haber iniciado sesión en el sistema</w:t>
            </w:r>
            <w:r w:rsidR="00926F31">
              <w:rPr>
                <w:b/>
                <w:lang w:val="es-CO"/>
              </w:rPr>
              <w:t xml:space="preserve"> que se esté utilizando</w:t>
            </w:r>
            <w:r w:rsidRPr="00B50E1F">
              <w:rPr>
                <w:b/>
                <w:lang w:val="es-CO"/>
              </w:rPr>
              <w:t xml:space="preserve"> y </w:t>
            </w:r>
            <w:r w:rsidR="00926F31">
              <w:rPr>
                <w:b/>
                <w:lang w:val="es-CO"/>
              </w:rPr>
              <w:t>verificar que tiene</w:t>
            </w:r>
            <w:r w:rsidRPr="00B50E1F">
              <w:rPr>
                <w:b/>
                <w:lang w:val="es-CO"/>
              </w:rPr>
              <w:t xml:space="preserve"> una consulta programada con el paciente.</w:t>
            </w:r>
          </w:p>
        </w:tc>
      </w:tr>
      <w:tr w:rsidR="00B50E1F" w:rsidRPr="00B50E1F" w:rsidTr="00926F31">
        <w:trPr>
          <w:trHeight w:hRule="exact" w:val="3461"/>
        </w:trPr>
        <w:tc>
          <w:tcPr>
            <w:tcW w:w="9028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100" w:beforeAutospacing="1" w:after="100" w:afterAutospacing="1"/>
              <w:ind w:left="720"/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  <w:t>Secuencia normal:</w:t>
            </w:r>
          </w:p>
          <w:p w:rsidR="00B50E1F" w:rsidRPr="00B50E1F" w:rsidRDefault="00B50E1F" w:rsidP="00B50E1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El médico se loguea en el sistema.</w:t>
            </w:r>
          </w:p>
          <w:p w:rsidR="00B50E1F" w:rsidRPr="00B50E1F" w:rsidRDefault="00B50E1F" w:rsidP="00B50E1F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El médico busca el historial clínico del paciente.</w:t>
            </w:r>
          </w:p>
          <w:p w:rsidR="00B50E1F" w:rsidRPr="00B50E1F" w:rsidRDefault="00B50E1F" w:rsidP="00B50E1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El médico revisa los datos relevantes y los resultados de análisis anteriores.</w:t>
            </w:r>
          </w:p>
          <w:p w:rsidR="00B50E1F" w:rsidRPr="00B50E1F" w:rsidRDefault="00B50E1F" w:rsidP="00B50E1F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El médico anota sus observaciones y genera una receta médica.</w:t>
            </w:r>
          </w:p>
          <w:p w:rsidR="00B50E1F" w:rsidRPr="00B50E1F" w:rsidRDefault="00B50E1F" w:rsidP="00B50E1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El sistema guarda la receta y las observaciones en el historial del paciente.</w:t>
            </w:r>
          </w:p>
          <w:p w:rsidR="00B50E1F" w:rsidRPr="00B50E1F" w:rsidRDefault="00B50E1F" w:rsidP="00B75120">
            <w:pPr>
              <w:spacing w:before="100" w:beforeAutospacing="1" w:after="100" w:afterAutospacing="1"/>
              <w:ind w:left="720"/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</w:pPr>
          </w:p>
        </w:tc>
      </w:tr>
    </w:tbl>
    <w:p w:rsidR="00B50E1F" w:rsidRPr="00B50E1F" w:rsidRDefault="00B50E1F" w:rsidP="00B50E1F">
      <w:pPr>
        <w:rPr>
          <w:rFonts w:asciiTheme="minorHAnsi" w:hAnsiTheme="minorHAnsi" w:cstheme="minorHAnsi"/>
          <w:b/>
          <w:sz w:val="22"/>
          <w:szCs w:val="22"/>
          <w:lang w:val="es-CO"/>
        </w:rPr>
        <w:sectPr w:rsidR="00B50E1F" w:rsidRPr="00B50E1F">
          <w:pgSz w:w="12240" w:h="15840"/>
          <w:pgMar w:top="1340" w:right="1580" w:bottom="280" w:left="1600" w:header="720" w:footer="720" w:gutter="0"/>
          <w:cols w:space="720"/>
        </w:sectPr>
      </w:pPr>
    </w:p>
    <w:p w:rsidR="00B50E1F" w:rsidRPr="00B50E1F" w:rsidRDefault="00B50E1F" w:rsidP="00B50E1F">
      <w:pPr>
        <w:spacing w:before="1" w:line="100" w:lineRule="exact"/>
        <w:rPr>
          <w:rFonts w:asciiTheme="minorHAnsi" w:hAnsiTheme="minorHAnsi" w:cstheme="minorHAnsi"/>
          <w:b/>
          <w:sz w:val="22"/>
          <w:szCs w:val="22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B50E1F" w:rsidRPr="00B50E1F" w:rsidTr="00B75120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23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S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CEN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A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RIO:</w:t>
            </w:r>
          </w:p>
          <w:p w:rsidR="00B50E1F" w:rsidRPr="00B50E1F" w:rsidRDefault="00B50E1F" w:rsidP="00B75120">
            <w:pPr>
              <w:spacing w:before="23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b/>
                <w:lang w:val="es-CO"/>
              </w:rPr>
              <w:t xml:space="preserve">Un médico inicia </w:t>
            </w:r>
            <w:r w:rsidR="00926F31">
              <w:rPr>
                <w:b/>
                <w:lang w:val="es-CO"/>
              </w:rPr>
              <w:t>la</w:t>
            </w:r>
            <w:r w:rsidRPr="00B50E1F">
              <w:rPr>
                <w:b/>
                <w:lang w:val="es-CO"/>
              </w:rPr>
              <w:t xml:space="preserve"> consulta con un paciente y</w:t>
            </w:r>
            <w:r w:rsidR="00926F31">
              <w:rPr>
                <w:b/>
                <w:lang w:val="es-CO"/>
              </w:rPr>
              <w:t xml:space="preserve"> este </w:t>
            </w:r>
            <w:r w:rsidR="00926F31" w:rsidRPr="00B50E1F">
              <w:rPr>
                <w:b/>
                <w:lang w:val="es-CO"/>
              </w:rPr>
              <w:t>necesita</w:t>
            </w:r>
            <w:r w:rsidRPr="00B50E1F">
              <w:rPr>
                <w:b/>
                <w:lang w:val="es-CO"/>
              </w:rPr>
              <w:t xml:space="preserve"> acceder a su historial clínico para realizar un diagnóstico. Se loguea en el sistema y </w:t>
            </w:r>
            <w:r w:rsidR="00926F31">
              <w:rPr>
                <w:b/>
                <w:lang w:val="es-CO"/>
              </w:rPr>
              <w:t>consulta</w:t>
            </w:r>
            <w:r w:rsidRPr="00B50E1F">
              <w:rPr>
                <w:b/>
                <w:lang w:val="es-CO"/>
              </w:rPr>
              <w:t xml:space="preserve"> la historia clínica. Luego, revisa los resultados de análisis anteriores y anota observaciones en la </w:t>
            </w:r>
            <w:r w:rsidR="00926F31">
              <w:rPr>
                <w:b/>
                <w:lang w:val="es-CO"/>
              </w:rPr>
              <w:t>formula</w:t>
            </w:r>
            <w:r w:rsidRPr="00B50E1F">
              <w:rPr>
                <w:b/>
                <w:lang w:val="es-CO"/>
              </w:rPr>
              <w:t xml:space="preserve">. Finalmente, genera una </w:t>
            </w:r>
            <w:r w:rsidR="00926F31">
              <w:rPr>
                <w:b/>
                <w:lang w:val="es-CO"/>
              </w:rPr>
              <w:t>formula</w:t>
            </w:r>
            <w:r w:rsidRPr="00B50E1F">
              <w:rPr>
                <w:b/>
                <w:lang w:val="es-CO"/>
              </w:rPr>
              <w:t xml:space="preserve"> médica que se e</w:t>
            </w:r>
            <w:r w:rsidR="00926F31">
              <w:rPr>
                <w:b/>
                <w:lang w:val="es-CO"/>
              </w:rPr>
              <w:t>ntrega</w:t>
            </w:r>
            <w:r w:rsidRPr="00B50E1F">
              <w:rPr>
                <w:b/>
                <w:lang w:val="es-CO"/>
              </w:rPr>
              <w:t xml:space="preserve"> al paciente y </w:t>
            </w:r>
            <w:r w:rsidR="00926F31">
              <w:rPr>
                <w:b/>
                <w:lang w:val="es-CO"/>
              </w:rPr>
              <w:t>aparte se</w:t>
            </w:r>
            <w:r w:rsidRPr="00B50E1F">
              <w:rPr>
                <w:b/>
                <w:lang w:val="es-CO"/>
              </w:rPr>
              <w:t xml:space="preserve"> guarda en su historial</w:t>
            </w:r>
            <w:r w:rsidR="00926F31">
              <w:rPr>
                <w:b/>
                <w:lang w:val="es-CO"/>
              </w:rPr>
              <w:t xml:space="preserve"> clínico.</w:t>
            </w:r>
          </w:p>
        </w:tc>
      </w:tr>
      <w:tr w:rsidR="00B50E1F" w:rsidRPr="00B50E1F" w:rsidTr="00B75120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proofErr w:type="spellStart"/>
            <w:r w:rsidRPr="00B50E1F">
              <w:rPr>
                <w:rFonts w:asciiTheme="minorHAnsi" w:hAnsiTheme="minorHAnsi" w:cstheme="minorHAnsi"/>
                <w:b/>
                <w:spacing w:val="-3"/>
                <w:sz w:val="22"/>
                <w:szCs w:val="22"/>
                <w:lang w:val="es-CO"/>
              </w:rPr>
              <w:t>P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os</w:t>
            </w:r>
            <w:r w:rsidRPr="00B50E1F">
              <w:rPr>
                <w:rFonts w:asciiTheme="minorHAnsi" w:hAnsiTheme="minorHAnsi" w:cstheme="minorHAnsi"/>
                <w:b/>
                <w:spacing w:val="2"/>
                <w:sz w:val="22"/>
                <w:szCs w:val="22"/>
                <w:lang w:val="es-CO"/>
              </w:rPr>
              <w:t>t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-c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o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nd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 w:right="312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b/>
                <w:lang w:val="es-CO"/>
              </w:rPr>
              <w:t xml:space="preserve">El historial clínico del paciente se actualiza con el diagnóstico y la </w:t>
            </w:r>
            <w:r w:rsidR="00926F31">
              <w:rPr>
                <w:b/>
                <w:lang w:val="es-CO"/>
              </w:rPr>
              <w:t>formula</w:t>
            </w:r>
            <w:r w:rsidRPr="00B50E1F">
              <w:rPr>
                <w:b/>
                <w:lang w:val="es-CO"/>
              </w:rPr>
              <w:t xml:space="preserve"> médica.</w:t>
            </w:r>
          </w:p>
        </w:tc>
      </w:tr>
      <w:tr w:rsidR="00B50E1F" w:rsidRPr="00B50E1F" w:rsidTr="00B75120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19" w:line="240" w:lineRule="exact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  <w:p w:rsidR="00B50E1F" w:rsidRPr="00B50E1F" w:rsidRDefault="00B50E1F" w:rsidP="00B75120">
            <w:pPr>
              <w:ind w:left="18" w:right="62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Ex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ce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p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io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n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s                 </w:t>
            </w:r>
            <w:r w:rsidRPr="00B50E1F">
              <w:rPr>
                <w:rFonts w:asciiTheme="minorHAnsi" w:hAnsiTheme="minorHAnsi" w:cstheme="minorHAnsi"/>
                <w:b/>
                <w:spacing w:val="54"/>
                <w:sz w:val="22"/>
                <w:szCs w:val="22"/>
                <w:lang w:val="es-CO"/>
              </w:rPr>
              <w:t xml:space="preserve"> </w:t>
            </w:r>
          </w:p>
          <w:p w:rsidR="00B50E1F" w:rsidRPr="00B50E1F" w:rsidRDefault="00B50E1F" w:rsidP="00B50E1F">
            <w:pPr>
              <w:pStyle w:val="Prrafodelista"/>
              <w:numPr>
                <w:ilvl w:val="0"/>
                <w:numId w:val="24"/>
              </w:numPr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El sistema no encuentra el historial clínico del paciente.</w:t>
            </w:r>
          </w:p>
          <w:p w:rsidR="00B50E1F" w:rsidRPr="00B50E1F" w:rsidRDefault="00B50E1F" w:rsidP="00B50E1F">
            <w:pPr>
              <w:pStyle w:val="Prrafodelista"/>
              <w:numPr>
                <w:ilvl w:val="0"/>
                <w:numId w:val="23"/>
              </w:numPr>
              <w:ind w:right="62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El médico no puede generar la receta debido a problemas técnicos</w:t>
            </w:r>
          </w:p>
        </w:tc>
      </w:tr>
      <w:tr w:rsidR="00B50E1F" w:rsidRPr="00B50E1F" w:rsidTr="00B75120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8"/>
              <w:rPr>
                <w:b/>
                <w:sz w:val="24"/>
                <w:szCs w:val="24"/>
                <w:lang w:val="es-CO"/>
              </w:rPr>
            </w:pPr>
            <w:r w:rsidRPr="00B50E1F">
              <w:rPr>
                <w:b/>
                <w:spacing w:val="-3"/>
                <w:sz w:val="24"/>
                <w:szCs w:val="24"/>
                <w:lang w:val="es-CO"/>
              </w:rPr>
              <w:t>F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r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ec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u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e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n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c</w:t>
            </w:r>
            <w:r w:rsidRPr="00B50E1F">
              <w:rPr>
                <w:b/>
                <w:sz w:val="24"/>
                <w:szCs w:val="24"/>
                <w:lang w:val="es-CO"/>
              </w:rPr>
              <w:t>ia esp</w:t>
            </w:r>
            <w:r w:rsidRPr="00B50E1F">
              <w:rPr>
                <w:b/>
                <w:spacing w:val="2"/>
                <w:sz w:val="24"/>
                <w:szCs w:val="24"/>
                <w:lang w:val="es-CO"/>
              </w:rPr>
              <w:t>e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r</w:t>
            </w:r>
            <w:r w:rsidRPr="00B50E1F">
              <w:rPr>
                <w:b/>
                <w:sz w:val="24"/>
                <w:szCs w:val="24"/>
                <w:lang w:val="es-CO"/>
              </w:rPr>
              <w:t>a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d</w:t>
            </w:r>
            <w:r w:rsidRPr="00B50E1F">
              <w:rPr>
                <w:b/>
                <w:sz w:val="24"/>
                <w:szCs w:val="24"/>
                <w:lang w:val="es-CO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926F31" w:rsidP="00B75120">
            <w:pPr>
              <w:spacing w:before="7"/>
              <w:ind w:left="18" w:right="197"/>
              <w:rPr>
                <w:b/>
                <w:sz w:val="24"/>
                <w:szCs w:val="24"/>
                <w:lang w:val="es-CO"/>
              </w:rPr>
            </w:pPr>
            <w:r>
              <w:rPr>
                <w:b/>
                <w:lang w:val="es-CO"/>
              </w:rPr>
              <w:t>50</w:t>
            </w:r>
            <w:r w:rsidR="00B50E1F" w:rsidRPr="00B50E1F">
              <w:rPr>
                <w:b/>
                <w:lang w:val="es-CO"/>
              </w:rPr>
              <w:t xml:space="preserve"> veces por día</w:t>
            </w:r>
            <w:r>
              <w:rPr>
                <w:b/>
                <w:lang w:val="es-CO"/>
              </w:rPr>
              <w:t xml:space="preserve"> dependiendo de la cantidad de médicos </w:t>
            </w:r>
          </w:p>
        </w:tc>
      </w:tr>
      <w:tr w:rsidR="00B50E1F" w:rsidRPr="00B50E1F" w:rsidTr="00B75120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/>
              <w:rPr>
                <w:b/>
                <w:sz w:val="24"/>
                <w:szCs w:val="24"/>
                <w:lang w:val="es-CO"/>
              </w:rPr>
            </w:pPr>
            <w:r w:rsidRPr="00B50E1F">
              <w:rPr>
                <w:b/>
                <w:spacing w:val="-3"/>
                <w:sz w:val="24"/>
                <w:szCs w:val="24"/>
                <w:lang w:val="es-CO"/>
              </w:rPr>
              <w:t>P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r</w:t>
            </w:r>
            <w:r w:rsidRPr="00B50E1F">
              <w:rPr>
                <w:b/>
                <w:sz w:val="24"/>
                <w:szCs w:val="24"/>
                <w:lang w:val="es-CO"/>
              </w:rPr>
              <w:t>i</w:t>
            </w:r>
            <w:r w:rsidRPr="00B50E1F">
              <w:rPr>
                <w:b/>
                <w:spacing w:val="3"/>
                <w:sz w:val="24"/>
                <w:szCs w:val="24"/>
                <w:lang w:val="es-CO"/>
              </w:rPr>
              <w:t>o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r</w:t>
            </w:r>
            <w:r w:rsidRPr="00B50E1F">
              <w:rPr>
                <w:b/>
                <w:sz w:val="24"/>
                <w:szCs w:val="24"/>
                <w:lang w:val="es-CO"/>
              </w:rPr>
              <w:t>i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d</w:t>
            </w:r>
            <w:r w:rsidRPr="00B50E1F">
              <w:rPr>
                <w:b/>
                <w:sz w:val="24"/>
                <w:szCs w:val="24"/>
                <w:lang w:val="es-CO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 w:right="205"/>
              <w:rPr>
                <w:b/>
                <w:sz w:val="24"/>
                <w:szCs w:val="24"/>
                <w:lang w:val="es-CO"/>
              </w:rPr>
            </w:pPr>
            <w:r w:rsidRPr="00B50E1F">
              <w:rPr>
                <w:b/>
                <w:sz w:val="24"/>
                <w:szCs w:val="24"/>
                <w:lang w:val="es-CO"/>
              </w:rPr>
              <w:t>Alta</w:t>
            </w:r>
          </w:p>
        </w:tc>
      </w:tr>
      <w:tr w:rsidR="00B50E1F" w:rsidRPr="00B50E1F" w:rsidTr="00B75120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8"/>
              <w:ind w:left="18"/>
              <w:rPr>
                <w:b/>
                <w:sz w:val="24"/>
                <w:szCs w:val="24"/>
                <w:lang w:val="es-CO"/>
              </w:rPr>
            </w:pPr>
            <w:r w:rsidRPr="00B50E1F">
              <w:rPr>
                <w:b/>
                <w:sz w:val="24"/>
                <w:szCs w:val="24"/>
                <w:lang w:val="es-CO"/>
              </w:rPr>
              <w:t>C</w:t>
            </w:r>
            <w:r w:rsidRPr="00B50E1F">
              <w:rPr>
                <w:b/>
                <w:spacing w:val="2"/>
                <w:sz w:val="24"/>
                <w:szCs w:val="24"/>
                <w:lang w:val="es-CO"/>
              </w:rPr>
              <w:t>o</w:t>
            </w:r>
            <w:r w:rsidRPr="00B50E1F">
              <w:rPr>
                <w:b/>
                <w:spacing w:val="-3"/>
                <w:sz w:val="24"/>
                <w:szCs w:val="24"/>
                <w:lang w:val="es-CO"/>
              </w:rPr>
              <w:t>m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e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n</w:t>
            </w:r>
            <w:r w:rsidRPr="00B50E1F">
              <w:rPr>
                <w:b/>
                <w:sz w:val="24"/>
                <w:szCs w:val="24"/>
                <w:lang w:val="es-CO"/>
              </w:rPr>
              <w:t>ta</w:t>
            </w:r>
            <w:r w:rsidRPr="00B50E1F">
              <w:rPr>
                <w:b/>
                <w:spacing w:val="-2"/>
                <w:sz w:val="24"/>
                <w:szCs w:val="24"/>
                <w:lang w:val="es-CO"/>
              </w:rPr>
              <w:t>r</w:t>
            </w:r>
            <w:r w:rsidRPr="00B50E1F">
              <w:rPr>
                <w:b/>
                <w:sz w:val="24"/>
                <w:szCs w:val="24"/>
                <w:lang w:val="es-CO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8"/>
              <w:ind w:left="18" w:right="444"/>
              <w:rPr>
                <w:b/>
                <w:sz w:val="24"/>
                <w:szCs w:val="24"/>
                <w:lang w:val="es-CO"/>
              </w:rPr>
            </w:pPr>
          </w:p>
        </w:tc>
      </w:tr>
    </w:tbl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spacing w:before="78"/>
        <w:ind w:right="6222"/>
        <w:jc w:val="both"/>
        <w:rPr>
          <w:rFonts w:ascii="Arial" w:eastAsia="Arial" w:hAnsi="Arial" w:cs="Arial"/>
          <w:b/>
          <w:sz w:val="22"/>
          <w:szCs w:val="22"/>
          <w:lang w:val="es-CO"/>
        </w:rPr>
      </w:pPr>
    </w:p>
    <w:tbl>
      <w:tblPr>
        <w:tblW w:w="9028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7"/>
        <w:gridCol w:w="680"/>
        <w:gridCol w:w="6151"/>
      </w:tblGrid>
      <w:tr w:rsidR="00B50E1F" w:rsidRPr="00B50E1F" w:rsidTr="00B75120">
        <w:trPr>
          <w:trHeight w:hRule="exact" w:val="845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2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lastRenderedPageBreak/>
              <w:t># R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f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.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27"/>
              <w:ind w:left="16" w:right="205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CU0001 </w:t>
            </w:r>
          </w:p>
        </w:tc>
      </w:tr>
      <w:tr w:rsidR="00B50E1F" w:rsidRPr="00B50E1F" w:rsidTr="00B75120">
        <w:trPr>
          <w:trHeight w:hRule="exact" w:val="826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Caso de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Uso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6" w:right="32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b/>
                <w:lang w:val="es-CO"/>
              </w:rPr>
              <w:t>Consulta Médica</w:t>
            </w:r>
          </w:p>
        </w:tc>
      </w:tr>
      <w:tr w:rsidR="00B50E1F" w:rsidRPr="00B50E1F" w:rsidTr="00B75120">
        <w:trPr>
          <w:trHeight w:hRule="exact" w:val="510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Autor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926F31" w:rsidP="00B75120">
            <w:pPr>
              <w:spacing w:before="5"/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 xml:space="preserve">Luis Miguel Baquero </w:t>
            </w:r>
          </w:p>
        </w:tc>
      </w:tr>
      <w:tr w:rsidR="00B50E1F" w:rsidRPr="00B50E1F" w:rsidTr="00B75120">
        <w:trPr>
          <w:trHeight w:hRule="exact" w:val="510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pacing w:val="-3"/>
                <w:sz w:val="22"/>
                <w:szCs w:val="22"/>
                <w:lang w:val="es-CO"/>
              </w:rPr>
              <w:t>F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h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10/10/2024</w:t>
            </w:r>
          </w:p>
        </w:tc>
      </w:tr>
      <w:tr w:rsidR="00B50E1F" w:rsidRPr="00B50E1F" w:rsidTr="00B75120">
        <w:trPr>
          <w:trHeight w:hRule="exact" w:val="1138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V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er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sión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6" w:right="22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V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rsión 1.0</w:t>
            </w:r>
          </w:p>
          <w:p w:rsidR="00B50E1F" w:rsidRPr="00B50E1F" w:rsidRDefault="00B50E1F" w:rsidP="00B75120">
            <w:pPr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</w:tr>
      <w:tr w:rsidR="00B50E1F" w:rsidRPr="00B50E1F" w:rsidTr="00B75120">
        <w:trPr>
          <w:trHeight w:hRule="exact" w:val="824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to</w:t>
            </w:r>
            <w:r w:rsidRPr="00B50E1F">
              <w:rPr>
                <w:rFonts w:asciiTheme="minorHAnsi" w:hAnsiTheme="minorHAnsi" w:cstheme="minorHAnsi"/>
                <w:b/>
                <w:spacing w:val="-2"/>
                <w:sz w:val="22"/>
                <w:szCs w:val="22"/>
                <w:lang w:val="es-CO"/>
              </w:rPr>
              <w:t>r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/es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6" w:right="440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proofErr w:type="gramStart"/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Staff ,</w:t>
            </w:r>
            <w:proofErr w:type="gramEnd"/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 caja de pagos, </w:t>
            </w:r>
            <w:r w:rsidR="00926F31"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médico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 y </w:t>
            </w:r>
            <w:r w:rsidR="00926F31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paciente</w:t>
            </w:r>
          </w:p>
        </w:tc>
      </w:tr>
      <w:tr w:rsidR="00B50E1F" w:rsidRPr="00B50E1F" w:rsidTr="00B75120">
        <w:trPr>
          <w:trHeight w:hRule="exact" w:val="510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Ti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p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 Primario</w:t>
            </w:r>
          </w:p>
        </w:tc>
      </w:tr>
      <w:tr w:rsidR="00B50E1F" w:rsidRPr="00B50E1F" w:rsidTr="00B75120">
        <w:trPr>
          <w:trHeight w:hRule="exact" w:val="1138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D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s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cr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p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ión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Este caso de uso describe el proceso de consulta médica de un paciente.</w:t>
            </w:r>
          </w:p>
        </w:tc>
      </w:tr>
      <w:tr w:rsidR="00B50E1F" w:rsidRPr="00B50E1F" w:rsidTr="00B75120">
        <w:trPr>
          <w:trHeight w:hRule="exact" w:val="985"/>
        </w:trPr>
        <w:tc>
          <w:tcPr>
            <w:tcW w:w="2197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R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f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ere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n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ias</w:t>
            </w:r>
          </w:p>
          <w:p w:rsidR="00B50E1F" w:rsidRPr="00B50E1F" w:rsidRDefault="00B50E1F" w:rsidP="00B75120">
            <w:pPr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r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u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z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d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as</w:t>
            </w:r>
          </w:p>
        </w:tc>
        <w:tc>
          <w:tcPr>
            <w:tcW w:w="6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C.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U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.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50E1F">
            <w:pPr>
              <w:pStyle w:val="Prrafodelista"/>
              <w:numPr>
                <w:ilvl w:val="0"/>
                <w:numId w:val="23"/>
              </w:numPr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CU001: Gestión de cita</w:t>
            </w:r>
          </w:p>
          <w:p w:rsidR="00B50E1F" w:rsidRPr="00B50E1F" w:rsidRDefault="00B50E1F" w:rsidP="00B50E1F">
            <w:pPr>
              <w:pStyle w:val="Prrafodelista"/>
              <w:numPr>
                <w:ilvl w:val="0"/>
                <w:numId w:val="23"/>
              </w:numPr>
              <w:spacing w:before="5"/>
              <w:ind w:right="12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CU003: Diagnóstico</w:t>
            </w:r>
          </w:p>
        </w:tc>
      </w:tr>
      <w:tr w:rsidR="00B50E1F" w:rsidRPr="00B50E1F" w:rsidTr="00926F31">
        <w:trPr>
          <w:trHeight w:hRule="exact" w:val="1812"/>
        </w:trPr>
        <w:tc>
          <w:tcPr>
            <w:tcW w:w="2197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6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R.</w:t>
            </w:r>
            <w:r w:rsidRPr="00B50E1F">
              <w:rPr>
                <w:rFonts w:asciiTheme="minorHAnsi" w:hAnsiTheme="minorHAnsi" w:cstheme="minorHAnsi"/>
                <w:b/>
                <w:spacing w:val="-3"/>
                <w:sz w:val="22"/>
                <w:szCs w:val="22"/>
                <w:lang w:val="es-CO"/>
              </w:rPr>
              <w:t>F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.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50E1F">
            <w:pPr>
              <w:pStyle w:val="Prrafodelista"/>
              <w:numPr>
                <w:ilvl w:val="0"/>
                <w:numId w:val="25"/>
              </w:numPr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bCs/>
                <w:sz w:val="24"/>
                <w:szCs w:val="24"/>
                <w:lang w:val="es-CO" w:eastAsia="es-CO"/>
              </w:rPr>
              <w:t>RF001: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 El sistema debe permitir al médico registrar consultas médicas.</w:t>
            </w:r>
          </w:p>
          <w:p w:rsidR="00B50E1F" w:rsidRPr="00B50E1F" w:rsidRDefault="00B50E1F" w:rsidP="00B50E1F">
            <w:pPr>
              <w:pStyle w:val="Prrafodelista"/>
              <w:numPr>
                <w:ilvl w:val="0"/>
                <w:numId w:val="25"/>
              </w:numPr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bCs/>
                <w:sz w:val="24"/>
                <w:szCs w:val="24"/>
                <w:lang w:val="es-CO" w:eastAsia="es-CO"/>
              </w:rPr>
              <w:t>RF002: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 El sistema debe asociar la consulta con el historial del paciente.</w:t>
            </w:r>
          </w:p>
          <w:p w:rsidR="00B50E1F" w:rsidRPr="00B50E1F" w:rsidRDefault="00B50E1F" w:rsidP="00B50E1F">
            <w:pPr>
              <w:pStyle w:val="Prrafodelista"/>
              <w:numPr>
                <w:ilvl w:val="0"/>
                <w:numId w:val="25"/>
              </w:numPr>
              <w:spacing w:before="7"/>
              <w:ind w:right="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b/>
                <w:bCs/>
                <w:sz w:val="24"/>
                <w:szCs w:val="24"/>
                <w:lang w:val="es-CO" w:eastAsia="es-CO"/>
              </w:rPr>
              <w:t>RF003:</w:t>
            </w:r>
            <w:r w:rsidRPr="00B50E1F">
              <w:rPr>
                <w:b/>
                <w:sz w:val="24"/>
                <w:szCs w:val="24"/>
                <w:lang w:val="es-CO" w:eastAsia="es-CO"/>
              </w:rPr>
              <w:t xml:space="preserve"> El sistema debe permitir la búsqueda de pacientes por cita.</w:t>
            </w:r>
          </w:p>
        </w:tc>
      </w:tr>
      <w:tr w:rsidR="00B50E1F" w:rsidRPr="00B50E1F" w:rsidTr="00B75120">
        <w:trPr>
          <w:trHeight w:hRule="exact" w:val="497"/>
        </w:trPr>
        <w:tc>
          <w:tcPr>
            <w:tcW w:w="28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pacing w:val="-3"/>
                <w:sz w:val="22"/>
                <w:szCs w:val="22"/>
                <w:lang w:val="es-CO"/>
              </w:rPr>
              <w:t>P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r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o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nd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ición</w:t>
            </w:r>
          </w:p>
        </w:tc>
        <w:tc>
          <w:tcPr>
            <w:tcW w:w="61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6" w:right="307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b/>
                <w:lang w:val="es-CO"/>
              </w:rPr>
              <w:t>El paciente debe tener una cita confirmada y estar en la clínica.</w:t>
            </w:r>
          </w:p>
        </w:tc>
      </w:tr>
      <w:tr w:rsidR="00B50E1F" w:rsidRPr="00B50E1F" w:rsidTr="00B75120">
        <w:trPr>
          <w:trHeight w:hRule="exact" w:val="3821"/>
        </w:trPr>
        <w:tc>
          <w:tcPr>
            <w:tcW w:w="9028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100" w:beforeAutospacing="1" w:after="100" w:afterAutospacing="1"/>
              <w:ind w:left="720"/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  <w:t>Secuencia normal:</w:t>
            </w:r>
          </w:p>
          <w:p w:rsidR="00B50E1F" w:rsidRPr="00B50E1F" w:rsidRDefault="00B50E1F" w:rsidP="00B50E1F">
            <w:pPr>
              <w:numPr>
                <w:ilvl w:val="0"/>
                <w:numId w:val="26"/>
              </w:num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El paciente llega a la clínica y se registra en recepción.</w:t>
            </w:r>
          </w:p>
          <w:p w:rsidR="00B50E1F" w:rsidRPr="00B50E1F" w:rsidRDefault="00B50E1F" w:rsidP="00B50E1F">
            <w:pPr>
              <w:numPr>
                <w:ilvl w:val="0"/>
                <w:numId w:val="26"/>
              </w:num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El personal de recepción verifica la cita del paciente en el sistema.</w:t>
            </w:r>
          </w:p>
          <w:p w:rsidR="00B50E1F" w:rsidRPr="00B50E1F" w:rsidRDefault="00B50E1F" w:rsidP="00B50E1F">
            <w:pPr>
              <w:numPr>
                <w:ilvl w:val="0"/>
                <w:numId w:val="26"/>
              </w:num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El personal del cajero realiza el método de pago del cliente</w:t>
            </w:r>
          </w:p>
          <w:p w:rsidR="00B50E1F" w:rsidRPr="00B50E1F" w:rsidRDefault="00B50E1F" w:rsidP="00B50E1F">
            <w:pPr>
              <w:numPr>
                <w:ilvl w:val="0"/>
                <w:numId w:val="26"/>
              </w:num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El paciente es llamado a la consulta por el médico.</w:t>
            </w:r>
          </w:p>
          <w:p w:rsidR="00B50E1F" w:rsidRPr="00B50E1F" w:rsidRDefault="00B50E1F" w:rsidP="00B50E1F">
            <w:pPr>
              <w:numPr>
                <w:ilvl w:val="0"/>
                <w:numId w:val="26"/>
              </w:num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El médico realiza la consulta y registra las observaciones en el sistema.</w:t>
            </w:r>
          </w:p>
          <w:p w:rsidR="00B50E1F" w:rsidRPr="00B50E1F" w:rsidRDefault="00B50E1F" w:rsidP="00B50E1F">
            <w:pPr>
              <w:numPr>
                <w:ilvl w:val="0"/>
                <w:numId w:val="26"/>
              </w:num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El médico proporciona instrucciones al paciente sobre su tratamiento.</w:t>
            </w:r>
          </w:p>
          <w:p w:rsidR="00B50E1F" w:rsidRPr="00B50E1F" w:rsidRDefault="00B50E1F" w:rsidP="00B75120">
            <w:pPr>
              <w:spacing w:before="100" w:beforeAutospacing="1" w:after="100" w:afterAutospacing="1"/>
              <w:ind w:left="720"/>
              <w:rPr>
                <w:rFonts w:asciiTheme="minorHAnsi" w:hAnsiTheme="minorHAnsi" w:cstheme="minorHAnsi"/>
                <w:b/>
                <w:sz w:val="22"/>
                <w:szCs w:val="22"/>
                <w:lang w:val="es-CO" w:eastAsia="es-CO"/>
              </w:rPr>
            </w:pPr>
          </w:p>
        </w:tc>
      </w:tr>
    </w:tbl>
    <w:p w:rsidR="00B50E1F" w:rsidRPr="00B50E1F" w:rsidRDefault="00B50E1F" w:rsidP="00B50E1F">
      <w:pPr>
        <w:rPr>
          <w:rFonts w:asciiTheme="minorHAnsi" w:hAnsiTheme="minorHAnsi" w:cstheme="minorHAnsi"/>
          <w:b/>
          <w:sz w:val="22"/>
          <w:szCs w:val="22"/>
          <w:lang w:val="es-CO"/>
        </w:rPr>
        <w:sectPr w:rsidR="00B50E1F" w:rsidRPr="00B50E1F">
          <w:pgSz w:w="12240" w:h="15840"/>
          <w:pgMar w:top="1340" w:right="1580" w:bottom="280" w:left="1600" w:header="720" w:footer="720" w:gutter="0"/>
          <w:cols w:space="720"/>
        </w:sectPr>
      </w:pPr>
    </w:p>
    <w:p w:rsidR="00B50E1F" w:rsidRPr="00B50E1F" w:rsidRDefault="00B50E1F" w:rsidP="00B50E1F">
      <w:pPr>
        <w:spacing w:before="1" w:line="100" w:lineRule="exact"/>
        <w:rPr>
          <w:rFonts w:asciiTheme="minorHAnsi" w:hAnsiTheme="minorHAnsi" w:cstheme="minorHAnsi"/>
          <w:b/>
          <w:sz w:val="22"/>
          <w:szCs w:val="22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B50E1F" w:rsidRPr="00B50E1F" w:rsidTr="00B75120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23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S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CEN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A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RIO:</w:t>
            </w:r>
          </w:p>
          <w:p w:rsidR="00B50E1F" w:rsidRPr="00B50E1F" w:rsidRDefault="00B50E1F" w:rsidP="00B75120">
            <w:pPr>
              <w:spacing w:before="23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b/>
                <w:lang w:val="es-CO"/>
              </w:rPr>
              <w:t>Un paciente llega a la clínica para una consulta médica. El personal de recepción ingresa al sistema y verifica la cita del paciente. Una vez confirmado, el paciente es llevado a la consulta donde el médico lo atiende. Al finalizar la consulta, el médico ingresa las observaciones al sistema y el paciente recibe instrucciones sobre su tratamiento.</w:t>
            </w:r>
          </w:p>
        </w:tc>
      </w:tr>
      <w:tr w:rsidR="00B50E1F" w:rsidRPr="00B50E1F" w:rsidTr="00B75120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proofErr w:type="spellStart"/>
            <w:r w:rsidRPr="00B50E1F">
              <w:rPr>
                <w:rFonts w:asciiTheme="minorHAnsi" w:hAnsiTheme="minorHAnsi" w:cstheme="minorHAnsi"/>
                <w:b/>
                <w:spacing w:val="-3"/>
                <w:sz w:val="22"/>
                <w:szCs w:val="22"/>
                <w:lang w:val="es-CO"/>
              </w:rPr>
              <w:t>P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os</w:t>
            </w:r>
            <w:r w:rsidRPr="00B50E1F">
              <w:rPr>
                <w:rFonts w:asciiTheme="minorHAnsi" w:hAnsiTheme="minorHAnsi" w:cstheme="minorHAnsi"/>
                <w:b/>
                <w:spacing w:val="2"/>
                <w:sz w:val="22"/>
                <w:szCs w:val="22"/>
                <w:lang w:val="es-CO"/>
              </w:rPr>
              <w:t>t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-c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o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nd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 w:right="312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b/>
                <w:lang w:val="es-CO"/>
              </w:rPr>
              <w:t>La consulta se registra en el sistema y se actualiza el historial del paciente.</w:t>
            </w:r>
          </w:p>
        </w:tc>
      </w:tr>
      <w:tr w:rsidR="00B50E1F" w:rsidRPr="00B50E1F" w:rsidTr="00B75120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19" w:line="240" w:lineRule="exact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  <w:p w:rsidR="00B50E1F" w:rsidRPr="00B50E1F" w:rsidRDefault="00B50E1F" w:rsidP="00B75120">
            <w:pPr>
              <w:ind w:left="18" w:right="62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Ex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ce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p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c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io</w:t>
            </w:r>
            <w:r w:rsidRPr="00B50E1F">
              <w:rPr>
                <w:rFonts w:asciiTheme="minorHAnsi" w:hAnsiTheme="minorHAnsi" w:cstheme="minorHAnsi"/>
                <w:b/>
                <w:spacing w:val="1"/>
                <w:sz w:val="22"/>
                <w:szCs w:val="22"/>
                <w:lang w:val="es-CO"/>
              </w:rPr>
              <w:t>n</w:t>
            </w:r>
            <w:r w:rsidRPr="00B50E1F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lang w:val="es-CO"/>
              </w:rPr>
              <w:t>e</w:t>
            </w:r>
            <w:r w:rsidRPr="00B50E1F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s                 </w:t>
            </w:r>
            <w:r w:rsidRPr="00B50E1F">
              <w:rPr>
                <w:rFonts w:asciiTheme="minorHAnsi" w:hAnsiTheme="minorHAnsi" w:cstheme="minorHAnsi"/>
                <w:b/>
                <w:spacing w:val="54"/>
                <w:sz w:val="22"/>
                <w:szCs w:val="22"/>
                <w:lang w:val="es-CO"/>
              </w:rPr>
              <w:t xml:space="preserve"> </w:t>
            </w:r>
          </w:p>
          <w:p w:rsidR="00B50E1F" w:rsidRPr="00B50E1F" w:rsidRDefault="00B50E1F" w:rsidP="00B50E1F">
            <w:pPr>
              <w:pStyle w:val="Prrafodelista"/>
              <w:numPr>
                <w:ilvl w:val="0"/>
                <w:numId w:val="28"/>
              </w:numPr>
              <w:rPr>
                <w:b/>
                <w:sz w:val="24"/>
                <w:szCs w:val="24"/>
                <w:lang w:val="es-CO" w:eastAsia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El sistema no encuentra la cita del paciente.</w:t>
            </w:r>
          </w:p>
          <w:p w:rsidR="00B50E1F" w:rsidRPr="00B50E1F" w:rsidRDefault="00B50E1F" w:rsidP="00B50E1F">
            <w:pPr>
              <w:pStyle w:val="Prrafodelista"/>
              <w:numPr>
                <w:ilvl w:val="0"/>
                <w:numId w:val="27"/>
              </w:numPr>
              <w:ind w:right="626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50E1F">
              <w:rPr>
                <w:b/>
                <w:sz w:val="24"/>
                <w:szCs w:val="24"/>
                <w:lang w:val="es-CO" w:eastAsia="es-CO"/>
              </w:rPr>
              <w:t>El médico no puede registrar la consulta debido a problemas técnicos.</w:t>
            </w:r>
          </w:p>
        </w:tc>
      </w:tr>
      <w:tr w:rsidR="00B50E1F" w:rsidRPr="00B50E1F" w:rsidTr="00B75120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8"/>
              <w:rPr>
                <w:b/>
                <w:sz w:val="24"/>
                <w:szCs w:val="24"/>
                <w:lang w:val="es-CO"/>
              </w:rPr>
            </w:pPr>
            <w:r w:rsidRPr="00B50E1F">
              <w:rPr>
                <w:b/>
                <w:spacing w:val="-3"/>
                <w:sz w:val="24"/>
                <w:szCs w:val="24"/>
                <w:lang w:val="es-CO"/>
              </w:rPr>
              <w:t>F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r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ec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u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e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n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c</w:t>
            </w:r>
            <w:r w:rsidRPr="00B50E1F">
              <w:rPr>
                <w:b/>
                <w:sz w:val="24"/>
                <w:szCs w:val="24"/>
                <w:lang w:val="es-CO"/>
              </w:rPr>
              <w:t>ia esp</w:t>
            </w:r>
            <w:r w:rsidRPr="00B50E1F">
              <w:rPr>
                <w:b/>
                <w:spacing w:val="2"/>
                <w:sz w:val="24"/>
                <w:szCs w:val="24"/>
                <w:lang w:val="es-CO"/>
              </w:rPr>
              <w:t>e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r</w:t>
            </w:r>
            <w:r w:rsidRPr="00B50E1F">
              <w:rPr>
                <w:b/>
                <w:sz w:val="24"/>
                <w:szCs w:val="24"/>
                <w:lang w:val="es-CO"/>
              </w:rPr>
              <w:t>a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d</w:t>
            </w:r>
            <w:r w:rsidRPr="00B50E1F">
              <w:rPr>
                <w:b/>
                <w:sz w:val="24"/>
                <w:szCs w:val="24"/>
                <w:lang w:val="es-CO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7"/>
              <w:ind w:left="18" w:right="197"/>
              <w:rPr>
                <w:b/>
                <w:sz w:val="24"/>
                <w:szCs w:val="24"/>
                <w:lang w:val="es-CO"/>
              </w:rPr>
            </w:pPr>
          </w:p>
        </w:tc>
      </w:tr>
      <w:tr w:rsidR="00B50E1F" w:rsidRPr="00B50E1F" w:rsidTr="00B75120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/>
              <w:rPr>
                <w:b/>
                <w:sz w:val="24"/>
                <w:szCs w:val="24"/>
                <w:lang w:val="es-CO"/>
              </w:rPr>
            </w:pPr>
            <w:r w:rsidRPr="00B50E1F">
              <w:rPr>
                <w:b/>
                <w:spacing w:val="-3"/>
                <w:sz w:val="24"/>
                <w:szCs w:val="24"/>
                <w:lang w:val="es-CO"/>
              </w:rPr>
              <w:t>P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r</w:t>
            </w:r>
            <w:r w:rsidRPr="00B50E1F">
              <w:rPr>
                <w:b/>
                <w:sz w:val="24"/>
                <w:szCs w:val="24"/>
                <w:lang w:val="es-CO"/>
              </w:rPr>
              <w:t>i</w:t>
            </w:r>
            <w:r w:rsidRPr="00B50E1F">
              <w:rPr>
                <w:b/>
                <w:spacing w:val="3"/>
                <w:sz w:val="24"/>
                <w:szCs w:val="24"/>
                <w:lang w:val="es-CO"/>
              </w:rPr>
              <w:t>o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r</w:t>
            </w:r>
            <w:r w:rsidRPr="00B50E1F">
              <w:rPr>
                <w:b/>
                <w:sz w:val="24"/>
                <w:szCs w:val="24"/>
                <w:lang w:val="es-CO"/>
              </w:rPr>
              <w:t>i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d</w:t>
            </w:r>
            <w:r w:rsidRPr="00B50E1F">
              <w:rPr>
                <w:b/>
                <w:sz w:val="24"/>
                <w:szCs w:val="24"/>
                <w:lang w:val="es-CO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5"/>
              <w:ind w:left="18" w:right="205"/>
              <w:rPr>
                <w:b/>
                <w:sz w:val="24"/>
                <w:szCs w:val="24"/>
                <w:lang w:val="es-CO"/>
              </w:rPr>
            </w:pPr>
            <w:r w:rsidRPr="00B50E1F">
              <w:rPr>
                <w:b/>
                <w:sz w:val="24"/>
                <w:szCs w:val="24"/>
                <w:lang w:val="es-CO"/>
              </w:rPr>
              <w:t>Alta</w:t>
            </w:r>
          </w:p>
        </w:tc>
      </w:tr>
      <w:tr w:rsidR="00B50E1F" w:rsidRPr="00B50E1F" w:rsidTr="00B75120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8"/>
              <w:ind w:left="18"/>
              <w:rPr>
                <w:b/>
                <w:sz w:val="24"/>
                <w:szCs w:val="24"/>
                <w:lang w:val="es-CO"/>
              </w:rPr>
            </w:pPr>
            <w:r w:rsidRPr="00B50E1F">
              <w:rPr>
                <w:b/>
                <w:sz w:val="24"/>
                <w:szCs w:val="24"/>
                <w:lang w:val="es-CO"/>
              </w:rPr>
              <w:t>C</w:t>
            </w:r>
            <w:r w:rsidRPr="00B50E1F">
              <w:rPr>
                <w:b/>
                <w:spacing w:val="2"/>
                <w:sz w:val="24"/>
                <w:szCs w:val="24"/>
                <w:lang w:val="es-CO"/>
              </w:rPr>
              <w:t>o</w:t>
            </w:r>
            <w:r w:rsidRPr="00B50E1F">
              <w:rPr>
                <w:b/>
                <w:spacing w:val="-3"/>
                <w:sz w:val="24"/>
                <w:szCs w:val="24"/>
                <w:lang w:val="es-CO"/>
              </w:rPr>
              <w:t>m</w:t>
            </w:r>
            <w:r w:rsidRPr="00B50E1F">
              <w:rPr>
                <w:b/>
                <w:spacing w:val="-1"/>
                <w:sz w:val="24"/>
                <w:szCs w:val="24"/>
                <w:lang w:val="es-CO"/>
              </w:rPr>
              <w:t>e</w:t>
            </w:r>
            <w:r w:rsidRPr="00B50E1F">
              <w:rPr>
                <w:b/>
                <w:spacing w:val="1"/>
                <w:sz w:val="24"/>
                <w:szCs w:val="24"/>
                <w:lang w:val="es-CO"/>
              </w:rPr>
              <w:t>n</w:t>
            </w:r>
            <w:r w:rsidRPr="00B50E1F">
              <w:rPr>
                <w:b/>
                <w:sz w:val="24"/>
                <w:szCs w:val="24"/>
                <w:lang w:val="es-CO"/>
              </w:rPr>
              <w:t>ta</w:t>
            </w:r>
            <w:r w:rsidRPr="00B50E1F">
              <w:rPr>
                <w:b/>
                <w:spacing w:val="-2"/>
                <w:sz w:val="24"/>
                <w:szCs w:val="24"/>
                <w:lang w:val="es-CO"/>
              </w:rPr>
              <w:t>r</w:t>
            </w:r>
            <w:r w:rsidRPr="00B50E1F">
              <w:rPr>
                <w:b/>
                <w:sz w:val="24"/>
                <w:szCs w:val="24"/>
                <w:lang w:val="es-CO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50E1F" w:rsidRPr="00B50E1F" w:rsidRDefault="00B50E1F" w:rsidP="00B75120">
            <w:pPr>
              <w:spacing w:before="8"/>
              <w:ind w:left="18" w:right="444"/>
              <w:rPr>
                <w:b/>
                <w:sz w:val="24"/>
                <w:szCs w:val="24"/>
                <w:lang w:val="es-CO"/>
              </w:rPr>
            </w:pPr>
          </w:p>
        </w:tc>
      </w:tr>
    </w:tbl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B50E1F" w:rsidRPr="00B50E1F" w:rsidRDefault="00B50E1F" w:rsidP="00B50E1F">
      <w:pPr>
        <w:rPr>
          <w:b/>
          <w:lang w:val="es-CO"/>
        </w:rPr>
      </w:pPr>
    </w:p>
    <w:p w:rsidR="00384BB2" w:rsidRPr="00B50E1F" w:rsidRDefault="00384BB2">
      <w:pPr>
        <w:rPr>
          <w:b/>
          <w:lang w:val="es-CO"/>
        </w:rPr>
      </w:pPr>
    </w:p>
    <w:sectPr w:rsidR="00384BB2" w:rsidRPr="00B50E1F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A1F"/>
    <w:multiLevelType w:val="hybridMultilevel"/>
    <w:tmpl w:val="E8DA8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13CC"/>
    <w:multiLevelType w:val="hybridMultilevel"/>
    <w:tmpl w:val="50B49B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4904"/>
    <w:multiLevelType w:val="hybridMultilevel"/>
    <w:tmpl w:val="C5365526"/>
    <w:lvl w:ilvl="0" w:tplc="240A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" w15:restartNumberingAfterBreak="0">
    <w:nsid w:val="19713B80"/>
    <w:multiLevelType w:val="multilevel"/>
    <w:tmpl w:val="CDE8F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B5A7C"/>
    <w:multiLevelType w:val="multilevel"/>
    <w:tmpl w:val="2168D7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F779C"/>
    <w:multiLevelType w:val="multilevel"/>
    <w:tmpl w:val="D80CD7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B4921"/>
    <w:multiLevelType w:val="hybridMultilevel"/>
    <w:tmpl w:val="653412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022A8"/>
    <w:multiLevelType w:val="multilevel"/>
    <w:tmpl w:val="7CA4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2D4558"/>
    <w:multiLevelType w:val="multilevel"/>
    <w:tmpl w:val="1DC43A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43505"/>
    <w:multiLevelType w:val="multilevel"/>
    <w:tmpl w:val="818EA0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4E40D5"/>
    <w:multiLevelType w:val="multilevel"/>
    <w:tmpl w:val="FC4209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DA56FA"/>
    <w:multiLevelType w:val="multilevel"/>
    <w:tmpl w:val="E7BCB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0E1C5A"/>
    <w:multiLevelType w:val="hybridMultilevel"/>
    <w:tmpl w:val="8D9E4DD0"/>
    <w:lvl w:ilvl="0" w:tplc="240A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46F744B5"/>
    <w:multiLevelType w:val="multilevel"/>
    <w:tmpl w:val="4EB011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ED29AF"/>
    <w:multiLevelType w:val="multilevel"/>
    <w:tmpl w:val="BCD271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7D401F"/>
    <w:multiLevelType w:val="hybridMultilevel"/>
    <w:tmpl w:val="E5A6C0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45C67"/>
    <w:multiLevelType w:val="hybridMultilevel"/>
    <w:tmpl w:val="14E85C1A"/>
    <w:lvl w:ilvl="0" w:tplc="240A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7" w15:restartNumberingAfterBreak="0">
    <w:nsid w:val="5E84365E"/>
    <w:multiLevelType w:val="hybridMultilevel"/>
    <w:tmpl w:val="39249E9A"/>
    <w:lvl w:ilvl="0" w:tplc="240A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8" w15:restartNumberingAfterBreak="0">
    <w:nsid w:val="63127B6C"/>
    <w:multiLevelType w:val="multilevel"/>
    <w:tmpl w:val="584E3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6E7DB3"/>
    <w:multiLevelType w:val="multilevel"/>
    <w:tmpl w:val="3526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827158"/>
    <w:multiLevelType w:val="multilevel"/>
    <w:tmpl w:val="07A6E6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EE5BCA"/>
    <w:multiLevelType w:val="hybridMultilevel"/>
    <w:tmpl w:val="9E8266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B1AB0"/>
    <w:multiLevelType w:val="multilevel"/>
    <w:tmpl w:val="1952A0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4D0EAA"/>
    <w:multiLevelType w:val="multilevel"/>
    <w:tmpl w:val="A66E33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B70EB0"/>
    <w:multiLevelType w:val="multilevel"/>
    <w:tmpl w:val="5A04A6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0C39AB"/>
    <w:multiLevelType w:val="hybridMultilevel"/>
    <w:tmpl w:val="032C1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4A60BB"/>
    <w:multiLevelType w:val="multilevel"/>
    <w:tmpl w:val="5F84C8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97574F"/>
    <w:multiLevelType w:val="multilevel"/>
    <w:tmpl w:val="647C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1"/>
  </w:num>
  <w:num w:numId="3">
    <w:abstractNumId w:val="3"/>
  </w:num>
  <w:num w:numId="4">
    <w:abstractNumId w:val="13"/>
  </w:num>
  <w:num w:numId="5">
    <w:abstractNumId w:val="23"/>
  </w:num>
  <w:num w:numId="6">
    <w:abstractNumId w:val="24"/>
  </w:num>
  <w:num w:numId="7">
    <w:abstractNumId w:val="16"/>
  </w:num>
  <w:num w:numId="8">
    <w:abstractNumId w:val="21"/>
  </w:num>
  <w:num w:numId="9">
    <w:abstractNumId w:val="19"/>
  </w:num>
  <w:num w:numId="10">
    <w:abstractNumId w:val="9"/>
  </w:num>
  <w:num w:numId="11">
    <w:abstractNumId w:val="4"/>
  </w:num>
  <w:num w:numId="12">
    <w:abstractNumId w:val="20"/>
  </w:num>
  <w:num w:numId="13">
    <w:abstractNumId w:val="14"/>
  </w:num>
  <w:num w:numId="14">
    <w:abstractNumId w:val="10"/>
  </w:num>
  <w:num w:numId="15">
    <w:abstractNumId w:val="6"/>
  </w:num>
  <w:num w:numId="16">
    <w:abstractNumId w:val="17"/>
  </w:num>
  <w:num w:numId="17">
    <w:abstractNumId w:val="1"/>
  </w:num>
  <w:num w:numId="18">
    <w:abstractNumId w:val="18"/>
  </w:num>
  <w:num w:numId="19">
    <w:abstractNumId w:val="26"/>
  </w:num>
  <w:num w:numId="20">
    <w:abstractNumId w:val="8"/>
  </w:num>
  <w:num w:numId="21">
    <w:abstractNumId w:val="5"/>
  </w:num>
  <w:num w:numId="22">
    <w:abstractNumId w:val="22"/>
  </w:num>
  <w:num w:numId="23">
    <w:abstractNumId w:val="12"/>
  </w:num>
  <w:num w:numId="24">
    <w:abstractNumId w:val="25"/>
  </w:num>
  <w:num w:numId="25">
    <w:abstractNumId w:val="15"/>
  </w:num>
  <w:num w:numId="26">
    <w:abstractNumId w:val="7"/>
  </w:num>
  <w:num w:numId="27">
    <w:abstractNumId w:val="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1F"/>
    <w:rsid w:val="00161BEA"/>
    <w:rsid w:val="00384BB2"/>
    <w:rsid w:val="00926F31"/>
    <w:rsid w:val="00A93252"/>
    <w:rsid w:val="00B50E1F"/>
    <w:rsid w:val="00BF1372"/>
    <w:rsid w:val="00DE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09E33"/>
  <w15:chartTrackingRefBased/>
  <w15:docId w15:val="{586E787B-4B56-474E-B7A1-8AB58081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s-CO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E1F"/>
    <w:pPr>
      <w:spacing w:after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1180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Baquero Lasso</dc:creator>
  <cp:keywords/>
  <dc:description/>
  <cp:lastModifiedBy>Luis Baquero Lasso</cp:lastModifiedBy>
  <cp:revision>1</cp:revision>
  <dcterms:created xsi:type="dcterms:W3CDTF">2024-10-11T03:01:00Z</dcterms:created>
  <dcterms:modified xsi:type="dcterms:W3CDTF">2024-10-11T03:36:00Z</dcterms:modified>
</cp:coreProperties>
</file>