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Sistemas de gestión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Kevin Alexis Morales Avendaño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ADSO 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2996176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sistema de gestión de Inventarios?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Conjunto de procesos y métodos que permiten a una empresa supervisar y controlar sus mercancías. (</w:t>
      </w:r>
      <w:r w:rsidDel="00000000" w:rsidR="00000000" w:rsidRPr="00000000">
        <w:rPr>
          <w:i w:val="1"/>
          <w:rtl w:val="0"/>
        </w:rPr>
        <w:t xml:space="preserve">Sistema de Inventario: Definición, Tipos y Métodos | SafetyCulture</w:t>
      </w:r>
      <w:r w:rsidDel="00000000" w:rsidR="00000000" w:rsidRPr="00000000">
        <w:rPr>
          <w:rtl w:val="0"/>
        </w:rPr>
        <w:t xml:space="preserve">, 2024)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objetivo de la gestión de inventarios es tener los productos correctos en el lugar y momento adecuado. (</w:t>
      </w:r>
      <w:r w:rsidDel="00000000" w:rsidR="00000000" w:rsidRPr="00000000">
        <w:rPr>
          <w:i w:val="1"/>
          <w:rtl w:val="0"/>
        </w:rPr>
        <w:t xml:space="preserve">¿Qué Es la Gestión de Inventarios? | IBM</w:t>
      </w:r>
      <w:r w:rsidDel="00000000" w:rsidR="00000000" w:rsidRPr="00000000">
        <w:rPr>
          <w:rtl w:val="0"/>
        </w:rPr>
        <w:t xml:space="preserve">, s. f.)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Algunos de los beneficios de un sistema de gestión de inventarios son: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Optimización de existencias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Gestión de pedidos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Trazabilidad de mercancías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Mejores previsiones de ventas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Órdenes de compra y reabastecimiento en tiempo real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Facturación al día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 Minimización de errores 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Necesidad de Sistema de Inventario Empresarial - BIND ERP</w:t>
      </w:r>
      <w:r w:rsidDel="00000000" w:rsidR="00000000" w:rsidRPr="00000000">
        <w:rPr>
          <w:rtl w:val="0"/>
        </w:rPr>
        <w:t xml:space="preserve">, s. f.)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 en sistemas de gestión de inventarios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Los sistemas de gestión de inventarios basados en inteligencia artificial (IA) pueden analizar grandes cantidades de datos en tiempo real para ayudar a determinar los niveles óptimos de existencia. (Hearson, 2024)</w:t>
      </w:r>
    </w:p>
    <w:p w:rsidR="00000000" w:rsidDel="00000000" w:rsidP="00000000" w:rsidRDefault="00000000" w:rsidRPr="00000000" w14:paraId="0000003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Sistemas de Gestión de Inventario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63234" cy="2581275"/>
            <wp:effectExtent b="0" l="0" r="0" t="0"/>
            <wp:docPr descr="Sistemas de Gestión de Inventario (ERP) | Control de inventarios" id="1213445554" name="image2.jpg"/>
            <a:graphic>
              <a:graphicData uri="http://schemas.openxmlformats.org/drawingml/2006/picture">
                <pic:pic>
                  <pic:nvPicPr>
                    <pic:cNvPr descr="Sistemas de Gestión de Inventario (ERP) | Control de inventarios" id="0" name="image2.jpg"/>
                    <pic:cNvPicPr preferRelativeResize="0"/>
                  </pic:nvPicPr>
                  <pic:blipFill>
                    <a:blip r:embed="rId7"/>
                    <a:srcRect b="8935" l="4812" r="3071" t="4489"/>
                    <a:stretch>
                      <a:fillRect/>
                    </a:stretch>
                  </pic:blipFill>
                  <pic:spPr>
                    <a:xfrm>
                      <a:off x="0" y="0"/>
                      <a:ext cx="2563234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(Domi, 2024)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https://n9.cl/lpaxh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sistema de gestión de Ventas?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Es una herramienta que simplifica el proceso de ventas y ayuda a los vendedores a centrarse en aumentar las ventas. (</w:t>
      </w:r>
      <w:r w:rsidDel="00000000" w:rsidR="00000000" w:rsidRPr="00000000">
        <w:rPr>
          <w:i w:val="1"/>
          <w:rtl w:val="0"/>
        </w:rPr>
        <w:t xml:space="preserve">Gestión de Ventas y CRM de Ventas</w:t>
      </w:r>
      <w:r w:rsidDel="00000000" w:rsidR="00000000" w:rsidRPr="00000000">
        <w:rPr>
          <w:rtl w:val="0"/>
        </w:rPr>
        <w:t xml:space="preserve">, s. f.)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Registrar y almacenar todas las interacciones entre un representante de ventas (Vendedor) y un cliente.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Tomar notas sobre las preferencias del cliente.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Programar reuniones.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Enviar recordatorios para enviar correos electrónicos de seguimiento a los clientes.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Hacer predicciones y recomendaciones basadas en los datos de los clientes.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Software de Gestión de Ventas: Guía Para Iniciantes</w:t>
      </w:r>
      <w:r w:rsidDel="00000000" w:rsidR="00000000" w:rsidRPr="00000000">
        <w:rPr>
          <w:rtl w:val="0"/>
        </w:rPr>
        <w:t xml:space="preserve">, 2023)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Mejorar la eficiencia de los equipos de ventas.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Aumentar las tasas de conversión de clientes potenciales.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Mejorar la interacción con los clientes.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Tomar decisiones más inteligentes para el futuro del negocio.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Software de Gestión de Ventas: Sistema y Proceso</w:t>
      </w:r>
      <w:r w:rsidDel="00000000" w:rsidR="00000000" w:rsidRPr="00000000">
        <w:rPr>
          <w:rtl w:val="0"/>
        </w:rPr>
        <w:t xml:space="preserve">, s. f.)</w:t>
      </w:r>
    </w:p>
    <w:p w:rsidR="00000000" w:rsidDel="00000000" w:rsidP="00000000" w:rsidRDefault="00000000" w:rsidRPr="00000000" w14:paraId="0000004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Gestión de ventas ¿cómo impulsar tu negocio?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86157" cy="2716873"/>
            <wp:effectExtent b="0" l="0" r="0" t="0"/>
            <wp:docPr descr="Gestión de ventas: ¿qué es y cómo impulsar tu negocio? | Blog SYDLE" id="1213445556" name="image3.png"/>
            <a:graphic>
              <a:graphicData uri="http://schemas.openxmlformats.org/drawingml/2006/picture">
                <pic:pic>
                  <pic:nvPicPr>
                    <pic:cNvPr descr="Gestión de ventas: ¿qué es y cómo impulsar tu negocio? | Blog SYDLE" id="0" name="image3.png"/>
                    <pic:cNvPicPr preferRelativeResize="0"/>
                  </pic:nvPicPr>
                  <pic:blipFill>
                    <a:blip r:embed="rId9"/>
                    <a:srcRect b="7842" l="8995" r="8456" t="8155"/>
                    <a:stretch>
                      <a:fillRect/>
                    </a:stretch>
                  </pic:blipFill>
                  <pic:spPr>
                    <a:xfrm>
                      <a:off x="0" y="0"/>
                      <a:ext cx="3086157" cy="2716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(Sydle, 2023) </w:t>
      </w: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https://n9.cl/tnge7l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sistema de gestión de Compras?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Es un software que ayuda a las empresas a gestionar el proceso de compra de bienes y servicios. Automatizando la creación de órdenes de compra, recepción de facturas y pagos, gestionando la información de los proveedores. (Brañas, 2023)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Mejorar la eficiencia y la rentabilidad, reducir los costos, acelerar las aprobaciones y la colocación de pedidos, optimizar los niveles de stock. (Admin, 2024)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Como hacerlo mejor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Para lograr una gestión de compras efectiva, es importante buscar nuevos materiales y oportunidades, comparar proveedores y ofertas, y hacer pronósticos basados en datos objetivos. (Qué Debe Tener En Cuenta un Sistema de Gestión de Compras, 2021)</w:t>
      </w:r>
    </w:p>
    <w:p w:rsidR="00000000" w:rsidDel="00000000" w:rsidP="00000000" w:rsidRDefault="00000000" w:rsidRPr="00000000" w14:paraId="0000005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importancia de la gestión de compras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19550" cy="4019550"/>
            <wp:effectExtent b="0" l="0" r="0" t="0"/>
            <wp:docPr descr="La importancia de la gestión de compras en la empresa" id="1213445555" name="image1.png"/>
            <a:graphic>
              <a:graphicData uri="http://schemas.openxmlformats.org/drawingml/2006/picture">
                <pic:pic>
                  <pic:nvPicPr>
                    <pic:cNvPr descr="La importancia de la gestión de compras en la empresa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(Admin, s. f.) </w:t>
      </w:r>
      <w:hyperlink r:id="rId12">
        <w:r w:rsidDel="00000000" w:rsidR="00000000" w:rsidRPr="00000000">
          <w:rPr>
            <w:color w:val="467886"/>
            <w:u w:val="single"/>
            <w:rtl w:val="0"/>
          </w:rPr>
          <w:t xml:space="preserve">https://n9.cl/zn8cq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Admin. (2024, 6 marzo). </w:t>
      </w:r>
      <w:r w:rsidDel="00000000" w:rsidR="00000000" w:rsidRPr="00000000">
        <w:rPr>
          <w:i w:val="1"/>
          <w:rtl w:val="0"/>
        </w:rPr>
        <w:t xml:space="preserve">Gestión de compras: ¿Qué es y por qué es importante? - GCON4 - Global Unit4 Partner for Unit4 Business Enterprise solutions</w:t>
      </w:r>
      <w:r w:rsidDel="00000000" w:rsidR="00000000" w:rsidRPr="00000000">
        <w:rPr>
          <w:rtl w:val="0"/>
        </w:rPr>
        <w:t xml:space="preserve">. GCON4 - Global Unit4 Partner For Unit4 Business Enterprise Solutions. </w:t>
      </w:r>
      <w:hyperlink r:id="rId13">
        <w:r w:rsidDel="00000000" w:rsidR="00000000" w:rsidRPr="00000000">
          <w:rPr>
            <w:color w:val="467886"/>
            <w:u w:val="single"/>
            <w:rtl w:val="0"/>
          </w:rPr>
          <w:t xml:space="preserve">https://n9.cl/4dmup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i w:val="1"/>
          <w:rtl w:val="0"/>
        </w:rPr>
        <w:t xml:space="preserve">Gestión de Ventas y CRM de ventas</w:t>
      </w:r>
      <w:r w:rsidDel="00000000" w:rsidR="00000000" w:rsidRPr="00000000">
        <w:rPr>
          <w:rtl w:val="0"/>
        </w:rPr>
        <w:t xml:space="preserve">. (s. f.). Salesforce. </w:t>
      </w:r>
      <w:hyperlink r:id="rId14">
        <w:r w:rsidDel="00000000" w:rsidR="00000000" w:rsidRPr="00000000">
          <w:rPr>
            <w:color w:val="467886"/>
            <w:u w:val="single"/>
            <w:rtl w:val="0"/>
          </w:rPr>
          <w:t xml:space="preserve">https://n9.cl/hjjp8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Hearson, J. (2024, 6 junio). Lean Construction: How to Improve Your Scheduling Process. </w:t>
      </w:r>
      <w:hyperlink r:id="rId15">
        <w:r w:rsidDel="00000000" w:rsidR="00000000" w:rsidRPr="00000000">
          <w:rPr>
            <w:color w:val="467886"/>
            <w:u w:val="single"/>
            <w:rtl w:val="0"/>
          </w:rPr>
          <w:t xml:space="preserve">https://n9.cl/oz77i7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i w:val="1"/>
          <w:rtl w:val="0"/>
        </w:rPr>
        <w:t xml:space="preserve">Necesidad de Sistema de Inventario Empresarial - BIND ERP</w:t>
      </w:r>
      <w:r w:rsidDel="00000000" w:rsidR="00000000" w:rsidRPr="00000000">
        <w:rPr>
          <w:rtl w:val="0"/>
        </w:rPr>
        <w:t xml:space="preserve">. (s. f.). Bind ERP. </w:t>
      </w:r>
      <w:hyperlink r:id="rId16">
        <w:r w:rsidDel="00000000" w:rsidR="00000000" w:rsidRPr="00000000">
          <w:rPr>
            <w:color w:val="467886"/>
            <w:u w:val="single"/>
            <w:rtl w:val="0"/>
          </w:rPr>
          <w:t xml:space="preserve">https://n9.cl/bw3yv6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Qué debe tener en cuenta un sistema de gestión de compras. (2021, 14 octubre). </w:t>
      </w:r>
      <w:r w:rsidDel="00000000" w:rsidR="00000000" w:rsidRPr="00000000">
        <w:rPr>
          <w:i w:val="1"/>
          <w:rtl w:val="0"/>
        </w:rPr>
        <w:t xml:space="preserve">Retos En Supply Chain | Blog Sobre Supply Chain de EAE Business School Barcelona</w:t>
      </w:r>
      <w:r w:rsidDel="00000000" w:rsidR="00000000" w:rsidRPr="00000000">
        <w:rPr>
          <w:rtl w:val="0"/>
        </w:rPr>
        <w:t xml:space="preserve">. </w:t>
      </w:r>
      <w:hyperlink r:id="rId17">
        <w:r w:rsidDel="00000000" w:rsidR="00000000" w:rsidRPr="00000000">
          <w:rPr>
            <w:color w:val="467886"/>
            <w:u w:val="single"/>
            <w:rtl w:val="0"/>
          </w:rPr>
          <w:t xml:space="preserve">https://n9.cl/t9eim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i w:val="1"/>
          <w:rtl w:val="0"/>
        </w:rPr>
        <w:t xml:space="preserve">¿Qué es la gestión de inventarios? | IBM</w:t>
      </w:r>
      <w:r w:rsidDel="00000000" w:rsidR="00000000" w:rsidRPr="00000000">
        <w:rPr>
          <w:rtl w:val="0"/>
        </w:rPr>
        <w:t xml:space="preserve">. (s. f.). </w:t>
      </w:r>
      <w:hyperlink r:id="rId18">
        <w:r w:rsidDel="00000000" w:rsidR="00000000" w:rsidRPr="00000000">
          <w:rPr>
            <w:color w:val="467886"/>
            <w:u w:val="single"/>
            <w:rtl w:val="0"/>
          </w:rPr>
          <w:t xml:space="preserve">https://n9.cl/bqqok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i w:val="1"/>
          <w:rtl w:val="0"/>
        </w:rPr>
        <w:t xml:space="preserve">¿Qué es la gestión de ventas? | Software de gestión de ventas: sistema y proceso</w:t>
      </w:r>
      <w:r w:rsidDel="00000000" w:rsidR="00000000" w:rsidRPr="00000000">
        <w:rPr>
          <w:rtl w:val="0"/>
        </w:rPr>
        <w:t xml:space="preserve">. (s. f.). Zoho. </w:t>
      </w:r>
      <w:hyperlink r:id="rId19">
        <w:r w:rsidDel="00000000" w:rsidR="00000000" w:rsidRPr="00000000">
          <w:rPr>
            <w:color w:val="467886"/>
            <w:u w:val="single"/>
            <w:rtl w:val="0"/>
          </w:rPr>
          <w:t xml:space="preserve">https://n9.cl/in0s0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i w:val="1"/>
          <w:rtl w:val="0"/>
        </w:rPr>
        <w:t xml:space="preserve">Sistema de inventario: Definición, tipos y métodos | SafetyCulture</w:t>
      </w:r>
      <w:r w:rsidDel="00000000" w:rsidR="00000000" w:rsidRPr="00000000">
        <w:rPr>
          <w:rtl w:val="0"/>
        </w:rPr>
        <w:t xml:space="preserve">. (2024, 25 junio). SafetyCulture. </w:t>
      </w:r>
      <w:hyperlink r:id="rId20">
        <w:r w:rsidDel="00000000" w:rsidR="00000000" w:rsidRPr="00000000">
          <w:rPr>
            <w:color w:val="467886"/>
            <w:u w:val="single"/>
            <w:rtl w:val="0"/>
          </w:rPr>
          <w:t xml:space="preserve">https://n9.cl/g3phw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i w:val="1"/>
          <w:rtl w:val="0"/>
        </w:rPr>
        <w:t xml:space="preserve">Software de gestión de ventas: guía para iniciantes</w:t>
      </w:r>
      <w:r w:rsidDel="00000000" w:rsidR="00000000" w:rsidRPr="00000000">
        <w:rPr>
          <w:rtl w:val="0"/>
        </w:rPr>
        <w:t xml:space="preserve">. (2023, 22 marzo). Zendesk. </w:t>
      </w:r>
      <w:hyperlink r:id="rId21">
        <w:r w:rsidDel="00000000" w:rsidR="00000000" w:rsidRPr="00000000">
          <w:rPr>
            <w:color w:val="467886"/>
            <w:u w:val="single"/>
            <w:rtl w:val="0"/>
          </w:rPr>
          <w:t xml:space="preserve">https://www.zendesk.com.mx/blog/software-de-ventas/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E4AC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2E4AC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E4AC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E4AC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E4AC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E4AC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E4A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E4A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E4A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E4A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E4A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E4A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E4A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E4AC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E4AC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E4AC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E4AC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E4AC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2E4AC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E4A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E4AC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E4A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E4A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E4AC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E4AC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E4AC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E4A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E4AC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E4ACA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2E4A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E4AC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9.cl/g3phw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n9.cl/tnge7l" TargetMode="External"/><Relationship Id="rId21" Type="http://schemas.openxmlformats.org/officeDocument/2006/relationships/hyperlink" Target="https://www.zendesk.com.mx/blog/software-de-ventas/" TargetMode="External"/><Relationship Id="rId13" Type="http://schemas.openxmlformats.org/officeDocument/2006/relationships/hyperlink" Target="https://n9.cl/4dmup" TargetMode="External"/><Relationship Id="rId12" Type="http://schemas.openxmlformats.org/officeDocument/2006/relationships/hyperlink" Target="https://n9.cl/zn8c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n9.cl/oz77i7" TargetMode="External"/><Relationship Id="rId14" Type="http://schemas.openxmlformats.org/officeDocument/2006/relationships/hyperlink" Target="https://n9.cl/hjjp8" TargetMode="External"/><Relationship Id="rId17" Type="http://schemas.openxmlformats.org/officeDocument/2006/relationships/hyperlink" Target="https://n9.cl/t9eim" TargetMode="External"/><Relationship Id="rId16" Type="http://schemas.openxmlformats.org/officeDocument/2006/relationships/hyperlink" Target="https://n9.cl/bw3yv6" TargetMode="External"/><Relationship Id="rId5" Type="http://schemas.openxmlformats.org/officeDocument/2006/relationships/styles" Target="styles.xml"/><Relationship Id="rId19" Type="http://schemas.openxmlformats.org/officeDocument/2006/relationships/hyperlink" Target="https://n9.cl/in0s0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n9.cl/bqqok" TargetMode="External"/><Relationship Id="rId7" Type="http://schemas.openxmlformats.org/officeDocument/2006/relationships/image" Target="media/image2.jpg"/><Relationship Id="rId8" Type="http://schemas.openxmlformats.org/officeDocument/2006/relationships/hyperlink" Target="https://n9.cl/lpax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kCoQNmPmJNKiZaXYNutoFpnqCg==">CgMxLjA4AHIhMXY2eXlLblF0WEs1c3lRM2pCcnBGWWlkWDZLNUFnT3FP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2024-09-15T23:30:00Z</dcterms:created>
  <dc:creator>Andres Camilo Sanchez Cuy</dc:creator>
</cp:coreProperties>
</file>