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流程说明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ERP/POS系统将需要开票的数据，写入到接口表，flag=0。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发票系统定时读取接口表数据，根据接口表数据，从数据提取视图获取数据。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数据获取成功标记数据flag=10。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开票成功，flag=100，并回写发票信息。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开票失败，flag=99，并回写原因。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63515" cy="8442325"/>
            <wp:effectExtent l="0" t="0" r="0" b="0"/>
            <wp:docPr id="1" name="图片 1" descr="自动开票流程说明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自动开票流程说明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84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仅写入销售数据。退货数据不要写入。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红色字段是比如填入值的字段 ，标记为pk的是主键列，需要保证唯一。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2280"/>
        <w:gridCol w:w="1884"/>
        <w:gridCol w:w="972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表名invoice_sheet_itf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228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属性名</w:t>
            </w:r>
          </w:p>
        </w:tc>
        <w:tc>
          <w:tcPr>
            <w:tcW w:w="188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972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必须</w:t>
            </w:r>
          </w:p>
        </w:tc>
        <w:tc>
          <w:tcPr>
            <w:tcW w:w="2947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sheetid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单据编码(唯一码不可重复。如果是小票类型一般是门店ID-收银ID-小票流水号拼接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sheettype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单据类型1小票、2批发、3储值卡售卡、4供应商费用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shopid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门店编码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syjid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收银机id（小票类型必填）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billno</w:t>
            </w:r>
          </w:p>
        </w:tc>
        <w:tc>
          <w:tcPr>
            <w:tcW w:w="1884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小票流水号（小票类型必填）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gmfname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String(30)</w:t>
            </w:r>
          </w:p>
        </w:tc>
        <w:tc>
          <w:tcPr>
            <w:tcW w:w="972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条件</w:t>
            </w:r>
          </w:p>
        </w:tc>
        <w:tc>
          <w:tcPr>
            <w:tcW w:w="2947" w:type="dxa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购买方发票抬头（自动开票时必填，一般写“个人”）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gmftax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购买方纳税号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gmfadd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购买方地址电话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gmf</w:t>
            </w:r>
            <w:r>
              <w:rPr>
                <w:rFonts w:hint="eastAsia" w:ascii="Consolas" w:hAnsi="Consolas" w:eastAsia="Consolas"/>
                <w:color w:val="auto"/>
                <w:sz w:val="20"/>
                <w:highlight w:val="white"/>
              </w:rPr>
              <w:t>bank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购买方银行及账号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remark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备注，会打印在发票备注栏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recvemail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发票接收邮箱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recvphone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String(20)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发票接收电话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isauto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int(1)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1=自动开具发票，此时taxtitle必须有值，购买方信息和邮箱根据实际情况填写，可以空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flag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int(3)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0=待提取 10=已提取 100=已开票 99=出错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flagmsg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String(500)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出错时备注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invoiceCode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String(16)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发票代码（开票后回写）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invoiceNo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String(16)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发票号码（开票后回写）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invoiceDate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发票日期（开票后回写）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auto"/>
                <w:sz w:val="20"/>
                <w:highlight w:val="white"/>
                <w:lang w:val="en-US" w:eastAsia="zh-CN"/>
              </w:rPr>
              <w:t>pdfurl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String(100)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发票pdf地址（开票后回写）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80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C0"/>
                <w:sz w:val="20"/>
                <w:highlight w:val="white"/>
                <w:lang w:val="en-US" w:eastAsia="zh-CN"/>
              </w:rPr>
              <w:t>createtime</w:t>
            </w:r>
          </w:p>
        </w:tc>
        <w:tc>
          <w:tcPr>
            <w:tcW w:w="1884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972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947" w:type="dxa"/>
            <w:vAlign w:val="top"/>
          </w:tcPr>
          <w:p>
            <w:p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数据写入时间，根据此时间判断是否达到开票时间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D4AE7"/>
    <w:multiLevelType w:val="multilevel"/>
    <w:tmpl w:val="5AFD4AE7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5AFD4D66"/>
    <w:multiLevelType w:val="singleLevel"/>
    <w:tmpl w:val="5AFD4D6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14F68"/>
    <w:rsid w:val="00F227FB"/>
    <w:rsid w:val="01774B92"/>
    <w:rsid w:val="01D322DB"/>
    <w:rsid w:val="02973597"/>
    <w:rsid w:val="039B0B99"/>
    <w:rsid w:val="03A7222F"/>
    <w:rsid w:val="03B41DAC"/>
    <w:rsid w:val="03EE2BB6"/>
    <w:rsid w:val="04B53F7B"/>
    <w:rsid w:val="056150D8"/>
    <w:rsid w:val="05DF2015"/>
    <w:rsid w:val="06174E0F"/>
    <w:rsid w:val="07305E20"/>
    <w:rsid w:val="077E7B44"/>
    <w:rsid w:val="087511AC"/>
    <w:rsid w:val="08885631"/>
    <w:rsid w:val="08F9335E"/>
    <w:rsid w:val="09270EE6"/>
    <w:rsid w:val="093255EC"/>
    <w:rsid w:val="09537967"/>
    <w:rsid w:val="0A793B48"/>
    <w:rsid w:val="0B040785"/>
    <w:rsid w:val="0B566405"/>
    <w:rsid w:val="0B7E75C4"/>
    <w:rsid w:val="0BA43156"/>
    <w:rsid w:val="0BA557D8"/>
    <w:rsid w:val="0BDE177F"/>
    <w:rsid w:val="0C365A0A"/>
    <w:rsid w:val="0C5D7751"/>
    <w:rsid w:val="0C80608E"/>
    <w:rsid w:val="0CBD1D4C"/>
    <w:rsid w:val="0D9C300A"/>
    <w:rsid w:val="0DF07F7D"/>
    <w:rsid w:val="0E356908"/>
    <w:rsid w:val="0E373A7A"/>
    <w:rsid w:val="0E8A1C9C"/>
    <w:rsid w:val="0E903BE8"/>
    <w:rsid w:val="0EC641AA"/>
    <w:rsid w:val="109A7201"/>
    <w:rsid w:val="10F47F13"/>
    <w:rsid w:val="11C8697B"/>
    <w:rsid w:val="12916E34"/>
    <w:rsid w:val="13830CD3"/>
    <w:rsid w:val="15C714F9"/>
    <w:rsid w:val="15D67D33"/>
    <w:rsid w:val="15DF6D7D"/>
    <w:rsid w:val="174D5A41"/>
    <w:rsid w:val="17595C5B"/>
    <w:rsid w:val="17690635"/>
    <w:rsid w:val="17C60F79"/>
    <w:rsid w:val="18C360C1"/>
    <w:rsid w:val="19263C0F"/>
    <w:rsid w:val="1A64228F"/>
    <w:rsid w:val="1A9E454B"/>
    <w:rsid w:val="1AD904DF"/>
    <w:rsid w:val="1B665ECD"/>
    <w:rsid w:val="1BC33C49"/>
    <w:rsid w:val="1C646F81"/>
    <w:rsid w:val="1D3159D4"/>
    <w:rsid w:val="1F236E9A"/>
    <w:rsid w:val="1F4B7509"/>
    <w:rsid w:val="1F8936C3"/>
    <w:rsid w:val="1FA65826"/>
    <w:rsid w:val="203B6AA6"/>
    <w:rsid w:val="21C30046"/>
    <w:rsid w:val="21EA5036"/>
    <w:rsid w:val="222F1C42"/>
    <w:rsid w:val="224E40F2"/>
    <w:rsid w:val="22BB199C"/>
    <w:rsid w:val="239E71E1"/>
    <w:rsid w:val="24494D4C"/>
    <w:rsid w:val="24712EA6"/>
    <w:rsid w:val="256917CA"/>
    <w:rsid w:val="263511A8"/>
    <w:rsid w:val="274A0FC1"/>
    <w:rsid w:val="278204BE"/>
    <w:rsid w:val="29272755"/>
    <w:rsid w:val="29477434"/>
    <w:rsid w:val="2A73253F"/>
    <w:rsid w:val="2C575380"/>
    <w:rsid w:val="2C9770F6"/>
    <w:rsid w:val="2E945785"/>
    <w:rsid w:val="2EF735A2"/>
    <w:rsid w:val="2F9F3D6E"/>
    <w:rsid w:val="30970CBD"/>
    <w:rsid w:val="309F01AA"/>
    <w:rsid w:val="30F31BBB"/>
    <w:rsid w:val="31682C6A"/>
    <w:rsid w:val="324440AC"/>
    <w:rsid w:val="32A73AC1"/>
    <w:rsid w:val="32EA20EA"/>
    <w:rsid w:val="34C94467"/>
    <w:rsid w:val="3503751C"/>
    <w:rsid w:val="35065721"/>
    <w:rsid w:val="35E862EC"/>
    <w:rsid w:val="36063AF6"/>
    <w:rsid w:val="375110B2"/>
    <w:rsid w:val="37BF197F"/>
    <w:rsid w:val="37D37767"/>
    <w:rsid w:val="381E01DC"/>
    <w:rsid w:val="38C66C16"/>
    <w:rsid w:val="38DA12B8"/>
    <w:rsid w:val="38F56B96"/>
    <w:rsid w:val="392338C0"/>
    <w:rsid w:val="39C7087D"/>
    <w:rsid w:val="3A550AE5"/>
    <w:rsid w:val="3A5D767F"/>
    <w:rsid w:val="3AFE392E"/>
    <w:rsid w:val="3B420AD5"/>
    <w:rsid w:val="3B503084"/>
    <w:rsid w:val="3C1F556A"/>
    <w:rsid w:val="3C973654"/>
    <w:rsid w:val="3D8A0E79"/>
    <w:rsid w:val="3ED70B0C"/>
    <w:rsid w:val="3F321DF8"/>
    <w:rsid w:val="3F4605F2"/>
    <w:rsid w:val="3F7E20F7"/>
    <w:rsid w:val="401D4987"/>
    <w:rsid w:val="405F1B51"/>
    <w:rsid w:val="41010EBC"/>
    <w:rsid w:val="4136358E"/>
    <w:rsid w:val="429B2FCD"/>
    <w:rsid w:val="43785F51"/>
    <w:rsid w:val="44547BEB"/>
    <w:rsid w:val="455D6CE3"/>
    <w:rsid w:val="46863312"/>
    <w:rsid w:val="48F72125"/>
    <w:rsid w:val="490314DA"/>
    <w:rsid w:val="49067967"/>
    <w:rsid w:val="49B11F63"/>
    <w:rsid w:val="4A2006F4"/>
    <w:rsid w:val="4B7D6D7C"/>
    <w:rsid w:val="4B8622DE"/>
    <w:rsid w:val="4CF45F2C"/>
    <w:rsid w:val="4D5F68A3"/>
    <w:rsid w:val="4DDF5458"/>
    <w:rsid w:val="4E276EC8"/>
    <w:rsid w:val="4F773FFA"/>
    <w:rsid w:val="50730394"/>
    <w:rsid w:val="50CB4BC0"/>
    <w:rsid w:val="50E422DA"/>
    <w:rsid w:val="51AC73AB"/>
    <w:rsid w:val="529929F2"/>
    <w:rsid w:val="52CA4255"/>
    <w:rsid w:val="52F46FE3"/>
    <w:rsid w:val="53160050"/>
    <w:rsid w:val="55453BF4"/>
    <w:rsid w:val="55A93D66"/>
    <w:rsid w:val="57DB778A"/>
    <w:rsid w:val="586A7F70"/>
    <w:rsid w:val="588B7556"/>
    <w:rsid w:val="58DF6507"/>
    <w:rsid w:val="5A2E761C"/>
    <w:rsid w:val="5B0D0DC8"/>
    <w:rsid w:val="5B362D6C"/>
    <w:rsid w:val="5C3D547E"/>
    <w:rsid w:val="5CBF4EFF"/>
    <w:rsid w:val="5D777F1E"/>
    <w:rsid w:val="5E1155C2"/>
    <w:rsid w:val="5EFD6EFD"/>
    <w:rsid w:val="5F521DDC"/>
    <w:rsid w:val="5FB25F33"/>
    <w:rsid w:val="5FC62DE5"/>
    <w:rsid w:val="6077665C"/>
    <w:rsid w:val="62077259"/>
    <w:rsid w:val="626B2820"/>
    <w:rsid w:val="62842DD4"/>
    <w:rsid w:val="62F1267C"/>
    <w:rsid w:val="636C5B92"/>
    <w:rsid w:val="63DE5D94"/>
    <w:rsid w:val="649815E8"/>
    <w:rsid w:val="64A644F1"/>
    <w:rsid w:val="64AE35A5"/>
    <w:rsid w:val="655538B4"/>
    <w:rsid w:val="657F2076"/>
    <w:rsid w:val="6890098F"/>
    <w:rsid w:val="68BA268B"/>
    <w:rsid w:val="6A313275"/>
    <w:rsid w:val="6B1C32E3"/>
    <w:rsid w:val="6D0E1916"/>
    <w:rsid w:val="6D124893"/>
    <w:rsid w:val="6D2343E3"/>
    <w:rsid w:val="6DAA6F52"/>
    <w:rsid w:val="6EAA10B9"/>
    <w:rsid w:val="6F011ACC"/>
    <w:rsid w:val="6F1520AC"/>
    <w:rsid w:val="6FBF1410"/>
    <w:rsid w:val="705A1384"/>
    <w:rsid w:val="708D425D"/>
    <w:rsid w:val="719C1D63"/>
    <w:rsid w:val="71B91659"/>
    <w:rsid w:val="731C699B"/>
    <w:rsid w:val="73AE5622"/>
    <w:rsid w:val="75156966"/>
    <w:rsid w:val="75501F2E"/>
    <w:rsid w:val="768B24D7"/>
    <w:rsid w:val="77FE5EC2"/>
    <w:rsid w:val="780D4738"/>
    <w:rsid w:val="79593073"/>
    <w:rsid w:val="7A10174B"/>
    <w:rsid w:val="7AFB7418"/>
    <w:rsid w:val="7B586BE0"/>
    <w:rsid w:val="7B75159D"/>
    <w:rsid w:val="7BC07199"/>
    <w:rsid w:val="7C911F8E"/>
    <w:rsid w:val="7CA63D70"/>
    <w:rsid w:val="7CD64136"/>
    <w:rsid w:val="7D4F2ADE"/>
    <w:rsid w:val="7F6E1BF8"/>
    <w:rsid w:val="7FF52D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Baij</dc:creator>
  <cp:lastModifiedBy>白白1373946035</cp:lastModifiedBy>
  <dcterms:modified xsi:type="dcterms:W3CDTF">2018-06-20T07:50:58Z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