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21ACF" w14:textId="08D8B7B1" w:rsidR="00AF1552" w:rsidRPr="00AF1552" w:rsidRDefault="006C1458" w:rsidP="0078101E">
      <w:pPr>
        <w:pStyle w:val="a5"/>
        <w:spacing w:beforeLines="50" w:before="211" w:afterLines="50" w:after="211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美媒</w:t>
      </w:r>
      <w:r w:rsidR="00224831">
        <w:rPr>
          <w:rFonts w:ascii="微软雅黑" w:eastAsia="微软雅黑" w:hAnsi="微软雅黑" w:hint="eastAsia"/>
        </w:rPr>
        <w:t>榜</w:t>
      </w:r>
      <w:r w:rsidR="001401FC">
        <w:rPr>
          <w:rFonts w:ascii="微软雅黑" w:eastAsia="微软雅黑" w:hAnsi="微软雅黑" w:hint="eastAsia"/>
        </w:rPr>
        <w:t>PC</w:t>
      </w:r>
      <w:r w:rsidR="00AF1552" w:rsidRPr="00AF1552">
        <w:rPr>
          <w:rFonts w:ascii="微软雅黑" w:eastAsia="微软雅黑" w:hAnsi="微软雅黑" w:hint="eastAsia"/>
        </w:rPr>
        <w:t>产品需求文档</w:t>
      </w:r>
    </w:p>
    <w:p w14:paraId="6A5B64D1" w14:textId="1324B758" w:rsidR="00AF1552" w:rsidRPr="00AF1552" w:rsidRDefault="00AF1552" w:rsidP="0078101E">
      <w:pPr>
        <w:widowControl/>
        <w:spacing w:beforeLines="50" w:before="211" w:afterLines="50" w:after="211" w:line="360" w:lineRule="auto"/>
        <w:jc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AF1552">
        <w:rPr>
          <w:rFonts w:ascii="微软雅黑" w:eastAsia="微软雅黑" w:hAnsi="微软雅黑" w:cs="Times New Roman" w:hint="eastAsia"/>
          <w:kern w:val="0"/>
          <w:sz w:val="22"/>
          <w:szCs w:val="22"/>
        </w:rPr>
        <w:t>齐尧</w:t>
      </w:r>
      <w:r w:rsidR="002A3EB7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2017-11</w:t>
      </w:r>
      <w:r w:rsidR="001401FC">
        <w:rPr>
          <w:rFonts w:ascii="微软雅黑" w:eastAsia="微软雅黑" w:hAnsi="微软雅黑" w:cs="Times New Roman" w:hint="eastAsia"/>
          <w:kern w:val="0"/>
          <w:sz w:val="22"/>
          <w:szCs w:val="22"/>
        </w:rPr>
        <w:t>-2</w:t>
      </w:r>
      <w:r w:rsidR="002A3EB7">
        <w:rPr>
          <w:rFonts w:ascii="微软雅黑" w:eastAsia="微软雅黑" w:hAnsi="微软雅黑" w:cs="Times New Roman" w:hint="eastAsia"/>
          <w:kern w:val="0"/>
          <w:sz w:val="22"/>
          <w:szCs w:val="22"/>
        </w:rPr>
        <w:t>1</w:t>
      </w:r>
    </w:p>
    <w:p w14:paraId="4F379C3D" w14:textId="7AE950E0" w:rsidR="00AF1552" w:rsidRPr="00AF1552" w:rsidRDefault="00AF1552" w:rsidP="0078101E">
      <w:pPr>
        <w:pStyle w:val="2"/>
        <w:keepNext w:val="0"/>
        <w:keepLines w:val="0"/>
        <w:widowControl/>
        <w:numPr>
          <w:ilvl w:val="0"/>
          <w:numId w:val="2"/>
        </w:numPr>
        <w:spacing w:beforeLines="50" w:before="211" w:afterLines="50" w:after="211" w:line="360" w:lineRule="auto"/>
        <w:jc w:val="left"/>
        <w:rPr>
          <w:rFonts w:ascii="微软雅黑" w:eastAsia="微软雅黑" w:hAnsi="微软雅黑"/>
        </w:rPr>
      </w:pPr>
      <w:r w:rsidRPr="00AF1552">
        <w:rPr>
          <w:rFonts w:ascii="微软雅黑" w:eastAsia="微软雅黑" w:hAnsi="微软雅黑" w:hint="eastAsia"/>
        </w:rPr>
        <w:t>总述：</w:t>
      </w:r>
    </w:p>
    <w:p w14:paraId="1E63B33A" w14:textId="018D7B25" w:rsidR="00B308FE" w:rsidRDefault="001401FC" w:rsidP="0078101E">
      <w:pPr>
        <w:widowControl/>
        <w:spacing w:beforeLines="50" w:before="211" w:afterLines="50" w:after="211" w:line="360" w:lineRule="auto"/>
        <w:jc w:val="left"/>
        <w:rPr>
          <w:rFonts w:ascii="微软雅黑" w:eastAsia="微软雅黑" w:hAnsi="微软雅黑" w:cs="Tahoma"/>
          <w:color w:val="000000"/>
          <w:kern w:val="0"/>
        </w:rPr>
      </w:pPr>
      <w:r>
        <w:rPr>
          <w:rFonts w:ascii="微软雅黑" w:eastAsia="微软雅黑" w:hAnsi="微软雅黑" w:cs="Tahoma" w:hint="eastAsia"/>
          <w:color w:val="000000"/>
          <w:kern w:val="0"/>
        </w:rPr>
        <w:t>一期为</w:t>
      </w:r>
      <w:r w:rsidR="002A3EB7">
        <w:rPr>
          <w:rFonts w:ascii="微软雅黑" w:eastAsia="微软雅黑" w:hAnsi="微软雅黑" w:cs="Tahoma" w:hint="eastAsia"/>
          <w:color w:val="000000"/>
          <w:kern w:val="0"/>
        </w:rPr>
        <w:t>原社交内容，包括</w:t>
      </w:r>
      <w:r w:rsidR="00CC2584">
        <w:rPr>
          <w:rFonts w:ascii="微软雅黑" w:eastAsia="微软雅黑" w:hAnsi="微软雅黑" w:cs="Tahoma" w:hint="eastAsia"/>
          <w:color w:val="000000"/>
          <w:kern w:val="0"/>
        </w:rPr>
        <w:t>话题、达人等，</w:t>
      </w:r>
      <w:r w:rsidR="002A3EB7">
        <w:rPr>
          <w:rFonts w:ascii="微软雅黑" w:eastAsia="微软雅黑" w:hAnsi="微软雅黑" w:cs="Tahoma" w:hint="eastAsia"/>
          <w:color w:val="000000"/>
          <w:kern w:val="0"/>
        </w:rPr>
        <w:t>运用</w:t>
      </w:r>
      <w:r w:rsidR="00CC2584">
        <w:rPr>
          <w:rFonts w:ascii="微软雅黑" w:eastAsia="微软雅黑" w:hAnsi="微软雅黑" w:cs="Tahoma" w:hint="eastAsia"/>
          <w:color w:val="000000"/>
          <w:kern w:val="0"/>
        </w:rPr>
        <w:t>大数据</w:t>
      </w:r>
      <w:r w:rsidR="002A3EB7">
        <w:rPr>
          <w:rFonts w:ascii="微软雅黑" w:eastAsia="微软雅黑" w:hAnsi="微软雅黑" w:cs="Tahoma" w:hint="eastAsia"/>
          <w:color w:val="000000"/>
          <w:kern w:val="0"/>
        </w:rPr>
        <w:t>推荐</w:t>
      </w:r>
      <w:r w:rsidR="00CC2584">
        <w:rPr>
          <w:rFonts w:ascii="微软雅黑" w:eastAsia="微软雅黑" w:hAnsi="微软雅黑" w:cs="Tahoma" w:hint="eastAsia"/>
          <w:color w:val="000000"/>
          <w:kern w:val="0"/>
        </w:rPr>
        <w:t>算法，形成个性化的内容信息流。</w:t>
      </w:r>
      <w:r w:rsidR="00D41FE5" w:rsidRPr="00D41FE5">
        <w:rPr>
          <w:rFonts w:ascii="微软雅黑" w:eastAsia="微软雅黑" w:hAnsi="微软雅黑" w:cs="Tahoma" w:hint="eastAsia"/>
          <w:color w:val="000000"/>
          <w:kern w:val="0"/>
        </w:rPr>
        <w:t>除此之外，引入</w:t>
      </w:r>
      <w:r>
        <w:rPr>
          <w:rFonts w:ascii="微软雅黑" w:eastAsia="微软雅黑" w:hAnsi="微软雅黑" w:cs="Tahoma" w:hint="eastAsia"/>
          <w:color w:val="000000"/>
          <w:kern w:val="0"/>
        </w:rPr>
        <w:t>视频事业部的视频</w:t>
      </w:r>
      <w:r w:rsidR="00D41FE5" w:rsidRPr="00D41FE5">
        <w:rPr>
          <w:rFonts w:ascii="微软雅黑" w:eastAsia="微软雅黑" w:hAnsi="微软雅黑" w:cs="Tahoma" w:hint="eastAsia"/>
          <w:color w:val="000000"/>
          <w:kern w:val="0"/>
        </w:rPr>
        <w:t>内容</w:t>
      </w:r>
      <w:r>
        <w:rPr>
          <w:rFonts w:ascii="微软雅黑" w:eastAsia="微软雅黑" w:hAnsi="微软雅黑" w:cs="Tahoma" w:hint="eastAsia"/>
          <w:color w:val="000000"/>
          <w:kern w:val="0"/>
        </w:rPr>
        <w:t>作为固定版块显示在页面中</w:t>
      </w:r>
      <w:r w:rsidR="00CC2584" w:rsidRPr="00D41FE5">
        <w:rPr>
          <w:rFonts w:ascii="微软雅黑" w:eastAsia="微软雅黑" w:hAnsi="微软雅黑" w:cs="Tahoma" w:hint="eastAsia"/>
          <w:color w:val="000000"/>
          <w:kern w:val="0"/>
        </w:rPr>
        <w:t>。</w:t>
      </w:r>
    </w:p>
    <w:p w14:paraId="21B69416" w14:textId="79D74B41" w:rsidR="001401FC" w:rsidRDefault="001401FC" w:rsidP="0078101E">
      <w:pPr>
        <w:widowControl/>
        <w:spacing w:beforeLines="50" w:before="211" w:afterLines="50" w:after="211" w:line="360" w:lineRule="auto"/>
        <w:jc w:val="left"/>
        <w:rPr>
          <w:rFonts w:ascii="微软雅黑" w:eastAsia="微软雅黑" w:hAnsi="微软雅黑" w:cs="Tahoma"/>
          <w:color w:val="000000"/>
          <w:kern w:val="0"/>
        </w:rPr>
      </w:pPr>
      <w:r>
        <w:rPr>
          <w:rFonts w:ascii="微软雅黑" w:eastAsia="微软雅黑" w:hAnsi="微软雅黑" w:cs="Tahoma" w:hint="eastAsia"/>
          <w:color w:val="000000"/>
          <w:kern w:val="0"/>
        </w:rPr>
        <w:t>一期</w:t>
      </w:r>
      <w:r w:rsidR="00DA2E1E">
        <w:rPr>
          <w:rFonts w:ascii="微软雅黑" w:eastAsia="微软雅黑" w:hAnsi="微软雅黑" w:cs="Tahoma" w:hint="eastAsia"/>
          <w:color w:val="000000"/>
          <w:kern w:val="0"/>
        </w:rPr>
        <w:t>，</w:t>
      </w:r>
      <w:r w:rsidR="002A3EB7">
        <w:rPr>
          <w:rFonts w:ascii="微软雅黑" w:eastAsia="微软雅黑" w:hAnsi="微软雅黑" w:cs="Tahoma" w:hint="eastAsia"/>
          <w:color w:val="000000"/>
          <w:kern w:val="0"/>
        </w:rPr>
        <w:t>导航中除</w:t>
      </w:r>
      <w:r>
        <w:rPr>
          <w:rFonts w:ascii="微软雅黑" w:eastAsia="微软雅黑" w:hAnsi="微软雅黑" w:cs="Tahoma" w:hint="eastAsia"/>
          <w:color w:val="000000"/>
          <w:kern w:val="0"/>
        </w:rPr>
        <w:t>推荐页面外，还包含原圈子页和视频。</w:t>
      </w:r>
    </w:p>
    <w:p w14:paraId="2371A2BC" w14:textId="1233E6EE" w:rsidR="00AF1552" w:rsidRDefault="00CC2584" w:rsidP="0078101E">
      <w:pPr>
        <w:widowControl/>
        <w:spacing w:beforeLines="50" w:before="211" w:afterLines="50" w:after="211" w:line="360" w:lineRule="auto"/>
        <w:jc w:val="left"/>
        <w:rPr>
          <w:rFonts w:ascii="微软雅黑" w:eastAsia="微软雅黑" w:hAnsi="微软雅黑" w:cs="Tahoma"/>
          <w:color w:val="000000"/>
          <w:kern w:val="0"/>
        </w:rPr>
      </w:pPr>
      <w:r>
        <w:rPr>
          <w:rFonts w:ascii="微软雅黑" w:eastAsia="微软雅黑" w:hAnsi="微软雅黑" w:cs="Tahoma" w:hint="eastAsia"/>
          <w:color w:val="000000"/>
          <w:kern w:val="0"/>
        </w:rPr>
        <w:t>核心需求</w:t>
      </w:r>
      <w:r w:rsidR="008B6971">
        <w:rPr>
          <w:rFonts w:ascii="微软雅黑" w:eastAsia="微软雅黑" w:hAnsi="微软雅黑" w:cs="Tahoma" w:hint="eastAsia"/>
          <w:color w:val="000000"/>
          <w:kern w:val="0"/>
        </w:rPr>
        <w:t>如下表</w:t>
      </w:r>
      <w:r w:rsidR="00536CC0">
        <w:rPr>
          <w:rFonts w:ascii="微软雅黑" w:eastAsia="微软雅黑" w:hAnsi="微软雅黑" w:cs="Tahoma" w:hint="eastAsia"/>
          <w:color w:val="000000"/>
          <w:kern w:val="0"/>
        </w:rPr>
        <w:t>；</w:t>
      </w:r>
    </w:p>
    <w:tbl>
      <w:tblPr>
        <w:tblW w:w="89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6423"/>
      </w:tblGrid>
      <w:tr w:rsidR="00E322BF" w:rsidRPr="009D1680" w14:paraId="1056BC66" w14:textId="77777777" w:rsidTr="00E322BF">
        <w:tc>
          <w:tcPr>
            <w:tcW w:w="709" w:type="dxa"/>
            <w:shd w:val="clear" w:color="auto" w:fill="BFBFBF"/>
          </w:tcPr>
          <w:p w14:paraId="41DF6B31" w14:textId="519EDF23" w:rsidR="00E322BF" w:rsidRPr="009D1680" w:rsidRDefault="00E322BF" w:rsidP="00CC06EF">
            <w:pPr>
              <w:spacing w:beforeLines="50" w:before="211" w:afterLines="50" w:after="211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</w:tcPr>
          <w:p w14:paraId="0E3BFB17" w14:textId="087D16C6" w:rsidR="00E322BF" w:rsidRPr="009D1680" w:rsidRDefault="00E322BF" w:rsidP="00CC06EF">
            <w:pPr>
              <w:spacing w:beforeLines="50" w:before="211" w:afterLines="50" w:after="211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D168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需求名称</w:t>
            </w:r>
          </w:p>
        </w:tc>
        <w:tc>
          <w:tcPr>
            <w:tcW w:w="6423" w:type="dxa"/>
            <w:shd w:val="clear" w:color="auto" w:fill="BFBFBF"/>
          </w:tcPr>
          <w:p w14:paraId="2E1C5788" w14:textId="77777777" w:rsidR="00E322BF" w:rsidRPr="009D1680" w:rsidRDefault="00E322BF" w:rsidP="00CC06EF">
            <w:pPr>
              <w:spacing w:beforeLines="50" w:before="211" w:afterLines="50" w:after="211"/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D168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详细描述</w:t>
            </w:r>
          </w:p>
        </w:tc>
      </w:tr>
      <w:tr w:rsidR="00E322BF" w:rsidRPr="009D1680" w14:paraId="4F7BA94A" w14:textId="77777777" w:rsidTr="00E322BF">
        <w:tc>
          <w:tcPr>
            <w:tcW w:w="709" w:type="dxa"/>
          </w:tcPr>
          <w:p w14:paraId="715EC769" w14:textId="56E31DCD" w:rsidR="00E322BF" w:rsidRDefault="00E322BF" w:rsidP="00CC06E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beforeLines="50" w:before="211" w:afterLines="50" w:after="21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14:paraId="6A864D2C" w14:textId="1D10F33B" w:rsidR="00E322BF" w:rsidRPr="009D1680" w:rsidRDefault="000323A1" w:rsidP="00CC2584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beforeLines="50" w:before="211" w:afterLines="50" w:after="21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推荐</w:t>
            </w:r>
          </w:p>
        </w:tc>
        <w:tc>
          <w:tcPr>
            <w:tcW w:w="6423" w:type="dxa"/>
          </w:tcPr>
          <w:p w14:paraId="5328826E" w14:textId="2CA5F287" w:rsidR="00E322BF" w:rsidRPr="00EF03D3" w:rsidRDefault="006A147A" w:rsidP="00CC06EF">
            <w:pPr>
              <w:spacing w:beforeLines="50" w:before="211" w:afterLines="50" w:after="21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A14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</w:t>
            </w:r>
            <w:r w:rsidR="00CC258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大数据推荐</w:t>
            </w:r>
            <w:r w:rsidR="00EF03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，话题</w:t>
            </w:r>
            <w:r w:rsidR="002A3EB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feed</w:t>
            </w:r>
            <w:r w:rsidR="00EF03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+达人</w:t>
            </w:r>
            <w:r w:rsidRPr="006A147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；</w:t>
            </w:r>
          </w:p>
          <w:p w14:paraId="1F8D1773" w14:textId="0D779971" w:rsidR="008362BC" w:rsidRPr="00EF03D3" w:rsidRDefault="001401FC" w:rsidP="00CC2584">
            <w:pPr>
              <w:spacing w:beforeLines="50" w:before="211" w:afterLines="50" w:after="21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 w:rsidR="0009035E" w:rsidRPr="00EF03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</w:t>
            </w:r>
            <w:r w:rsidR="00CC2584" w:rsidRPr="00EF03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视频，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固定版块，显示视频事业部提供的视频内容；</w:t>
            </w:r>
          </w:p>
          <w:p w14:paraId="4121F9DF" w14:textId="7BEC8708" w:rsidR="00EF03D3" w:rsidRPr="008362BC" w:rsidRDefault="001401FC" w:rsidP="002A3EB7">
            <w:pPr>
              <w:spacing w:beforeLines="50" w:before="211" w:afterLines="50" w:after="211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  <w:r w:rsidR="00EF03D3" w:rsidRPr="00EF03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、运营位，通过CMS实现插入内容，</w:t>
            </w:r>
            <w:r w:rsidR="00DA2E1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话题和</w:t>
            </w:r>
            <w:r w:rsidR="002A3EB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非话题</w:t>
            </w:r>
            <w:r w:rsidR="00DA2E1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两种类型</w:t>
            </w:r>
            <w:r w:rsidR="00EF03D3" w:rsidRPr="00EF03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；</w:t>
            </w:r>
          </w:p>
        </w:tc>
      </w:tr>
      <w:tr w:rsidR="001F4F45" w:rsidRPr="009D1680" w14:paraId="4D7FD71E" w14:textId="77777777" w:rsidTr="00E322BF">
        <w:tc>
          <w:tcPr>
            <w:tcW w:w="709" w:type="dxa"/>
          </w:tcPr>
          <w:p w14:paraId="164D822E" w14:textId="7EC6BC32" w:rsidR="001F4F45" w:rsidRDefault="001401FC" w:rsidP="00CC06E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beforeLines="50" w:before="211" w:afterLines="50" w:after="21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</w:tcPr>
          <w:p w14:paraId="3687E4FF" w14:textId="4E7C8F33" w:rsidR="001F4F45" w:rsidRDefault="001F4F45" w:rsidP="00CC2584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beforeLines="50" w:before="211" w:afterLines="50" w:after="21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圈子</w:t>
            </w:r>
          </w:p>
        </w:tc>
        <w:tc>
          <w:tcPr>
            <w:tcW w:w="6423" w:type="dxa"/>
          </w:tcPr>
          <w:p w14:paraId="1668CCA7" w14:textId="008CA721" w:rsidR="001F4F45" w:rsidRPr="001F4F45" w:rsidRDefault="001401FC" w:rsidP="007A4E2B">
            <w:pPr>
              <w:spacing w:beforeLines="50" w:before="211" w:afterLines="50" w:after="21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原圈子</w:t>
            </w:r>
            <w:r w:rsidR="001F4F45" w:rsidRPr="001F4F45"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</w:p>
        </w:tc>
      </w:tr>
      <w:tr w:rsidR="00F6709E" w:rsidRPr="009D1680" w14:paraId="2B9FD791" w14:textId="77777777" w:rsidTr="00E322BF">
        <w:tc>
          <w:tcPr>
            <w:tcW w:w="709" w:type="dxa"/>
          </w:tcPr>
          <w:p w14:paraId="617DADFC" w14:textId="6A923B80" w:rsidR="00F6709E" w:rsidRDefault="001401FC" w:rsidP="00CC06EF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beforeLines="50" w:before="211" w:afterLines="50" w:after="21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</w:tcPr>
          <w:p w14:paraId="2D8882C0" w14:textId="5814F923" w:rsidR="00F6709E" w:rsidRPr="00044351" w:rsidRDefault="001F4F45" w:rsidP="00CC2584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beforeLines="50" w:before="211" w:afterLines="50" w:after="21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</w:t>
            </w:r>
          </w:p>
        </w:tc>
        <w:tc>
          <w:tcPr>
            <w:tcW w:w="6423" w:type="dxa"/>
          </w:tcPr>
          <w:p w14:paraId="690CD04C" w14:textId="1E7362A8" w:rsidR="00F6709E" w:rsidRPr="00044351" w:rsidRDefault="001401FC" w:rsidP="001401FC">
            <w:pPr>
              <w:spacing w:beforeLines="50" w:before="211" w:afterLines="50" w:after="21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点击，进入</w:t>
            </w:r>
            <w:r w:rsidR="001F4F45">
              <w:rPr>
                <w:rFonts w:ascii="微软雅黑" w:eastAsia="微软雅黑" w:hAnsi="微软雅黑" w:hint="eastAsia"/>
                <w:sz w:val="18"/>
                <w:szCs w:val="18"/>
              </w:rPr>
              <w:t>国美视频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PC站</w:t>
            </w:r>
            <w:bookmarkStart w:id="0" w:name="_GoBack"/>
            <w:bookmarkEnd w:id="0"/>
          </w:p>
        </w:tc>
      </w:tr>
    </w:tbl>
    <w:p w14:paraId="0A293EA3" w14:textId="77777777" w:rsidR="008060A0" w:rsidRPr="002F11D6" w:rsidRDefault="008060A0" w:rsidP="0078101E">
      <w:pPr>
        <w:spacing w:beforeLines="50" w:before="211" w:afterLines="50" w:after="211" w:line="360" w:lineRule="auto"/>
        <w:rPr>
          <w:rFonts w:ascii="微软雅黑" w:eastAsia="微软雅黑" w:hAnsi="微软雅黑"/>
        </w:rPr>
      </w:pPr>
      <w:bookmarkStart w:id="1" w:name="_Toc372206777"/>
    </w:p>
    <w:p w14:paraId="6B549D79" w14:textId="77777777" w:rsidR="008060A0" w:rsidRPr="002F11D6" w:rsidRDefault="008060A0" w:rsidP="0078101E">
      <w:pPr>
        <w:pStyle w:val="2"/>
        <w:keepNext w:val="0"/>
        <w:keepLines w:val="0"/>
        <w:widowControl/>
        <w:numPr>
          <w:ilvl w:val="0"/>
          <w:numId w:val="2"/>
        </w:numPr>
        <w:spacing w:beforeLines="50" w:before="211" w:afterLines="50" w:after="211" w:line="360" w:lineRule="auto"/>
        <w:jc w:val="left"/>
        <w:rPr>
          <w:rFonts w:ascii="微软雅黑" w:eastAsia="微软雅黑" w:hAnsi="微软雅黑"/>
        </w:rPr>
      </w:pPr>
      <w:bookmarkStart w:id="2" w:name="_Toc426018840"/>
      <w:r w:rsidRPr="002F11D6">
        <w:rPr>
          <w:rFonts w:ascii="微软雅黑" w:eastAsia="微软雅黑" w:hAnsi="微软雅黑" w:hint="eastAsia"/>
        </w:rPr>
        <w:t>功能详述</w:t>
      </w:r>
      <w:bookmarkEnd w:id="1"/>
      <w:bookmarkEnd w:id="2"/>
    </w:p>
    <w:p w14:paraId="392A6492" w14:textId="196A3EF3" w:rsidR="00CC2584" w:rsidRPr="00CC2584" w:rsidRDefault="00CC2584" w:rsidP="00CC2584">
      <w:pPr>
        <w:pStyle w:val="3"/>
        <w:numPr>
          <w:ilvl w:val="1"/>
          <w:numId w:val="2"/>
        </w:numPr>
        <w:spacing w:beforeLines="50" w:before="211" w:afterLines="50" w:after="211" w:line="360" w:lineRule="auto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lastRenderedPageBreak/>
        <w:t>美媒榜入口</w:t>
      </w:r>
    </w:p>
    <w:p w14:paraId="1698A1A6" w14:textId="53ACFAD3" w:rsidR="00783227" w:rsidRDefault="00CC2584" w:rsidP="00CC2584">
      <w:pPr>
        <w:pStyle w:val="a7"/>
        <w:numPr>
          <w:ilvl w:val="0"/>
          <w:numId w:val="14"/>
        </w:numPr>
        <w:spacing w:beforeLines="50" w:before="211" w:afterLines="50" w:after="211" w:line="360" w:lineRule="auto"/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原</w:t>
      </w:r>
      <w:r w:rsidR="002A3EB7">
        <w:rPr>
          <w:rFonts w:ascii="微软雅黑" w:eastAsia="微软雅黑" w:hAnsi="微软雅黑" w:hint="eastAsia"/>
          <w:color w:val="000000"/>
        </w:rPr>
        <w:t>PC导航</w:t>
      </w:r>
      <w:r>
        <w:rPr>
          <w:rFonts w:ascii="微软雅黑" w:eastAsia="微软雅黑" w:hAnsi="微软雅黑" w:hint="eastAsia"/>
          <w:color w:val="000000"/>
        </w:rPr>
        <w:t>第</w:t>
      </w:r>
      <w:r w:rsidR="002A3EB7">
        <w:rPr>
          <w:rFonts w:ascii="微软雅黑" w:eastAsia="微软雅黑" w:hAnsi="微软雅黑" w:hint="eastAsia"/>
          <w:color w:val="000000"/>
        </w:rPr>
        <w:t>2个频道-</w:t>
      </w:r>
      <w:r>
        <w:rPr>
          <w:rFonts w:ascii="微软雅黑" w:eastAsia="微软雅黑" w:hAnsi="微软雅黑" w:hint="eastAsia"/>
          <w:color w:val="000000"/>
        </w:rPr>
        <w:t>圈子，</w:t>
      </w:r>
      <w:r w:rsidR="002A3EB7">
        <w:rPr>
          <w:rFonts w:ascii="微软雅黑" w:eastAsia="微软雅黑" w:hAnsi="微软雅黑" w:hint="eastAsia"/>
          <w:color w:val="000000"/>
        </w:rPr>
        <w:t>点击，新页跳转进入美媒榜——圈子页</w:t>
      </w:r>
      <w:r>
        <w:rPr>
          <w:rFonts w:ascii="微软雅黑" w:eastAsia="微软雅黑" w:hAnsi="微软雅黑" w:hint="eastAsia"/>
          <w:color w:val="000000"/>
        </w:rPr>
        <w:t>；</w:t>
      </w:r>
    </w:p>
    <w:p w14:paraId="14C7DC28" w14:textId="5C8054BB" w:rsidR="003B337E" w:rsidRPr="00CC2584" w:rsidRDefault="002A3EB7" w:rsidP="00CC2584">
      <w:pPr>
        <w:pStyle w:val="a7"/>
        <w:numPr>
          <w:ilvl w:val="0"/>
          <w:numId w:val="14"/>
        </w:numPr>
        <w:spacing w:beforeLines="50" w:before="211" w:afterLines="50" w:after="211" w:line="360" w:lineRule="auto"/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美媒榜除首页—推荐外，会有多个频道页，包括圈子、视频</w:t>
      </w:r>
      <w:r w:rsidR="003B337E">
        <w:rPr>
          <w:rFonts w:ascii="微软雅黑" w:eastAsia="微软雅黑" w:hAnsi="微软雅黑" w:hint="eastAsia"/>
          <w:color w:val="000000"/>
        </w:rPr>
        <w:t>等；</w:t>
      </w:r>
    </w:p>
    <w:p w14:paraId="06902593" w14:textId="77777777" w:rsidR="00CC2584" w:rsidRPr="002F11D6" w:rsidRDefault="00CC2584" w:rsidP="00CC2584">
      <w:pPr>
        <w:pStyle w:val="3"/>
        <w:numPr>
          <w:ilvl w:val="1"/>
          <w:numId w:val="2"/>
        </w:numPr>
        <w:spacing w:beforeLines="50" w:before="211" w:afterLines="50" w:after="211" w:line="360" w:lineRule="auto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推荐-美媒榜首页</w:t>
      </w:r>
    </w:p>
    <w:p w14:paraId="62FE2FD9" w14:textId="029A6EC8" w:rsidR="00CC2584" w:rsidRDefault="00CC2584" w:rsidP="00CC2584">
      <w:pPr>
        <w:pStyle w:val="a7"/>
        <w:numPr>
          <w:ilvl w:val="0"/>
          <w:numId w:val="14"/>
        </w:numPr>
        <w:spacing w:beforeLines="50" w:before="211" w:afterLines="50" w:after="211" w:line="360" w:lineRule="auto"/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作为美媒榜首页，即第1个</w:t>
      </w:r>
      <w:r w:rsidR="002A3EB7">
        <w:rPr>
          <w:rFonts w:ascii="微软雅黑" w:eastAsia="微软雅黑" w:hAnsi="微软雅黑" w:hint="eastAsia"/>
          <w:color w:val="000000"/>
        </w:rPr>
        <w:t>导航</w:t>
      </w:r>
      <w:r>
        <w:rPr>
          <w:rFonts w:ascii="微软雅黑" w:eastAsia="微软雅黑" w:hAnsi="微软雅黑" w:hint="eastAsia"/>
          <w:color w:val="000000"/>
        </w:rPr>
        <w:t>频道页显示；</w:t>
      </w:r>
    </w:p>
    <w:p w14:paraId="489DDA18" w14:textId="75E5EBF7" w:rsidR="001029A5" w:rsidRPr="002F11D6" w:rsidRDefault="001029A5" w:rsidP="0078101E">
      <w:pPr>
        <w:pStyle w:val="4"/>
        <w:spacing w:beforeLines="50" w:before="211" w:afterLines="50" w:after="211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CC2584">
        <w:rPr>
          <w:rFonts w:ascii="微软雅黑" w:eastAsia="微软雅黑" w:hAnsi="微软雅黑" w:hint="eastAsia"/>
        </w:rPr>
        <w:t>.2</w:t>
      </w:r>
      <w:r w:rsidRPr="002F11D6">
        <w:rPr>
          <w:rFonts w:ascii="微软雅黑" w:eastAsia="微软雅黑" w:hAnsi="微软雅黑" w:hint="eastAsia"/>
        </w:rPr>
        <w:t xml:space="preserve">.1 </w:t>
      </w:r>
      <w:r w:rsidR="003E16C3">
        <w:rPr>
          <w:rFonts w:ascii="微软雅黑" w:eastAsia="微软雅黑" w:hAnsi="微软雅黑" w:hint="eastAsia"/>
        </w:rPr>
        <w:t>页面顶部</w:t>
      </w:r>
    </w:p>
    <w:p w14:paraId="5BCC82F4" w14:textId="371F27E8" w:rsidR="001029A5" w:rsidRDefault="008118E9" w:rsidP="0078101E">
      <w:pPr>
        <w:pStyle w:val="a7"/>
        <w:numPr>
          <w:ilvl w:val="0"/>
          <w:numId w:val="14"/>
        </w:numPr>
        <w:spacing w:beforeLines="50" w:before="211" w:afterLines="50" w:after="211" w:line="360" w:lineRule="auto"/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同</w:t>
      </w:r>
      <w:r w:rsidR="003E16C3">
        <w:rPr>
          <w:rFonts w:ascii="微软雅黑" w:eastAsia="微软雅黑" w:hAnsi="微软雅黑" w:hint="eastAsia"/>
          <w:color w:val="000000"/>
        </w:rPr>
        <w:t>PC主站，包括搜索、购物车等，略</w:t>
      </w:r>
      <w:r w:rsidR="0062695D">
        <w:rPr>
          <w:rFonts w:ascii="微软雅黑" w:eastAsia="微软雅黑" w:hAnsi="微软雅黑" w:hint="eastAsia"/>
          <w:color w:val="000000"/>
        </w:rPr>
        <w:t>；</w:t>
      </w:r>
    </w:p>
    <w:p w14:paraId="15081072" w14:textId="5EA9DB56" w:rsidR="003E16C3" w:rsidRPr="00FB110A" w:rsidRDefault="003E16C3" w:rsidP="0078101E">
      <w:pPr>
        <w:pStyle w:val="a7"/>
        <w:numPr>
          <w:ilvl w:val="0"/>
          <w:numId w:val="14"/>
        </w:numPr>
        <w:spacing w:beforeLines="50" w:before="211" w:afterLines="50" w:after="211" w:line="360" w:lineRule="auto"/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显示国美·美媒榜logo，点击国美logo，</w:t>
      </w:r>
      <w:r w:rsidR="00BD6DE3">
        <w:rPr>
          <w:rFonts w:ascii="微软雅黑" w:eastAsia="微软雅黑" w:hAnsi="微软雅黑" w:hint="eastAsia"/>
          <w:color w:val="000000"/>
        </w:rPr>
        <w:t>新页</w:t>
      </w:r>
      <w:r>
        <w:rPr>
          <w:rFonts w:ascii="微软雅黑" w:eastAsia="微软雅黑" w:hAnsi="微软雅黑" w:hint="eastAsia"/>
          <w:color w:val="000000"/>
        </w:rPr>
        <w:t>进入国美PC主站首页；</w:t>
      </w:r>
    </w:p>
    <w:p w14:paraId="2712AF00" w14:textId="6C71832C" w:rsidR="00CC2584" w:rsidRPr="002F11D6" w:rsidRDefault="00CC2584" w:rsidP="00CC2584">
      <w:pPr>
        <w:pStyle w:val="4"/>
        <w:spacing w:beforeLines="50" w:before="211" w:afterLines="50" w:after="211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 w:rsidRPr="002F11D6">
        <w:rPr>
          <w:rFonts w:ascii="微软雅黑" w:eastAsia="微软雅黑" w:hAnsi="微软雅黑" w:hint="eastAsia"/>
        </w:rPr>
        <w:t>.</w:t>
      </w:r>
      <w:r w:rsidR="003E16C3">
        <w:rPr>
          <w:rFonts w:ascii="微软雅黑" w:eastAsia="微软雅黑" w:hAnsi="微软雅黑" w:hint="eastAsia"/>
        </w:rPr>
        <w:t>2</w:t>
      </w:r>
      <w:r w:rsidRPr="002F11D6">
        <w:rPr>
          <w:rFonts w:ascii="微软雅黑" w:eastAsia="微软雅黑" w:hAnsi="微软雅黑" w:hint="eastAsia"/>
        </w:rPr>
        <w:t xml:space="preserve"> </w:t>
      </w:r>
      <w:r w:rsidR="00964B3B">
        <w:rPr>
          <w:rFonts w:ascii="微软雅黑" w:eastAsia="微软雅黑" w:hAnsi="微软雅黑" w:hint="eastAsia"/>
        </w:rPr>
        <w:t>信息流</w:t>
      </w:r>
    </w:p>
    <w:p w14:paraId="328F96FF" w14:textId="698FC290" w:rsidR="008118E9" w:rsidRPr="00472215" w:rsidRDefault="00931357" w:rsidP="00472215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信息流</w:t>
      </w:r>
      <w:r w:rsidR="00793AFB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内容</w:t>
      </w:r>
      <w:r w:rsidR="00793AFB">
        <w:rPr>
          <w:rFonts w:ascii="微软雅黑" w:eastAsia="微软雅黑" w:hAnsi="微软雅黑" w:hint="eastAsia"/>
        </w:rPr>
        <w:t>来源</w:t>
      </w:r>
      <w:r>
        <w:rPr>
          <w:rFonts w:ascii="微软雅黑" w:eastAsia="微软雅黑" w:hAnsi="微软雅黑" w:hint="eastAsia"/>
        </w:rPr>
        <w:t>组成有</w:t>
      </w:r>
      <w:r w:rsidR="003E16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部分，</w:t>
      </w:r>
      <w:r w:rsidR="008A3B68">
        <w:rPr>
          <w:rFonts w:ascii="微软雅黑" w:eastAsia="微软雅黑" w:hAnsi="微软雅黑" w:hint="eastAsia"/>
        </w:rPr>
        <w:t>分别是</w:t>
      </w:r>
      <w:r>
        <w:rPr>
          <w:rFonts w:ascii="微软雅黑" w:eastAsia="微软雅黑" w:hAnsi="微软雅黑" w:hint="eastAsia"/>
        </w:rPr>
        <w:t>大数据推荐</w:t>
      </w:r>
      <w:r w:rsidR="003E16C3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话题</w:t>
      </w:r>
      <w:r w:rsidR="003E16C3">
        <w:rPr>
          <w:rFonts w:ascii="微软雅黑" w:eastAsia="微软雅黑" w:hAnsi="微软雅黑" w:hint="eastAsia"/>
        </w:rPr>
        <w:t>+运营通过CMS推荐的运营位。</w:t>
      </w:r>
      <w:r>
        <w:rPr>
          <w:rFonts w:ascii="微软雅黑" w:eastAsia="微软雅黑" w:hAnsi="微软雅黑" w:hint="eastAsia"/>
        </w:rPr>
        <w:t>页面显示逻辑会根据</w:t>
      </w:r>
      <w:r w:rsidR="00472215">
        <w:rPr>
          <w:rFonts w:ascii="微软雅黑" w:eastAsia="微软雅黑" w:hAnsi="微软雅黑" w:hint="eastAsia"/>
        </w:rPr>
        <w:t>话题类型进行相应展示，话题类型包括视频类话题（话题中含有视频）和非视频类话题（话题中无视频）。其中，非视频类话题，又可分为</w:t>
      </w:r>
      <w:r>
        <w:rPr>
          <w:rFonts w:ascii="微软雅黑" w:eastAsia="微软雅黑" w:hAnsi="微软雅黑" w:hint="eastAsia"/>
        </w:rPr>
        <w:t>纯文本、</w:t>
      </w:r>
      <w:r w:rsidR="00472215">
        <w:rPr>
          <w:rFonts w:ascii="微软雅黑" w:eastAsia="微软雅黑" w:hAnsi="微软雅黑" w:hint="eastAsia"/>
        </w:rPr>
        <w:t>图文。上述话题种类在信息流对应的展示逻辑可见表格部分；</w:t>
      </w:r>
    </w:p>
    <w:p w14:paraId="614D5246" w14:textId="34EC8B79" w:rsidR="00931357" w:rsidRDefault="001660ED" w:rsidP="00CC2584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</w:t>
      </w:r>
      <w:r w:rsidR="00472215">
        <w:rPr>
          <w:rFonts w:ascii="微软雅黑" w:eastAsia="微软雅黑" w:hAnsi="微软雅黑" w:hint="eastAsia"/>
        </w:rPr>
        <w:t>加载20条话题</w:t>
      </w:r>
      <w:r>
        <w:rPr>
          <w:rFonts w:ascii="微软雅黑" w:eastAsia="微软雅黑" w:hAnsi="微软雅黑" w:hint="eastAsia"/>
        </w:rPr>
        <w:t>+最多4个运营位：</w:t>
      </w:r>
      <w:r w:rsidR="00D6652F">
        <w:rPr>
          <w:rFonts w:ascii="微软雅黑" w:eastAsia="微软雅黑" w:hAnsi="微软雅黑"/>
        </w:rPr>
        <w:br/>
      </w:r>
      <w:r w:rsidR="00D6652F">
        <w:rPr>
          <w:rFonts w:ascii="微软雅黑" w:eastAsia="微软雅黑" w:hAnsi="微软雅黑" w:hint="eastAsia"/>
        </w:rPr>
        <w:t>1）大数据——20条话题；</w:t>
      </w:r>
      <w:r w:rsidR="00D6652F">
        <w:rPr>
          <w:rFonts w:ascii="微软雅黑" w:eastAsia="微软雅黑" w:hAnsi="微软雅黑"/>
        </w:rPr>
        <w:br/>
      </w:r>
      <w:r w:rsidR="00D6652F">
        <w:rPr>
          <w:rFonts w:ascii="微软雅黑" w:eastAsia="微软雅黑" w:hAnsi="微软雅黑" w:hint="eastAsia"/>
        </w:rPr>
        <w:t>2）</w:t>
      </w:r>
      <w:r>
        <w:rPr>
          <w:rFonts w:ascii="微软雅黑" w:eastAsia="微软雅黑" w:hAnsi="微软雅黑" w:hint="eastAsia"/>
        </w:rPr>
        <w:t>运营位——通过CMS配置的内容，根据配置有效时间依次展示，最多4条；</w:t>
      </w:r>
    </w:p>
    <w:p w14:paraId="61357836" w14:textId="09A486E2" w:rsidR="00993C50" w:rsidRPr="00993C50" w:rsidRDefault="008124DF" w:rsidP="00993C50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 w:rsidRPr="001552FA">
        <w:rPr>
          <w:rFonts w:ascii="微软雅黑" w:eastAsia="微软雅黑" w:hAnsi="微软雅黑" w:hint="eastAsia"/>
        </w:rPr>
        <w:t>大数据</w:t>
      </w:r>
      <w:r w:rsidR="001660ED">
        <w:rPr>
          <w:rFonts w:ascii="微软雅黑" w:eastAsia="微软雅黑" w:hAnsi="微软雅黑" w:hint="eastAsia"/>
        </w:rPr>
        <w:t>推荐</w:t>
      </w:r>
      <w:r w:rsidRPr="001552FA">
        <w:rPr>
          <w:rFonts w:ascii="微软雅黑" w:eastAsia="微软雅黑" w:hAnsi="微软雅黑" w:hint="eastAsia"/>
        </w:rPr>
        <w:t>话题</w:t>
      </w:r>
      <w:r w:rsidR="00F067E9">
        <w:rPr>
          <w:rFonts w:ascii="微软雅黑" w:eastAsia="微软雅黑" w:hAnsi="微软雅黑" w:hint="eastAsia"/>
        </w:rPr>
        <w:t>（具体由大数据算法为准）</w:t>
      </w:r>
      <w:r w:rsidR="001660ED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r w:rsidR="00AA7A3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1）</w:t>
      </w:r>
      <w:r w:rsidRPr="008124DF">
        <w:rPr>
          <w:rFonts w:ascii="微软雅黑" w:eastAsia="微软雅黑" w:hAnsi="微软雅黑" w:hint="eastAsia"/>
        </w:rPr>
        <w:t>分为两部分，热度和最新发布时间：</w:t>
      </w:r>
      <w:r w:rsidR="005F343A">
        <w:rPr>
          <w:rFonts w:ascii="微软雅黑" w:eastAsia="微软雅黑" w:hAnsi="微软雅黑"/>
        </w:rPr>
        <w:br/>
      </w:r>
      <w:r w:rsidR="005F343A">
        <w:rPr>
          <w:rFonts w:ascii="微软雅黑" w:eastAsia="微软雅黑" w:hAnsi="微软雅黑" w:hint="eastAsia"/>
        </w:rPr>
        <w:t xml:space="preserve">   </w:t>
      </w:r>
      <w:r w:rsidRPr="005F343A">
        <w:rPr>
          <w:rFonts w:ascii="微软雅黑" w:eastAsia="微软雅黑" w:hAnsi="微软雅黑" w:hint="eastAsia"/>
        </w:rPr>
        <w:t>A、热度——根据话题的浏览量+评论量+点赞量的综合维度进行计算(具体待沟通)，时间范围为过去一周的内容，按照热度高低排序；</w:t>
      </w:r>
      <w:r w:rsidR="005F343A">
        <w:rPr>
          <w:rFonts w:ascii="微软雅黑" w:eastAsia="微软雅黑" w:hAnsi="微软雅黑"/>
        </w:rPr>
        <w:br/>
      </w:r>
      <w:r w:rsidR="005F343A">
        <w:rPr>
          <w:rFonts w:ascii="微软雅黑" w:eastAsia="微软雅黑" w:hAnsi="微软雅黑" w:hint="eastAsia"/>
        </w:rPr>
        <w:t xml:space="preserve">   </w:t>
      </w:r>
      <w:r w:rsidRPr="005F343A">
        <w:rPr>
          <w:rFonts w:ascii="微软雅黑" w:eastAsia="微软雅黑" w:hAnsi="微软雅黑" w:hint="eastAsia"/>
        </w:rPr>
        <w:t>B、最新发布——时间范围为过去一周新发布的话题内容，按照发布时间新旧排序；</w:t>
      </w:r>
      <w:r w:rsidR="005F343A">
        <w:rPr>
          <w:rFonts w:ascii="微软雅黑" w:eastAsia="微软雅黑" w:hAnsi="微软雅黑"/>
        </w:rPr>
        <w:br/>
      </w:r>
      <w:r w:rsidR="005F343A">
        <w:rPr>
          <w:rFonts w:ascii="微软雅黑" w:eastAsia="微软雅黑" w:hAnsi="微软雅黑" w:hint="eastAsia"/>
        </w:rPr>
        <w:t xml:space="preserve">   </w:t>
      </w:r>
      <w:r w:rsidRPr="005F343A">
        <w:rPr>
          <w:rFonts w:ascii="微软雅黑" w:eastAsia="微软雅黑" w:hAnsi="微软雅黑" w:hint="eastAsia"/>
        </w:rPr>
        <w:t>C、每次加载20条，其中热度15条以内，最新发布补齐至20条；当热度和最新发布全部出完，则用打底数据补齐；</w:t>
      </w:r>
      <w:r w:rsidR="005F343A">
        <w:rPr>
          <w:rFonts w:ascii="微软雅黑" w:eastAsia="微软雅黑" w:hAnsi="微软雅黑"/>
        </w:rPr>
        <w:br/>
      </w:r>
      <w:r w:rsidR="005F343A">
        <w:rPr>
          <w:rFonts w:ascii="微软雅黑" w:eastAsia="微软雅黑" w:hAnsi="微软雅黑" w:hint="eastAsia"/>
        </w:rPr>
        <w:t xml:space="preserve">   </w:t>
      </w:r>
      <w:r w:rsidRPr="005F343A">
        <w:rPr>
          <w:rFonts w:ascii="微软雅黑" w:eastAsia="微软雅黑" w:hAnsi="微软雅黑" w:hint="eastAsia"/>
        </w:rPr>
        <w:t>D、</w:t>
      </w:r>
      <w:r w:rsidRPr="001552FA">
        <w:rPr>
          <w:rFonts w:ascii="微软雅黑" w:eastAsia="微软雅黑" w:hAnsi="微软雅黑" w:hint="eastAsia"/>
        </w:rPr>
        <w:t>每天最多加载25次，即500</w:t>
      </w:r>
      <w:r w:rsidR="001660ED">
        <w:rPr>
          <w:rFonts w:ascii="微软雅黑" w:eastAsia="微软雅黑" w:hAnsi="微软雅黑" w:hint="eastAsia"/>
        </w:rPr>
        <w:t>条内容</w:t>
      </w:r>
      <w:r w:rsidRPr="001552FA">
        <w:rPr>
          <w:rFonts w:ascii="微软雅黑" w:eastAsia="微软雅黑" w:hAnsi="微软雅黑" w:hint="eastAsia"/>
        </w:rPr>
        <w:t>；</w:t>
      </w:r>
      <w:r w:rsidR="005F343A">
        <w:rPr>
          <w:rFonts w:ascii="微软雅黑" w:eastAsia="微软雅黑" w:hAnsi="微软雅黑"/>
        </w:rPr>
        <w:br/>
      </w:r>
      <w:r w:rsidR="005F343A">
        <w:rPr>
          <w:rFonts w:ascii="微软雅黑" w:eastAsia="微软雅黑" w:hAnsi="微软雅黑" w:hint="eastAsia"/>
        </w:rPr>
        <w:t xml:space="preserve">   </w:t>
      </w:r>
      <w:r w:rsidRPr="005F343A">
        <w:rPr>
          <w:rFonts w:ascii="微软雅黑" w:eastAsia="微软雅黑" w:hAnsi="微软雅黑" w:hint="eastAsia"/>
        </w:rPr>
        <w:t>E、话题内容，</w:t>
      </w:r>
      <w:r w:rsidR="00F067E9">
        <w:rPr>
          <w:rFonts w:ascii="微软雅黑" w:eastAsia="微软雅黑" w:hAnsi="微软雅黑" w:hint="eastAsia"/>
        </w:rPr>
        <w:t>3天之内去重；</w:t>
      </w:r>
      <w:r w:rsidR="00993C50">
        <w:rPr>
          <w:rFonts w:ascii="微软雅黑" w:eastAsia="微软雅黑" w:hAnsi="微软雅黑"/>
        </w:rPr>
        <w:br/>
      </w:r>
      <w:r w:rsidR="00993C50">
        <w:rPr>
          <w:rFonts w:ascii="微软雅黑" w:eastAsia="微软雅黑" w:hAnsi="微软雅黑" w:hint="eastAsia"/>
        </w:rPr>
        <w:t xml:space="preserve">   F、每天早6</w:t>
      </w:r>
      <w:r w:rsidR="001E391C">
        <w:rPr>
          <w:rFonts w:ascii="微软雅黑" w:eastAsia="微软雅黑" w:hAnsi="微软雅黑" w:hint="eastAsia"/>
        </w:rPr>
        <w:t>-</w:t>
      </w:r>
      <w:r w:rsidR="00993C50">
        <w:rPr>
          <w:rFonts w:ascii="微软雅黑" w:eastAsia="微软雅黑" w:hAnsi="微软雅黑" w:hint="eastAsia"/>
        </w:rPr>
        <w:t>7点推送当天500条话题数据；</w:t>
      </w:r>
    </w:p>
    <w:p w14:paraId="524DD8E7" w14:textId="3436D9F7" w:rsidR="00D12FE7" w:rsidRPr="00F067E9" w:rsidRDefault="00F067E9" w:rsidP="007739E9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  <w:highlight w:val="yellow"/>
        </w:rPr>
      </w:pPr>
      <w:r w:rsidRPr="00F067E9">
        <w:rPr>
          <w:rFonts w:ascii="微软雅黑" w:eastAsia="微软雅黑" w:hAnsi="微软雅黑" w:hint="eastAsia"/>
          <w:highlight w:val="yellow"/>
        </w:rPr>
        <w:t>运营位</w:t>
      </w:r>
      <w:r w:rsidR="00DC03BA">
        <w:rPr>
          <w:rFonts w:ascii="微软雅黑" w:eastAsia="微软雅黑" w:hAnsi="微软雅黑" w:hint="eastAsia"/>
          <w:highlight w:val="yellow"/>
        </w:rPr>
        <w:t>（@张天骄）</w:t>
      </w:r>
      <w:r w:rsidR="00AA7A3D" w:rsidRPr="00F067E9">
        <w:rPr>
          <w:rFonts w:ascii="微软雅黑" w:eastAsia="微软雅黑" w:hAnsi="微软雅黑" w:hint="eastAsia"/>
          <w:highlight w:val="yellow"/>
        </w:rPr>
        <w:t>，运营通过CMS</w:t>
      </w:r>
      <w:r w:rsidRPr="00F067E9">
        <w:rPr>
          <w:rFonts w:ascii="微软雅黑" w:eastAsia="微软雅黑" w:hAnsi="微软雅黑" w:hint="eastAsia"/>
          <w:highlight w:val="yellow"/>
        </w:rPr>
        <w:t>配置话题等</w:t>
      </w:r>
      <w:r w:rsidR="00AA7A3D" w:rsidRPr="00F067E9">
        <w:rPr>
          <w:rFonts w:ascii="微软雅黑" w:eastAsia="微软雅黑" w:hAnsi="微软雅黑" w:hint="eastAsia"/>
          <w:highlight w:val="yellow"/>
        </w:rPr>
        <w:t>内容形式插入显示在信息流中，</w:t>
      </w:r>
      <w:r w:rsidR="00085F4B" w:rsidRPr="00F067E9">
        <w:rPr>
          <w:rFonts w:ascii="微软雅黑" w:eastAsia="微软雅黑" w:hAnsi="微软雅黑" w:hint="eastAsia"/>
          <w:highlight w:val="yellow"/>
        </w:rPr>
        <w:t>对应的</w:t>
      </w:r>
      <w:r w:rsidR="00AA7A3D" w:rsidRPr="00F067E9">
        <w:rPr>
          <w:rFonts w:ascii="微软雅黑" w:eastAsia="微软雅黑" w:hAnsi="微软雅黑" w:hint="eastAsia"/>
          <w:highlight w:val="yellow"/>
        </w:rPr>
        <w:t>固定位置为第</w:t>
      </w:r>
      <w:r w:rsidRPr="00F067E9">
        <w:rPr>
          <w:rFonts w:ascii="微软雅黑" w:eastAsia="微软雅黑" w:hAnsi="微软雅黑" w:hint="eastAsia"/>
          <w:highlight w:val="yellow"/>
        </w:rPr>
        <w:t>5</w:t>
      </w:r>
      <w:r w:rsidR="00AA7A3D" w:rsidRPr="00F067E9">
        <w:rPr>
          <w:rFonts w:ascii="微软雅黑" w:eastAsia="微软雅黑" w:hAnsi="微软雅黑" w:hint="eastAsia"/>
          <w:highlight w:val="yellow"/>
        </w:rPr>
        <w:t>、</w:t>
      </w:r>
      <w:r w:rsidRPr="00F067E9">
        <w:rPr>
          <w:rFonts w:ascii="微软雅黑" w:eastAsia="微软雅黑" w:hAnsi="微软雅黑" w:hint="eastAsia"/>
          <w:highlight w:val="yellow"/>
        </w:rPr>
        <w:t>10</w:t>
      </w:r>
      <w:r w:rsidR="00AA7A3D" w:rsidRPr="00F067E9">
        <w:rPr>
          <w:rFonts w:ascii="微软雅黑" w:eastAsia="微软雅黑" w:hAnsi="微软雅黑" w:hint="eastAsia"/>
          <w:highlight w:val="yellow"/>
        </w:rPr>
        <w:t>、</w:t>
      </w:r>
      <w:r w:rsidRPr="00F067E9">
        <w:rPr>
          <w:rFonts w:ascii="微软雅黑" w:eastAsia="微软雅黑" w:hAnsi="微软雅黑" w:hint="eastAsia"/>
          <w:highlight w:val="yellow"/>
        </w:rPr>
        <w:t>15</w:t>
      </w:r>
      <w:r w:rsidR="00AA7A3D" w:rsidRPr="00F067E9">
        <w:rPr>
          <w:rFonts w:ascii="微软雅黑" w:eastAsia="微软雅黑" w:hAnsi="微软雅黑" w:hint="eastAsia"/>
          <w:highlight w:val="yellow"/>
        </w:rPr>
        <w:t>、</w:t>
      </w:r>
      <w:r w:rsidRPr="00F067E9">
        <w:rPr>
          <w:rFonts w:ascii="微软雅黑" w:eastAsia="微软雅黑" w:hAnsi="微软雅黑" w:hint="eastAsia"/>
          <w:highlight w:val="yellow"/>
        </w:rPr>
        <w:t>20</w:t>
      </w:r>
      <w:r w:rsidR="00AA7A3D" w:rsidRPr="00F067E9">
        <w:rPr>
          <w:rFonts w:ascii="微软雅黑" w:eastAsia="微软雅黑" w:hAnsi="微软雅黑" w:hint="eastAsia"/>
          <w:highlight w:val="yellow"/>
        </w:rPr>
        <w:t>条</w:t>
      </w:r>
      <w:r w:rsidR="00FA53A4" w:rsidRPr="00F067E9">
        <w:rPr>
          <w:rFonts w:ascii="微软雅黑" w:eastAsia="微软雅黑" w:hAnsi="微软雅黑" w:hint="eastAsia"/>
          <w:highlight w:val="yellow"/>
        </w:rPr>
        <w:t>，根据实际配置情况</w:t>
      </w:r>
      <w:r w:rsidR="001024C8" w:rsidRPr="00F067E9">
        <w:rPr>
          <w:rFonts w:ascii="微软雅黑" w:eastAsia="微软雅黑" w:hAnsi="微软雅黑" w:hint="eastAsia"/>
          <w:highlight w:val="yellow"/>
        </w:rPr>
        <w:t>相应</w:t>
      </w:r>
      <w:r w:rsidR="00FA53A4" w:rsidRPr="00F067E9">
        <w:rPr>
          <w:rFonts w:ascii="微软雅黑" w:eastAsia="微软雅黑" w:hAnsi="微软雅黑" w:hint="eastAsia"/>
          <w:highlight w:val="yellow"/>
        </w:rPr>
        <w:t>给予展示</w:t>
      </w:r>
      <w:r w:rsidR="001024C8" w:rsidRPr="00F067E9">
        <w:rPr>
          <w:rFonts w:ascii="微软雅黑" w:eastAsia="微软雅黑" w:hAnsi="微软雅黑" w:hint="eastAsia"/>
          <w:highlight w:val="yellow"/>
        </w:rPr>
        <w:t>——即配置了**位置的内容，根据配置的开始-结束时间里，随着用户每次加载内容时就相应在**位置上</w:t>
      </w:r>
      <w:r w:rsidR="00676A7D" w:rsidRPr="00F067E9">
        <w:rPr>
          <w:rFonts w:ascii="微软雅黑" w:eastAsia="微软雅黑" w:hAnsi="微软雅黑" w:hint="eastAsia"/>
          <w:highlight w:val="yellow"/>
        </w:rPr>
        <w:t>显示对应的内容；</w:t>
      </w:r>
      <w:r w:rsidR="001024C8" w:rsidRPr="00F067E9">
        <w:rPr>
          <w:rFonts w:ascii="微软雅黑" w:eastAsia="微软雅黑" w:hAnsi="微软雅黑" w:hint="eastAsia"/>
          <w:highlight w:val="yellow"/>
        </w:rPr>
        <w:t>没有配置**位置内容时，则将由信息流下方的内容自动顺移显示</w:t>
      </w:r>
      <w:r w:rsidR="00AA7A3D" w:rsidRPr="00F067E9">
        <w:rPr>
          <w:rFonts w:ascii="微软雅黑" w:eastAsia="微软雅黑" w:hAnsi="微软雅黑" w:hint="eastAsia"/>
          <w:highlight w:val="yellow"/>
        </w:rPr>
        <w:t>；</w:t>
      </w:r>
      <w:r w:rsidR="00676A7D" w:rsidRPr="00F067E9">
        <w:rPr>
          <w:rFonts w:ascii="微软雅黑" w:eastAsia="微软雅黑" w:hAnsi="微软雅黑" w:hint="eastAsia"/>
          <w:highlight w:val="yellow"/>
        </w:rPr>
        <w:t>当同一位置配置了多条内容时，只取第一条配置信息为有效内容；</w:t>
      </w:r>
      <w:r w:rsidR="007739E9" w:rsidRPr="00F067E9">
        <w:rPr>
          <w:rFonts w:ascii="微软雅黑" w:eastAsia="微软雅黑" w:hAnsi="微软雅黑"/>
          <w:highlight w:val="yellow"/>
        </w:rPr>
        <w:br/>
      </w:r>
      <w:r w:rsidR="007739E9" w:rsidRPr="00F067E9">
        <w:rPr>
          <w:rFonts w:ascii="微软雅黑" w:eastAsia="微软雅黑" w:hAnsi="微软雅黑" w:hint="eastAsia"/>
          <w:highlight w:val="yellow"/>
        </w:rPr>
        <w:t xml:space="preserve"> 1）</w:t>
      </w:r>
      <w:r w:rsidR="007739E9" w:rsidRPr="00F067E9">
        <w:rPr>
          <w:rFonts w:ascii="微软雅黑" w:eastAsia="微软雅黑" w:hAnsi="微软雅黑"/>
          <w:highlight w:val="yellow"/>
        </w:rPr>
        <w:t>话题配置</w:t>
      </w:r>
      <w:r w:rsidR="007739E9" w:rsidRPr="00F067E9">
        <w:rPr>
          <w:rFonts w:ascii="微软雅黑" w:eastAsia="微软雅黑" w:hAnsi="微软雅黑" w:hint="eastAsia"/>
          <w:highlight w:val="yellow"/>
        </w:rPr>
        <w:t>：</w:t>
      </w:r>
      <w:r w:rsidR="007739E9" w:rsidRPr="00F067E9">
        <w:rPr>
          <w:rFonts w:ascii="微软雅黑" w:eastAsia="微软雅黑" w:hAnsi="微软雅黑"/>
          <w:highlight w:val="yellow"/>
        </w:rPr>
        <w:br/>
      </w:r>
      <w:r w:rsidR="007739E9" w:rsidRPr="00F067E9">
        <w:rPr>
          <w:rFonts w:ascii="微软雅黑" w:eastAsia="微软雅黑" w:hAnsi="微软雅黑" w:hint="eastAsia"/>
          <w:highlight w:val="yellow"/>
        </w:rPr>
        <w:t xml:space="preserve">   </w:t>
      </w:r>
      <w:r w:rsidR="00D12FE7" w:rsidRPr="00F067E9">
        <w:rPr>
          <w:rFonts w:ascii="微软雅黑" w:eastAsia="微软雅黑" w:hAnsi="微软雅黑"/>
          <w:highlight w:val="yellow"/>
        </w:rPr>
        <w:t>A、话题id</w:t>
      </w:r>
      <w:r w:rsidRPr="00F067E9">
        <w:rPr>
          <w:rFonts w:ascii="微软雅黑" w:eastAsia="微软雅黑" w:hAnsi="微软雅黑" w:hint="eastAsia"/>
          <w:highlight w:val="yellow"/>
        </w:rPr>
        <w:t>、配图，点击新页进入话题详情页；</w:t>
      </w:r>
      <w:r w:rsidRPr="00F067E9">
        <w:rPr>
          <w:rFonts w:ascii="微软雅黑" w:eastAsia="微软雅黑" w:hAnsi="微软雅黑"/>
          <w:highlight w:val="yellow"/>
        </w:rPr>
        <w:t xml:space="preserve"> </w:t>
      </w:r>
      <w:r w:rsidR="007739E9" w:rsidRPr="00F067E9">
        <w:rPr>
          <w:rFonts w:ascii="微软雅黑" w:eastAsia="微软雅黑" w:hAnsi="微软雅黑"/>
          <w:highlight w:val="yellow"/>
        </w:rPr>
        <w:br/>
      </w:r>
      <w:r w:rsidR="007739E9" w:rsidRPr="00F067E9">
        <w:rPr>
          <w:rFonts w:ascii="微软雅黑" w:eastAsia="微软雅黑" w:hAnsi="微软雅黑" w:hint="eastAsia"/>
          <w:highlight w:val="yellow"/>
        </w:rPr>
        <w:t xml:space="preserve">   </w:t>
      </w:r>
      <w:r w:rsidRPr="00F067E9">
        <w:rPr>
          <w:rFonts w:ascii="微软雅黑" w:eastAsia="微软雅黑" w:hAnsi="微软雅黑" w:hint="eastAsia"/>
          <w:highlight w:val="yellow"/>
        </w:rPr>
        <w:t>B</w:t>
      </w:r>
      <w:r w:rsidR="00D12FE7" w:rsidRPr="00F067E9">
        <w:rPr>
          <w:rFonts w:ascii="微软雅黑" w:eastAsia="微软雅黑" w:hAnsi="微软雅黑"/>
          <w:highlight w:val="yellow"/>
        </w:rPr>
        <w:t>、</w:t>
      </w:r>
      <w:r w:rsidR="00D12FE7" w:rsidRPr="00F067E9">
        <w:rPr>
          <w:rFonts w:ascii="微软雅黑" w:eastAsia="微软雅黑" w:hAnsi="微软雅黑" w:hint="eastAsia"/>
          <w:highlight w:val="yellow"/>
        </w:rPr>
        <w:t>推荐内容位置的显示需要具有定时和时效功能</w:t>
      </w:r>
      <w:r w:rsidR="001024C8" w:rsidRPr="00F067E9">
        <w:rPr>
          <w:rFonts w:ascii="微软雅黑" w:eastAsia="微软雅黑" w:hAnsi="微软雅黑" w:hint="eastAsia"/>
          <w:highlight w:val="yellow"/>
        </w:rPr>
        <w:t>，即开始时间-结束时间</w:t>
      </w:r>
      <w:r w:rsidR="00D12FE7" w:rsidRPr="00F067E9">
        <w:rPr>
          <w:rFonts w:ascii="微软雅黑" w:eastAsia="微软雅黑" w:hAnsi="微软雅黑" w:hint="eastAsia"/>
          <w:highlight w:val="yellow"/>
        </w:rPr>
        <w:t>；</w:t>
      </w:r>
      <w:r w:rsidR="007739E9" w:rsidRPr="00F067E9">
        <w:rPr>
          <w:rFonts w:ascii="微软雅黑" w:eastAsia="微软雅黑" w:hAnsi="微软雅黑"/>
          <w:highlight w:val="yellow"/>
        </w:rPr>
        <w:br/>
      </w:r>
      <w:r w:rsidR="007739E9" w:rsidRPr="00F067E9">
        <w:rPr>
          <w:rFonts w:ascii="微软雅黑" w:eastAsia="微软雅黑" w:hAnsi="微软雅黑" w:hint="eastAsia"/>
          <w:highlight w:val="yellow"/>
        </w:rPr>
        <w:t xml:space="preserve"> 2）</w:t>
      </w:r>
      <w:r w:rsidRPr="00F067E9">
        <w:rPr>
          <w:rFonts w:ascii="微软雅黑" w:eastAsia="微软雅黑" w:hAnsi="微软雅黑" w:hint="eastAsia"/>
          <w:highlight w:val="yellow"/>
        </w:rPr>
        <w:t>非话题</w:t>
      </w:r>
      <w:r w:rsidR="00D12FE7" w:rsidRPr="00F067E9">
        <w:rPr>
          <w:rFonts w:ascii="微软雅黑" w:eastAsia="微软雅黑" w:hAnsi="微软雅黑" w:hint="eastAsia"/>
          <w:highlight w:val="yellow"/>
        </w:rPr>
        <w:t>配置</w:t>
      </w:r>
      <w:r w:rsidR="007739E9" w:rsidRPr="00F067E9">
        <w:rPr>
          <w:rFonts w:ascii="微软雅黑" w:eastAsia="微软雅黑" w:hAnsi="微软雅黑" w:hint="eastAsia"/>
          <w:highlight w:val="yellow"/>
        </w:rPr>
        <w:t>：</w:t>
      </w:r>
      <w:r w:rsidR="007739E9" w:rsidRPr="00F067E9">
        <w:rPr>
          <w:rFonts w:ascii="微软雅黑" w:eastAsia="微软雅黑" w:hAnsi="微软雅黑"/>
          <w:highlight w:val="yellow"/>
        </w:rPr>
        <w:br/>
      </w:r>
      <w:r w:rsidR="007739E9" w:rsidRPr="00F067E9">
        <w:rPr>
          <w:rFonts w:ascii="微软雅黑" w:eastAsia="微软雅黑" w:hAnsi="微软雅黑" w:hint="eastAsia"/>
          <w:highlight w:val="yellow"/>
        </w:rPr>
        <w:t xml:space="preserve">   </w:t>
      </w:r>
      <w:r w:rsidR="00D12FE7" w:rsidRPr="00F067E9">
        <w:rPr>
          <w:rFonts w:ascii="微软雅黑" w:eastAsia="微软雅黑" w:hAnsi="微软雅黑"/>
          <w:highlight w:val="yellow"/>
        </w:rPr>
        <w:t>A、需要有</w:t>
      </w:r>
      <w:r w:rsidR="00870804">
        <w:rPr>
          <w:rFonts w:ascii="微软雅黑" w:eastAsia="微软雅黑" w:hAnsi="微软雅黑" w:hint="eastAsia"/>
          <w:highlight w:val="yellow"/>
        </w:rPr>
        <w:t>内容</w:t>
      </w:r>
      <w:r w:rsidR="00D12FE7" w:rsidRPr="00F067E9">
        <w:rPr>
          <w:rFonts w:ascii="微软雅黑" w:eastAsia="微软雅黑" w:hAnsi="微软雅黑"/>
          <w:highlight w:val="yellow"/>
        </w:rPr>
        <w:t>URL</w:t>
      </w:r>
      <w:r w:rsidR="00870804">
        <w:rPr>
          <w:rFonts w:ascii="微软雅黑" w:eastAsia="微软雅黑" w:hAnsi="微软雅黑" w:hint="eastAsia"/>
          <w:highlight w:val="yellow"/>
        </w:rPr>
        <w:t>、配图</w:t>
      </w:r>
      <w:r w:rsidR="00D12FE7" w:rsidRPr="00F067E9">
        <w:rPr>
          <w:rFonts w:ascii="微软雅黑" w:eastAsia="微软雅黑" w:hAnsi="微软雅黑"/>
          <w:highlight w:val="yellow"/>
        </w:rPr>
        <w:t>；</w:t>
      </w:r>
      <w:r w:rsidR="007739E9" w:rsidRPr="00F067E9">
        <w:rPr>
          <w:rFonts w:ascii="微软雅黑" w:eastAsia="微软雅黑" w:hAnsi="微软雅黑"/>
          <w:highlight w:val="yellow"/>
        </w:rPr>
        <w:br/>
      </w:r>
      <w:r w:rsidR="007739E9" w:rsidRPr="00F067E9">
        <w:rPr>
          <w:rFonts w:ascii="微软雅黑" w:eastAsia="微软雅黑" w:hAnsi="微软雅黑" w:hint="eastAsia"/>
          <w:highlight w:val="yellow"/>
        </w:rPr>
        <w:t xml:space="preserve">   </w:t>
      </w:r>
      <w:r w:rsidR="00D12FE7" w:rsidRPr="00F067E9">
        <w:rPr>
          <w:rFonts w:ascii="微软雅黑" w:eastAsia="微软雅黑" w:hAnsi="微软雅黑"/>
          <w:highlight w:val="yellow"/>
        </w:rPr>
        <w:t>B、</w:t>
      </w:r>
      <w:r w:rsidR="00D12FE7" w:rsidRPr="00F067E9">
        <w:rPr>
          <w:rFonts w:ascii="微软雅黑" w:eastAsia="微软雅黑" w:hAnsi="微软雅黑" w:hint="eastAsia"/>
          <w:highlight w:val="yellow"/>
        </w:rPr>
        <w:t>推荐内容位置的显示需要具有定时和时效功能</w:t>
      </w:r>
      <w:r w:rsidR="001024C8" w:rsidRPr="00F067E9">
        <w:rPr>
          <w:rFonts w:ascii="微软雅黑" w:eastAsia="微软雅黑" w:hAnsi="微软雅黑" w:hint="eastAsia"/>
          <w:highlight w:val="yellow"/>
        </w:rPr>
        <w:t>，即开始时间-结束时间</w:t>
      </w:r>
      <w:r w:rsidR="00D12FE7" w:rsidRPr="00F067E9">
        <w:rPr>
          <w:rFonts w:ascii="微软雅黑" w:eastAsia="微软雅黑" w:hAnsi="微软雅黑" w:hint="eastAsia"/>
          <w:highlight w:val="yellow"/>
        </w:rPr>
        <w:t>；</w:t>
      </w:r>
    </w:p>
    <w:p w14:paraId="42CFBAA3" w14:textId="29CA7154" w:rsidR="00CD58FC" w:rsidRDefault="00793AFB" w:rsidP="00CD58FC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 w:rsidRPr="004F579E">
        <w:rPr>
          <w:rFonts w:ascii="微软雅黑" w:eastAsia="微软雅黑" w:hAnsi="微软雅黑" w:hint="eastAsia"/>
        </w:rPr>
        <w:t>信息流，包括</w:t>
      </w:r>
      <w:r w:rsidR="00171C96">
        <w:rPr>
          <w:rFonts w:ascii="微软雅黑" w:eastAsia="微软雅黑" w:hAnsi="微软雅黑" w:hint="eastAsia"/>
        </w:rPr>
        <w:t>刷新</w:t>
      </w:r>
      <w:r w:rsidR="00D6652F" w:rsidRPr="004F579E">
        <w:rPr>
          <w:rFonts w:ascii="微软雅黑" w:eastAsia="微软雅黑" w:hAnsi="微软雅黑" w:hint="eastAsia"/>
        </w:rPr>
        <w:t>加载</w:t>
      </w:r>
      <w:r w:rsidRPr="004F579E">
        <w:rPr>
          <w:rFonts w:ascii="微软雅黑" w:eastAsia="微软雅黑" w:hAnsi="微软雅黑" w:hint="eastAsia"/>
        </w:rPr>
        <w:t>出来的</w:t>
      </w:r>
      <w:r w:rsidR="00D6652F" w:rsidRPr="004F579E">
        <w:rPr>
          <w:rFonts w:ascii="微软雅黑" w:eastAsia="微软雅黑" w:hAnsi="微软雅黑" w:hint="eastAsia"/>
        </w:rPr>
        <w:t>新数据</w:t>
      </w:r>
      <w:r w:rsidR="00F66C11">
        <w:rPr>
          <w:rFonts w:ascii="微软雅黑" w:eastAsia="微软雅黑" w:hAnsi="微软雅黑" w:hint="eastAsia"/>
        </w:rPr>
        <w:t>＋</w:t>
      </w:r>
      <w:r w:rsidRPr="004F579E">
        <w:rPr>
          <w:rFonts w:ascii="微软雅黑" w:eastAsia="微软雅黑" w:hAnsi="微软雅黑" w:hint="eastAsia"/>
        </w:rPr>
        <w:t>上一次浏览过的</w:t>
      </w:r>
      <w:r w:rsidR="00D6652F" w:rsidRPr="004F579E">
        <w:rPr>
          <w:rFonts w:ascii="微软雅黑" w:eastAsia="微软雅黑" w:hAnsi="微软雅黑" w:hint="eastAsia"/>
        </w:rPr>
        <w:t>历史</w:t>
      </w:r>
      <w:r w:rsidR="0011077D" w:rsidRPr="004F579E">
        <w:rPr>
          <w:rFonts w:ascii="微软雅黑" w:eastAsia="微软雅黑" w:hAnsi="微软雅黑" w:hint="eastAsia"/>
        </w:rPr>
        <w:t>记录</w:t>
      </w:r>
      <w:r w:rsidR="00D6652F" w:rsidRPr="004F579E">
        <w:rPr>
          <w:rFonts w:ascii="微软雅黑" w:eastAsia="微软雅黑" w:hAnsi="微软雅黑" w:hint="eastAsia"/>
        </w:rPr>
        <w:t>数据</w:t>
      </w:r>
      <w:r w:rsidR="0011077D" w:rsidRPr="004F579E">
        <w:rPr>
          <w:rFonts w:ascii="微软雅黑" w:eastAsia="微软雅黑" w:hAnsi="微软雅黑" w:hint="eastAsia"/>
        </w:rPr>
        <w:t>(</w:t>
      </w:r>
      <w:r w:rsidRPr="004F579E">
        <w:rPr>
          <w:rFonts w:ascii="微软雅黑" w:eastAsia="微软雅黑" w:hAnsi="微软雅黑" w:hint="eastAsia"/>
        </w:rPr>
        <w:t>加载出来就视为浏览过</w:t>
      </w:r>
      <w:r w:rsidR="0011077D" w:rsidRPr="004F579E">
        <w:rPr>
          <w:rFonts w:ascii="微软雅黑" w:eastAsia="微软雅黑" w:hAnsi="微软雅黑" w:hint="eastAsia"/>
        </w:rPr>
        <w:t>)</w:t>
      </w:r>
      <w:r w:rsidR="00D6652F" w:rsidRPr="004F579E">
        <w:rPr>
          <w:rFonts w:ascii="微软雅黑" w:eastAsia="微软雅黑" w:hAnsi="微软雅黑" w:hint="eastAsia"/>
        </w:rPr>
        <w:t>+</w:t>
      </w:r>
      <w:r w:rsidRPr="004F579E">
        <w:rPr>
          <w:rFonts w:ascii="微软雅黑" w:eastAsia="微软雅黑" w:hAnsi="微软雅黑" w:hint="eastAsia"/>
        </w:rPr>
        <w:t>底部</w:t>
      </w:r>
      <w:r w:rsidR="00D6652F" w:rsidRPr="004F579E">
        <w:rPr>
          <w:rFonts w:ascii="微软雅黑" w:eastAsia="微软雅黑" w:hAnsi="微软雅黑" w:hint="eastAsia"/>
        </w:rPr>
        <w:t>加载</w:t>
      </w:r>
      <w:r w:rsidR="004F579E" w:rsidRPr="004F579E">
        <w:rPr>
          <w:rFonts w:ascii="微软雅黑" w:eastAsia="微软雅黑" w:hAnsi="微软雅黑" w:hint="eastAsia"/>
        </w:rPr>
        <w:t>出来的</w:t>
      </w:r>
      <w:r w:rsidR="00D6652F" w:rsidRPr="004F579E">
        <w:rPr>
          <w:rFonts w:ascii="微软雅黑" w:eastAsia="微软雅黑" w:hAnsi="微软雅黑" w:hint="eastAsia"/>
        </w:rPr>
        <w:t>新数据</w:t>
      </w:r>
      <w:r w:rsidR="004F579E" w:rsidRPr="004F579E">
        <w:rPr>
          <w:rFonts w:ascii="微软雅黑" w:eastAsia="微软雅黑" w:hAnsi="微软雅黑" w:hint="eastAsia"/>
        </w:rPr>
        <w:t>：</w:t>
      </w:r>
      <w:r w:rsidR="004F579E" w:rsidRPr="004F579E">
        <w:rPr>
          <w:rFonts w:ascii="微软雅黑" w:eastAsia="微软雅黑" w:hAnsi="微软雅黑"/>
        </w:rPr>
        <w:br/>
      </w:r>
      <w:r w:rsidR="004F579E" w:rsidRPr="004F579E">
        <w:rPr>
          <w:rFonts w:ascii="微软雅黑" w:eastAsia="微软雅黑" w:hAnsi="微软雅黑" w:hint="eastAsia"/>
        </w:rPr>
        <w:t xml:space="preserve"> 1）</w:t>
      </w:r>
      <w:r w:rsidR="00171C96">
        <w:rPr>
          <w:rFonts w:ascii="微软雅黑" w:eastAsia="微软雅黑" w:hAnsi="微软雅黑" w:hint="eastAsia"/>
        </w:rPr>
        <w:t>刷新</w:t>
      </w:r>
      <w:r w:rsidR="004F579E">
        <w:rPr>
          <w:rFonts w:ascii="微软雅黑" w:eastAsia="微软雅黑" w:hAnsi="微软雅黑" w:hint="eastAsia"/>
        </w:rPr>
        <w:t>加载出来的新数据，即内容将在</w:t>
      </w:r>
      <w:r w:rsidR="00171C96">
        <w:rPr>
          <w:rFonts w:ascii="微软雅黑" w:eastAsia="微软雅黑" w:hAnsi="微软雅黑" w:hint="eastAsia"/>
        </w:rPr>
        <w:t>导航下方</w:t>
      </w:r>
      <w:r w:rsidR="004F579E">
        <w:rPr>
          <w:rFonts w:ascii="微软雅黑" w:eastAsia="微软雅黑" w:hAnsi="微软雅黑" w:hint="eastAsia"/>
        </w:rPr>
        <w:t>从上向下自然显示出来</w:t>
      </w:r>
      <w:r w:rsidR="00171C96">
        <w:rPr>
          <w:rFonts w:ascii="微软雅黑" w:eastAsia="微软雅黑" w:hAnsi="微软雅黑" w:hint="eastAsia"/>
        </w:rPr>
        <w:t>。当用户每次刷新页面时，顶部都会加载出新一页数据；</w:t>
      </w:r>
      <w:r w:rsidR="00171C96">
        <w:rPr>
          <w:rFonts w:ascii="微软雅黑" w:eastAsia="微软雅黑" w:hAnsi="微软雅黑"/>
        </w:rPr>
        <w:t xml:space="preserve"> </w:t>
      </w:r>
      <w:r w:rsidR="004F579E">
        <w:rPr>
          <w:rFonts w:ascii="微软雅黑" w:eastAsia="微软雅黑" w:hAnsi="微软雅黑"/>
        </w:rPr>
        <w:br/>
      </w:r>
      <w:r w:rsidR="004F579E">
        <w:rPr>
          <w:rFonts w:ascii="微软雅黑" w:eastAsia="微软雅黑" w:hAnsi="微软雅黑" w:hint="eastAsia"/>
        </w:rPr>
        <w:t xml:space="preserve"> 2）上一次浏览过的历史记录数据，位于顶部</w:t>
      </w:r>
      <w:r w:rsidR="00171C96">
        <w:rPr>
          <w:rFonts w:ascii="微软雅黑" w:eastAsia="微软雅黑" w:hAnsi="微软雅黑" w:hint="eastAsia"/>
        </w:rPr>
        <w:t>刷新</w:t>
      </w:r>
      <w:r w:rsidR="004F579E">
        <w:rPr>
          <w:rFonts w:ascii="微软雅黑" w:eastAsia="微软雅黑" w:hAnsi="微软雅黑" w:hint="eastAsia"/>
        </w:rPr>
        <w:t>加载出来的新数据下方，并且通过“上次看到这里 点击立即刷新”标识栏进行区分；</w:t>
      </w:r>
      <w:r w:rsidR="00171C96">
        <w:rPr>
          <w:rFonts w:ascii="微软雅黑" w:eastAsia="微软雅黑" w:hAnsi="微软雅黑" w:hint="eastAsia"/>
        </w:rPr>
        <w:t>下方显示的内容为上一次顶部刷新加载出来的</w:t>
      </w:r>
      <w:r w:rsidR="00993C50">
        <w:rPr>
          <w:rFonts w:ascii="微软雅黑" w:eastAsia="微软雅黑" w:hAnsi="微软雅黑" w:hint="eastAsia"/>
        </w:rPr>
        <w:t>所有页</w:t>
      </w:r>
      <w:r w:rsidR="00171C96">
        <w:rPr>
          <w:rFonts w:ascii="微软雅黑" w:eastAsia="微软雅黑" w:hAnsi="微软雅黑" w:hint="eastAsia"/>
        </w:rPr>
        <w:t>数据+底部加载出的</w:t>
      </w:r>
      <w:r w:rsidR="00993C50">
        <w:rPr>
          <w:rFonts w:ascii="微软雅黑" w:eastAsia="微软雅黑" w:hAnsi="微软雅黑" w:hint="eastAsia"/>
        </w:rPr>
        <w:t>所有页</w:t>
      </w:r>
      <w:r w:rsidR="00171C96">
        <w:rPr>
          <w:rFonts w:ascii="微软雅黑" w:eastAsia="微软雅黑" w:hAnsi="微软雅黑" w:hint="eastAsia"/>
        </w:rPr>
        <w:t>数据；</w:t>
      </w:r>
      <w:r w:rsidR="00171C96">
        <w:rPr>
          <w:rFonts w:ascii="微软雅黑" w:eastAsia="微软雅黑" w:hAnsi="微软雅黑"/>
        </w:rPr>
        <w:t xml:space="preserve"> </w:t>
      </w:r>
      <w:r w:rsidR="003C4E2A">
        <w:rPr>
          <w:rFonts w:ascii="微软雅黑" w:eastAsia="微软雅黑" w:hAnsi="微软雅黑" w:hint="eastAsia"/>
        </w:rPr>
        <w:t>点击标识栏，页面做刷新操作；</w:t>
      </w:r>
      <w:r w:rsidR="004F579E">
        <w:rPr>
          <w:rFonts w:ascii="微软雅黑" w:eastAsia="微软雅黑" w:hAnsi="微软雅黑"/>
        </w:rPr>
        <w:br/>
      </w:r>
      <w:r w:rsidR="004F579E">
        <w:rPr>
          <w:rFonts w:ascii="微软雅黑" w:eastAsia="微软雅黑" w:hAnsi="微软雅黑" w:hint="eastAsia"/>
        </w:rPr>
        <w:t xml:space="preserve"> 3）底部加载出来的新数据，</w:t>
      </w:r>
      <w:r w:rsidR="00171C96">
        <w:rPr>
          <w:rFonts w:ascii="微软雅黑" w:eastAsia="微软雅黑" w:hAnsi="微软雅黑" w:hint="eastAsia"/>
        </w:rPr>
        <w:t>当用户浏览完顶部加载</w:t>
      </w:r>
      <w:r w:rsidR="00993C50">
        <w:rPr>
          <w:rFonts w:ascii="微软雅黑" w:eastAsia="微软雅黑" w:hAnsi="微软雅黑" w:hint="eastAsia"/>
        </w:rPr>
        <w:t>+</w:t>
      </w:r>
      <w:r w:rsidR="00171C96">
        <w:rPr>
          <w:rFonts w:ascii="微软雅黑" w:eastAsia="微软雅黑" w:hAnsi="微软雅黑" w:hint="eastAsia"/>
        </w:rPr>
        <w:t>历史</w:t>
      </w:r>
      <w:r w:rsidR="00993C50">
        <w:rPr>
          <w:rFonts w:ascii="微软雅黑" w:eastAsia="微软雅黑" w:hAnsi="微软雅黑" w:hint="eastAsia"/>
        </w:rPr>
        <w:t>记录</w:t>
      </w:r>
      <w:r w:rsidR="00171C96">
        <w:rPr>
          <w:rFonts w:ascii="微软雅黑" w:eastAsia="微软雅黑" w:hAnsi="微软雅黑" w:hint="eastAsia"/>
        </w:rPr>
        <w:t>数据时</w:t>
      </w:r>
      <w:r w:rsidR="00993C50">
        <w:rPr>
          <w:rFonts w:ascii="微软雅黑" w:eastAsia="微软雅黑" w:hAnsi="微软雅黑" w:hint="eastAsia"/>
        </w:rPr>
        <w:t>，</w:t>
      </w:r>
      <w:r w:rsidR="00171C96">
        <w:rPr>
          <w:rFonts w:ascii="微软雅黑" w:eastAsia="微软雅黑" w:hAnsi="微软雅黑" w:hint="eastAsia"/>
        </w:rPr>
        <w:t>继续向下浏览时，通过底部自然加载出的新页数据</w:t>
      </w:r>
      <w:r w:rsidR="00993C50">
        <w:rPr>
          <w:rFonts w:ascii="微软雅黑" w:eastAsia="微软雅黑" w:hAnsi="微软雅黑" w:hint="eastAsia"/>
        </w:rPr>
        <w:t>；</w:t>
      </w:r>
      <w:r w:rsidR="000967FE">
        <w:rPr>
          <w:rFonts w:ascii="微软雅黑" w:eastAsia="微软雅黑" w:hAnsi="微软雅黑"/>
        </w:rPr>
        <w:br/>
      </w:r>
      <w:r w:rsidR="000967FE">
        <w:rPr>
          <w:rFonts w:ascii="微软雅黑" w:eastAsia="微软雅黑" w:hAnsi="微软雅黑" w:hint="eastAsia"/>
        </w:rPr>
        <w:t xml:space="preserve"> </w:t>
      </w:r>
      <w:r w:rsidR="000967FE" w:rsidRPr="0068738F">
        <w:rPr>
          <w:rFonts w:ascii="微软雅黑" w:eastAsia="微软雅黑" w:hAnsi="微软雅黑" w:hint="eastAsia"/>
        </w:rPr>
        <w:t>4）若当天内容已全部加载至25次时，用户再进行第26次</w:t>
      </w:r>
      <w:r w:rsidR="00993C50">
        <w:rPr>
          <w:rFonts w:ascii="微软雅黑" w:eastAsia="微软雅黑" w:hAnsi="微软雅黑" w:hint="eastAsia"/>
        </w:rPr>
        <w:t>加载数据操作时：</w:t>
      </w:r>
      <w:r w:rsidR="000967FE">
        <w:rPr>
          <w:rFonts w:ascii="微软雅黑" w:eastAsia="微软雅黑" w:hAnsi="微软雅黑"/>
        </w:rPr>
        <w:br/>
      </w:r>
      <w:r w:rsidR="000967FE">
        <w:rPr>
          <w:rFonts w:ascii="微软雅黑" w:eastAsia="微软雅黑" w:hAnsi="微软雅黑" w:hint="eastAsia"/>
        </w:rPr>
        <w:t xml:space="preserve">   A</w:t>
      </w:r>
      <w:r w:rsidR="00993C50">
        <w:rPr>
          <w:rFonts w:ascii="微软雅黑" w:eastAsia="微软雅黑" w:hAnsi="微软雅黑" w:hint="eastAsia"/>
        </w:rPr>
        <w:t>、刷新</w:t>
      </w:r>
      <w:r w:rsidR="000967FE">
        <w:rPr>
          <w:rFonts w:ascii="微软雅黑" w:eastAsia="微软雅黑" w:hAnsi="微软雅黑" w:hint="eastAsia"/>
        </w:rPr>
        <w:t>加载第26次时，顶部显示“明天再来继续</w:t>
      </w:r>
      <w:r w:rsidR="005A4E1C">
        <w:rPr>
          <w:rFonts w:ascii="微软雅黑" w:eastAsia="微软雅黑" w:hAnsi="微软雅黑" w:hint="eastAsia"/>
        </w:rPr>
        <w:t>阅读吧~</w:t>
      </w:r>
      <w:r w:rsidR="000967FE">
        <w:rPr>
          <w:rFonts w:ascii="微软雅黑" w:eastAsia="微软雅黑" w:hAnsi="微软雅黑" w:hint="eastAsia"/>
        </w:rPr>
        <w:t>”</w:t>
      </w:r>
      <w:r w:rsidR="005A4E1C">
        <w:rPr>
          <w:rFonts w:ascii="微软雅黑" w:eastAsia="微软雅黑" w:hAnsi="微软雅黑" w:hint="eastAsia"/>
        </w:rPr>
        <w:t>，3s后消失；</w:t>
      </w:r>
      <w:r w:rsidR="005A4E1C">
        <w:rPr>
          <w:rFonts w:ascii="微软雅黑" w:eastAsia="微软雅黑" w:hAnsi="微软雅黑"/>
        </w:rPr>
        <w:br/>
      </w:r>
      <w:r w:rsidR="005A4E1C">
        <w:rPr>
          <w:rFonts w:ascii="微软雅黑" w:eastAsia="微软雅黑" w:hAnsi="微软雅黑" w:hint="eastAsia"/>
        </w:rPr>
        <w:t xml:space="preserve">   B、底部加载第26次时，底部显示“明天再来继续阅读吧~”，3s后消失；</w:t>
      </w:r>
    </w:p>
    <w:p w14:paraId="6F0677B7" w14:textId="2951AECE" w:rsidR="005B762D" w:rsidRDefault="00CD58FC" w:rsidP="005B762D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  <w:highlight w:val="yellow"/>
        </w:rPr>
      </w:pPr>
      <w:r w:rsidRPr="00A72A28">
        <w:rPr>
          <w:rFonts w:ascii="微软雅黑" w:eastAsia="微软雅黑" w:hAnsi="微软雅黑" w:hint="eastAsia"/>
          <w:highlight w:val="yellow"/>
        </w:rPr>
        <w:t>缓存，</w:t>
      </w:r>
      <w:r w:rsidR="00993C50">
        <w:rPr>
          <w:rFonts w:ascii="微软雅黑" w:eastAsia="微软雅黑" w:hAnsi="微软雅黑" w:hint="eastAsia"/>
          <w:highlight w:val="yellow"/>
        </w:rPr>
        <w:t>PC是否需要缓存，需跟技术讨论；</w:t>
      </w:r>
    </w:p>
    <w:p w14:paraId="46DB73D4" w14:textId="53CBF04B" w:rsidR="003E16C3" w:rsidRPr="002F11D6" w:rsidRDefault="003E16C3" w:rsidP="003E16C3">
      <w:pPr>
        <w:pStyle w:val="4"/>
        <w:spacing w:beforeLines="50" w:before="211" w:afterLines="50" w:after="211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 w:rsidRPr="002F11D6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</w:t>
      </w:r>
      <w:r w:rsidRPr="002F11D6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你可能感兴趣的达人</w:t>
      </w:r>
    </w:p>
    <w:p w14:paraId="40FDE1FB" w14:textId="3358E4F0" w:rsidR="00FF7E16" w:rsidRDefault="003058BF" w:rsidP="00FF7E16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</w:t>
      </w:r>
      <w:r w:rsidR="00993C50" w:rsidRPr="00FF7E16">
        <w:rPr>
          <w:rFonts w:ascii="微软雅黑" w:eastAsia="微软雅黑" w:hAnsi="微软雅黑" w:hint="eastAsia"/>
        </w:rPr>
        <w:t>3条达人数据，</w:t>
      </w:r>
      <w:r>
        <w:rPr>
          <w:rFonts w:ascii="微软雅黑" w:eastAsia="微软雅黑" w:hAnsi="微软雅黑" w:hint="eastAsia"/>
        </w:rPr>
        <w:t>大数据提供</w:t>
      </w:r>
      <w:r w:rsidR="00FF7E16">
        <w:rPr>
          <w:rFonts w:ascii="微软雅黑" w:eastAsia="微软雅黑" w:hAnsi="微软雅黑" w:hint="eastAsia"/>
        </w:rPr>
        <w:t>；</w:t>
      </w:r>
    </w:p>
    <w:p w14:paraId="222FA45C" w14:textId="053F82C5" w:rsidR="00FF7E16" w:rsidRPr="00FF7E16" w:rsidRDefault="00FF7E16" w:rsidP="00FF7E16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 w:rsidRPr="00FF7E16">
        <w:rPr>
          <w:rFonts w:ascii="微软雅黑" w:eastAsia="微软雅黑" w:hAnsi="微软雅黑" w:hint="eastAsia"/>
          <w:color w:val="000000"/>
        </w:rPr>
        <w:t>一列展示3个达人，包括达人名称</w:t>
      </w:r>
      <w:r w:rsidR="00666422" w:rsidRPr="006A57C3">
        <w:rPr>
          <w:rFonts w:ascii="微软雅黑" w:eastAsia="微软雅黑" w:hAnsi="微软雅黑" w:hint="eastAsia"/>
          <w:color w:val="000000"/>
        </w:rPr>
        <w:t>（最多7个汉字，后缀…）+头像+描述(个性签名，最多9个汉字，后缀…)</w:t>
      </w:r>
      <w:r w:rsidRPr="00FF7E16">
        <w:rPr>
          <w:rFonts w:ascii="微软雅黑" w:eastAsia="微软雅黑" w:hAnsi="微软雅黑" w:hint="eastAsia"/>
          <w:color w:val="000000"/>
        </w:rPr>
        <w:t>，</w:t>
      </w:r>
      <w:r w:rsidR="00666422">
        <w:rPr>
          <w:rFonts w:ascii="微软雅黑" w:eastAsia="微软雅黑" w:hAnsi="微软雅黑" w:hint="eastAsia"/>
          <w:color w:val="000000"/>
        </w:rPr>
        <w:t>其中</w:t>
      </w:r>
      <w:r w:rsidRPr="00FF7E16">
        <w:rPr>
          <w:rFonts w:ascii="微软雅黑" w:eastAsia="微软雅黑" w:hAnsi="微软雅黑" w:hint="eastAsia"/>
          <w:color w:val="000000"/>
        </w:rPr>
        <w:t>描述(个性签名)没有的话则不显示；</w:t>
      </w:r>
    </w:p>
    <w:p w14:paraId="6BF76494" w14:textId="782C7BFD" w:rsidR="003E16C3" w:rsidRDefault="00993C50" w:rsidP="003E16C3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点击新页进入该达人用户主页；</w:t>
      </w:r>
    </w:p>
    <w:p w14:paraId="0A8DF38C" w14:textId="5D16C554" w:rsidR="003E16C3" w:rsidRPr="002F11D6" w:rsidRDefault="003E16C3" w:rsidP="003E16C3">
      <w:pPr>
        <w:pStyle w:val="4"/>
        <w:spacing w:beforeLines="50" w:before="211" w:afterLines="50" w:after="211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 w:rsidRPr="002F11D6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</w:t>
      </w:r>
      <w:r w:rsidRPr="002F11D6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精彩视频</w:t>
      </w:r>
    </w:p>
    <w:p w14:paraId="39F9FDE8" w14:textId="77777777" w:rsidR="00E721A5" w:rsidRDefault="00E721A5" w:rsidP="003E16C3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共10个视频内容，由视频事业部提供；</w:t>
      </w:r>
    </w:p>
    <w:p w14:paraId="1AD377E4" w14:textId="604F9784" w:rsidR="008E45BD" w:rsidRPr="008E45BD" w:rsidRDefault="008E45BD" w:rsidP="008E45B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显示视频标题（最多两行</w:t>
      </w:r>
      <w:r w:rsidR="00666422" w:rsidRPr="00772664">
        <w:rPr>
          <w:rFonts w:ascii="微软雅黑" w:eastAsia="微软雅黑" w:hAnsi="微软雅黑" w:hint="eastAsia"/>
          <w:color w:val="000000"/>
        </w:rPr>
        <w:t>，后缀…</w:t>
      </w:r>
      <w:r>
        <w:rPr>
          <w:rFonts w:ascii="微软雅黑" w:eastAsia="微软雅黑" w:hAnsi="微软雅黑" w:hint="eastAsia"/>
          <w:color w:val="000000"/>
        </w:rPr>
        <w:t>）+视频封面图+视频时长（</w:t>
      </w:r>
      <w:r w:rsidRPr="008E45BD">
        <w:rPr>
          <w:rFonts w:ascii="微软雅黑" w:eastAsia="微软雅黑" w:hAnsi="微软雅黑" w:hint="eastAsia"/>
          <w:color w:val="000000"/>
        </w:rPr>
        <w:t>分：秒</w:t>
      </w:r>
      <w:r>
        <w:rPr>
          <w:rFonts w:ascii="微软雅黑" w:eastAsia="微软雅黑" w:hAnsi="微软雅黑" w:hint="eastAsia"/>
          <w:color w:val="000000"/>
        </w:rPr>
        <w:t>）</w:t>
      </w:r>
      <w:r w:rsidRPr="008E45BD">
        <w:rPr>
          <w:rFonts w:ascii="微软雅黑" w:eastAsia="微软雅黑" w:hAnsi="微软雅黑" w:hint="eastAsia"/>
          <w:color w:val="000000"/>
        </w:rPr>
        <w:t>；</w:t>
      </w:r>
    </w:p>
    <w:p w14:paraId="59C22F56" w14:textId="1C562E07" w:rsidR="003E16C3" w:rsidRPr="00E721A5" w:rsidRDefault="00E721A5" w:rsidP="00E721A5">
      <w:pPr>
        <w:pStyle w:val="a7"/>
        <w:numPr>
          <w:ilvl w:val="0"/>
          <w:numId w:val="3"/>
        </w:numPr>
        <w:spacing w:beforeLines="50" w:before="211" w:afterLines="50" w:after="211" w:line="360" w:lineRule="auto"/>
        <w:ind w:leftChars="-4" w:left="-10" w:firstLineChars="0" w:firstLine="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点击新页进入视频内容详情页；</w:t>
      </w:r>
    </w:p>
    <w:p w14:paraId="4B36A9E2" w14:textId="7A63986F" w:rsidR="00CC2584" w:rsidRPr="002F11D6" w:rsidRDefault="00CC2584" w:rsidP="00CC2584">
      <w:pPr>
        <w:pStyle w:val="3"/>
        <w:numPr>
          <w:ilvl w:val="1"/>
          <w:numId w:val="2"/>
        </w:numPr>
        <w:spacing w:beforeLines="50" w:before="211" w:afterLines="50" w:after="211" w:line="360" w:lineRule="auto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圈子-频道页</w:t>
      </w:r>
    </w:p>
    <w:p w14:paraId="0B200D82" w14:textId="46DCB69B" w:rsidR="00CC2584" w:rsidRDefault="00957B04" w:rsidP="00CC2584">
      <w:pPr>
        <w:pStyle w:val="a7"/>
        <w:numPr>
          <w:ilvl w:val="0"/>
          <w:numId w:val="14"/>
        </w:numPr>
        <w:spacing w:beforeLines="50" w:before="211" w:afterLines="50" w:after="211" w:line="360" w:lineRule="auto"/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原圈子</w:t>
      </w:r>
      <w:r w:rsidR="00CC2584">
        <w:rPr>
          <w:rFonts w:ascii="微软雅黑" w:eastAsia="微软雅黑" w:hAnsi="微软雅黑" w:hint="eastAsia"/>
          <w:color w:val="000000"/>
        </w:rPr>
        <w:t>页迁移，作为第</w:t>
      </w:r>
      <w:r>
        <w:rPr>
          <w:rFonts w:ascii="微软雅黑" w:eastAsia="微软雅黑" w:hAnsi="微软雅黑" w:hint="eastAsia"/>
          <w:color w:val="000000"/>
        </w:rPr>
        <w:t>2个频道页，位于推荐</w:t>
      </w:r>
      <w:r w:rsidR="00CC2584">
        <w:rPr>
          <w:rFonts w:ascii="微软雅黑" w:eastAsia="微软雅黑" w:hAnsi="微软雅黑" w:hint="eastAsia"/>
          <w:color w:val="000000"/>
        </w:rPr>
        <w:t>之后，点击“圈子”进入该页</w:t>
      </w:r>
      <w:r w:rsidR="00D71AE6">
        <w:rPr>
          <w:rFonts w:ascii="微软雅黑" w:eastAsia="微软雅黑" w:hAnsi="微软雅黑" w:hint="eastAsia"/>
          <w:color w:val="000000"/>
        </w:rPr>
        <w:t>，新窗口打开</w:t>
      </w:r>
      <w:r w:rsidR="00CC2584">
        <w:rPr>
          <w:rFonts w:ascii="微软雅黑" w:eastAsia="微软雅黑" w:hAnsi="微软雅黑" w:hint="eastAsia"/>
          <w:color w:val="000000"/>
        </w:rPr>
        <w:t>；</w:t>
      </w:r>
    </w:p>
    <w:p w14:paraId="2E9F0426" w14:textId="0F120DB2" w:rsidR="00CC2584" w:rsidRDefault="00957B04" w:rsidP="00CC2584">
      <w:pPr>
        <w:pStyle w:val="a7"/>
        <w:numPr>
          <w:ilvl w:val="0"/>
          <w:numId w:val="14"/>
        </w:numPr>
        <w:spacing w:beforeLines="50" w:before="211" w:afterLines="50" w:after="211" w:line="360" w:lineRule="auto"/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页面所有内容和逻辑均同原圈子</w:t>
      </w:r>
      <w:r w:rsidR="00CC2584">
        <w:rPr>
          <w:rFonts w:ascii="微软雅黑" w:eastAsia="微软雅黑" w:hAnsi="微软雅黑" w:hint="eastAsia"/>
          <w:color w:val="000000"/>
        </w:rPr>
        <w:t>页</w:t>
      </w:r>
      <w:r w:rsidR="009575EC">
        <w:rPr>
          <w:rFonts w:ascii="微软雅黑" w:eastAsia="微软雅黑" w:hAnsi="微软雅黑" w:hint="eastAsia"/>
          <w:color w:val="000000"/>
        </w:rPr>
        <w:t>，</w:t>
      </w:r>
      <w:r>
        <w:rPr>
          <w:rFonts w:ascii="微软雅黑" w:eastAsia="微软雅黑" w:hAnsi="微软雅黑" w:hint="eastAsia"/>
          <w:color w:val="000000"/>
        </w:rPr>
        <w:t>头部</w:t>
      </w:r>
      <w:r w:rsidR="009575EC">
        <w:rPr>
          <w:rFonts w:ascii="微软雅黑" w:eastAsia="微软雅黑" w:hAnsi="微软雅黑" w:hint="eastAsia"/>
          <w:color w:val="000000"/>
        </w:rPr>
        <w:t>与美媒榜</w:t>
      </w:r>
      <w:r>
        <w:rPr>
          <w:rFonts w:ascii="微软雅黑" w:eastAsia="微软雅黑" w:hAnsi="微软雅黑" w:hint="eastAsia"/>
          <w:color w:val="000000"/>
        </w:rPr>
        <w:t>、国美主站</w:t>
      </w:r>
      <w:r w:rsidR="009575EC">
        <w:rPr>
          <w:rFonts w:ascii="微软雅黑" w:eastAsia="微软雅黑" w:hAnsi="微软雅黑" w:hint="eastAsia"/>
          <w:color w:val="000000"/>
        </w:rPr>
        <w:t>保持统一</w:t>
      </w:r>
      <w:r w:rsidR="00CC2584">
        <w:rPr>
          <w:rFonts w:ascii="微软雅黑" w:eastAsia="微软雅黑" w:hAnsi="微软雅黑" w:hint="eastAsia"/>
          <w:color w:val="000000"/>
        </w:rPr>
        <w:t>；</w:t>
      </w:r>
    </w:p>
    <w:p w14:paraId="46B5DBF5" w14:textId="6AF5E4C0" w:rsidR="00CC2584" w:rsidRPr="002F11D6" w:rsidRDefault="00CC2584" w:rsidP="00CC2584">
      <w:pPr>
        <w:pStyle w:val="3"/>
        <w:numPr>
          <w:ilvl w:val="1"/>
          <w:numId w:val="2"/>
        </w:numPr>
        <w:spacing w:beforeLines="50" w:before="211" w:afterLines="50" w:after="211" w:line="360" w:lineRule="auto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视频-频道页</w:t>
      </w:r>
    </w:p>
    <w:p w14:paraId="6127FD5A" w14:textId="721D4C03" w:rsidR="00F5129A" w:rsidRPr="008F0BFB" w:rsidRDefault="00CC2584" w:rsidP="008F0BFB">
      <w:pPr>
        <w:pStyle w:val="a7"/>
        <w:numPr>
          <w:ilvl w:val="0"/>
          <w:numId w:val="14"/>
        </w:numPr>
        <w:spacing w:beforeLines="50" w:before="211" w:afterLines="50" w:after="211" w:line="360" w:lineRule="auto"/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作为第</w:t>
      </w:r>
      <w:r w:rsidR="00957B04">
        <w:rPr>
          <w:rFonts w:ascii="微软雅黑" w:eastAsia="微软雅黑" w:hAnsi="微软雅黑" w:hint="eastAsia"/>
          <w:color w:val="000000"/>
        </w:rPr>
        <w:t>3个频道页，位于推荐、圈子之后，点击“视频”进入国美视频PC站，</w:t>
      </w:r>
      <w:r w:rsidR="00D71AE6">
        <w:rPr>
          <w:rFonts w:ascii="微软雅黑" w:eastAsia="微软雅黑" w:hAnsi="微软雅黑" w:hint="eastAsia"/>
          <w:color w:val="000000"/>
        </w:rPr>
        <w:t>新窗口打开，</w:t>
      </w:r>
      <w:hyperlink r:id="rId7" w:history="1">
        <w:r w:rsidR="00957B04" w:rsidRPr="00F53694">
          <w:rPr>
            <w:rStyle w:val="ab"/>
            <w:rFonts w:ascii="微软雅黑" w:eastAsia="微软雅黑" w:hAnsi="微软雅黑"/>
          </w:rPr>
          <w:t>https://v.gome.com.cn/</w:t>
        </w:r>
      </w:hyperlink>
      <w:r w:rsidR="00957B04">
        <w:rPr>
          <w:rFonts w:ascii="微软雅黑" w:eastAsia="微软雅黑" w:hAnsi="微软雅黑" w:hint="eastAsia"/>
          <w:color w:val="000000"/>
        </w:rPr>
        <w:t>；</w:t>
      </w:r>
    </w:p>
    <w:sectPr w:rsidR="00F5129A" w:rsidRPr="008F0BFB" w:rsidSect="00E632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EA2"/>
    <w:multiLevelType w:val="hybridMultilevel"/>
    <w:tmpl w:val="F6E678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3F6EFB"/>
    <w:multiLevelType w:val="hybridMultilevel"/>
    <w:tmpl w:val="C4FA2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D73869"/>
    <w:multiLevelType w:val="hybridMultilevel"/>
    <w:tmpl w:val="81C00F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FC0DC0"/>
    <w:multiLevelType w:val="hybridMultilevel"/>
    <w:tmpl w:val="961E81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7F6CC0"/>
    <w:multiLevelType w:val="hybridMultilevel"/>
    <w:tmpl w:val="62D04740"/>
    <w:lvl w:ilvl="0" w:tplc="B002C78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930584"/>
    <w:multiLevelType w:val="hybridMultilevel"/>
    <w:tmpl w:val="84541C22"/>
    <w:lvl w:ilvl="0" w:tplc="FAEE17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49590F"/>
    <w:multiLevelType w:val="hybridMultilevel"/>
    <w:tmpl w:val="E07468A4"/>
    <w:lvl w:ilvl="0" w:tplc="1498923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1F6AFC"/>
    <w:multiLevelType w:val="hybridMultilevel"/>
    <w:tmpl w:val="2C16B118"/>
    <w:lvl w:ilvl="0" w:tplc="80B8BA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7F07E1"/>
    <w:multiLevelType w:val="hybridMultilevel"/>
    <w:tmpl w:val="5E44D408"/>
    <w:lvl w:ilvl="0" w:tplc="3A2050A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E127300"/>
    <w:multiLevelType w:val="hybridMultilevel"/>
    <w:tmpl w:val="A3403C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5AD3293"/>
    <w:multiLevelType w:val="hybridMultilevel"/>
    <w:tmpl w:val="695C5A9E"/>
    <w:lvl w:ilvl="0" w:tplc="B0D805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137FC1"/>
    <w:multiLevelType w:val="hybridMultilevel"/>
    <w:tmpl w:val="D8C817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76590CC1"/>
    <w:multiLevelType w:val="multilevel"/>
    <w:tmpl w:val="ED1261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  <w:b/>
        <w:lang w:eastAsia="zh-C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C7B54DE"/>
    <w:multiLevelType w:val="hybridMultilevel"/>
    <w:tmpl w:val="27263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1A09F6"/>
    <w:multiLevelType w:val="multilevel"/>
    <w:tmpl w:val="3EAEE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  <w:b/>
        <w:lang w:eastAsia="zh-C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1"/>
  </w:num>
  <w:num w:numId="11">
    <w:abstractNumId w:val="0"/>
  </w:num>
  <w:num w:numId="12">
    <w:abstractNumId w:val="2"/>
  </w:num>
  <w:num w:numId="13">
    <w:abstractNumId w:val="1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52"/>
    <w:rsid w:val="0001746A"/>
    <w:rsid w:val="000323A1"/>
    <w:rsid w:val="000438D5"/>
    <w:rsid w:val="00044351"/>
    <w:rsid w:val="000554FC"/>
    <w:rsid w:val="00062462"/>
    <w:rsid w:val="00066F3D"/>
    <w:rsid w:val="0006763F"/>
    <w:rsid w:val="000712A8"/>
    <w:rsid w:val="00085F4B"/>
    <w:rsid w:val="0009035E"/>
    <w:rsid w:val="000924E8"/>
    <w:rsid w:val="00096037"/>
    <w:rsid w:val="000967FE"/>
    <w:rsid w:val="000B03AC"/>
    <w:rsid w:val="000C0BFA"/>
    <w:rsid w:val="000C6454"/>
    <w:rsid w:val="000E5ECC"/>
    <w:rsid w:val="000F41BE"/>
    <w:rsid w:val="001024C8"/>
    <w:rsid w:val="001029A5"/>
    <w:rsid w:val="0011077D"/>
    <w:rsid w:val="00112320"/>
    <w:rsid w:val="00124CC5"/>
    <w:rsid w:val="00133122"/>
    <w:rsid w:val="001401FC"/>
    <w:rsid w:val="00150139"/>
    <w:rsid w:val="001552FA"/>
    <w:rsid w:val="001660ED"/>
    <w:rsid w:val="00171C96"/>
    <w:rsid w:val="001750D2"/>
    <w:rsid w:val="001B1A06"/>
    <w:rsid w:val="001B7986"/>
    <w:rsid w:val="001D6845"/>
    <w:rsid w:val="001E162B"/>
    <w:rsid w:val="001E391C"/>
    <w:rsid w:val="001F4F45"/>
    <w:rsid w:val="00202050"/>
    <w:rsid w:val="00210D8B"/>
    <w:rsid w:val="00220292"/>
    <w:rsid w:val="00220E0B"/>
    <w:rsid w:val="00224831"/>
    <w:rsid w:val="0025254C"/>
    <w:rsid w:val="00273FB0"/>
    <w:rsid w:val="00282D2C"/>
    <w:rsid w:val="002A3EB7"/>
    <w:rsid w:val="002A5F70"/>
    <w:rsid w:val="002C41ED"/>
    <w:rsid w:val="002D23B1"/>
    <w:rsid w:val="002D51E3"/>
    <w:rsid w:val="002E5353"/>
    <w:rsid w:val="002E65AC"/>
    <w:rsid w:val="002F0FDA"/>
    <w:rsid w:val="002F195F"/>
    <w:rsid w:val="002F4816"/>
    <w:rsid w:val="002F667A"/>
    <w:rsid w:val="003058BF"/>
    <w:rsid w:val="003061E2"/>
    <w:rsid w:val="00311AB6"/>
    <w:rsid w:val="00320460"/>
    <w:rsid w:val="00323F00"/>
    <w:rsid w:val="0034057B"/>
    <w:rsid w:val="00343EC9"/>
    <w:rsid w:val="00344EC9"/>
    <w:rsid w:val="00345325"/>
    <w:rsid w:val="003518AF"/>
    <w:rsid w:val="00377E47"/>
    <w:rsid w:val="00385CEE"/>
    <w:rsid w:val="003A77D0"/>
    <w:rsid w:val="003B337E"/>
    <w:rsid w:val="003C1606"/>
    <w:rsid w:val="003C4E2A"/>
    <w:rsid w:val="003E16C3"/>
    <w:rsid w:val="003E1D6D"/>
    <w:rsid w:val="003F2301"/>
    <w:rsid w:val="004157D2"/>
    <w:rsid w:val="00415BAA"/>
    <w:rsid w:val="00447049"/>
    <w:rsid w:val="004713FC"/>
    <w:rsid w:val="00472215"/>
    <w:rsid w:val="0048318A"/>
    <w:rsid w:val="00484C4B"/>
    <w:rsid w:val="00485125"/>
    <w:rsid w:val="004875FC"/>
    <w:rsid w:val="0049187A"/>
    <w:rsid w:val="00492482"/>
    <w:rsid w:val="004A12EC"/>
    <w:rsid w:val="004A3ED9"/>
    <w:rsid w:val="004A546B"/>
    <w:rsid w:val="004A6FB3"/>
    <w:rsid w:val="004B5EBB"/>
    <w:rsid w:val="004C455B"/>
    <w:rsid w:val="004C58D4"/>
    <w:rsid w:val="004C5BC5"/>
    <w:rsid w:val="004D0967"/>
    <w:rsid w:val="004E00D5"/>
    <w:rsid w:val="004E79CF"/>
    <w:rsid w:val="004F00A7"/>
    <w:rsid w:val="004F579E"/>
    <w:rsid w:val="005006CC"/>
    <w:rsid w:val="0050106B"/>
    <w:rsid w:val="00507C48"/>
    <w:rsid w:val="005102F5"/>
    <w:rsid w:val="00512FBF"/>
    <w:rsid w:val="00513D5B"/>
    <w:rsid w:val="00514D6C"/>
    <w:rsid w:val="005223D6"/>
    <w:rsid w:val="00535F67"/>
    <w:rsid w:val="00536CC0"/>
    <w:rsid w:val="00560BC5"/>
    <w:rsid w:val="00572954"/>
    <w:rsid w:val="005A4E1C"/>
    <w:rsid w:val="005B438A"/>
    <w:rsid w:val="005B762D"/>
    <w:rsid w:val="005C5D43"/>
    <w:rsid w:val="005D03C8"/>
    <w:rsid w:val="005F343A"/>
    <w:rsid w:val="005F71CC"/>
    <w:rsid w:val="00614716"/>
    <w:rsid w:val="006221C6"/>
    <w:rsid w:val="0062494E"/>
    <w:rsid w:val="0062695D"/>
    <w:rsid w:val="00634D6F"/>
    <w:rsid w:val="006357CC"/>
    <w:rsid w:val="006475A9"/>
    <w:rsid w:val="006554BD"/>
    <w:rsid w:val="00657C9E"/>
    <w:rsid w:val="00666422"/>
    <w:rsid w:val="00676A7D"/>
    <w:rsid w:val="00680DB6"/>
    <w:rsid w:val="0068738F"/>
    <w:rsid w:val="006A147A"/>
    <w:rsid w:val="006A52AF"/>
    <w:rsid w:val="006A792D"/>
    <w:rsid w:val="006B1E7F"/>
    <w:rsid w:val="006B3EEB"/>
    <w:rsid w:val="006B4D19"/>
    <w:rsid w:val="006B7C90"/>
    <w:rsid w:val="006B7CE0"/>
    <w:rsid w:val="006C1458"/>
    <w:rsid w:val="006C19BF"/>
    <w:rsid w:val="006E15B8"/>
    <w:rsid w:val="006E2BBB"/>
    <w:rsid w:val="006E6923"/>
    <w:rsid w:val="00710FA3"/>
    <w:rsid w:val="007132D6"/>
    <w:rsid w:val="0071521A"/>
    <w:rsid w:val="00733CF0"/>
    <w:rsid w:val="00744ACF"/>
    <w:rsid w:val="00746472"/>
    <w:rsid w:val="0075524E"/>
    <w:rsid w:val="007739E9"/>
    <w:rsid w:val="0078101E"/>
    <w:rsid w:val="007821A1"/>
    <w:rsid w:val="00783227"/>
    <w:rsid w:val="00783289"/>
    <w:rsid w:val="00790E36"/>
    <w:rsid w:val="00793AFB"/>
    <w:rsid w:val="007969FA"/>
    <w:rsid w:val="007A4E2B"/>
    <w:rsid w:val="007B5EFF"/>
    <w:rsid w:val="007C2ACD"/>
    <w:rsid w:val="007D65DD"/>
    <w:rsid w:val="007F5C7A"/>
    <w:rsid w:val="007F73E2"/>
    <w:rsid w:val="008060A0"/>
    <w:rsid w:val="008118E9"/>
    <w:rsid w:val="008124DF"/>
    <w:rsid w:val="008362BC"/>
    <w:rsid w:val="0086763F"/>
    <w:rsid w:val="00870804"/>
    <w:rsid w:val="00891B85"/>
    <w:rsid w:val="008921D4"/>
    <w:rsid w:val="00894CE5"/>
    <w:rsid w:val="008A1AB2"/>
    <w:rsid w:val="008A24B3"/>
    <w:rsid w:val="008A3B68"/>
    <w:rsid w:val="008B6971"/>
    <w:rsid w:val="008C7A7E"/>
    <w:rsid w:val="008D6841"/>
    <w:rsid w:val="008D702D"/>
    <w:rsid w:val="008E264A"/>
    <w:rsid w:val="008E45BD"/>
    <w:rsid w:val="008F0BFB"/>
    <w:rsid w:val="00931357"/>
    <w:rsid w:val="00943493"/>
    <w:rsid w:val="009575EC"/>
    <w:rsid w:val="00957B04"/>
    <w:rsid w:val="00964B3B"/>
    <w:rsid w:val="0098669B"/>
    <w:rsid w:val="00993C50"/>
    <w:rsid w:val="009A7851"/>
    <w:rsid w:val="009B5D51"/>
    <w:rsid w:val="009D2C5F"/>
    <w:rsid w:val="009E008C"/>
    <w:rsid w:val="009F2123"/>
    <w:rsid w:val="009F4193"/>
    <w:rsid w:val="009F44DC"/>
    <w:rsid w:val="009F45BB"/>
    <w:rsid w:val="00A13498"/>
    <w:rsid w:val="00A23FD9"/>
    <w:rsid w:val="00A246B5"/>
    <w:rsid w:val="00A377C8"/>
    <w:rsid w:val="00A50F7B"/>
    <w:rsid w:val="00A514DA"/>
    <w:rsid w:val="00A617C0"/>
    <w:rsid w:val="00A72A28"/>
    <w:rsid w:val="00A82AE0"/>
    <w:rsid w:val="00AA7A3D"/>
    <w:rsid w:val="00AB0F87"/>
    <w:rsid w:val="00AB4DAC"/>
    <w:rsid w:val="00AE00C1"/>
    <w:rsid w:val="00AE37C2"/>
    <w:rsid w:val="00AF1552"/>
    <w:rsid w:val="00AF626C"/>
    <w:rsid w:val="00B00E87"/>
    <w:rsid w:val="00B032DE"/>
    <w:rsid w:val="00B20460"/>
    <w:rsid w:val="00B308FE"/>
    <w:rsid w:val="00B3347A"/>
    <w:rsid w:val="00B37C2F"/>
    <w:rsid w:val="00B55A8E"/>
    <w:rsid w:val="00B65BE8"/>
    <w:rsid w:val="00B75F1B"/>
    <w:rsid w:val="00B84E8B"/>
    <w:rsid w:val="00B96A57"/>
    <w:rsid w:val="00BB671B"/>
    <w:rsid w:val="00BC6996"/>
    <w:rsid w:val="00BC7BD9"/>
    <w:rsid w:val="00BD6DE3"/>
    <w:rsid w:val="00BD7875"/>
    <w:rsid w:val="00BE0F0D"/>
    <w:rsid w:val="00C04F56"/>
    <w:rsid w:val="00C25D98"/>
    <w:rsid w:val="00C4024E"/>
    <w:rsid w:val="00C46B43"/>
    <w:rsid w:val="00C929E2"/>
    <w:rsid w:val="00C93CCA"/>
    <w:rsid w:val="00CB3A13"/>
    <w:rsid w:val="00CC06EF"/>
    <w:rsid w:val="00CC1A64"/>
    <w:rsid w:val="00CC2584"/>
    <w:rsid w:val="00CD58FC"/>
    <w:rsid w:val="00CF6674"/>
    <w:rsid w:val="00D12FE7"/>
    <w:rsid w:val="00D264C6"/>
    <w:rsid w:val="00D30D58"/>
    <w:rsid w:val="00D33F27"/>
    <w:rsid w:val="00D37129"/>
    <w:rsid w:val="00D40979"/>
    <w:rsid w:val="00D41FE5"/>
    <w:rsid w:val="00D53A48"/>
    <w:rsid w:val="00D6652F"/>
    <w:rsid w:val="00D71AE6"/>
    <w:rsid w:val="00D73DD9"/>
    <w:rsid w:val="00D74B08"/>
    <w:rsid w:val="00D76971"/>
    <w:rsid w:val="00DA2E1E"/>
    <w:rsid w:val="00DC0326"/>
    <w:rsid w:val="00DC03BA"/>
    <w:rsid w:val="00DC2711"/>
    <w:rsid w:val="00DD1A66"/>
    <w:rsid w:val="00DF7415"/>
    <w:rsid w:val="00E152F9"/>
    <w:rsid w:val="00E169A9"/>
    <w:rsid w:val="00E309C9"/>
    <w:rsid w:val="00E322BF"/>
    <w:rsid w:val="00E5304C"/>
    <w:rsid w:val="00E632F4"/>
    <w:rsid w:val="00E64212"/>
    <w:rsid w:val="00E67F9C"/>
    <w:rsid w:val="00E71E1E"/>
    <w:rsid w:val="00E721A5"/>
    <w:rsid w:val="00E769A3"/>
    <w:rsid w:val="00E8246B"/>
    <w:rsid w:val="00E95C17"/>
    <w:rsid w:val="00E95D1A"/>
    <w:rsid w:val="00EA74D5"/>
    <w:rsid w:val="00ED2113"/>
    <w:rsid w:val="00EE2847"/>
    <w:rsid w:val="00EE61B6"/>
    <w:rsid w:val="00EF03D3"/>
    <w:rsid w:val="00EF2B85"/>
    <w:rsid w:val="00EF5F45"/>
    <w:rsid w:val="00F0434F"/>
    <w:rsid w:val="00F067E9"/>
    <w:rsid w:val="00F14A22"/>
    <w:rsid w:val="00F153B7"/>
    <w:rsid w:val="00F20149"/>
    <w:rsid w:val="00F20A7B"/>
    <w:rsid w:val="00F26C44"/>
    <w:rsid w:val="00F37BEE"/>
    <w:rsid w:val="00F47419"/>
    <w:rsid w:val="00F5129A"/>
    <w:rsid w:val="00F66C11"/>
    <w:rsid w:val="00F6709E"/>
    <w:rsid w:val="00F82AC8"/>
    <w:rsid w:val="00FA53A4"/>
    <w:rsid w:val="00FB110A"/>
    <w:rsid w:val="00FB5D63"/>
    <w:rsid w:val="00FB67E0"/>
    <w:rsid w:val="00FB7DC1"/>
    <w:rsid w:val="00FD219D"/>
    <w:rsid w:val="00FE70C6"/>
    <w:rsid w:val="00FF0A8B"/>
    <w:rsid w:val="00FF170C"/>
    <w:rsid w:val="00FF655B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AE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1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60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60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55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F1552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F155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AF15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AF15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F15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4D19"/>
    <w:pPr>
      <w:ind w:firstLineChars="200" w:firstLine="420"/>
    </w:pPr>
  </w:style>
  <w:style w:type="paragraph" w:styleId="a8">
    <w:name w:val="header"/>
    <w:basedOn w:val="a"/>
    <w:link w:val="a9"/>
    <w:uiPriority w:val="99"/>
    <w:rsid w:val="00DC0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DC0326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060A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060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C93CC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b">
    <w:name w:val="Hyperlink"/>
    <w:basedOn w:val="a0"/>
    <w:uiPriority w:val="99"/>
    <w:unhideWhenUsed/>
    <w:rsid w:val="00C93CCA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4E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1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60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60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55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F1552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F155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AF15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AF15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F15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B4D19"/>
    <w:pPr>
      <w:ind w:firstLineChars="200" w:firstLine="420"/>
    </w:pPr>
  </w:style>
  <w:style w:type="paragraph" w:styleId="a8">
    <w:name w:val="header"/>
    <w:basedOn w:val="a"/>
    <w:link w:val="a9"/>
    <w:uiPriority w:val="99"/>
    <w:rsid w:val="00DC0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DC0326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060A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060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C93CC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b">
    <w:name w:val="Hyperlink"/>
    <w:basedOn w:val="a0"/>
    <w:uiPriority w:val="99"/>
    <w:unhideWhenUsed/>
    <w:rsid w:val="00C93CCA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4E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v.gome.com.c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0B09FC-1A55-E44B-AE82-3208268D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q</dc:creator>
  <cp:keywords/>
  <dc:description/>
  <cp:lastModifiedBy>qiyao q</cp:lastModifiedBy>
  <cp:revision>228</cp:revision>
  <dcterms:created xsi:type="dcterms:W3CDTF">2017-03-16T04:03:00Z</dcterms:created>
  <dcterms:modified xsi:type="dcterms:W3CDTF">2018-01-02T07:28:00Z</dcterms:modified>
</cp:coreProperties>
</file>