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新魏" w:hAnsi="宋体" w:eastAsia="华文新魏"/>
          <w:bCs/>
          <w:sz w:val="44"/>
        </w:rPr>
      </w:pPr>
    </w:p>
    <w:p>
      <w:pPr>
        <w:jc w:val="center"/>
        <w:rPr>
          <w:rFonts w:hint="eastAsia" w:ascii="华文新魏" w:hAnsi="宋体" w:eastAsia="华文新魏"/>
          <w:bCs/>
          <w:sz w:val="44"/>
        </w:rPr>
      </w:pPr>
    </w:p>
    <w:p>
      <w:pPr>
        <w:jc w:val="center"/>
        <w:rPr>
          <w:rFonts w:hint="eastAsia" w:ascii="华文新魏" w:hAnsi="宋体" w:eastAsia="华文新魏"/>
          <w:bCs/>
          <w:sz w:val="44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“云智教育”App平台系统</w:t>
      </w:r>
    </w:p>
    <w:p>
      <w:pPr>
        <w:jc w:val="both"/>
        <w:rPr>
          <w:rFonts w:ascii="Arial" w:hAnsi="Arial" w:cs="Arial"/>
          <w:bCs/>
          <w:sz w:val="36"/>
        </w:rPr>
      </w:pPr>
    </w:p>
    <w:p>
      <w:pPr>
        <w:jc w:val="center"/>
        <w:rPr>
          <w:rFonts w:hint="eastAsia" w:ascii="宋体" w:hAnsi="宋体"/>
          <w:b/>
          <w:sz w:val="36"/>
        </w:rPr>
      </w:pPr>
    </w:p>
    <w:p>
      <w:pPr>
        <w:jc w:val="center"/>
        <w:rPr>
          <w:rFonts w:hint="default" w:ascii="宋体" w:hAnsi="宋体"/>
          <w:b/>
          <w:sz w:val="36"/>
        </w:rPr>
      </w:pPr>
      <w:r>
        <w:rPr>
          <w:rFonts w:hint="default" w:ascii="宋体" w:hAnsi="宋体"/>
          <w:b/>
          <w:sz w:val="36"/>
        </w:rPr>
        <w:t>项目概述</w:t>
      </w:r>
    </w:p>
    <w:p>
      <w:pPr>
        <w:jc w:val="center"/>
        <w:rPr>
          <w:rFonts w:hint="default" w:ascii="宋体" w:hAnsi="宋体"/>
          <w:b/>
          <w:sz w:val="36"/>
        </w:rPr>
      </w:pPr>
    </w:p>
    <w:p>
      <w:pPr>
        <w:jc w:val="center"/>
        <w:rPr>
          <w:rFonts w:hint="default" w:ascii="宋体" w:hAnsi="宋体"/>
          <w:b/>
          <w:sz w:val="36"/>
        </w:rPr>
      </w:pPr>
    </w:p>
    <w:p>
      <w:pPr>
        <w:jc w:val="center"/>
        <w:rPr>
          <w:rFonts w:hint="default" w:ascii="宋体" w:hAnsi="宋体"/>
          <w:b/>
          <w:sz w:val="36"/>
        </w:rPr>
      </w:pPr>
    </w:p>
    <w:p>
      <w:pPr>
        <w:jc w:val="center"/>
        <w:rPr>
          <w:rFonts w:hint="default" w:ascii="宋体" w:hAnsi="宋体"/>
          <w:b/>
          <w:sz w:val="36"/>
        </w:rPr>
      </w:pPr>
    </w:p>
    <w:p>
      <w:pPr>
        <w:jc w:val="center"/>
        <w:rPr>
          <w:rFonts w:hint="default" w:ascii="宋体" w:hAnsi="宋体"/>
          <w:b/>
          <w:sz w:val="36"/>
        </w:rPr>
      </w:pPr>
    </w:p>
    <w:p>
      <w:pPr>
        <w:jc w:val="center"/>
        <w:rPr>
          <w:rFonts w:hint="default" w:ascii="宋体" w:hAnsi="宋体"/>
          <w:b/>
          <w:sz w:val="36"/>
        </w:rPr>
      </w:pPr>
    </w:p>
    <w:p>
      <w:pPr>
        <w:jc w:val="center"/>
        <w:rPr>
          <w:rFonts w:hint="default" w:ascii="宋体" w:hAnsi="宋体"/>
          <w:b/>
          <w:sz w:val="36"/>
        </w:rPr>
      </w:pPr>
    </w:p>
    <w:p>
      <w:pPr>
        <w:jc w:val="center"/>
        <w:rPr>
          <w:rFonts w:hint="default" w:ascii="宋体" w:hAnsi="宋体"/>
          <w:b/>
          <w:sz w:val="36"/>
        </w:rPr>
      </w:pPr>
    </w:p>
    <w:p>
      <w:pPr>
        <w:jc w:val="center"/>
        <w:rPr>
          <w:rFonts w:hint="default" w:ascii="宋体" w:hAnsi="宋体"/>
          <w:b/>
          <w:sz w:val="36"/>
        </w:rPr>
      </w:pPr>
    </w:p>
    <w:p>
      <w:pPr>
        <w:jc w:val="center"/>
        <w:rPr>
          <w:rFonts w:hint="default" w:ascii="宋体" w:hAnsi="宋体"/>
          <w:b/>
          <w:sz w:val="36"/>
        </w:rPr>
      </w:pPr>
    </w:p>
    <w:p>
      <w:pPr>
        <w:jc w:val="center"/>
        <w:rPr>
          <w:rFonts w:hint="default" w:ascii="宋体" w:hAnsi="宋体"/>
          <w:b/>
          <w:sz w:val="36"/>
        </w:rPr>
      </w:pPr>
    </w:p>
    <w:p>
      <w:pPr>
        <w:jc w:val="center"/>
      </w:pPr>
      <w:r>
        <w:rPr>
          <w:rFonts w:hint="eastAsia" w:ascii="宋体" w:hAnsi="宋体" w:cs="华文中宋"/>
          <w:b/>
          <w:bCs/>
          <w:sz w:val="30"/>
          <w:szCs w:val="30"/>
        </w:rPr>
        <w:t>风盛科技团队</w:t>
      </w:r>
    </w:p>
    <w:p>
      <w:pPr>
        <w:numPr>
          <w:ilvl w:val="0"/>
          <w:numId w:val="0"/>
        </w:numPr>
        <w:ind w:leftChars="0"/>
        <w:jc w:val="both"/>
        <w:rPr>
          <w:rFonts w:hint="eastAsia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</w:rPr>
      </w:pP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前言</w:t>
      </w:r>
    </w:p>
    <w:p>
      <w:pPr>
        <w:spacing w:before="156" w:beforeLines="50" w:after="156" w:afterLines="50"/>
        <w:ind w:firstLine="480" w:firstLineChars="200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 xml:space="preserve"> 互联网+教育改变了传统教育的模式，是未来教育发展的必然趋势。可使得学习无时无刻、无处不在地进行，充分利用碎片化时间，提高学习效率，打造移动教育、智慧教育的生态圈，很好地满足多层次的教育信息化</w:t>
      </w:r>
      <w:bookmarkStart w:id="0" w:name="_GoBack"/>
      <w:bookmarkEnd w:id="0"/>
      <w:r>
        <w:rPr>
          <w:rFonts w:hint="eastAsia" w:ascii="楷体" w:hAnsi="楷体" w:eastAsia="楷体"/>
          <w:sz w:val="24"/>
          <w:szCs w:val="24"/>
        </w:rPr>
        <w:t>需求。</w:t>
      </w:r>
    </w:p>
    <w:p>
      <w:pPr>
        <w:spacing w:before="156" w:beforeLines="50" w:after="156" w:afterLines="50"/>
        <w:ind w:firstLine="480" w:firstLineChars="200"/>
        <w:rPr>
          <w:rFonts w:ascii="楷体" w:hAnsi="楷体" w:eastAsia="楷体"/>
          <w:sz w:val="24"/>
          <w:szCs w:val="24"/>
        </w:rPr>
      </w:pPr>
      <w:r>
        <w:rPr>
          <w:rFonts w:hint="default" w:ascii="楷体" w:hAnsi="楷体" w:eastAsia="楷体"/>
          <w:sz w:val="24"/>
          <w:szCs w:val="24"/>
        </w:rPr>
        <w:t>通过对企业方提供材料和实际用户需求的分析，我们将“云智教育”平台定位为一个通过互联网将院校/机构、课程资源、学生、教师关联起来的教育平台。不同与其他在线教育平台，它可以</w:t>
      </w:r>
      <w:r>
        <w:rPr>
          <w:rFonts w:hint="eastAsia" w:ascii="楷体" w:hAnsi="楷体" w:eastAsia="楷体"/>
          <w:sz w:val="24"/>
          <w:szCs w:val="24"/>
        </w:rPr>
        <w:t>提供最新的科学学习方法和个性化学习体验</w:t>
      </w:r>
      <w:r>
        <w:rPr>
          <w:rFonts w:hint="default" w:ascii="楷体" w:hAnsi="楷体" w:eastAsia="楷体"/>
          <w:sz w:val="24"/>
          <w:szCs w:val="24"/>
        </w:rPr>
        <w:t>，面向更广的用户群体，拥有更为丰富的课程体系和授课模式，</w:t>
      </w:r>
      <w:r>
        <w:rPr>
          <w:rFonts w:hint="eastAsia" w:ascii="楷体" w:hAnsi="楷体" w:eastAsia="楷体"/>
          <w:sz w:val="24"/>
          <w:szCs w:val="24"/>
        </w:rPr>
        <w:t>使得教育可以随时、随地、分享、共享，也</w:t>
      </w:r>
      <w:r>
        <w:rPr>
          <w:rFonts w:hint="default" w:ascii="楷体" w:hAnsi="楷体" w:eastAsia="楷体"/>
          <w:sz w:val="24"/>
          <w:szCs w:val="24"/>
        </w:rPr>
        <w:t>将</w:t>
      </w:r>
      <w:r>
        <w:rPr>
          <w:rFonts w:hint="eastAsia" w:ascii="楷体" w:hAnsi="楷体" w:eastAsia="楷体"/>
          <w:sz w:val="24"/>
          <w:szCs w:val="24"/>
        </w:rPr>
        <w:t>成为新的经济时代下互联网教育的最佳实践。</w:t>
      </w:r>
      <w:r>
        <w:rPr>
          <w:rFonts w:ascii="楷体" w:hAnsi="楷体" w:eastAsia="楷体"/>
          <w:sz w:val="24"/>
          <w:szCs w:val="24"/>
        </w:rPr>
        <w:br w:type="page"/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创意与特色描述</w:t>
      </w: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支持教学互动的直播间</w:t>
      </w:r>
    </w:p>
    <w:p>
      <w:pPr>
        <w:ind w:firstLine="420"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default" w:ascii="楷体" w:hAnsi="楷体" w:eastAsia="楷体"/>
          <w:sz w:val="24"/>
          <w:szCs w:val="24"/>
        </w:rPr>
        <w:t>教师用户可以在自己的直播间开播直播课程。</w:t>
      </w: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适用于各教学阶段的教学单位与课程体系</w:t>
      </w:r>
      <w:r>
        <w:rPr>
          <w:rFonts w:hint="default"/>
          <w:sz w:val="24"/>
          <w:szCs w:val="24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default" w:ascii="楷体" w:hAnsi="楷体" w:eastAsia="楷体"/>
          <w:sz w:val="24"/>
          <w:szCs w:val="24"/>
        </w:rPr>
        <w:t>考虑到不同学习阶段学习模式不同，我们开设不同类型的课程体系。对于义务教育阶段学生，主要是以班级为主的必修课；对于高等院校，具有更丰富的选修课和实践课程；而培训机构更注重于专业的实训课程；考虑到不在校学习的自由人，也可以学习平台上的公开课程。</w:t>
      </w: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B2B2C商业模式与课程资源共享</w:t>
      </w:r>
    </w:p>
    <w:p>
      <w:pPr>
        <w:ind w:firstLine="420" w:firstLineChars="0"/>
        <w:rPr>
          <w:rFonts w:hint="eastAsia"/>
        </w:rPr>
      </w:pPr>
      <w:r>
        <w:rPr>
          <w:rFonts w:hint="default" w:ascii="楷体" w:hAnsi="楷体" w:eastAsia="楷体"/>
          <w:sz w:val="24"/>
          <w:szCs w:val="24"/>
        </w:rPr>
        <w:t>以“云智教育”平台为载体，各个院校和机构可以在平台上面开设和管理私有或公开的课程。对于公开部分课程将对使用平台的用户公开，院校可以适当设置课程价格，实现课程资源的共享。用户使用平台学习将不再受限于当前院校或机构。</w:t>
      </w: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基于雷达图分析法的学生能力档案</w:t>
      </w:r>
    </w:p>
    <w:p>
      <w:pPr>
        <w:ind w:firstLine="420" w:firstLineChars="0"/>
        <w:rPr>
          <w:rFonts w:hint="eastAsia"/>
        </w:rPr>
      </w:pPr>
      <w:r>
        <w:rPr>
          <w:rFonts w:hint="default" w:ascii="楷体" w:hAnsi="楷体" w:eastAsia="楷体"/>
          <w:sz w:val="24"/>
          <w:szCs w:val="24"/>
        </w:rPr>
        <w:t>通过对学生理论学习，具体实践，语言表达，创新思维，独立思考，团队协助六大能力的分析智能形成每个学生的能力档案。</w:t>
      </w: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基于协同过滤算法的个性化课程推荐</w:t>
      </w:r>
    </w:p>
    <w:p>
      <w:pPr>
        <w:ind w:firstLine="420" w:firstLineChars="0"/>
        <w:rPr>
          <w:rFonts w:hint="eastAsia"/>
        </w:rPr>
      </w:pPr>
      <w:r>
        <w:rPr>
          <w:rFonts w:hint="default" w:ascii="楷体" w:hAnsi="楷体" w:eastAsia="楷体"/>
          <w:sz w:val="24"/>
          <w:szCs w:val="24"/>
        </w:rPr>
        <w:t>学生用户学习课程时会生成个性化的学习偏好，用户也可以手动调整自己的学习偏好，系统会根据这些偏好对用户推荐个性化的课程。</w:t>
      </w: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广度优先和选择性屏蔽的搜索算法</w:t>
      </w:r>
    </w:p>
    <w:p>
      <w:pPr>
        <w:ind w:firstLine="420" w:firstLineChars="0"/>
        <w:rPr>
          <w:rFonts w:hint="eastAsia"/>
        </w:rPr>
      </w:pPr>
      <w:r>
        <w:rPr>
          <w:rFonts w:hint="default" w:ascii="楷体" w:hAnsi="楷体" w:eastAsia="楷体"/>
          <w:sz w:val="24"/>
          <w:szCs w:val="24"/>
        </w:rPr>
        <w:t>用户输入关键字，会查找到与该课程，授课教师，知识点等有关的课程内容，对于开设的私有课程，只有满足授课条件的学生用户可以查找到这些课程。</w:t>
      </w:r>
    </w:p>
    <w:p>
      <w:pPr>
        <w:pStyle w:val="4"/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每日“悦”读精选推荐</w:t>
      </w:r>
    </w:p>
    <w:p>
      <w:pPr>
        <w:ind w:firstLine="420" w:firstLineChars="0"/>
        <w:rPr>
          <w:rFonts w:hint="eastAsia"/>
        </w:rPr>
      </w:pPr>
      <w:r>
        <w:rPr>
          <w:rFonts w:hint="default"/>
          <w:sz w:val="24"/>
          <w:szCs w:val="24"/>
        </w:rPr>
        <w:t>系统会对用户推送一些精选美文，名言警句，科普小知识等内容，丰富教师、学生课余生活。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功能简介</w:t>
      </w:r>
      <w:r>
        <w:rPr>
          <w:rFonts w:hint="eastAsia"/>
        </w:rPr>
        <w:br w:type="page"/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开发标准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开发流程</w:t>
      </w:r>
    </w:p>
    <w:p>
      <w:pPr>
        <w:ind w:firstLine="420" w:firstLineChars="0"/>
        <w:rPr>
          <w:rFonts w:hint="default" w:ascii="楷体" w:hAnsi="楷体" w:eastAsia="楷体"/>
          <w:sz w:val="24"/>
          <w:szCs w:val="24"/>
        </w:rPr>
      </w:pPr>
      <w:r>
        <w:rPr>
          <w:rFonts w:hint="default" w:ascii="楷体" w:hAnsi="楷体" w:eastAsia="楷体"/>
          <w:sz w:val="24"/>
          <w:szCs w:val="24"/>
        </w:rPr>
        <w:t>本项目采用的开发方法为瀑布法，生命周期过程如下：</w:t>
      </w:r>
    </w:p>
    <w:p>
      <w:pPr>
        <w:ind w:firstLine="420" w:firstLineChars="0"/>
        <w:rPr>
          <w:rFonts w:hint="default" w:ascii="楷体" w:hAnsi="楷体" w:eastAsia="楷体"/>
          <w:sz w:val="24"/>
          <w:szCs w:val="24"/>
        </w:rPr>
      </w:pPr>
      <w:r>
        <w:rPr>
          <w:rFonts w:hint="default" w:ascii="楷体" w:hAnsi="楷体" w:eastAsia="楷体"/>
          <w:sz w:val="24"/>
          <w:szCs w:val="24"/>
        </w:rPr>
        <w:t>项目立项，需求分析，项目计划，系统设计，编码实现，系统测试，试点运行，</w:t>
      </w:r>
    </w:p>
    <w:p>
      <w:pPr>
        <w:ind w:firstLine="420" w:firstLineChars="0"/>
        <w:rPr>
          <w:rFonts w:hint="eastAsia"/>
        </w:rPr>
      </w:pPr>
      <w:r>
        <w:rPr>
          <w:rFonts w:hint="default" w:ascii="楷体" w:hAnsi="楷体" w:eastAsia="楷体"/>
          <w:sz w:val="24"/>
          <w:szCs w:val="24"/>
        </w:rPr>
        <w:t>项目提交，项目总结。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开发规范</w:t>
      </w:r>
    </w:p>
    <w:p>
      <w:pPr>
        <w:ind w:firstLine="420" w:firstLineChars="0"/>
        <w:rPr>
          <w:rFonts w:hint="eastAsia"/>
        </w:rPr>
      </w:pPr>
      <w:r>
        <w:rPr>
          <w:rFonts w:hint="default" w:ascii="楷体" w:hAnsi="楷体" w:eastAsia="楷体"/>
          <w:sz w:val="24"/>
          <w:szCs w:val="24"/>
        </w:rPr>
        <w:t>我们项目开发基于软件工程CMMI标准。对文档，代码，开发环境有一套标准规范。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开发技术</w:t>
      </w:r>
    </w:p>
    <w:p>
      <w:pPr>
        <w:ind w:firstLine="420" w:firstLineChars="0"/>
        <w:rPr>
          <w:rFonts w:hint="default" w:ascii="楷体" w:hAnsi="楷体" w:eastAsia="楷体"/>
          <w:sz w:val="24"/>
          <w:szCs w:val="24"/>
        </w:rPr>
      </w:pPr>
      <w:r>
        <w:rPr>
          <w:rFonts w:hint="default" w:ascii="楷体" w:hAnsi="楷体" w:eastAsia="楷体"/>
          <w:sz w:val="24"/>
          <w:szCs w:val="24"/>
        </w:rPr>
        <w:t>服务器端采用java ee作为后台，使用mysql数据库；</w:t>
      </w:r>
    </w:p>
    <w:p>
      <w:pPr>
        <w:ind w:firstLine="420" w:firstLineChars="0"/>
        <w:rPr>
          <w:rFonts w:hint="default" w:ascii="楷体" w:hAnsi="楷体" w:eastAsia="楷体"/>
          <w:sz w:val="24"/>
          <w:szCs w:val="24"/>
        </w:rPr>
      </w:pPr>
      <w:r>
        <w:rPr>
          <w:rFonts w:hint="default" w:ascii="楷体" w:hAnsi="楷体" w:eastAsia="楷体"/>
          <w:sz w:val="24"/>
          <w:szCs w:val="24"/>
        </w:rPr>
        <w:t>移动端使用安卓实现；</w:t>
      </w:r>
    </w:p>
    <w:p>
      <w:pPr>
        <w:ind w:firstLine="420" w:firstLineChars="0"/>
        <w:rPr>
          <w:rFonts w:hint="default" w:ascii="楷体" w:hAnsi="楷体" w:eastAsia="楷体"/>
          <w:sz w:val="24"/>
          <w:szCs w:val="24"/>
        </w:rPr>
      </w:pPr>
      <w:r>
        <w:rPr>
          <w:rFonts w:hint="default" w:ascii="楷体" w:hAnsi="楷体" w:eastAsia="楷体"/>
          <w:sz w:val="24"/>
          <w:szCs w:val="24"/>
        </w:rPr>
        <w:t>WEB端使用html5+jquery实现；</w:t>
      </w:r>
    </w:p>
    <w:p>
      <w:pPr>
        <w:ind w:firstLine="420" w:firstLineChars="0"/>
        <w:rPr>
          <w:rFonts w:hint="eastAsia" w:ascii="楷体" w:hAnsi="楷体" w:eastAsia="楷体"/>
          <w:sz w:val="24"/>
          <w:szCs w:val="24"/>
        </w:rPr>
      </w:pPr>
      <w:r>
        <w:rPr>
          <w:rFonts w:hint="default" w:ascii="楷体" w:hAnsi="楷体" w:eastAsia="楷体"/>
          <w:sz w:val="24"/>
          <w:szCs w:val="24"/>
        </w:rPr>
        <w:t>微信公众号使用php实现。</w:t>
      </w:r>
    </w:p>
    <w:p>
      <w:pPr>
        <w:pStyle w:val="4"/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开发工具</w:t>
      </w:r>
    </w:p>
    <w:tbl>
      <w:tblPr>
        <w:tblStyle w:val="11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27"/>
        <w:gridCol w:w="4927"/>
      </w:tblGrid>
      <w:tr>
        <w:tc>
          <w:tcPr>
            <w:tcW w:w="492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用途</w:t>
            </w: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工具</w:t>
            </w:r>
          </w:p>
        </w:tc>
      </w:tr>
      <w:tr>
        <w:tc>
          <w:tcPr>
            <w:tcW w:w="492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Android开发</w:t>
            </w: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Android Studio3</w:t>
            </w:r>
          </w:p>
        </w:tc>
      </w:tr>
      <w:tr>
        <w:tc>
          <w:tcPr>
            <w:tcW w:w="492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Java环境</w:t>
            </w:r>
          </w:p>
        </w:tc>
        <w:tc>
          <w:tcPr>
            <w:tcW w:w="492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</w:t>
            </w:r>
            <w:r>
              <w:rPr>
                <w:rFonts w:hint="eastAsia"/>
                <w:vertAlign w:val="baseline"/>
              </w:rPr>
              <w:t xml:space="preserve">racle </w:t>
            </w:r>
            <w:r>
              <w:rPr>
                <w:rFonts w:hint="default"/>
                <w:vertAlign w:val="baseline"/>
              </w:rPr>
              <w:t>J</w:t>
            </w:r>
            <w:r>
              <w:rPr>
                <w:rFonts w:hint="eastAsia"/>
                <w:vertAlign w:val="baseline"/>
              </w:rPr>
              <w:t>ava</w:t>
            </w:r>
            <w:r>
              <w:rPr>
                <w:rFonts w:hint="default"/>
                <w:vertAlign w:val="baseline"/>
              </w:rPr>
              <w:t>7</w:t>
            </w:r>
          </w:p>
        </w:tc>
      </w:tr>
      <w:tr>
        <w:tc>
          <w:tcPr>
            <w:tcW w:w="492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数据库服务器</w:t>
            </w:r>
          </w:p>
        </w:tc>
        <w:tc>
          <w:tcPr>
            <w:tcW w:w="492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Mysql5.6</w:t>
            </w:r>
          </w:p>
        </w:tc>
      </w:tr>
      <w:tr>
        <w:tc>
          <w:tcPr>
            <w:tcW w:w="492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WEB服务器</w:t>
            </w:r>
          </w:p>
        </w:tc>
        <w:tc>
          <w:tcPr>
            <w:tcW w:w="492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Apache Toamcat 7.0</w:t>
            </w:r>
          </w:p>
        </w:tc>
      </w:tr>
      <w:tr>
        <w:tc>
          <w:tcPr>
            <w:tcW w:w="492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PHP环境</w:t>
            </w:r>
          </w:p>
        </w:tc>
        <w:tc>
          <w:tcPr>
            <w:tcW w:w="492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PHP5.6</w:t>
            </w:r>
          </w:p>
        </w:tc>
      </w:tr>
      <w:tr>
        <w:tc>
          <w:tcPr>
            <w:tcW w:w="492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后台服务器端IDE</w:t>
            </w:r>
          </w:p>
        </w:tc>
        <w:tc>
          <w:tcPr>
            <w:tcW w:w="492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Eclipse</w:t>
            </w:r>
          </w:p>
        </w:tc>
      </w:tr>
      <w:tr>
        <w:tc>
          <w:tcPr>
            <w:tcW w:w="492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前端开发IDE</w:t>
            </w:r>
          </w:p>
        </w:tc>
        <w:tc>
          <w:tcPr>
            <w:tcW w:w="492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Sublime3</w:t>
            </w:r>
          </w:p>
        </w:tc>
      </w:tr>
      <w:tr>
        <w:tc>
          <w:tcPr>
            <w:tcW w:w="492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项目管理工具</w:t>
            </w:r>
          </w:p>
        </w:tc>
        <w:tc>
          <w:tcPr>
            <w:tcW w:w="492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Git</w:t>
            </w:r>
          </w:p>
        </w:tc>
      </w:tr>
      <w:tr>
        <w:tc>
          <w:tcPr>
            <w:tcW w:w="492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数据库管理工具</w:t>
            </w:r>
          </w:p>
        </w:tc>
        <w:tc>
          <w:tcPr>
            <w:tcW w:w="492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Navicat For Mysql</w:t>
            </w:r>
          </w:p>
        </w:tc>
      </w:tr>
      <w:tr>
        <w:tc>
          <w:tcPr>
            <w:tcW w:w="492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……</w:t>
            </w:r>
          </w:p>
        </w:tc>
        <w:tc>
          <w:tcPr>
            <w:tcW w:w="492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……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应用对象与环境</w:t>
      </w:r>
    </w:p>
    <w:p>
      <w:pPr>
        <w:pStyle w:val="4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应用对象</w:t>
      </w:r>
    </w:p>
    <w:p>
      <w:pPr>
        <w:ind w:firstLine="420" w:firstLineChars="0"/>
        <w:rPr>
          <w:rFonts w:hint="eastAsia"/>
        </w:rPr>
      </w:pPr>
    </w:p>
    <w:p>
      <w:pPr>
        <w:pStyle w:val="4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应用环境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结语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黑体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微软雅黑">
    <w:altName w:val="文泉驿微米黑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楷体">
    <w:altName w:val="文泉驿微米黑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Verdana">
    <w:panose1 w:val="020B0604030504040204"/>
    <w:charset w:val="00"/>
    <w:family w:val="decorative"/>
    <w:pitch w:val="default"/>
    <w:sig w:usb0="00000287" w:usb1="00000000" w:usb2="00000000" w:usb3="00000000" w:csb0="2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华文新魏">
    <w:altName w:val="Noto Sans CJK JP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文泉驿微米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 PL UKai CN">
    <w:altName w:val="Noto Sans Mono CJK JP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文泉驿微米黑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roania">
    <w:altName w:val="Verdana"/>
    <w:panose1 w:val="020B0604030504040204"/>
    <w:charset w:val="00"/>
    <w:family w:val="auto"/>
    <w:pitch w:val="default"/>
    <w:sig w:usb0="00000000" w:usb1="00000000" w:usb2="05000021" w:usb3="00800040" w:csb0="0000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esint10">
    <w:altName w:val="KacstOne"/>
    <w:panose1 w:val="02000503000000000000"/>
    <w:charset w:val="00"/>
    <w:family w:val="auto"/>
    <w:pitch w:val="default"/>
    <w:sig w:usb0="00000000" w:usb1="00000000" w:usb2="00000000" w:usb3="00000000" w:csb0="40000001" w:csb1="80D4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Wingdings 2">
    <w:altName w:val="OpenSymbol"/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微软简仿宋">
    <w:altName w:val="文泉驿微米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altName w:val="Garuda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Helvetica Neu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Noto Sans Mono CJK JP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3390"/>
        <w:tab w:val="clear" w:pos="4153"/>
        <w:tab w:val="clear" w:pos="8306"/>
      </w:tabs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413174">
    <w:nsid w:val="5ABE2E76"/>
    <w:multiLevelType w:val="singleLevel"/>
    <w:tmpl w:val="5ABE2E76"/>
    <w:lvl w:ilvl="0" w:tentative="1">
      <w:start w:val="1"/>
      <w:numFmt w:val="decimal"/>
      <w:lvlText w:val="5.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1522386808">
    <w:nsid w:val="5ABDC778"/>
    <w:multiLevelType w:val="singleLevel"/>
    <w:tmpl w:val="5ABDC778"/>
    <w:lvl w:ilvl="0" w:tentative="1">
      <w:start w:val="1"/>
      <w:numFmt w:val="decimal"/>
      <w:lvlText w:val="3.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1522383394">
    <w:nsid w:val="5ABDBA22"/>
    <w:multiLevelType w:val="singleLevel"/>
    <w:tmpl w:val="5ABDBA2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22413039">
    <w:nsid w:val="5ABE2DEF"/>
    <w:multiLevelType w:val="singleLevel"/>
    <w:tmpl w:val="5ABE2DEF"/>
    <w:lvl w:ilvl="0" w:tentative="1">
      <w:start w:val="1"/>
      <w:numFmt w:val="decimal"/>
      <w:lvlText w:val="4.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num w:numId="1">
    <w:abstractNumId w:val="1522383394"/>
  </w:num>
  <w:num w:numId="2">
    <w:abstractNumId w:val="1522386808"/>
  </w:num>
  <w:num w:numId="3">
    <w:abstractNumId w:val="1522413039"/>
  </w:num>
  <w:num w:numId="4">
    <w:abstractNumId w:val="15224131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D0"/>
    <w:rsid w:val="000B2257"/>
    <w:rsid w:val="00156AF3"/>
    <w:rsid w:val="00246F80"/>
    <w:rsid w:val="002E17FC"/>
    <w:rsid w:val="002E2483"/>
    <w:rsid w:val="002F46A9"/>
    <w:rsid w:val="00302ED5"/>
    <w:rsid w:val="00314ADA"/>
    <w:rsid w:val="00316759"/>
    <w:rsid w:val="003344FC"/>
    <w:rsid w:val="00360142"/>
    <w:rsid w:val="003D2F79"/>
    <w:rsid w:val="00472A76"/>
    <w:rsid w:val="00481CBB"/>
    <w:rsid w:val="004A2019"/>
    <w:rsid w:val="005A0AD1"/>
    <w:rsid w:val="00637BDE"/>
    <w:rsid w:val="00643979"/>
    <w:rsid w:val="0068554B"/>
    <w:rsid w:val="0071363F"/>
    <w:rsid w:val="007270D3"/>
    <w:rsid w:val="007278C9"/>
    <w:rsid w:val="007F151A"/>
    <w:rsid w:val="009805CA"/>
    <w:rsid w:val="009B6A72"/>
    <w:rsid w:val="00AC6B4F"/>
    <w:rsid w:val="00BA618E"/>
    <w:rsid w:val="00BF5A26"/>
    <w:rsid w:val="00C164D0"/>
    <w:rsid w:val="00C411AC"/>
    <w:rsid w:val="00CB070E"/>
    <w:rsid w:val="00CB4833"/>
    <w:rsid w:val="00D27777"/>
    <w:rsid w:val="00D945C3"/>
    <w:rsid w:val="00E36A2D"/>
    <w:rsid w:val="00EE06C6"/>
    <w:rsid w:val="00FD2B66"/>
    <w:rsid w:val="07FCDDE5"/>
    <w:rsid w:val="1BEB8C5A"/>
    <w:rsid w:val="1BFD581E"/>
    <w:rsid w:val="1F4E3E96"/>
    <w:rsid w:val="1FDADFF3"/>
    <w:rsid w:val="1FDF5CA1"/>
    <w:rsid w:val="27CF6F67"/>
    <w:rsid w:val="29CFD23C"/>
    <w:rsid w:val="34FFEAF6"/>
    <w:rsid w:val="3670DBE1"/>
    <w:rsid w:val="36BAF3BD"/>
    <w:rsid w:val="377D602B"/>
    <w:rsid w:val="37AFD65E"/>
    <w:rsid w:val="39AEF432"/>
    <w:rsid w:val="3B1D9D57"/>
    <w:rsid w:val="3BA79AED"/>
    <w:rsid w:val="3BBBE188"/>
    <w:rsid w:val="3CBDFAAB"/>
    <w:rsid w:val="3CFEEB97"/>
    <w:rsid w:val="3DBF43E7"/>
    <w:rsid w:val="3DCF77E5"/>
    <w:rsid w:val="3DD41ACA"/>
    <w:rsid w:val="3DFF6122"/>
    <w:rsid w:val="3F979148"/>
    <w:rsid w:val="3F9DD051"/>
    <w:rsid w:val="3FBC0DF7"/>
    <w:rsid w:val="3FFBB34A"/>
    <w:rsid w:val="3FFD37FF"/>
    <w:rsid w:val="3FFF8877"/>
    <w:rsid w:val="46770117"/>
    <w:rsid w:val="472FADC1"/>
    <w:rsid w:val="4BFBE1F4"/>
    <w:rsid w:val="4FEF51E8"/>
    <w:rsid w:val="4FFD6D01"/>
    <w:rsid w:val="52F539BF"/>
    <w:rsid w:val="557E31B3"/>
    <w:rsid w:val="55FE63E6"/>
    <w:rsid w:val="55FEFDB2"/>
    <w:rsid w:val="56EF9E35"/>
    <w:rsid w:val="57F38805"/>
    <w:rsid w:val="57FA4E3C"/>
    <w:rsid w:val="57FFC378"/>
    <w:rsid w:val="597EBAB5"/>
    <w:rsid w:val="5BF73F8A"/>
    <w:rsid w:val="5D1FDFEB"/>
    <w:rsid w:val="5DDF9740"/>
    <w:rsid w:val="5F2E75C2"/>
    <w:rsid w:val="5F56D77C"/>
    <w:rsid w:val="5F68FE07"/>
    <w:rsid w:val="5F7F83D4"/>
    <w:rsid w:val="5FAD1518"/>
    <w:rsid w:val="5FEEB24E"/>
    <w:rsid w:val="5FFA8A54"/>
    <w:rsid w:val="6377FAF4"/>
    <w:rsid w:val="63F75CB7"/>
    <w:rsid w:val="63FCF3CE"/>
    <w:rsid w:val="65BF1FC2"/>
    <w:rsid w:val="663EDDE2"/>
    <w:rsid w:val="66DC1C19"/>
    <w:rsid w:val="6A5EE217"/>
    <w:rsid w:val="6A7E7BA4"/>
    <w:rsid w:val="6AF77919"/>
    <w:rsid w:val="6B2AA1B3"/>
    <w:rsid w:val="6BDBA09A"/>
    <w:rsid w:val="6DB1AC18"/>
    <w:rsid w:val="6DD3FA53"/>
    <w:rsid w:val="6EFF6610"/>
    <w:rsid w:val="6F3DA1F9"/>
    <w:rsid w:val="6FBD0D96"/>
    <w:rsid w:val="6FE616D2"/>
    <w:rsid w:val="6FFF97AE"/>
    <w:rsid w:val="73BBE88D"/>
    <w:rsid w:val="73E90DDA"/>
    <w:rsid w:val="747B4969"/>
    <w:rsid w:val="7583D670"/>
    <w:rsid w:val="763F31F8"/>
    <w:rsid w:val="76BFBCF1"/>
    <w:rsid w:val="76FF5FF7"/>
    <w:rsid w:val="771A2494"/>
    <w:rsid w:val="773D68F6"/>
    <w:rsid w:val="7776335E"/>
    <w:rsid w:val="77770C13"/>
    <w:rsid w:val="777D29FD"/>
    <w:rsid w:val="77A9541E"/>
    <w:rsid w:val="77B6725B"/>
    <w:rsid w:val="77C4D19C"/>
    <w:rsid w:val="77D5CEF7"/>
    <w:rsid w:val="77EE567C"/>
    <w:rsid w:val="77EF3136"/>
    <w:rsid w:val="77EFFCC9"/>
    <w:rsid w:val="77F0CA8F"/>
    <w:rsid w:val="77F14D6A"/>
    <w:rsid w:val="77FD1AC6"/>
    <w:rsid w:val="77FFE04F"/>
    <w:rsid w:val="78FB7454"/>
    <w:rsid w:val="7AFA3F70"/>
    <w:rsid w:val="7B719395"/>
    <w:rsid w:val="7B7A3D1F"/>
    <w:rsid w:val="7B7F35F4"/>
    <w:rsid w:val="7B9AF88D"/>
    <w:rsid w:val="7BB96D3C"/>
    <w:rsid w:val="7BDFDC3A"/>
    <w:rsid w:val="7BFF4C25"/>
    <w:rsid w:val="7BFFF292"/>
    <w:rsid w:val="7C5AC8F0"/>
    <w:rsid w:val="7C9BF199"/>
    <w:rsid w:val="7D3F4824"/>
    <w:rsid w:val="7D6D41EA"/>
    <w:rsid w:val="7D6F0663"/>
    <w:rsid w:val="7D9BF6A8"/>
    <w:rsid w:val="7DA63180"/>
    <w:rsid w:val="7E8B7F57"/>
    <w:rsid w:val="7EBAAE64"/>
    <w:rsid w:val="7ED81B8F"/>
    <w:rsid w:val="7EEAC8EA"/>
    <w:rsid w:val="7EFCDD76"/>
    <w:rsid w:val="7F27051F"/>
    <w:rsid w:val="7F5F70EA"/>
    <w:rsid w:val="7F772E02"/>
    <w:rsid w:val="7F786136"/>
    <w:rsid w:val="7F7F62F7"/>
    <w:rsid w:val="7F7FADE5"/>
    <w:rsid w:val="7FBB81EE"/>
    <w:rsid w:val="7FBE1ED0"/>
    <w:rsid w:val="7FD759E0"/>
    <w:rsid w:val="7FED3C51"/>
    <w:rsid w:val="7FEF30D9"/>
    <w:rsid w:val="7FEF8304"/>
    <w:rsid w:val="7FEF9EB1"/>
    <w:rsid w:val="7FEFD90F"/>
    <w:rsid w:val="7FF8B7E4"/>
    <w:rsid w:val="7FF9863A"/>
    <w:rsid w:val="7FFB1706"/>
    <w:rsid w:val="7FFE00FD"/>
    <w:rsid w:val="7FFE1A6F"/>
    <w:rsid w:val="7FFF182F"/>
    <w:rsid w:val="7FFFAF20"/>
    <w:rsid w:val="86BF921E"/>
    <w:rsid w:val="957357BE"/>
    <w:rsid w:val="9DF47F94"/>
    <w:rsid w:val="9EBD0813"/>
    <w:rsid w:val="9F5A1958"/>
    <w:rsid w:val="9F9FFEBC"/>
    <w:rsid w:val="9FEF7276"/>
    <w:rsid w:val="A5BE8F29"/>
    <w:rsid w:val="A6AF8003"/>
    <w:rsid w:val="A7CF1F88"/>
    <w:rsid w:val="ADEDE349"/>
    <w:rsid w:val="ADFFAB3E"/>
    <w:rsid w:val="AEB3D726"/>
    <w:rsid w:val="AEFD7C36"/>
    <w:rsid w:val="AFAFDCAC"/>
    <w:rsid w:val="AFBF21F7"/>
    <w:rsid w:val="AFDC4E66"/>
    <w:rsid w:val="AFF5CF30"/>
    <w:rsid w:val="B2BB7277"/>
    <w:rsid w:val="B3BFC011"/>
    <w:rsid w:val="B55F9854"/>
    <w:rsid w:val="B5E01A92"/>
    <w:rsid w:val="B5EF7EBF"/>
    <w:rsid w:val="B6BCFDAC"/>
    <w:rsid w:val="B7D74CAA"/>
    <w:rsid w:val="B87A6F29"/>
    <w:rsid w:val="B979C8BE"/>
    <w:rsid w:val="BBFEDAA4"/>
    <w:rsid w:val="BE7FA9B6"/>
    <w:rsid w:val="BEDF64FA"/>
    <w:rsid w:val="BF833003"/>
    <w:rsid w:val="BFCDE870"/>
    <w:rsid w:val="BFCFA39D"/>
    <w:rsid w:val="BFDF19DE"/>
    <w:rsid w:val="BFED3F3A"/>
    <w:rsid w:val="BFEF8452"/>
    <w:rsid w:val="BFF94177"/>
    <w:rsid w:val="BFFA29CF"/>
    <w:rsid w:val="BFFEA064"/>
    <w:rsid w:val="C7F75C11"/>
    <w:rsid w:val="C85D6332"/>
    <w:rsid w:val="C91B7F74"/>
    <w:rsid w:val="CB873254"/>
    <w:rsid w:val="CCBDEB1F"/>
    <w:rsid w:val="CDF862B5"/>
    <w:rsid w:val="CFF379C2"/>
    <w:rsid w:val="D5FB24A8"/>
    <w:rsid w:val="D6FFACE5"/>
    <w:rsid w:val="D7FE5B27"/>
    <w:rsid w:val="DBD9FE9E"/>
    <w:rsid w:val="DD771D1A"/>
    <w:rsid w:val="DE7F2CBA"/>
    <w:rsid w:val="DEBF21D8"/>
    <w:rsid w:val="DED01788"/>
    <w:rsid w:val="DEEDB76B"/>
    <w:rsid w:val="DEFC8209"/>
    <w:rsid w:val="DF6F9636"/>
    <w:rsid w:val="DF8ECCD1"/>
    <w:rsid w:val="DFBF7111"/>
    <w:rsid w:val="DFF718CF"/>
    <w:rsid w:val="DFFEB5A9"/>
    <w:rsid w:val="DFFFB1AB"/>
    <w:rsid w:val="E0FF8EFE"/>
    <w:rsid w:val="E313D4BD"/>
    <w:rsid w:val="E3AC0DCE"/>
    <w:rsid w:val="E5D799D1"/>
    <w:rsid w:val="E6B72302"/>
    <w:rsid w:val="E79CB4C8"/>
    <w:rsid w:val="E7FEA857"/>
    <w:rsid w:val="EAEE29AE"/>
    <w:rsid w:val="EB79E28A"/>
    <w:rsid w:val="EBDB53A9"/>
    <w:rsid w:val="EBDB7E91"/>
    <w:rsid w:val="EBFFCA7D"/>
    <w:rsid w:val="ECFD61B2"/>
    <w:rsid w:val="ECFFF361"/>
    <w:rsid w:val="EDFF97C7"/>
    <w:rsid w:val="EEF5028D"/>
    <w:rsid w:val="EEF5DEAC"/>
    <w:rsid w:val="EF77F032"/>
    <w:rsid w:val="EFAF0936"/>
    <w:rsid w:val="EFBD5BE2"/>
    <w:rsid w:val="EFBF7D42"/>
    <w:rsid w:val="EFDC43C9"/>
    <w:rsid w:val="EFEA6B7C"/>
    <w:rsid w:val="EFEF3946"/>
    <w:rsid w:val="EFF56337"/>
    <w:rsid w:val="EFF7770E"/>
    <w:rsid w:val="EFF8A169"/>
    <w:rsid w:val="EFFF7598"/>
    <w:rsid w:val="F16DCBCF"/>
    <w:rsid w:val="F1FC3560"/>
    <w:rsid w:val="F2656EFD"/>
    <w:rsid w:val="F2AD2969"/>
    <w:rsid w:val="F357A195"/>
    <w:rsid w:val="F656C1D8"/>
    <w:rsid w:val="F6EFA29C"/>
    <w:rsid w:val="F7F983AF"/>
    <w:rsid w:val="F7FF1FF5"/>
    <w:rsid w:val="F7FF5588"/>
    <w:rsid w:val="F815632F"/>
    <w:rsid w:val="F96FB899"/>
    <w:rsid w:val="FAD3C04F"/>
    <w:rsid w:val="FBAD9C97"/>
    <w:rsid w:val="FBF30F22"/>
    <w:rsid w:val="FCDD4D85"/>
    <w:rsid w:val="FCE78194"/>
    <w:rsid w:val="FCFB1D99"/>
    <w:rsid w:val="FCFF9470"/>
    <w:rsid w:val="FDDFE8D5"/>
    <w:rsid w:val="FDF79CF6"/>
    <w:rsid w:val="FDFBB904"/>
    <w:rsid w:val="FE6EA8DD"/>
    <w:rsid w:val="FE9F89DC"/>
    <w:rsid w:val="FECB6959"/>
    <w:rsid w:val="FF54FF6B"/>
    <w:rsid w:val="FF5F398D"/>
    <w:rsid w:val="FF67CD13"/>
    <w:rsid w:val="FF7D9F88"/>
    <w:rsid w:val="FF9BEDED"/>
    <w:rsid w:val="FFAF5AAD"/>
    <w:rsid w:val="FFB7C6D2"/>
    <w:rsid w:val="FFB9A5C1"/>
    <w:rsid w:val="FFDCBE88"/>
    <w:rsid w:val="FFDF58F4"/>
    <w:rsid w:val="FFDFAB25"/>
    <w:rsid w:val="FFEF6795"/>
    <w:rsid w:val="FFF4F00F"/>
    <w:rsid w:val="FFF5ABA5"/>
    <w:rsid w:val="FFF77990"/>
    <w:rsid w:val="FFFB81FF"/>
    <w:rsid w:val="FFFD5720"/>
    <w:rsid w:val="FFFF1A61"/>
    <w:rsid w:val="FFFF9A93"/>
    <w:rsid w:val="FFFF9B60"/>
    <w:rsid w:val="FFFFFC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20"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8"/>
    <w:qFormat/>
    <w:uiPriority w:val="0"/>
    <w:pPr>
      <w:jc w:val="center"/>
    </w:pPr>
    <w:rPr>
      <w:rFonts w:ascii="Arial" w:hAnsi="Arial" w:eastAsia="宋体" w:cs="Times New Roman"/>
      <w:b/>
      <w:kern w:val="0"/>
      <w:sz w:val="36"/>
      <w:szCs w:val="20"/>
      <w:lang w:eastAsia="en-US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1 Char"/>
    <w:basedOn w:val="9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8">
    <w:name w:val="标题 Char"/>
    <w:basedOn w:val="9"/>
    <w:link w:val="8"/>
    <w:qFormat/>
    <w:uiPriority w:val="0"/>
    <w:rPr>
      <w:rFonts w:ascii="Arial" w:hAnsi="Arial" w:eastAsia="宋体" w:cs="Times New Roman"/>
      <w:b/>
      <w:kern w:val="0"/>
      <w:sz w:val="36"/>
      <w:szCs w:val="20"/>
      <w:lang w:eastAsia="en-US"/>
    </w:rPr>
  </w:style>
  <w:style w:type="paragraph" w:customStyle="1" w:styleId="19">
    <w:name w:val="文档标题"/>
    <w:basedOn w:val="1"/>
    <w:qFormat/>
    <w:uiPriority w:val="0"/>
    <w:pPr>
      <w:spacing w:line="360" w:lineRule="auto"/>
      <w:jc w:val="center"/>
    </w:pPr>
    <w:rPr>
      <w:rFonts w:ascii="华文中宋" w:hAnsi="华文中宋" w:eastAsia="华文中宋" w:cs="Times New Roman"/>
      <w:b/>
      <w:sz w:val="52"/>
      <w:szCs w:val="52"/>
    </w:rPr>
  </w:style>
  <w:style w:type="character" w:customStyle="1" w:styleId="20">
    <w:name w:val="正文文本缩进 Char"/>
    <w:basedOn w:val="9"/>
    <w:link w:val="5"/>
    <w:qFormat/>
    <w:uiPriority w:val="0"/>
    <w:rPr>
      <w:rFonts w:ascii="Arial" w:hAnsi="Arial" w:eastAsia="宋体" w:cs="Times New Roman"/>
      <w:sz w:val="24"/>
      <w:szCs w:val="24"/>
    </w:rPr>
  </w:style>
  <w:style w:type="paragraph" w:customStyle="1" w:styleId="21">
    <w:name w:val="正"/>
    <w:qFormat/>
    <w:uiPriority w:val="0"/>
    <w:pPr>
      <w:spacing w:line="360" w:lineRule="exact"/>
      <w:ind w:firstLine="1040" w:firstLineChars="200"/>
      <w:jc w:val="both"/>
    </w:pPr>
    <w:rPr>
      <w:rFonts w:ascii="Times New Roman" w:hAnsi="Times New Roman" w:eastAsia="宋体" w:cs="黑体"/>
      <w:kern w:val="2"/>
      <w:sz w:val="21"/>
      <w:szCs w:val="22"/>
      <w:lang w:val="en-US" w:eastAsia="zh-CN" w:bidi="ar-SA"/>
    </w:rPr>
  </w:style>
  <w:style w:type="paragraph" w:customStyle="1" w:styleId="22">
    <w:name w:val="标题4"/>
    <w:basedOn w:val="1"/>
    <w:qFormat/>
    <w:uiPriority w:val="0"/>
    <w:rPr>
      <w:rFonts w:ascii="Times New Roman" w:hAnsi="Times New Roman" w:eastAsia="微软雅黑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368</Words>
  <Characters>2099</Characters>
  <Lines>17</Lines>
  <Paragraphs>4</Paragraphs>
  <TotalTime>0</TotalTime>
  <ScaleCrop>false</ScaleCrop>
  <LinksUpToDate>false</LinksUpToDate>
  <CharactersWithSpaces>2463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2018-03-21T22:41:00Z</dcterms:created>
  <dc:creator>祝海波</dc:creator>
  <cp:lastModifiedBy>shaoxin</cp:lastModifiedBy>
  <dcterms:modified xsi:type="dcterms:W3CDTF">2018-03-30T21:49:12Z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