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9781" w:type="dxa"/>
        <w:jc w:val="center"/>
        <w:tblInd w:w="0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lang w:eastAsia="zh-CN"/>
              </w:rPr>
              <w:t>云智教育APP</w:t>
            </w:r>
            <w:r>
              <w:rPr>
                <w:rFonts w:hint="eastAsia" w:ascii="楷体" w:hAnsi="楷体" w:eastAsia="楷体"/>
                <w:lang w:eastAsia="zh-CN"/>
              </w:rPr>
              <w:t>平台</w:t>
            </w:r>
            <w:r>
              <w:rPr>
                <w:rFonts w:ascii="楷体" w:hAnsi="楷体" w:eastAsia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SJ002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201</w:t>
                  </w:r>
                  <w:r>
                    <w:rPr>
                      <w:rFonts w:ascii="楷体" w:hAnsi="楷体" w:eastAsia="楷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2018-03-22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1.0</w:t>
                  </w:r>
                  <w:r>
                    <w:rPr>
                      <w:rFonts w:hint="default" w:ascii="楷体" w:hAnsi="楷体" w:eastAsia="楷体"/>
                      <w:sz w:val="18"/>
                      <w:szCs w:val="18"/>
                    </w:rPr>
                    <w:t>.4</w:t>
                  </w:r>
                </w:p>
              </w:tc>
            </w:tr>
          </w:tbl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楷体" w:hAnsi="楷体" w:eastAsia="楷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</w:t>
            </w:r>
            <w:r>
              <w:rPr>
                <w:rFonts w:ascii="楷体" w:hAnsi="楷体" w:eastAsia="楷体"/>
                <w:szCs w:val="21"/>
              </w:rPr>
              <w:t>8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03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default" w:ascii="楷体" w:hAnsi="楷体" w:eastAsia="楷体"/>
                <w:szCs w:val="21"/>
              </w:rPr>
              <w:t>1.</w:t>
            </w:r>
            <w:r>
              <w:rPr>
                <w:rFonts w:hint="eastAsia" w:ascii="楷体" w:hAnsi="楷体" w:eastAsia="楷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祝海波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</w:p>
    <w:p>
      <w:pPr>
        <w:widowControl/>
        <w:jc w:val="left"/>
        <w:rPr>
          <w:rFonts w:ascii="楷体" w:hAnsi="楷体" w:eastAsia="楷体"/>
          <w:b/>
          <w:kern w:val="0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  <w:r>
              <w:rPr>
                <w:rFonts w:ascii="楷体" w:hAnsi="楷体" w:eastAsia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楷体" w:hAnsi="楷体" w:eastAsia="楷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  <w:r>
        <w:rPr>
          <w:rFonts w:ascii="楷体" w:hAnsi="楷体" w:eastAsia="楷体"/>
          <w:b/>
          <w:sz w:val="32"/>
          <w:szCs w:val="32"/>
        </w:rPr>
        <w:br w:type="page"/>
      </w:r>
    </w:p>
    <w:sdt>
      <w:sdtPr>
        <w:rPr>
          <w:rFonts w:ascii="楷体" w:hAnsi="楷体" w:eastAsia="楷体"/>
          <w:lang w:val="zh-CN"/>
        </w:rPr>
        <w:id w:val="379917724"/>
      </w:sdtPr>
      <w:sdtEndPr>
        <w:rPr>
          <w:rFonts w:ascii="楷体" w:hAnsi="楷体" w:eastAsia="楷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  <w:jc w:val="center"/>
            <w:rPr>
              <w:rFonts w:ascii="楷体" w:hAnsi="楷体" w:eastAsia="楷体"/>
            </w:rPr>
          </w:pPr>
          <w:r>
            <w:rPr>
              <w:rFonts w:ascii="楷体" w:hAnsi="楷体" w:eastAsia="楷体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TOC \o "1-3" \h \z \u </w:instrText>
          </w:r>
          <w:r>
            <w:rPr>
              <w:rFonts w:ascii="楷体" w:hAnsi="楷体" w:eastAsia="楷体"/>
            </w:rPr>
            <w:fldChar w:fldCharType="separate"/>
          </w:r>
          <w:r>
            <w:fldChar w:fldCharType="begin"/>
          </w:r>
          <w:r>
            <w:instrText xml:space="preserve"> HYPERLINK \l "_Toc509490087"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1 </w:t>
          </w:r>
          <w:r>
            <w:rPr>
              <w:rStyle w:val="14"/>
              <w:rFonts w:hint="eastAsia" w:ascii="楷体" w:hAnsi="楷体" w:eastAsia="楷体"/>
            </w:rPr>
            <w:t>设计规则及约定</w:t>
          </w:r>
          <w:r>
            <w:tab/>
          </w:r>
          <w:r>
            <w:fldChar w:fldCharType="begin"/>
          </w:r>
          <w:r>
            <w:instrText xml:space="preserve"> PAGEREF _Toc509490087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2 E-R</w:t>
          </w:r>
          <w:r>
            <w:rPr>
              <w:rStyle w:val="14"/>
              <w:rFonts w:hint="eastAsia" w:ascii="楷体" w:hAnsi="楷体" w:eastAsia="楷体"/>
            </w:rPr>
            <w:t>图</w:t>
          </w:r>
          <w:r>
            <w:tab/>
          </w:r>
          <w:r>
            <w:fldChar w:fldCharType="begin"/>
          </w:r>
          <w:r>
            <w:instrText xml:space="preserve"> PAGEREF _Toc509490088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3 </w:t>
          </w:r>
          <w:r>
            <w:rPr>
              <w:rStyle w:val="14"/>
              <w:rFonts w:hint="eastAsia" w:ascii="楷体" w:hAnsi="楷体" w:eastAsia="楷体"/>
            </w:rPr>
            <w:t>数据表结构</w:t>
          </w:r>
          <w:r>
            <w:tab/>
          </w:r>
          <w:r>
            <w:fldChar w:fldCharType="begin"/>
          </w:r>
          <w:r>
            <w:instrText xml:space="preserve"> PAGEREF _Toc509490089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_Toc509490090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"_Toc509490091" </w:instrText>
          </w:r>
          <w:r>
            <w:fldChar w:fldCharType="separate"/>
          </w:r>
          <w:r>
            <w:rPr>
              <w:rStyle w:val="14"/>
              <w:rFonts w:ascii="楷体" w:hAnsi="楷体" w:eastAsia="楷体" w:cstheme="minorEastAsia"/>
            </w:rPr>
            <w:t>3.2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学生表</w:t>
          </w:r>
          <w:r>
            <w:tab/>
          </w:r>
          <w:r>
            <w:fldChar w:fldCharType="begin"/>
          </w:r>
          <w:r>
            <w:instrText xml:space="preserve"> PAGEREF _Toc509490091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教师表</w:t>
          </w:r>
          <w:r>
            <w:tab/>
          </w:r>
          <w:r>
            <w:fldChar w:fldCharType="begin"/>
          </w:r>
          <w:r>
            <w:instrText xml:space="preserve"> PAGEREF _Toc509490092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院校表</w:t>
          </w:r>
          <w:r>
            <w:tab/>
          </w:r>
          <w:r>
            <w:fldChar w:fldCharType="begin"/>
          </w:r>
          <w:r>
            <w:instrText xml:space="preserve"> PAGEREF _Toc509490093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院系表</w:t>
          </w:r>
          <w:r>
            <w:tab/>
          </w:r>
          <w:r>
            <w:fldChar w:fldCharType="begin"/>
          </w:r>
          <w:r>
            <w:instrText xml:space="preserve"> PAGEREF _Toc509490094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班级表</w:t>
          </w:r>
          <w:r>
            <w:tab/>
          </w:r>
          <w:r>
            <w:fldChar w:fldCharType="begin"/>
          </w:r>
          <w:r>
            <w:instrText xml:space="preserve"> PAGEREF _Toc509490095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教务表</w:t>
          </w:r>
          <w:r>
            <w:tab/>
          </w:r>
          <w:r>
            <w:fldChar w:fldCharType="begin"/>
          </w:r>
          <w:r>
            <w:instrText xml:space="preserve"> PAGEREF _Toc509490096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平台运营管理员表</w:t>
          </w:r>
          <w:r>
            <w:tab/>
          </w:r>
          <w:r>
            <w:fldChar w:fldCharType="begin"/>
          </w:r>
          <w:r>
            <w:instrText xml:space="preserve"> PAGEREF _Toc509490097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平台资讯表</w:t>
          </w:r>
          <w:r>
            <w:tab/>
          </w:r>
          <w:r>
            <w:fldChar w:fldCharType="begin"/>
          </w:r>
          <w:r>
            <w:instrText xml:space="preserve"> PAGEREF _Toc509490098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平台资讯图片表</w:t>
          </w:r>
          <w:r>
            <w:tab/>
          </w:r>
          <w:r>
            <w:fldChar w:fldCharType="begin"/>
          </w:r>
          <w:r>
            <w:instrText xml:space="preserve"> PAGEREF _Toc509490099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院校资讯表</w:t>
          </w:r>
          <w:r>
            <w:tab/>
          </w:r>
          <w:r>
            <w:fldChar w:fldCharType="begin"/>
          </w:r>
          <w:r>
            <w:instrText xml:space="preserve"> PAGEREF _Toc509490100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院校资讯图片表</w:t>
          </w:r>
          <w:r>
            <w:tab/>
          </w:r>
          <w:r>
            <w:fldChar w:fldCharType="begin"/>
          </w:r>
          <w:r>
            <w:instrText xml:space="preserve"> PAGEREF _Toc509490101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院校公告表</w:t>
          </w:r>
          <w:r>
            <w:tab/>
          </w:r>
          <w:r>
            <w:fldChar w:fldCharType="begin"/>
          </w:r>
          <w:r>
            <w:instrText xml:space="preserve"> PAGEREF _Toc509490102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轮播图表</w:t>
          </w:r>
          <w:r>
            <w:tab/>
          </w:r>
          <w:r>
            <w:fldChar w:fldCharType="begin"/>
          </w:r>
          <w:r>
            <w:instrText xml:space="preserve"> PAGEREF _Toc509490103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平台展示课程</w:t>
          </w:r>
          <w:r>
            <w:tab/>
          </w:r>
          <w:r>
            <w:fldChar w:fldCharType="begin"/>
          </w:r>
          <w:r>
            <w:instrText xml:space="preserve"> PAGEREF _Toc509490104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学友圈动态表</w:t>
          </w:r>
          <w:r>
            <w:tab/>
          </w:r>
          <w:r>
            <w:fldChar w:fldCharType="begin"/>
          </w:r>
          <w:r>
            <w:instrText xml:space="preserve"> PAGEREF _Toc509490105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学友圈图片表</w:t>
          </w:r>
          <w:r>
            <w:tab/>
          </w:r>
          <w:r>
            <w:fldChar w:fldCharType="begin"/>
          </w:r>
          <w:r>
            <w:instrText xml:space="preserve"> PAGEREF _Toc509490106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学友圈评论表</w:t>
          </w:r>
          <w:r>
            <w:tab/>
          </w:r>
          <w:r>
            <w:fldChar w:fldCharType="begin"/>
          </w:r>
          <w:r>
            <w:instrText xml:space="preserve"> PAGEREF _Toc509490107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学友圈点赞表</w:t>
          </w:r>
          <w:r>
            <w:tab/>
          </w:r>
          <w:r>
            <w:fldChar w:fldCharType="begin"/>
          </w:r>
          <w:r>
            <w:instrText xml:space="preserve"> PAGEREF _Toc509490108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课程表</w:t>
          </w:r>
          <w:r>
            <w:tab/>
          </w:r>
          <w:r>
            <w:fldChar w:fldCharType="begin"/>
          </w:r>
          <w:r>
            <w:instrText xml:space="preserve"> PAGEREF _Toc509490109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课程资料表</w:t>
          </w:r>
          <w:r>
            <w:tab/>
          </w:r>
          <w:r>
            <w:fldChar w:fldCharType="begin"/>
          </w:r>
          <w:r>
            <w:instrText xml:space="preserve"> PAGEREF _Toc509490110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错题表</w:t>
          </w:r>
          <w:r>
            <w:tab/>
          </w:r>
          <w:r>
            <w:fldChar w:fldCharType="begin"/>
          </w:r>
          <w:r>
            <w:instrText xml:space="preserve"> PAGEREF _Toc509490111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考试表</w:t>
          </w:r>
          <w:r>
            <w:tab/>
          </w:r>
          <w:r>
            <w:fldChar w:fldCharType="begin"/>
          </w:r>
          <w:r>
            <w:instrText xml:space="preserve"> PAGEREF _Toc509490112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综合练习表</w:t>
          </w:r>
          <w:r>
            <w:tab/>
          </w:r>
          <w:r>
            <w:fldChar w:fldCharType="begin"/>
          </w:r>
          <w:r>
            <w:instrText xml:space="preserve"> PAGEREF _Toc509490113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题目表</w:t>
          </w:r>
          <w:r>
            <w:tab/>
          </w:r>
          <w:r>
            <w:fldChar w:fldCharType="begin"/>
          </w:r>
          <w:r>
            <w:instrText xml:space="preserve"> PAGEREF _Toc509490114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分类表</w:t>
          </w:r>
          <w:r>
            <w:tab/>
          </w:r>
          <w:r>
            <w:fldChar w:fldCharType="begin"/>
          </w:r>
          <w:r>
            <w:instrText xml:space="preserve"> PAGEREF _Toc509490115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实训表</w:t>
          </w:r>
          <w:r>
            <w:tab/>
          </w:r>
          <w:r>
            <w:fldChar w:fldCharType="begin"/>
          </w:r>
          <w:r>
            <w:instrText xml:space="preserve"> PAGEREF _Toc509490116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任务表</w:t>
          </w:r>
          <w:r>
            <w:tab/>
          </w:r>
          <w:r>
            <w:fldChar w:fldCharType="begin"/>
          </w:r>
          <w:r>
            <w:instrText xml:space="preserve"> PAGEREF _Toc509490117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一节课表</w:t>
          </w:r>
          <w:r>
            <w:tab/>
          </w:r>
          <w:r>
            <w:fldChar w:fldCharType="begin"/>
          </w:r>
          <w:r>
            <w:instrText xml:space="preserve"> PAGEREF _Toc509490118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知识点表</w:t>
          </w:r>
          <w:r>
            <w:tab/>
          </w:r>
          <w:r>
            <w:fldChar w:fldCharType="begin"/>
          </w:r>
          <w:r>
            <w:instrText xml:space="preserve"> PAGEREF _Toc509490119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课程交流表</w:t>
          </w:r>
          <w:r>
            <w:tab/>
          </w:r>
          <w:r>
            <w:fldChar w:fldCharType="begin"/>
          </w:r>
          <w:r>
            <w:instrText xml:space="preserve"> PAGEREF _Toc509490120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课程交流图片表</w:t>
          </w:r>
          <w:r>
            <w:tab/>
          </w:r>
          <w:r>
            <w:fldChar w:fldCharType="begin"/>
          </w:r>
          <w:r>
            <w:instrText xml:space="preserve"> PAGEREF _Toc509490121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交流点赞表</w:t>
          </w:r>
          <w:r>
            <w:tab/>
          </w:r>
          <w:r>
            <w:fldChar w:fldCharType="begin"/>
          </w:r>
          <w:r>
            <w:instrText xml:space="preserve"> PAGEREF _Toc509490122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课程交流评论表</w:t>
          </w:r>
          <w:r>
            <w:tab/>
          </w:r>
          <w:r>
            <w:fldChar w:fldCharType="begin"/>
          </w:r>
          <w:r>
            <w:instrText xml:space="preserve"> PAGEREF _Toc509490123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成绩表</w:t>
          </w:r>
          <w:r>
            <w:tab/>
          </w:r>
          <w:r>
            <w:fldChar w:fldCharType="begin"/>
          </w:r>
          <w:r>
            <w:instrText xml:space="preserve"> PAGEREF _Toc509490124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能力档案表</w:t>
          </w:r>
          <w:r>
            <w:tab/>
          </w:r>
          <w:r>
            <w:fldChar w:fldCharType="begin"/>
          </w:r>
          <w:r>
            <w:instrText xml:space="preserve"> PAGEREF _Toc509490125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选课表</w:t>
          </w:r>
          <w:r>
            <w:tab/>
          </w:r>
          <w:r>
            <w:fldChar w:fldCharType="begin"/>
          </w:r>
          <w:r>
            <w:instrText xml:space="preserve"> PAGEREF _Toc509490126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习题表</w:t>
          </w:r>
          <w:r>
            <w:tab/>
          </w:r>
          <w:r>
            <w:fldChar w:fldCharType="begin"/>
          </w:r>
          <w:r>
            <w:instrText xml:space="preserve"> PAGEREF _Toc509490127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直播表</w:t>
          </w:r>
          <w:r>
            <w:tab/>
          </w:r>
          <w:r>
            <w:fldChar w:fldCharType="begin"/>
          </w:r>
          <w:r>
            <w:instrText xml:space="preserve"> PAGEREF _Toc509490128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直播公告表</w:t>
          </w:r>
          <w:r>
            <w:tab/>
          </w:r>
          <w:r>
            <w:fldChar w:fldCharType="begin"/>
          </w:r>
          <w:r>
            <w:instrText xml:space="preserve"> PAGEREF _Toc509490129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订阅表</w:t>
          </w:r>
          <w:r>
            <w:tab/>
          </w:r>
          <w:r>
            <w:fldChar w:fldCharType="begin"/>
          </w:r>
          <w:r>
            <w:instrText xml:space="preserve"> PAGEREF _Toc509490130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消息表</w:t>
          </w:r>
          <w:r>
            <w:tab/>
          </w:r>
          <w:r>
            <w:fldChar w:fldCharType="begin"/>
          </w:r>
          <w:r>
            <w:instrText xml:space="preserve"> PAGEREF _Toc509490131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反馈表</w:t>
          </w:r>
          <w:r>
            <w:tab/>
          </w:r>
          <w:r>
            <w:fldChar w:fldCharType="begin"/>
          </w:r>
          <w:r>
            <w:instrText xml:space="preserve"> PAGEREF _Toc509490132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钱包表</w:t>
          </w:r>
          <w:r>
            <w:tab/>
          </w:r>
          <w:r>
            <w:fldChar w:fldCharType="begin"/>
          </w:r>
          <w:r>
            <w:instrText xml:space="preserve"> PAGEREF _Toc509490133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账单</w:t>
          </w:r>
          <w:r>
            <w:tab/>
          </w:r>
          <w:r>
            <w:fldChar w:fldCharType="begin"/>
          </w:r>
          <w:r>
            <w:instrText xml:space="preserve"> PAGEREF _Toc509490134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4 </w:t>
          </w:r>
          <w:r>
            <w:rPr>
              <w:rStyle w:val="14"/>
              <w:rFonts w:hint="eastAsia" w:ascii="楷体" w:hAnsi="楷体" w:eastAsia="楷体"/>
            </w:rPr>
            <w:t>补充资料</w:t>
          </w:r>
          <w:r>
            <w:tab/>
          </w:r>
          <w:r>
            <w:fldChar w:fldCharType="begin"/>
          </w:r>
          <w:r>
            <w:instrText xml:space="preserve"> PAGEREF _Toc509490135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4.1.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_Toc509490136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4.2.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设计优化</w:t>
          </w:r>
          <w:r>
            <w:tab/>
          </w:r>
          <w:r>
            <w:fldChar w:fldCharType="begin"/>
          </w:r>
          <w:r>
            <w:instrText xml:space="preserve"> PAGEREF _Toc509490137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楷体" w:hAnsi="楷体" w:eastAsia="楷体"/>
            </w:rPr>
          </w:pPr>
          <w:r>
            <w:rPr>
              <w:rFonts w:ascii="楷体" w:hAnsi="楷体" w:eastAsia="楷体"/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rFonts w:hint="eastAsia" w:ascii="楷体" w:hAnsi="楷体" w:eastAsia="楷体"/>
          <w:b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楷体" w:hAnsi="楷体" w:eastAsia="楷体"/>
        </w:rPr>
      </w:pPr>
      <w:bookmarkStart w:id="0" w:name="_Toc509490087"/>
      <w:bookmarkStart w:id="1" w:name="_Toc308803009"/>
      <w:r>
        <w:rPr>
          <w:rFonts w:hint="eastAsia" w:ascii="楷体" w:hAnsi="楷体" w:eastAsia="楷体"/>
        </w:rPr>
        <w:t>1 设计规则及约定</w:t>
      </w:r>
      <w:bookmarkEnd w:id="0"/>
      <w:bookmarkEnd w:id="1"/>
    </w:p>
    <w:p>
      <w:p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2" w:name="_Toc29639"/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3" w:name="_Toc509490088"/>
      <w:bookmarkStart w:id="4" w:name="_Toc308803010"/>
      <w:r>
        <w:rPr>
          <w:rFonts w:hint="eastAsia" w:ascii="楷体" w:hAnsi="楷体" w:eastAsia="楷体"/>
        </w:rPr>
        <w:t>2 E-R图</w:t>
      </w:r>
      <w:bookmarkEnd w:id="3"/>
      <w:bookmarkEnd w:id="4"/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5" w:name="_Toc308803011"/>
      <w:bookmarkStart w:id="6" w:name="_Toc509490089"/>
      <w:r>
        <w:rPr>
          <w:rFonts w:hint="eastAsia" w:ascii="楷体" w:hAnsi="楷体" w:eastAsia="楷体"/>
        </w:rPr>
        <w:t>3 数据表结构</w:t>
      </w:r>
      <w:bookmarkEnd w:id="5"/>
      <w:bookmarkEnd w:id="6"/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7" w:name="_Toc509490090"/>
      <w:r>
        <w:rPr>
          <w:rFonts w:ascii="楷体" w:hAnsi="楷体" w:eastAsia="楷体"/>
        </w:rPr>
        <w:t>用户表</w:t>
      </w:r>
      <w:bookmarkEnd w:id="7"/>
    </w:p>
    <w:tbl>
      <w:tblPr>
        <w:tblStyle w:val="16"/>
        <w:tblW w:w="9498" w:type="dxa"/>
        <w:tblInd w:w="-34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user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用户表</w:t>
            </w:r>
            <w:r>
              <w:rPr>
                <w:rFonts w:ascii="楷体" w:hAnsi="楷体" w:eastAsia="楷体"/>
                <w:sz w:val="24"/>
              </w:rPr>
              <w:t>,</w:t>
            </w:r>
            <w:r>
              <w:rPr>
                <w:rFonts w:hint="eastAsia" w:ascii="楷体" w:hAnsi="楷体" w:eastAsia="楷体"/>
                <w:sz w:val="24"/>
              </w:rPr>
              <w:t>用于储存用户信息个人信息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段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名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user_account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用户登录账号，唯一，算法生成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user_password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登录密码，md5加密后的数据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user_phone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手机号码，唯一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user_sex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性别(男、女)，默认’男’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user_age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年龄，默认’0’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user_avatar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保存头像图片路径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 w:cstheme="minorEastAsia"/>
        </w:rPr>
      </w:pPr>
      <w:r>
        <w:rPr>
          <w:rFonts w:ascii="楷体" w:hAnsi="楷体" w:eastAsia="楷体"/>
        </w:rPr>
        <w:t xml:space="preserve"> </w:t>
      </w:r>
      <w:bookmarkStart w:id="8" w:name="_Toc509490091"/>
      <w:r>
        <w:rPr>
          <w:rFonts w:ascii="楷体" w:hAnsi="楷体" w:eastAsia="楷体"/>
        </w:rPr>
        <w:t>学生表</w:t>
      </w:r>
      <w:bookmarkEnd w:id="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tudent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学生表，用于储存学生的相关信息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主键，自增，步长1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student_name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</w:t>
            </w: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学生姓名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student_number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学生学号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所属院校/机构代码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所在系代码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所在班级代码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student_password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Md5加密的学生登录密码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int</w:t>
            </w:r>
          </w:p>
        </w:tc>
        <w:tc>
          <w:tcPr>
            <w:tcW w:w="1134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9" w:name="_Toc509490092"/>
      <w:r>
        <w:rPr>
          <w:rFonts w:ascii="楷体" w:hAnsi="楷体" w:eastAsia="楷体"/>
        </w:rPr>
        <w:t>教师表</w:t>
      </w:r>
      <w:bookmarkEnd w:id="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eacher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教师表，用于保存教师信息 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教师姓名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teacher_number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teacher_password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md5加密的教师登录密码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m</w:t>
            </w:r>
            <w:r>
              <w:rPr>
                <w:rFonts w:hint="eastAsia" w:ascii="楷体" w:hAnsi="楷体" w:eastAsia="楷体"/>
                <w:sz w:val="24"/>
              </w:rPr>
              <w:t>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0" w:name="_Toc509490093"/>
      <w:r>
        <w:rPr>
          <w:rFonts w:ascii="楷体" w:hAnsi="楷体" w:eastAsia="楷体"/>
        </w:rPr>
        <w:t>院校表</w:t>
      </w:r>
      <w:bookmarkEnd w:id="1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851"/>
        <w:gridCol w:w="992"/>
        <w:gridCol w:w="906"/>
        <w:gridCol w:w="1132"/>
        <w:gridCol w:w="2073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院校表，用于保存学校</w:t>
            </w:r>
            <w:r>
              <w:rPr>
                <w:rFonts w:ascii="楷体" w:hAnsi="楷体" w:eastAsia="楷体"/>
                <w:sz w:val="24"/>
              </w:rPr>
              <w:t>和机构</w:t>
            </w:r>
            <w:r>
              <w:rPr>
                <w:rFonts w:hint="eastAsia" w:ascii="楷体" w:hAnsi="楷体" w:eastAsia="楷体"/>
                <w:sz w:val="24"/>
              </w:rPr>
              <w:t>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学校代码，唯一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院校或机构名称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院校介绍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所在城市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所在省份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学校类型（1中小学，2高等院校，3培训机构）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1" w:name="_Toc509490094"/>
      <w:r>
        <w:rPr>
          <w:rFonts w:ascii="楷体" w:hAnsi="楷体" w:eastAsia="楷体"/>
        </w:rPr>
        <w:t>院系表</w:t>
      </w:r>
      <w:bookmarkEnd w:id="11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>
            <w:pPr>
              <w:widowControl/>
              <w:ind w:firstLine="240" w:firstLineChars="100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院系表，用于保存院系信息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faculty_introduce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院系介绍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2" w:name="_Toc509490095"/>
      <w:r>
        <w:rPr>
          <w:rFonts w:ascii="楷体" w:hAnsi="楷体" w:eastAsia="楷体"/>
        </w:rPr>
        <w:t>班级表</w:t>
      </w:r>
      <w:bookmarkEnd w:id="12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grade_class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班级表，用于保存班级信息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所属院系代码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班级说明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3" w:name="_Toc509490096"/>
      <w:r>
        <w:rPr>
          <w:rFonts w:ascii="楷体" w:hAnsi="楷体" w:eastAsia="楷体"/>
        </w:rPr>
        <w:t>教务表</w:t>
      </w:r>
      <w:bookmarkEnd w:id="13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教务表，用于保存</w:t>
            </w:r>
            <w:r>
              <w:rPr>
                <w:rFonts w:hint="default" w:ascii="楷体" w:hAnsi="楷体" w:eastAsia="楷体"/>
                <w:sz w:val="24"/>
              </w:rPr>
              <w:t>教务管理员</w:t>
            </w:r>
            <w:r>
              <w:rPr>
                <w:rFonts w:hint="eastAsia" w:ascii="楷体" w:hAnsi="楷体" w:eastAsia="楷体"/>
                <w:sz w:val="24"/>
              </w:rPr>
              <w:t xml:space="preserve">信息 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26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edu_admin_number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edu_admin_name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教务管理员姓名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edu_admin_password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md5加密的登录密码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教务权限，具体内容后期实现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4" w:name="_Toc509490097"/>
      <w:r>
        <w:rPr>
          <w:rFonts w:ascii="楷体" w:hAnsi="楷体" w:eastAsia="楷体"/>
        </w:rPr>
        <w:t>平台运营管理员表</w:t>
      </w:r>
      <w:bookmarkEnd w:id="14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管理员表，用于保存管理员信息 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admin_id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管理员名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admin_account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登录账号，根据算法生城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admin_password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md5加密的密码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admin_authority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管理员权限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5" w:name="_Toc509490098"/>
      <w:r>
        <w:rPr>
          <w:rFonts w:ascii="楷体" w:hAnsi="楷体" w:eastAsia="楷体"/>
        </w:rPr>
        <w:t>平台资讯表</w:t>
      </w:r>
      <w:bookmarkEnd w:id="15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</w:t>
            </w:r>
            <w:r>
              <w:rPr>
                <w:rFonts w:hint="default"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为主键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图片数量，默认0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删除位，默认0,用1表示删除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16" w:name="_Toc509490099"/>
      <w:r>
        <w:rPr>
          <w:rFonts w:ascii="楷体" w:hAnsi="楷体" w:eastAsia="楷体"/>
        </w:rPr>
        <w:t>平台资讯图片表</w:t>
      </w:r>
      <w:bookmarkEnd w:id="16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platform_image_url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图片存放路径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7" w:name="_Toc509490100"/>
      <w:r>
        <w:rPr>
          <w:rFonts w:ascii="楷体" w:hAnsi="楷体" w:eastAsia="楷体"/>
        </w:rPr>
        <w:t>院校资讯表</w:t>
      </w:r>
      <w:bookmarkEnd w:id="17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  <w:r>
              <w:rPr>
                <w:rFonts w:hint="eastAsia" w:ascii="楷体" w:hAnsi="楷体" w:eastAsia="楷体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8" w:name="_Toc509490101"/>
      <w:r>
        <w:rPr>
          <w:rFonts w:ascii="楷体" w:hAnsi="楷体" w:eastAsia="楷体"/>
        </w:rPr>
        <w:t>院校资讯图片表</w:t>
      </w:r>
      <w:bookmarkEnd w:id="1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19" w:name="_Toc509490102"/>
      <w:r>
        <w:rPr>
          <w:rFonts w:ascii="楷体" w:hAnsi="楷体" w:eastAsia="楷体"/>
        </w:rPr>
        <w:t>院校公告表</w:t>
      </w:r>
      <w:bookmarkEnd w:id="1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院校公告表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unsgined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stick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是否置顶，默认0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0" w:name="_Toc509490103"/>
      <w:r>
        <w:rPr>
          <w:rFonts w:ascii="楷体" w:hAnsi="楷体" w:eastAsia="楷体"/>
        </w:rPr>
        <w:t>轮播图表</w:t>
      </w:r>
      <w:bookmarkEnd w:id="2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轮播图表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院校代码（00000为平台）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banner_image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banner_type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广告类别：1网页;2课程；3资讯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banner_link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链接课程或广告、资讯地址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1" w:name="_Toc509490104"/>
      <w:r>
        <w:rPr>
          <w:rFonts w:ascii="楷体" w:hAnsi="楷体" w:eastAsia="楷体"/>
        </w:rPr>
        <w:t>平台展示课程</w:t>
      </w:r>
      <w:bookmarkEnd w:id="21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平台展示课程表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课程号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2" w:name="_Toc509490105"/>
      <w:r>
        <w:rPr>
          <w:rFonts w:ascii="楷体" w:hAnsi="楷体" w:eastAsia="楷体"/>
        </w:rPr>
        <w:t>学友圈动态表</w:t>
      </w:r>
      <w:bookmarkEnd w:id="22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学友圈动态表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发表者，对应用户账号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3" w:name="_Toc509490106"/>
      <w:r>
        <w:rPr>
          <w:rFonts w:ascii="楷体" w:hAnsi="楷体" w:eastAsia="楷体"/>
        </w:rPr>
        <w:t>学友圈图片表</w:t>
      </w:r>
      <w:bookmarkEnd w:id="23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4" w:name="_Toc509490107"/>
      <w:r>
        <w:rPr>
          <w:rFonts w:ascii="楷体" w:hAnsi="楷体" w:eastAsia="楷体"/>
        </w:rPr>
        <w:t>学友圈评论表</w:t>
      </w:r>
      <w:bookmarkEnd w:id="24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学友圈评论表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发表者,对应用户账号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dynamic_reply_user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回复谁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5" w:name="_Toc509490108"/>
      <w:r>
        <w:rPr>
          <w:rFonts w:ascii="楷体" w:hAnsi="楷体" w:eastAsia="楷体"/>
        </w:rPr>
        <w:t>学友圈点赞表</w:t>
      </w:r>
      <w:bookmarkEnd w:id="25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学友圈</w:t>
            </w:r>
            <w:r>
              <w:rPr>
                <w:rFonts w:ascii="楷体" w:hAnsi="楷体" w:eastAsia="楷体"/>
                <w:sz w:val="24"/>
              </w:rPr>
              <w:t>点赞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点赞用户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6" w:name="_Toc509490109"/>
      <w:r>
        <w:rPr>
          <w:rFonts w:ascii="楷体" w:hAnsi="楷体" w:eastAsia="楷体"/>
        </w:rPr>
        <w:t>课程表</w:t>
      </w:r>
      <w:bookmarkEnd w:id="26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134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课程代码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unique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course_name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course_introduce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course_teacher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教师的id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开课学校，公开课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开课班级（必修课有效）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课程分类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默认-1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course_cover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封面图片路径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course_type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课程类型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course_finish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已更新课时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总课时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course_price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decimal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小数2位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gmt_modifide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7" w:name="_Toc509490110"/>
      <w:r>
        <w:rPr>
          <w:rFonts w:ascii="楷体" w:hAnsi="楷体" w:eastAsia="楷体"/>
        </w:rPr>
        <w:t>课程资料表</w:t>
      </w:r>
      <w:bookmarkEnd w:id="27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课程</w:t>
            </w:r>
            <w:r>
              <w:rPr>
                <w:rFonts w:ascii="楷体" w:hAnsi="楷体" w:eastAsia="楷体"/>
                <w:sz w:val="24"/>
              </w:rPr>
              <w:t>资料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资料名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资料路径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资料大小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8" w:name="_Toc509490111"/>
      <w:r>
        <w:rPr>
          <w:rFonts w:ascii="楷体" w:hAnsi="楷体" w:eastAsia="楷体"/>
        </w:rPr>
        <w:t>错题表</w:t>
      </w:r>
      <w:bookmarkEnd w:id="28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错题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哪一题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mistake_note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笔记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9" w:name="_Toc509490112"/>
      <w:r>
        <w:rPr>
          <w:rFonts w:ascii="楷体" w:hAnsi="楷体" w:eastAsia="楷体"/>
        </w:rPr>
        <w:t>考试表</w:t>
      </w:r>
      <w:bookmarkEnd w:id="29"/>
      <w:r>
        <w:rPr>
          <w:rFonts w:ascii="楷体" w:hAnsi="楷体" w:eastAsia="楷体"/>
        </w:rPr>
        <w:tab/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考试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exam_start_time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exam_end_time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exam_state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0" w:name="_Toc509490113"/>
      <w:r>
        <w:rPr>
          <w:rFonts w:ascii="楷体" w:hAnsi="楷体" w:eastAsia="楷体"/>
        </w:rPr>
        <w:t>综合练习表</w:t>
      </w:r>
      <w:bookmarkEnd w:id="30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综合习题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lesson</w:t>
            </w:r>
            <w:r>
              <w:rPr>
                <w:rFonts w:ascii="楷体" w:hAnsi="楷体" w:eastAsia="楷体"/>
                <w:sz w:val="24"/>
              </w:rPr>
              <w:t>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exercises_state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1" w:name="_Toc509490114"/>
      <w:r>
        <w:rPr>
          <w:rFonts w:ascii="楷体" w:hAnsi="楷体" w:eastAsia="楷体"/>
        </w:rPr>
        <w:t>题目表</w:t>
      </w:r>
      <w:bookmarkEnd w:id="31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题目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exam_item_question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exam_item_score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exam_item_type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1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3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4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exam_item_answer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2" w:name="_Toc509490115"/>
      <w:r>
        <w:rPr>
          <w:rFonts w:ascii="楷体" w:hAnsi="楷体" w:eastAsia="楷体"/>
        </w:rPr>
        <w:t>分类表</w:t>
      </w:r>
      <w:bookmarkEnd w:id="32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分类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b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3" w:name="_Toc509490116"/>
      <w:r>
        <w:rPr>
          <w:rFonts w:ascii="楷体" w:hAnsi="楷体" w:eastAsia="楷体"/>
        </w:rPr>
        <w:t>实训表</w:t>
      </w:r>
      <w:bookmarkEnd w:id="33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实训 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describe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lan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4" w:name="_Toc509490117"/>
      <w:r>
        <w:rPr>
          <w:rFonts w:ascii="楷体" w:hAnsi="楷体" w:eastAsia="楷体"/>
        </w:rPr>
        <w:t>任务表</w:t>
      </w:r>
      <w:bookmarkEnd w:id="34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task_name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ype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task_start_time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task_end_time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datetiome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task_state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task_publish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发布者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task_link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5" w:name="_Toc509490118"/>
      <w:r>
        <w:rPr>
          <w:rFonts w:ascii="楷体" w:hAnsi="楷体" w:eastAsia="楷体"/>
        </w:rPr>
        <w:t>一节课表</w:t>
      </w:r>
      <w:bookmarkEnd w:id="35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一节课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lesson_title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lesson_video_url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6" w:name="_Toc509490119"/>
      <w:r>
        <w:rPr>
          <w:rFonts w:ascii="楷体" w:hAnsi="楷体" w:eastAsia="楷体"/>
        </w:rPr>
        <w:t>知识点表</w:t>
      </w:r>
      <w:bookmarkEnd w:id="36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知识点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knowledge_content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rank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7" w:name="_Toc509490120"/>
      <w:r>
        <w:rPr>
          <w:rFonts w:ascii="楷体" w:hAnsi="楷体" w:eastAsia="楷体"/>
        </w:rPr>
        <w:t>课程交流表</w:t>
      </w:r>
      <w:bookmarkEnd w:id="37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author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ontent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image_count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8" w:name="_Toc509490121"/>
      <w:r>
        <w:rPr>
          <w:rFonts w:ascii="楷体" w:hAnsi="楷体" w:eastAsia="楷体"/>
        </w:rPr>
        <w:t>课程交流图片表</w:t>
      </w:r>
      <w:bookmarkEnd w:id="38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交流图片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9" w:name="_Toc509490122"/>
      <w:r>
        <w:rPr>
          <w:rFonts w:ascii="楷体" w:hAnsi="楷体" w:eastAsia="楷体"/>
        </w:rPr>
        <w:t>交流点赞表</w:t>
      </w:r>
      <w:bookmarkEnd w:id="39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交流点赞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0" w:name="_Toc509490123"/>
      <w:r>
        <w:rPr>
          <w:rFonts w:ascii="楷体" w:hAnsi="楷体" w:eastAsia="楷体"/>
        </w:rPr>
        <w:t>课程交流评论表</w:t>
      </w:r>
      <w:bookmarkEnd w:id="40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交流评论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1" w:name="_Toc509490124"/>
      <w:r>
        <w:rPr>
          <w:rFonts w:ascii="楷体" w:hAnsi="楷体" w:eastAsia="楷体"/>
        </w:rPr>
        <w:t>成绩表</w:t>
      </w:r>
      <w:bookmarkEnd w:id="4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成绩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rade_mark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  <w:bookmarkStart w:id="42" w:name="_Toc509490125"/>
      <w:r>
        <w:rPr>
          <w:rFonts w:ascii="楷体" w:hAnsi="楷体" w:eastAsia="楷体"/>
        </w:rPr>
        <w:t>能力档案表</w:t>
      </w:r>
      <w:bookmarkEnd w:id="42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</w:t>
            </w:r>
            <w:r>
              <w:rPr>
                <w:rFonts w:ascii="楷体" w:hAnsi="楷体" w:eastAsia="楷体"/>
                <w:sz w:val="24"/>
              </w:rPr>
              <w:t>heory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理论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practice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实践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language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语言表达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i</w:t>
            </w:r>
            <w:r>
              <w:rPr>
                <w:rFonts w:ascii="楷体" w:hAnsi="楷体" w:eastAsia="楷体"/>
                <w:sz w:val="24"/>
              </w:rPr>
              <w:t>nnovate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创新能力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think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独立思考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_teamwork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团队协作能力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rPr>
          <w:trHeight w:val="586" w:hRule="atLeast"/>
        </w:trP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3" w:name="_Toc509490126"/>
      <w:r>
        <w:rPr>
          <w:rFonts w:ascii="楷体" w:hAnsi="楷体" w:eastAsia="楷体"/>
        </w:rPr>
        <w:t>学生</w:t>
      </w:r>
      <w:r>
        <w:rPr>
          <w:rFonts w:ascii="楷体" w:hAnsi="楷体" w:eastAsia="楷体"/>
        </w:rPr>
        <w:t>选课表</w:t>
      </w:r>
      <w:bookmarkEnd w:id="43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course</w:t>
            </w:r>
            <w:r>
              <w:rPr>
                <w:rFonts w:hint="default" w:ascii="楷体" w:hAnsi="楷体" w:eastAsia="楷体"/>
                <w:sz w:val="24"/>
              </w:rPr>
              <w:t>_selection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学生选课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course</w:t>
            </w:r>
            <w:r>
              <w:rPr>
                <w:rFonts w:hint="default" w:ascii="楷体" w:hAnsi="楷体" w:eastAsia="楷体"/>
                <w:sz w:val="24"/>
              </w:rPr>
              <w:t>_selection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student_id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course_id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learn_state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默认1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4" w:name="_Toc509490127"/>
      <w:r>
        <w:rPr>
          <w:rFonts w:ascii="楷体" w:hAnsi="楷体" w:eastAsia="楷体"/>
        </w:rPr>
        <w:t>学生习题表</w:t>
      </w:r>
      <w:bookmarkEnd w:id="44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学生</w:t>
            </w:r>
            <w:r>
              <w:rPr>
                <w:rFonts w:hint="eastAsia" w:ascii="楷体" w:hAnsi="楷体" w:eastAsia="楷体"/>
                <w:sz w:val="24"/>
              </w:rPr>
              <w:t>习题</w:t>
            </w:r>
            <w:r>
              <w:rPr>
                <w:rFonts w:hint="default" w:ascii="楷体" w:hAnsi="楷体" w:eastAsia="楷体"/>
                <w:sz w:val="24"/>
              </w:rPr>
              <w:t>（学生完成的每一题题目）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student_id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exam_item_id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practice_answer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</w:t>
            </w: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5" w:name="_Toc509490128"/>
      <w:r>
        <w:rPr>
          <w:rFonts w:hint="eastAsia" w:ascii="楷体" w:hAnsi="楷体" w:eastAsia="楷体"/>
        </w:rPr>
        <w:t>直播表</w:t>
      </w:r>
      <w:bookmarkEnd w:id="45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_n</w:t>
            </w:r>
            <w:r>
              <w:rPr>
                <w:rFonts w:hint="default" w:ascii="楷体" w:hAnsi="楷体" w:eastAsia="楷体"/>
                <w:sz w:val="24"/>
              </w:rPr>
              <w:t>umber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ascii="楷体" w:hAnsi="楷体" w:eastAsia="楷体"/>
                <w:sz w:val="24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6" w:name="_Toc509490129"/>
      <w:r>
        <w:rPr>
          <w:rFonts w:hint="eastAsia" w:ascii="楷体" w:hAnsi="楷体" w:eastAsia="楷体"/>
        </w:rPr>
        <w:t>直播公告表</w:t>
      </w:r>
      <w:bookmarkEnd w:id="46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直播间公告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hint="default" w:ascii="楷体" w:hAnsi="楷体" w:eastAsia="楷体"/>
                <w:sz w:val="24"/>
              </w:rPr>
              <w:t>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7" w:name="_Toc509490130"/>
      <w:r>
        <w:rPr>
          <w:rFonts w:ascii="楷体" w:hAnsi="楷体" w:eastAsia="楷体"/>
        </w:rPr>
        <w:t>订阅表</w:t>
      </w:r>
      <w:bookmarkEnd w:id="47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8" w:name="_Toc509490131"/>
      <w:r>
        <w:rPr>
          <w:rFonts w:hint="eastAsia" w:ascii="楷体" w:hAnsi="楷体" w:eastAsia="楷体"/>
        </w:rPr>
        <w:t>消息表</w:t>
      </w:r>
      <w:bookmarkEnd w:id="48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消息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ascii="楷体" w:hAnsi="楷体" w:eastAsia="楷体"/>
                <w:sz w:val="24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</w:t>
            </w:r>
            <w:r>
              <w:rPr>
                <w:rFonts w:hint="eastAsia" w:ascii="楷体" w:hAnsi="楷体" w:eastAsia="楷体"/>
                <w:sz w:val="24"/>
              </w:rPr>
              <w:t>ink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9" w:name="_Toc509490132"/>
      <w:r>
        <w:rPr>
          <w:rFonts w:ascii="楷体" w:hAnsi="楷体" w:eastAsia="楷体"/>
        </w:rPr>
        <w:t>反馈表</w:t>
      </w:r>
      <w:bookmarkEnd w:id="49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建议</w:t>
            </w:r>
            <w:r>
              <w:rPr>
                <w:rFonts w:hint="eastAsia" w:ascii="楷体" w:hAnsi="楷体" w:eastAsia="楷体"/>
                <w:sz w:val="24"/>
              </w:rPr>
              <w:t>反馈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ascii="楷体" w:hAnsi="楷体" w:eastAsia="楷体"/>
                <w:sz w:val="24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0" w:name="_Toc509490133"/>
      <w:r>
        <w:rPr>
          <w:rFonts w:hint="eastAsia" w:ascii="楷体" w:hAnsi="楷体" w:eastAsia="楷体"/>
        </w:rPr>
        <w:t>钱包表</w:t>
      </w:r>
      <w:bookmarkEnd w:id="50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钱包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assword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balance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1" w:name="_Toc509490134"/>
      <w:r>
        <w:rPr>
          <w:rFonts w:hint="eastAsia" w:ascii="楷体" w:hAnsi="楷体" w:eastAsia="楷体"/>
        </w:rPr>
        <w:t>账单</w:t>
      </w:r>
      <w:bookmarkEnd w:id="5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money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</w:t>
            </w:r>
            <w:r>
              <w:rPr>
                <w:rFonts w:ascii="楷体" w:hAnsi="楷体" w:eastAsia="楷体"/>
                <w:sz w:val="24"/>
              </w:rPr>
              <w:t>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details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ascii="楷体" w:hAnsi="楷体" w:eastAsia="楷体"/>
                <w:sz w:val="24"/>
              </w:rPr>
              <w:t>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bookmarkStart w:id="58" w:name="_GoBack"/>
            <w:bookmarkEnd w:id="58"/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2"/>
        <w:rPr>
          <w:rFonts w:ascii="楷体" w:hAnsi="楷体" w:eastAsia="楷体"/>
        </w:rPr>
      </w:pPr>
      <w:bookmarkStart w:id="52" w:name="_Toc308803014"/>
      <w:bookmarkStart w:id="53" w:name="_Toc509490135"/>
      <w:r>
        <w:rPr>
          <w:rFonts w:hint="eastAsia" w:ascii="楷体" w:hAnsi="楷体" w:eastAsia="楷体"/>
        </w:rPr>
        <w:t>4 补充资料</w:t>
      </w:r>
      <w:bookmarkEnd w:id="52"/>
      <w:bookmarkEnd w:id="53"/>
    </w:p>
    <w:p>
      <w:pPr>
        <w:pStyle w:val="3"/>
        <w:numPr>
          <w:ilvl w:val="0"/>
          <w:numId w:val="2"/>
        </w:numPr>
        <w:rPr>
          <w:rFonts w:ascii="楷体" w:hAnsi="楷体" w:eastAsia="楷体"/>
        </w:rPr>
      </w:pPr>
      <w:bookmarkStart w:id="54" w:name="_Toc308803015"/>
      <w:bookmarkStart w:id="55" w:name="_Toc509490136"/>
      <w:r>
        <w:rPr>
          <w:rFonts w:hint="eastAsia" w:ascii="楷体" w:hAnsi="楷体" w:eastAsia="楷体"/>
        </w:rPr>
        <w:t>安全性设计</w:t>
      </w:r>
      <w:bookmarkEnd w:id="54"/>
      <w:bookmarkEnd w:id="55"/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楷体" w:hAnsi="楷体" w:eastAsia="楷体"/>
          <w:b w:val="0"/>
          <w:sz w:val="32"/>
        </w:rPr>
      </w:pPr>
      <w:bookmarkStart w:id="56" w:name="_Toc509490137"/>
      <w:bookmarkStart w:id="57" w:name="_Toc308803016"/>
      <w:r>
        <w:rPr>
          <w:rFonts w:hint="eastAsia" w:ascii="楷体" w:hAnsi="楷体" w:eastAsia="楷体"/>
        </w:rPr>
        <w:t>设计优化</w:t>
      </w:r>
      <w:bookmarkEnd w:id="56"/>
      <w:bookmarkEnd w:id="57"/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Verdana">
    <w:altName w:val="Ubuntu"/>
    <w:panose1 w:val="020B0604030504040204"/>
    <w:charset w:val="00"/>
    <w:family w:val="modern"/>
    <w:pitch w:val="default"/>
    <w:sig w:usb0="00000000" w:usb1="00000000" w:usb2="0000001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2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4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28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30063">
    <w:nsid w:val="5AB23B6F"/>
    <w:multiLevelType w:val="singleLevel"/>
    <w:tmpl w:val="5AB23B6F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21630063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45F0"/>
    <w:rsid w:val="00115050"/>
    <w:rsid w:val="00120664"/>
    <w:rsid w:val="0012663E"/>
    <w:rsid w:val="001271C8"/>
    <w:rsid w:val="00130125"/>
    <w:rsid w:val="00164CE3"/>
    <w:rsid w:val="00170D30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84770"/>
    <w:rsid w:val="00893FF6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72A1"/>
    <w:rsid w:val="00AA38A1"/>
    <w:rsid w:val="00AC0DB1"/>
    <w:rsid w:val="00AC31C4"/>
    <w:rsid w:val="00AE156B"/>
    <w:rsid w:val="00AF1220"/>
    <w:rsid w:val="00AF6546"/>
    <w:rsid w:val="00B147D8"/>
    <w:rsid w:val="00B55FEC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5568C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3779"/>
    <w:rsid w:val="00DE5E5C"/>
    <w:rsid w:val="00DE6419"/>
    <w:rsid w:val="00DF3829"/>
    <w:rsid w:val="00DF529F"/>
    <w:rsid w:val="00E2082E"/>
    <w:rsid w:val="00E363A3"/>
    <w:rsid w:val="00E36629"/>
    <w:rsid w:val="00E40ABB"/>
    <w:rsid w:val="00E51D73"/>
    <w:rsid w:val="00E62253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97A8F"/>
    <w:rsid w:val="00FA70DE"/>
    <w:rsid w:val="00FF0BC7"/>
    <w:rsid w:val="038BE2DF"/>
    <w:rsid w:val="063F1E08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BD7E145"/>
    <w:rsid w:val="1CCFDB8B"/>
    <w:rsid w:val="1D77DBD8"/>
    <w:rsid w:val="1D7F20D9"/>
    <w:rsid w:val="1DBF9944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A67DE04"/>
    <w:rsid w:val="2BFD8C07"/>
    <w:rsid w:val="2DBD4B16"/>
    <w:rsid w:val="2E7F64F6"/>
    <w:rsid w:val="2EB7858A"/>
    <w:rsid w:val="2EBDAC9B"/>
    <w:rsid w:val="2EFE0CB1"/>
    <w:rsid w:val="2EFEBAC2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FBD376"/>
    <w:rsid w:val="341FCECB"/>
    <w:rsid w:val="34B6FD15"/>
    <w:rsid w:val="35DEADD9"/>
    <w:rsid w:val="363B215F"/>
    <w:rsid w:val="364E3988"/>
    <w:rsid w:val="36F9A228"/>
    <w:rsid w:val="37FFFA82"/>
    <w:rsid w:val="39B157F7"/>
    <w:rsid w:val="3B0BC1CF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F7AB84"/>
    <w:rsid w:val="3DFE1F2A"/>
    <w:rsid w:val="3DFFD1ED"/>
    <w:rsid w:val="3E3BA922"/>
    <w:rsid w:val="3E796413"/>
    <w:rsid w:val="3EB3F2B9"/>
    <w:rsid w:val="3EC3BA5A"/>
    <w:rsid w:val="3EEF6204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FB0A06"/>
    <w:rsid w:val="4D3AC00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9718AE"/>
    <w:rsid w:val="58F7621F"/>
    <w:rsid w:val="597BE231"/>
    <w:rsid w:val="59BA80FD"/>
    <w:rsid w:val="5AF35B35"/>
    <w:rsid w:val="5AFE39D0"/>
    <w:rsid w:val="5BDD529B"/>
    <w:rsid w:val="5BEBFDB8"/>
    <w:rsid w:val="5BF77D44"/>
    <w:rsid w:val="5BF7AD27"/>
    <w:rsid w:val="5BFD5CBD"/>
    <w:rsid w:val="5BFE3669"/>
    <w:rsid w:val="5C6F4810"/>
    <w:rsid w:val="5CC40629"/>
    <w:rsid w:val="5CCBA0A5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F5DEDD"/>
    <w:rsid w:val="6D7EEAF8"/>
    <w:rsid w:val="6D7F4901"/>
    <w:rsid w:val="6DAB4BE7"/>
    <w:rsid w:val="6DBAF0DB"/>
    <w:rsid w:val="6DBB1CBA"/>
    <w:rsid w:val="6DBF7710"/>
    <w:rsid w:val="6DF906BB"/>
    <w:rsid w:val="6DFD2EC0"/>
    <w:rsid w:val="6E1B5C05"/>
    <w:rsid w:val="6E350BF8"/>
    <w:rsid w:val="6E7F9A53"/>
    <w:rsid w:val="6E9F3B87"/>
    <w:rsid w:val="6EAEE4D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E7E8"/>
    <w:rsid w:val="76FEC1E0"/>
    <w:rsid w:val="7735859C"/>
    <w:rsid w:val="773E64E8"/>
    <w:rsid w:val="774F0EDA"/>
    <w:rsid w:val="775E63A6"/>
    <w:rsid w:val="777F06C7"/>
    <w:rsid w:val="778961D2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BF3B4"/>
    <w:rsid w:val="77FF8800"/>
    <w:rsid w:val="77FFB24F"/>
    <w:rsid w:val="78DE250D"/>
    <w:rsid w:val="79BBE798"/>
    <w:rsid w:val="79D7DE23"/>
    <w:rsid w:val="79DB9871"/>
    <w:rsid w:val="79DFAE66"/>
    <w:rsid w:val="79DFBA2A"/>
    <w:rsid w:val="79F5190C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705F"/>
    <w:rsid w:val="7BFD3947"/>
    <w:rsid w:val="7BFD9FF6"/>
    <w:rsid w:val="7BFFD683"/>
    <w:rsid w:val="7CB3FE9C"/>
    <w:rsid w:val="7CBE5F7A"/>
    <w:rsid w:val="7CE34974"/>
    <w:rsid w:val="7CFDA8B8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A59EB"/>
    <w:rsid w:val="7E8687F8"/>
    <w:rsid w:val="7E872F01"/>
    <w:rsid w:val="7E9E34F3"/>
    <w:rsid w:val="7E9F7FF7"/>
    <w:rsid w:val="7EB55035"/>
    <w:rsid w:val="7EBFCBF0"/>
    <w:rsid w:val="7ECF641E"/>
    <w:rsid w:val="7ECFEFA2"/>
    <w:rsid w:val="7EDE687B"/>
    <w:rsid w:val="7EDE6D64"/>
    <w:rsid w:val="7EDF9472"/>
    <w:rsid w:val="7EFA9F8A"/>
    <w:rsid w:val="7EFAC058"/>
    <w:rsid w:val="7EFF9D27"/>
    <w:rsid w:val="7F19BC28"/>
    <w:rsid w:val="7F1F503A"/>
    <w:rsid w:val="7F2619C4"/>
    <w:rsid w:val="7F5B4D36"/>
    <w:rsid w:val="7F5EEFEE"/>
    <w:rsid w:val="7F5FC5A7"/>
    <w:rsid w:val="7F753824"/>
    <w:rsid w:val="7F7722D2"/>
    <w:rsid w:val="7F7760FD"/>
    <w:rsid w:val="7F797AAE"/>
    <w:rsid w:val="7F7A7DCF"/>
    <w:rsid w:val="7F7F89DD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FB09"/>
    <w:rsid w:val="7FC3E53F"/>
    <w:rsid w:val="7FCF9D84"/>
    <w:rsid w:val="7FD79B3F"/>
    <w:rsid w:val="7FDE6BAF"/>
    <w:rsid w:val="7FDFA678"/>
    <w:rsid w:val="7FE5A53F"/>
    <w:rsid w:val="7FEDA79C"/>
    <w:rsid w:val="7FEF7AD2"/>
    <w:rsid w:val="7FF4B056"/>
    <w:rsid w:val="7FF5A4BB"/>
    <w:rsid w:val="7FF651A4"/>
    <w:rsid w:val="7FF6E0B7"/>
    <w:rsid w:val="7FFB603E"/>
    <w:rsid w:val="7FFBEBB8"/>
    <w:rsid w:val="7FFD3054"/>
    <w:rsid w:val="7FFD5DDE"/>
    <w:rsid w:val="7FFE4CDC"/>
    <w:rsid w:val="7FFF02DB"/>
    <w:rsid w:val="7FFF15AD"/>
    <w:rsid w:val="7FFFBBA2"/>
    <w:rsid w:val="7FFFF597"/>
    <w:rsid w:val="7FFFFDA0"/>
    <w:rsid w:val="89BDA98F"/>
    <w:rsid w:val="8EB91007"/>
    <w:rsid w:val="8FEFD217"/>
    <w:rsid w:val="93738FD2"/>
    <w:rsid w:val="93BE88B7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944F"/>
    <w:rsid w:val="9E3FEADC"/>
    <w:rsid w:val="9E5FE83D"/>
    <w:rsid w:val="9E7FAE39"/>
    <w:rsid w:val="9E8A7D26"/>
    <w:rsid w:val="9EAFEED7"/>
    <w:rsid w:val="9EF69552"/>
    <w:rsid w:val="9EFF64BA"/>
    <w:rsid w:val="9F77C0AB"/>
    <w:rsid w:val="9FBF1C5A"/>
    <w:rsid w:val="9FDD4634"/>
    <w:rsid w:val="9FFCA096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5211145"/>
    <w:rsid w:val="B5EBF1A9"/>
    <w:rsid w:val="B5FEA56B"/>
    <w:rsid w:val="B5FFFE25"/>
    <w:rsid w:val="B99F5E2D"/>
    <w:rsid w:val="B9EF2232"/>
    <w:rsid w:val="BAE537B6"/>
    <w:rsid w:val="BAEE4BAD"/>
    <w:rsid w:val="BAFEE142"/>
    <w:rsid w:val="BB073BCC"/>
    <w:rsid w:val="BB7A2664"/>
    <w:rsid w:val="BB97C2A7"/>
    <w:rsid w:val="BBBBA30B"/>
    <w:rsid w:val="BBDD167D"/>
    <w:rsid w:val="BBDF9703"/>
    <w:rsid w:val="BBE1225E"/>
    <w:rsid w:val="BBFFBF34"/>
    <w:rsid w:val="BC1C2DA9"/>
    <w:rsid w:val="BD3EDA3B"/>
    <w:rsid w:val="BD5E445B"/>
    <w:rsid w:val="BD76D283"/>
    <w:rsid w:val="BD9F710B"/>
    <w:rsid w:val="BDED85F3"/>
    <w:rsid w:val="BDFFC665"/>
    <w:rsid w:val="BE2B2BE3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6BBD0A"/>
    <w:rsid w:val="BF8FD44F"/>
    <w:rsid w:val="BFAD1211"/>
    <w:rsid w:val="BFAD7527"/>
    <w:rsid w:val="BFDD869A"/>
    <w:rsid w:val="BFE307B6"/>
    <w:rsid w:val="BFEAD7A2"/>
    <w:rsid w:val="BFEBEA29"/>
    <w:rsid w:val="BFF300E7"/>
    <w:rsid w:val="BFF539EC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F798DE0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B9B1AC"/>
    <w:rsid w:val="D7D3EF50"/>
    <w:rsid w:val="D7F58452"/>
    <w:rsid w:val="D7F9F62D"/>
    <w:rsid w:val="D7FEEBC0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9F68B0"/>
    <w:rsid w:val="DEDF4DE5"/>
    <w:rsid w:val="DF722559"/>
    <w:rsid w:val="DF9934F0"/>
    <w:rsid w:val="DFAF71B7"/>
    <w:rsid w:val="DFCF4F81"/>
    <w:rsid w:val="DFD79257"/>
    <w:rsid w:val="DFDFE358"/>
    <w:rsid w:val="DFF3593E"/>
    <w:rsid w:val="DFFB493E"/>
    <w:rsid w:val="DFFD5F24"/>
    <w:rsid w:val="E3633A7A"/>
    <w:rsid w:val="E3D1ADAF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F6E496"/>
    <w:rsid w:val="EBFB88A7"/>
    <w:rsid w:val="EBFE9C70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A3F5B2"/>
    <w:rsid w:val="EFBD3C96"/>
    <w:rsid w:val="EFBFA45B"/>
    <w:rsid w:val="EFCD9800"/>
    <w:rsid w:val="EFDBAA95"/>
    <w:rsid w:val="EFEDB3E9"/>
    <w:rsid w:val="EFEFBEE1"/>
    <w:rsid w:val="EFF2139F"/>
    <w:rsid w:val="EFF99E5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67F9A2D"/>
    <w:rsid w:val="F696F9FA"/>
    <w:rsid w:val="F6B985F5"/>
    <w:rsid w:val="F6CFE192"/>
    <w:rsid w:val="F6DF54A7"/>
    <w:rsid w:val="F739A848"/>
    <w:rsid w:val="F73A816A"/>
    <w:rsid w:val="F75BCCEA"/>
    <w:rsid w:val="F77EE853"/>
    <w:rsid w:val="F797216C"/>
    <w:rsid w:val="F7DD6ABF"/>
    <w:rsid w:val="F7E750A3"/>
    <w:rsid w:val="F7FACAB0"/>
    <w:rsid w:val="F7FB2A7D"/>
    <w:rsid w:val="F8C68DCD"/>
    <w:rsid w:val="FA75688F"/>
    <w:rsid w:val="FA7BA91C"/>
    <w:rsid w:val="FA7D6228"/>
    <w:rsid w:val="FAFA2D34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6EA7D5"/>
    <w:rsid w:val="FE76CAA9"/>
    <w:rsid w:val="FE7B8135"/>
    <w:rsid w:val="FE7FFD7B"/>
    <w:rsid w:val="FE97704F"/>
    <w:rsid w:val="FE9A0D87"/>
    <w:rsid w:val="FE9B5BF2"/>
    <w:rsid w:val="FEB578D0"/>
    <w:rsid w:val="FEB7305B"/>
    <w:rsid w:val="FEB76FDC"/>
    <w:rsid w:val="FED54DCE"/>
    <w:rsid w:val="FED7C7F8"/>
    <w:rsid w:val="FED91898"/>
    <w:rsid w:val="FEDFFCC1"/>
    <w:rsid w:val="FEE5798C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AFC7A"/>
    <w:rsid w:val="FF7EC355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DCD5E"/>
    <w:rsid w:val="FFD725B3"/>
    <w:rsid w:val="FFDD0730"/>
    <w:rsid w:val="FFDE17E5"/>
    <w:rsid w:val="FFDE3C7C"/>
    <w:rsid w:val="FFDEC8DC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2EA2"/>
    <w:rsid w:val="FFF7E6A0"/>
    <w:rsid w:val="FFF7EA14"/>
    <w:rsid w:val="FFF9DCC4"/>
    <w:rsid w:val="FFFA32A3"/>
    <w:rsid w:val="FFFAD2BE"/>
    <w:rsid w:val="FFFB71BD"/>
    <w:rsid w:val="FFFDA8F3"/>
    <w:rsid w:val="FFFF56D9"/>
    <w:rsid w:val="FFFF97A5"/>
    <w:rsid w:val="FFFFD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table" w:styleId="16">
    <w:name w:val="Table Grid"/>
    <w:basedOn w:val="15"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2806</Words>
  <Characters>15998</Characters>
  <Lines>133</Lines>
  <Paragraphs>37</Paragraphs>
  <TotalTime>0</TotalTime>
  <ScaleCrop>false</ScaleCrop>
  <LinksUpToDate>false</LinksUpToDate>
  <CharactersWithSpaces>18767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2011-11-11T18:15:00Z</dcterms:created>
  <dc:creator>guyanyan</dc:creator>
  <cp:lastModifiedBy>shaoxin</cp:lastModifiedBy>
  <dcterms:modified xsi:type="dcterms:W3CDTF">2018-03-23T21:30:01Z</dcterms:modified>
  <dc:title>数据库设计说明书模板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