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25227073" w:displacedByCustomXml="next"/>
    <w:sdt>
      <w:sdtPr>
        <w:id w:val="-422412067"/>
        <w:docPartObj>
          <w:docPartGallery w:val="Cover Pages"/>
          <w:docPartUnique/>
        </w:docPartObj>
      </w:sdtPr>
      <w:sdtEndPr>
        <w:rPr>
          <w:b/>
          <w:sz w:val="44"/>
          <w:lang w:val="zh-CN"/>
        </w:rPr>
      </w:sdtEndPr>
      <w:sdtContent>
        <w:p w:rsidR="00F47A3F" w:rsidRPr="007E7049" w:rsidRDefault="00C16CFC">
          <w:pPr>
            <w:ind w:left="240" w:right="240" w:firstLine="480"/>
          </w:pPr>
          <w:r w:rsidRPr="007E704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C38906" wp14:editId="356C6BC5">
                    <wp:simplePos x="0" y="0"/>
                    <wp:positionH relativeFrom="margin">
                      <wp:posOffset>5118735</wp:posOffset>
                    </wp:positionH>
                    <wp:positionV relativeFrom="page">
                      <wp:posOffset>521970</wp:posOffset>
                    </wp:positionV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9977281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20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7727F" w:rsidRDefault="00E7727F">
                                    <w:pPr>
                                      <w:pStyle w:val="a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1C38906" id="矩形 130" o:spid="_x0000_s1026" style="position:absolute;left:0;text-align:left;margin-left:403.05pt;margin-top:41.1pt;width:46.8pt;height:77.75pt;z-index:25166028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9977281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20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7727F" w:rsidRDefault="00E7727F">
                              <w:pPr>
                                <w:pStyle w:val="a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376F98" w:rsidRPr="007E704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568898" wp14:editId="5BC30E9A">
                    <wp:simplePos x="0" y="0"/>
                    <wp:positionH relativeFrom="margin">
                      <wp:posOffset>61305</wp:posOffset>
                    </wp:positionH>
                    <wp:positionV relativeFrom="page">
                      <wp:posOffset>468630</wp:posOffset>
                    </wp:positionV>
                    <wp:extent cx="6053455" cy="7068185"/>
                    <wp:effectExtent l="0" t="0" r="4445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053455" cy="7068185"/>
                              <a:chOff x="3810" y="-14566"/>
                              <a:chExt cx="555752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3810" y="-14566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7727F" w:rsidRPr="00283C35" w:rsidRDefault="00E7727F" w:rsidP="00376F98">
                                  <w:pPr>
                                    <w:ind w:leftChars="-900" w:left="-2160" w:rightChars="250" w:right="600" w:firstLineChars="342" w:firstLine="1915"/>
                                    <w:jc w:val="left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宋体" w:hAnsi="宋体"/>
                                        <w:color w:val="FFFFFF" w:themeColor="background1"/>
                                        <w:kern w:val="0"/>
                                        <w:sz w:val="56"/>
                                        <w:szCs w:val="72"/>
                                        <w:fitText w:val="6720" w:id="1775932160"/>
                                      </w:rPr>
                                      <w:alias w:val="标题"/>
                                      <w:tag w:val=""/>
                                      <w:id w:val="21671053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Pr="00C16CFC">
                                        <w:rPr>
                                          <w:rFonts w:ascii="宋体" w:hAnsi="宋体" w:hint="eastAsia"/>
                                          <w:color w:val="FFFFFF" w:themeColor="background1"/>
                                          <w:kern w:val="0"/>
                                          <w:sz w:val="56"/>
                                          <w:szCs w:val="72"/>
                                          <w:fitText w:val="6720" w:id="1775932160"/>
                                        </w:rPr>
                                        <w:t>【应用软件开发技术规范】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D568898" id="组 125" o:spid="_x0000_s1027" style="position:absolute;left:0;text-align:left;margin-left:4.85pt;margin-top:36.9pt;width:476.65pt;height:556.55pt;z-index:-251657216;mso-height-percent:670;mso-position-horizontal-relative:margin;mso-position-vertical-relative:page;mso-height-percent:670;mso-width-relative:margin" coordorigin="38,-145" coordsize="5557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">
                    <o:lock v:ext="edit" aspectratio="t"/>
                    <v:shape id="任意多边形 10" o:spid="_x0000_s1028" style="position:absolute;left:38;top:-145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7727F" w:rsidRPr="00283C35" w:rsidRDefault="00E7727F" w:rsidP="00376F98">
                            <w:pPr>
                              <w:ind w:leftChars="-900" w:left="-2160" w:rightChars="250" w:right="600" w:firstLineChars="342" w:firstLine="1915"/>
                              <w:jc w:val="left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宋体" w:hAnsi="宋体"/>
                                  <w:color w:val="FFFFFF" w:themeColor="background1"/>
                                  <w:kern w:val="0"/>
                                  <w:sz w:val="56"/>
                                  <w:szCs w:val="72"/>
                                  <w:fitText w:val="6720" w:id="1775932160"/>
                                </w:rPr>
                                <w:alias w:val="标题"/>
                                <w:tag w:val=""/>
                                <w:id w:val="21671053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Pr="00C16CFC">
                                  <w:rPr>
                                    <w:rFonts w:ascii="宋体" w:hAnsi="宋体" w:hint="eastAsia"/>
                                    <w:color w:val="FFFFFF" w:themeColor="background1"/>
                                    <w:kern w:val="0"/>
                                    <w:sz w:val="56"/>
                                    <w:szCs w:val="72"/>
                                    <w:fitText w:val="6720" w:id="1775932160"/>
                                  </w:rPr>
                                  <w:t>【应用软件开发技术规范】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F47A3F" w:rsidRPr="007E7049" w:rsidRDefault="00417A62" w:rsidP="00F5671F">
          <w:pPr>
            <w:widowControl/>
            <w:ind w:left="240" w:right="240" w:firstLine="480"/>
            <w:jc w:val="left"/>
            <w:rPr>
              <w:rFonts w:cstheme="majorBidi"/>
              <w:b/>
              <w:kern w:val="0"/>
              <w:sz w:val="44"/>
              <w:szCs w:val="32"/>
              <w:lang w:val="zh-CN"/>
            </w:rPr>
          </w:pPr>
          <w:r w:rsidRPr="007E704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B18D0A" wp14:editId="347C7939">
                    <wp:simplePos x="0" y="0"/>
                    <wp:positionH relativeFrom="page">
                      <wp:posOffset>485775</wp:posOffset>
                    </wp:positionH>
                    <wp:positionV relativeFrom="page">
                      <wp:posOffset>8448675</wp:posOffset>
                    </wp:positionV>
                    <wp:extent cx="6667500" cy="484632"/>
                    <wp:effectExtent l="0" t="0" r="0" b="10795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675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51298995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7727F" w:rsidRDefault="00E7727F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417A62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</w:t>
                                    </w:r>
                                    <w:r w:rsidRPr="00417A62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江西省职业技能鉴定服务管理平台</w:t>
                                    </w:r>
                                    <w:r w:rsidRPr="00417A62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 w:rsidRPr="00417A62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应用软件开发技术规范</w:t>
                                    </w:r>
                                    <w:r w:rsidRPr="00417A62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B18D0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9" o:spid="_x0000_s1030" type="#_x0000_t202" style="position:absolute;left:0;text-align:left;margin-left:38.25pt;margin-top:665.25pt;width:525pt;height:3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51298995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7727F" w:rsidRDefault="00E7727F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417A62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</w:t>
                              </w:r>
                              <w:r w:rsidRPr="00417A62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江西省职业技能鉴定服务管理平台</w:t>
                              </w:r>
                              <w:r w:rsidRPr="00417A62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 w:rsidRPr="00417A62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应用软件开发技术规范</w:t>
                              </w:r>
                              <w:r w:rsidRPr="00417A62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47A3F" w:rsidRPr="007E704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434937" wp14:editId="7E5C7DB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文本框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727F" w:rsidRDefault="00E7727F">
                                <w:pPr>
                                  <w:pStyle w:val="a8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alias w:val="公司"/>
                                    <w:tag w:val=""/>
                                    <w:id w:val="-16667761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F01A1">
                                      <w:rPr>
                                        <w:rFonts w:ascii="Consolas" w:hAnsi="Consolas"/>
                                        <w:color w:val="222222"/>
                                        <w:sz w:val="18"/>
                                        <w:szCs w:val="18"/>
                                        <w:shd w:val="clear" w:color="auto" w:fill="FFFFFF"/>
                                      </w:rPr>
                                      <w:t>[</w:t>
                                    </w:r>
                                    <w:r w:rsidRPr="00DF01A1">
                                      <w:rPr>
                                        <w:rFonts w:ascii="Consolas" w:hAnsi="Consolas" w:hint="eastAsia"/>
                                        <w:color w:val="222222"/>
                                        <w:sz w:val="18"/>
                                        <w:szCs w:val="18"/>
                                        <w:shd w:val="clear" w:color="auto" w:fill="FFFFFF"/>
                                      </w:rPr>
                                      <w:t>北京博奥网络教育科技股份有限公司版权所有</w:t>
                                    </w:r>
                                    <w:r w:rsidRPr="00DF01A1">
                                      <w:rPr>
                                        <w:rFonts w:ascii="Consolas" w:hAnsi="Consolas"/>
                                        <w:color w:val="222222"/>
                                        <w:sz w:val="18"/>
                                        <w:szCs w:val="18"/>
                                        <w:shd w:val="clear" w:color="auto" w:fill="FFFFFF"/>
                                      </w:rPr>
                                      <w:t>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地址"/>
                                    <w:tag w:val=""/>
                                    <w:id w:val="-71203335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434937" id="文本框 128" o:spid="_x0000_s1031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" filled="f" stroked="f" strokeweight=".5pt">
                    <v:textbox style="mso-fit-shape-to-text:t" inset="1in,0,86.4pt,0">
                      <w:txbxContent>
                        <w:p w:rsidR="00E7727F" w:rsidRDefault="00E7727F">
                          <w:pPr>
                            <w:pStyle w:val="a8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alias w:val="公司"/>
                              <w:tag w:val=""/>
                              <w:id w:val="-16667761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F01A1">
                                <w:rPr>
                                  <w:rFonts w:ascii="Consolas" w:hAnsi="Consolas"/>
                                  <w:color w:val="222222"/>
                                  <w:sz w:val="18"/>
                                  <w:szCs w:val="18"/>
                                  <w:shd w:val="clear" w:color="auto" w:fill="FFFFFF"/>
                                </w:rPr>
                                <w:t>[</w:t>
                              </w:r>
                              <w:r w:rsidRPr="00DF01A1">
                                <w:rPr>
                                  <w:rFonts w:ascii="Consolas" w:hAnsi="Consolas" w:hint="eastAsia"/>
                                  <w:color w:val="222222"/>
                                  <w:sz w:val="18"/>
                                  <w:szCs w:val="18"/>
                                  <w:shd w:val="clear" w:color="auto" w:fill="FFFFFF"/>
                                </w:rPr>
                                <w:t>北京博奥网络教育科技股份有限公司版权所有</w:t>
                              </w:r>
                              <w:r w:rsidRPr="00DF01A1">
                                <w:rPr>
                                  <w:rFonts w:ascii="Consolas" w:hAnsi="Consolas"/>
                                  <w:color w:val="222222"/>
                                  <w:sz w:val="18"/>
                                  <w:szCs w:val="18"/>
                                  <w:shd w:val="clear" w:color="auto" w:fill="FFFFFF"/>
                                </w:rPr>
                                <w:t>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地址"/>
                              <w:tag w:val=""/>
                              <w:id w:val="-71203335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F47A3F" w:rsidRPr="007E7049">
            <w:rPr>
              <w:b/>
              <w:sz w:val="44"/>
              <w:lang w:val="zh-CN"/>
            </w:rPr>
            <w:br w:type="page"/>
          </w:r>
        </w:p>
      </w:sdtContent>
    </w:sdt>
    <w:bookmarkEnd w:id="0" w:displacedByCustomXml="next"/>
    <w:sdt>
      <w:sdtPr>
        <w:rPr>
          <w:rFonts w:ascii="微软雅黑" w:eastAsia="微软雅黑" w:hAnsi="微软雅黑" w:cstheme="minorBidi"/>
          <w:color w:val="auto"/>
          <w:kern w:val="2"/>
          <w:sz w:val="24"/>
          <w:szCs w:val="22"/>
          <w:lang w:val="zh-CN"/>
        </w:rPr>
        <w:id w:val="-213184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5CB8" w:rsidRDefault="003B5CB8">
          <w:pPr>
            <w:pStyle w:val="TOC"/>
            <w:ind w:left="240" w:right="240" w:firstLine="880"/>
          </w:pPr>
          <w:r>
            <w:rPr>
              <w:lang w:val="zh-CN"/>
            </w:rPr>
            <w:t>目录</w:t>
          </w:r>
        </w:p>
        <w:p w:rsidR="00D501A4" w:rsidRDefault="008F76DB">
          <w:pPr>
            <w:pStyle w:val="10"/>
            <w:tabs>
              <w:tab w:val="left" w:pos="1440"/>
              <w:tab w:val="right" w:leader="dot" w:pos="9736"/>
            </w:tabs>
            <w:ind w:left="240" w:right="240" w:firstLine="480"/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25888178" w:history="1">
            <w:r w:rsidR="00D501A4" w:rsidRPr="00EF0D3A">
              <w:rPr>
                <w:rStyle w:val="a7"/>
                <w:rFonts w:hint="eastAsia"/>
                <w:noProof/>
              </w:rPr>
              <w:t>一：</w:t>
            </w:r>
            <w:r w:rsidR="00D501A4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hint="eastAsia"/>
                <w:noProof/>
              </w:rPr>
              <w:t>导言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_Toc525888178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4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20"/>
            <w:ind w:right="240" w:firstLine="480"/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525888179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1.1</w:t>
            </w:r>
            <w:r w:rsidR="00D501A4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目的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_Toc525888179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4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20"/>
            <w:ind w:right="240" w:firstLine="480"/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525888180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1.2</w:t>
            </w:r>
            <w:r w:rsidR="00D501A4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开发背景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_Toc525888180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4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10"/>
            <w:tabs>
              <w:tab w:val="left" w:pos="1440"/>
              <w:tab w:val="right" w:leader="dot" w:pos="9736"/>
            </w:tabs>
            <w:ind w:left="240" w:right="240" w:firstLine="480"/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25888181" w:history="1">
            <w:r w:rsidR="00D501A4" w:rsidRPr="00EF0D3A">
              <w:rPr>
                <w:rStyle w:val="a7"/>
                <w:rFonts w:hint="eastAsia"/>
                <w:noProof/>
              </w:rPr>
              <w:t>二：</w:t>
            </w:r>
            <w:r w:rsidR="00D501A4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hint="eastAsia"/>
                <w:noProof/>
              </w:rPr>
              <w:t>开发技术规范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_Toc525888181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5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20"/>
            <w:ind w:right="240" w:firstLine="480"/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525888182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2.1</w:t>
            </w:r>
            <w:r w:rsidR="00D501A4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整体要求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_Toc525888182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5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20"/>
            <w:ind w:right="240" w:firstLine="480"/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525888183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2.2</w:t>
            </w:r>
            <w:r w:rsidR="00D501A4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安全规范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_Toc525888183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5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30"/>
            <w:tabs>
              <w:tab w:val="left" w:pos="1680"/>
              <w:tab w:val="right" w:leader="dot" w:pos="9736"/>
            </w:tabs>
            <w:ind w:left="480" w:right="240" w:firstLine="440"/>
            <w:rPr>
              <w:rFonts w:eastAsiaTheme="minorEastAsia" w:cstheme="minorBidi"/>
              <w:b w:val="0"/>
              <w:iCs w:val="0"/>
              <w:noProof/>
              <w:sz w:val="21"/>
              <w:szCs w:val="22"/>
            </w:rPr>
          </w:pPr>
          <w:hyperlink w:anchor="_Toc525888184" w:history="1">
            <w:r w:rsidR="00D501A4" w:rsidRPr="00EF0D3A">
              <w:rPr>
                <w:rStyle w:val="a7"/>
                <w:noProof/>
              </w:rPr>
              <w:t>2.2.1</w:t>
            </w:r>
            <w:r w:rsidR="00D501A4">
              <w:rPr>
                <w:rFonts w:eastAsiaTheme="minorEastAsia" w:cstheme="minorBidi"/>
                <w:b w:val="0"/>
                <w:iCs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hint="eastAsia"/>
                <w:noProof/>
              </w:rPr>
              <w:t>包含文件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_Toc525888184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5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185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2.2.1.1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命名规则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_Toc525888185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5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186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2.2.1.2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存放规则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_Toc525888186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6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187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2.2.1.3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安全规则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_Toc525888187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6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188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2.2.1.4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/>
                <w:noProof/>
              </w:rPr>
              <w:t>PHP</w:t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规则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_Toc525888188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7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189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2.2.1.5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其它规则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_Toc525888189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8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50"/>
            <w:tabs>
              <w:tab w:val="left" w:pos="1920"/>
              <w:tab w:val="right" w:leader="dot" w:pos="9736"/>
            </w:tabs>
            <w:ind w:left="720" w:right="240" w:firstLine="200"/>
            <w:rPr>
              <w:rFonts w:eastAsiaTheme="minorEastAsia" w:cstheme="minorBidi"/>
              <w:b w:val="0"/>
              <w:noProof/>
              <w:sz w:val="21"/>
              <w:szCs w:val="22"/>
            </w:rPr>
          </w:pPr>
          <w:hyperlink w:anchor="_Toc525888190" w:history="1">
            <w:r w:rsidR="00D501A4" w:rsidRPr="00EF0D3A">
              <w:rPr>
                <w:rStyle w:val="a7"/>
                <w:noProof/>
              </w:rPr>
              <w:t>2.2.1.5.1</w:t>
            </w:r>
            <w:r w:rsidR="00D501A4">
              <w:rPr>
                <w:rFonts w:eastAsiaTheme="minorEastAsia" w:cstheme="minorBidi"/>
                <w:b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hint="eastAsia"/>
                <w:noProof/>
              </w:rPr>
              <w:t>参数转义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_Toc525888190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8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50"/>
            <w:tabs>
              <w:tab w:val="left" w:pos="1920"/>
              <w:tab w:val="right" w:leader="dot" w:pos="9736"/>
            </w:tabs>
            <w:ind w:left="720" w:right="240" w:firstLine="200"/>
            <w:rPr>
              <w:rFonts w:eastAsiaTheme="minorEastAsia" w:cstheme="minorBidi"/>
              <w:b w:val="0"/>
              <w:noProof/>
              <w:sz w:val="21"/>
              <w:szCs w:val="22"/>
            </w:rPr>
          </w:pPr>
          <w:hyperlink w:anchor="_Toc525888191" w:history="1">
            <w:r w:rsidR="00D501A4" w:rsidRPr="00EF0D3A">
              <w:rPr>
                <w:rStyle w:val="a7"/>
                <w:noProof/>
              </w:rPr>
              <w:t>2.2.1.5.2</w:t>
            </w:r>
            <w:r w:rsidR="00D501A4">
              <w:rPr>
                <w:rFonts w:eastAsiaTheme="minorEastAsia" w:cstheme="minorBidi"/>
                <w:b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noProof/>
              </w:rPr>
              <w:t>HTML</w:t>
            </w:r>
            <w:r w:rsidR="00D501A4" w:rsidRPr="00EF0D3A">
              <w:rPr>
                <w:rStyle w:val="a7"/>
                <w:rFonts w:hint="eastAsia"/>
                <w:noProof/>
              </w:rPr>
              <w:t>文本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_Toc525888191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8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20"/>
            <w:ind w:right="240" w:firstLine="480"/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525888192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2.3</w:t>
            </w:r>
            <w:r w:rsidR="00D501A4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编码规范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_Toc525888192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8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30"/>
            <w:tabs>
              <w:tab w:val="left" w:pos="1680"/>
              <w:tab w:val="right" w:leader="dot" w:pos="9736"/>
            </w:tabs>
            <w:ind w:left="480" w:right="240" w:firstLine="440"/>
            <w:rPr>
              <w:rFonts w:eastAsiaTheme="minorEastAsia" w:cstheme="minorBidi"/>
              <w:b w:val="0"/>
              <w:iCs w:val="0"/>
              <w:noProof/>
              <w:sz w:val="21"/>
              <w:szCs w:val="22"/>
            </w:rPr>
          </w:pPr>
          <w:hyperlink w:anchor="_Toc525888193" w:history="1">
            <w:r w:rsidR="00D501A4" w:rsidRPr="00EF0D3A">
              <w:rPr>
                <w:rStyle w:val="a7"/>
                <w:noProof/>
              </w:rPr>
              <w:t>2.3.1</w:t>
            </w:r>
            <w:r w:rsidR="00D501A4">
              <w:rPr>
                <w:rFonts w:eastAsiaTheme="minorEastAsia" w:cstheme="minorBidi"/>
                <w:b w:val="0"/>
                <w:iCs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hint="eastAsia"/>
                <w:noProof/>
              </w:rPr>
              <w:t>命名规范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_Toc525888193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8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194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2.3.1.1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变量命名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_Toc525888194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8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50"/>
            <w:tabs>
              <w:tab w:val="left" w:pos="1920"/>
              <w:tab w:val="right" w:leader="dot" w:pos="9736"/>
            </w:tabs>
            <w:ind w:left="720" w:right="240" w:firstLine="200"/>
            <w:rPr>
              <w:rFonts w:eastAsiaTheme="minorEastAsia" w:cstheme="minorBidi"/>
              <w:b w:val="0"/>
              <w:noProof/>
              <w:sz w:val="21"/>
              <w:szCs w:val="22"/>
            </w:rPr>
          </w:pPr>
          <w:hyperlink w:anchor="_Toc525888195" w:history="1">
            <w:r w:rsidR="00D501A4" w:rsidRPr="00EF0D3A">
              <w:rPr>
                <w:rStyle w:val="a7"/>
                <w:noProof/>
              </w:rPr>
              <w:t>2.3.1.1.1</w:t>
            </w:r>
            <w:r w:rsidR="00D501A4">
              <w:rPr>
                <w:rFonts w:eastAsiaTheme="minorEastAsia" w:cstheme="minorBidi"/>
                <w:b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hint="eastAsia"/>
                <w:noProof/>
              </w:rPr>
              <w:t>普通变量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_Toc525888195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9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50"/>
            <w:tabs>
              <w:tab w:val="left" w:pos="1920"/>
              <w:tab w:val="right" w:leader="dot" w:pos="9736"/>
            </w:tabs>
            <w:ind w:left="720" w:right="240" w:firstLine="200"/>
            <w:rPr>
              <w:rFonts w:eastAsiaTheme="minorEastAsia" w:cstheme="minorBidi"/>
              <w:b w:val="0"/>
              <w:noProof/>
              <w:sz w:val="21"/>
              <w:szCs w:val="22"/>
            </w:rPr>
          </w:pPr>
          <w:hyperlink w:anchor="_Toc525888196" w:history="1">
            <w:r w:rsidR="00D501A4" w:rsidRPr="00EF0D3A">
              <w:rPr>
                <w:rStyle w:val="a7"/>
                <w:noProof/>
              </w:rPr>
              <w:t>2.3.1.1.2</w:t>
            </w:r>
            <w:r w:rsidR="00D501A4">
              <w:rPr>
                <w:rFonts w:eastAsiaTheme="minorEastAsia" w:cstheme="minorBidi"/>
                <w:b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hint="eastAsia"/>
                <w:noProof/>
              </w:rPr>
              <w:t>静态变量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_Toc525888196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9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50"/>
            <w:tabs>
              <w:tab w:val="left" w:pos="1920"/>
              <w:tab w:val="right" w:leader="dot" w:pos="9736"/>
            </w:tabs>
            <w:ind w:left="720" w:right="240" w:firstLine="200"/>
            <w:rPr>
              <w:rFonts w:eastAsiaTheme="minorEastAsia" w:cstheme="minorBidi"/>
              <w:b w:val="0"/>
              <w:noProof/>
              <w:sz w:val="21"/>
              <w:szCs w:val="22"/>
            </w:rPr>
          </w:pPr>
          <w:hyperlink w:anchor="_Toc525888197" w:history="1">
            <w:r w:rsidR="00D501A4" w:rsidRPr="00EF0D3A">
              <w:rPr>
                <w:rStyle w:val="a7"/>
                <w:noProof/>
              </w:rPr>
              <w:t>2.3.1.1.3</w:t>
            </w:r>
            <w:r w:rsidR="00D501A4">
              <w:rPr>
                <w:rFonts w:eastAsiaTheme="minorEastAsia" w:cstheme="minorBidi"/>
                <w:b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hint="eastAsia"/>
                <w:noProof/>
              </w:rPr>
              <w:t>类变量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_Toc525888197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9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50"/>
            <w:tabs>
              <w:tab w:val="left" w:pos="1920"/>
              <w:tab w:val="right" w:leader="dot" w:pos="9736"/>
            </w:tabs>
            <w:ind w:left="720" w:right="240" w:firstLine="200"/>
            <w:rPr>
              <w:rFonts w:eastAsiaTheme="minorEastAsia" w:cstheme="minorBidi"/>
              <w:b w:val="0"/>
              <w:noProof/>
              <w:sz w:val="21"/>
              <w:szCs w:val="22"/>
            </w:rPr>
          </w:pPr>
          <w:hyperlink w:anchor="_Toc525888198" w:history="1">
            <w:r w:rsidR="00D501A4" w:rsidRPr="00EF0D3A">
              <w:rPr>
                <w:rStyle w:val="a7"/>
                <w:noProof/>
              </w:rPr>
              <w:t>2.3.1.1.4</w:t>
            </w:r>
            <w:r w:rsidR="00D501A4">
              <w:rPr>
                <w:rFonts w:eastAsiaTheme="minorEastAsia" w:cstheme="minorBidi"/>
                <w:b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hint="eastAsia"/>
                <w:noProof/>
              </w:rPr>
              <w:t>全局变量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_Toc525888198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9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50"/>
            <w:tabs>
              <w:tab w:val="left" w:pos="1920"/>
              <w:tab w:val="right" w:leader="dot" w:pos="9736"/>
            </w:tabs>
            <w:ind w:left="720" w:right="240" w:firstLine="200"/>
            <w:rPr>
              <w:rFonts w:eastAsiaTheme="minorEastAsia" w:cstheme="minorBidi"/>
              <w:b w:val="0"/>
              <w:noProof/>
              <w:sz w:val="21"/>
              <w:szCs w:val="22"/>
            </w:rPr>
          </w:pPr>
          <w:hyperlink w:anchor="_Toc525888199" w:history="1">
            <w:r w:rsidR="00D501A4" w:rsidRPr="00EF0D3A">
              <w:rPr>
                <w:rStyle w:val="a7"/>
                <w:noProof/>
              </w:rPr>
              <w:t>2.3.1.1.5</w:t>
            </w:r>
            <w:r w:rsidR="00D501A4">
              <w:rPr>
                <w:rFonts w:eastAsiaTheme="minorEastAsia" w:cstheme="minorBidi"/>
                <w:b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hint="eastAsia"/>
                <w:noProof/>
              </w:rPr>
              <w:t>全局常量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_Toc525888199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10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50"/>
            <w:tabs>
              <w:tab w:val="left" w:pos="1920"/>
              <w:tab w:val="right" w:leader="dot" w:pos="9736"/>
            </w:tabs>
            <w:ind w:left="720" w:right="240" w:firstLine="200"/>
            <w:rPr>
              <w:rFonts w:eastAsiaTheme="minorEastAsia" w:cstheme="minorBidi"/>
              <w:b w:val="0"/>
              <w:noProof/>
              <w:sz w:val="21"/>
              <w:szCs w:val="22"/>
            </w:rPr>
          </w:pPr>
          <w:hyperlink w:anchor="_Toc525888200" w:history="1">
            <w:r w:rsidR="00D501A4" w:rsidRPr="00EF0D3A">
              <w:rPr>
                <w:rStyle w:val="a7"/>
                <w:noProof/>
              </w:rPr>
              <w:t>2.3.1.1.6</w:t>
            </w:r>
            <w:r w:rsidR="00D501A4">
              <w:rPr>
                <w:rFonts w:eastAsiaTheme="minorEastAsia" w:cstheme="minorBidi"/>
                <w:b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noProof/>
              </w:rPr>
              <w:t>session</w:t>
            </w:r>
            <w:r w:rsidR="00D501A4" w:rsidRPr="00EF0D3A">
              <w:rPr>
                <w:rStyle w:val="a7"/>
                <w:rFonts w:hint="eastAsia"/>
                <w:noProof/>
              </w:rPr>
              <w:t>变量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_Toc525888200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10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201" w:history="1">
            <w:r w:rsidR="00D501A4" w:rsidRPr="00EF0D3A">
              <w:rPr>
                <w:rStyle w:val="a7"/>
                <w:noProof/>
              </w:rPr>
              <w:t>2.3.1.2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hint="eastAsia"/>
                <w:noProof/>
              </w:rPr>
              <w:t>类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_Toc525888201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10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202" w:history="1">
            <w:r w:rsidR="00D501A4" w:rsidRPr="00EF0D3A">
              <w:rPr>
                <w:rStyle w:val="a7"/>
                <w:noProof/>
              </w:rPr>
              <w:t>2.3.1.3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hint="eastAsia"/>
                <w:noProof/>
              </w:rPr>
              <w:t>方法或函数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_Toc525888202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10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203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2.3.1.4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缩写词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_Toc525888203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10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204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2.3.1.5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数据库表名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_Toc525888204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11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205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2.3.1.6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数据库列名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_Toc525888205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11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206" w:history="1">
            <w:r w:rsidR="00D501A4" w:rsidRPr="00EF0D3A">
              <w:rPr>
                <w:rStyle w:val="a7"/>
                <w:noProof/>
              </w:rPr>
              <w:t>2.3.1.7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hint="eastAsia"/>
                <w:noProof/>
              </w:rPr>
              <w:t>数据库其它规则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_Toc525888206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11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30"/>
            <w:tabs>
              <w:tab w:val="left" w:pos="1680"/>
              <w:tab w:val="right" w:leader="dot" w:pos="9736"/>
            </w:tabs>
            <w:ind w:left="480" w:right="240" w:firstLine="440"/>
            <w:rPr>
              <w:rFonts w:eastAsiaTheme="minorEastAsia" w:cstheme="minorBidi"/>
              <w:b w:val="0"/>
              <w:iCs w:val="0"/>
              <w:noProof/>
              <w:sz w:val="21"/>
              <w:szCs w:val="22"/>
            </w:rPr>
          </w:pPr>
          <w:hyperlink w:anchor="_Toc525888207" w:history="1">
            <w:r w:rsidR="00D501A4" w:rsidRPr="00EF0D3A">
              <w:rPr>
                <w:rStyle w:val="a7"/>
                <w:noProof/>
              </w:rPr>
              <w:t>2.3.2</w:t>
            </w:r>
            <w:r w:rsidR="00D501A4">
              <w:rPr>
                <w:rFonts w:eastAsiaTheme="minorEastAsia" w:cstheme="minorBidi"/>
                <w:b w:val="0"/>
                <w:iCs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hint="eastAsia"/>
                <w:noProof/>
              </w:rPr>
              <w:t>书写规则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_Toc525888207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12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208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2.3.2.1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代码缩进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_Toc525888208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12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209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2.3.2.2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大括号</w:t>
            </w:r>
            <w:r w:rsidR="00D501A4" w:rsidRPr="00EF0D3A">
              <w:rPr>
                <w:rStyle w:val="a7"/>
                <w:rFonts w:ascii="微软雅黑" w:hAnsi="微软雅黑"/>
                <w:noProof/>
              </w:rPr>
              <w:t>{ }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_Toc525888209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12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210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2.3.2.3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小括号（</w:t>
            </w:r>
            <w:r w:rsidR="00D501A4" w:rsidRPr="00EF0D3A">
              <w:rPr>
                <w:rStyle w:val="a7"/>
                <w:rFonts w:ascii="微软雅黑" w:hAnsi="微软雅黑"/>
                <w:noProof/>
              </w:rPr>
              <w:t xml:space="preserve"> </w:t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）和函数、关键词等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_Toc525888210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13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211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2.3.2.4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＝符号书写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_Toc525888211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13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212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2.3.2.5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/>
                <w:noProof/>
              </w:rPr>
              <w:t>if else swith for while</w:t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等书写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_Toc525888212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14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213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2.3.2.6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类的构造函数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_Toc525888213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14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214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2.3.2.7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语句断行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_Toc525888214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15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215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2.3.2.8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数字逻辑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_Toc525888215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15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216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2.3.2.9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/>
                <w:noProof/>
              </w:rPr>
              <w:t>true/false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_Toc525888216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17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9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217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2.3.2.10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避免嵌入式赋值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_Toc525888217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17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9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218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2.3.2.11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错误返回检测规则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_Toc525888218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18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30"/>
            <w:tabs>
              <w:tab w:val="left" w:pos="1680"/>
              <w:tab w:val="right" w:leader="dot" w:pos="9736"/>
            </w:tabs>
            <w:ind w:left="480" w:right="240" w:firstLine="440"/>
            <w:rPr>
              <w:rFonts w:eastAsiaTheme="minorEastAsia" w:cstheme="minorBidi"/>
              <w:b w:val="0"/>
              <w:iCs w:val="0"/>
              <w:noProof/>
              <w:sz w:val="21"/>
              <w:szCs w:val="22"/>
            </w:rPr>
          </w:pPr>
          <w:hyperlink w:anchor="_Toc525888219" w:history="1">
            <w:r w:rsidR="00D501A4" w:rsidRPr="00EF0D3A">
              <w:rPr>
                <w:rStyle w:val="a7"/>
                <w:noProof/>
              </w:rPr>
              <w:t>2.3.3</w:t>
            </w:r>
            <w:r w:rsidR="00D501A4">
              <w:rPr>
                <w:rFonts w:eastAsiaTheme="minorEastAsia" w:cstheme="minorBidi"/>
                <w:b w:val="0"/>
                <w:iCs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hint="eastAsia"/>
                <w:noProof/>
              </w:rPr>
              <w:t>程序注释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_Toc525888219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18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220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2.3.3.1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程序头注释块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_Toc525888220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18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221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2.3.3.2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类的注释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_Toc525888221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19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222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2.3.3.3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函数和方法的注释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_Toc525888222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19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223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2.3.3.4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变量或者语句注释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_Toc525888223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20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40"/>
            <w:tabs>
              <w:tab w:val="left" w:pos="1920"/>
              <w:tab w:val="right" w:leader="dot" w:pos="9736"/>
            </w:tabs>
            <w:ind w:left="480" w:right="240" w:firstLine="440"/>
            <w:rPr>
              <w:rFonts w:eastAsiaTheme="minorEastAsia" w:cstheme="minorBidi"/>
              <w:noProof/>
              <w:sz w:val="21"/>
              <w:szCs w:val="22"/>
            </w:rPr>
          </w:pPr>
          <w:hyperlink w:anchor="_Toc525888224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2.3.3.5</w:t>
            </w:r>
            <w:r w:rsidR="00D501A4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其他规范（建议）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_Toc525888224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21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50"/>
            <w:tabs>
              <w:tab w:val="left" w:pos="1920"/>
              <w:tab w:val="right" w:leader="dot" w:pos="9736"/>
            </w:tabs>
            <w:ind w:left="720" w:right="240" w:firstLine="200"/>
            <w:rPr>
              <w:rFonts w:eastAsiaTheme="minorEastAsia" w:cstheme="minorBidi"/>
              <w:b w:val="0"/>
              <w:noProof/>
              <w:sz w:val="21"/>
              <w:szCs w:val="22"/>
            </w:rPr>
          </w:pPr>
          <w:hyperlink w:anchor="_Toc525888225" w:history="1">
            <w:r w:rsidR="00D501A4" w:rsidRPr="00EF0D3A">
              <w:rPr>
                <w:rStyle w:val="a7"/>
                <w:noProof/>
              </w:rPr>
              <w:t>2.3.3.5.1</w:t>
            </w:r>
            <w:r w:rsidR="00D501A4">
              <w:rPr>
                <w:rFonts w:eastAsiaTheme="minorEastAsia" w:cstheme="minorBidi"/>
                <w:b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hint="eastAsia"/>
                <w:noProof/>
              </w:rPr>
              <w:t>代码标记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_Toc525888225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21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50"/>
            <w:tabs>
              <w:tab w:val="left" w:pos="1920"/>
              <w:tab w:val="right" w:leader="dot" w:pos="9736"/>
            </w:tabs>
            <w:ind w:left="720" w:right="240" w:firstLine="200"/>
            <w:rPr>
              <w:rFonts w:eastAsiaTheme="minorEastAsia" w:cstheme="minorBidi"/>
              <w:b w:val="0"/>
              <w:noProof/>
              <w:sz w:val="21"/>
              <w:szCs w:val="22"/>
            </w:rPr>
          </w:pPr>
          <w:hyperlink w:anchor="_Toc525888226" w:history="1">
            <w:r w:rsidR="00D501A4" w:rsidRPr="00EF0D3A">
              <w:rPr>
                <w:rStyle w:val="a7"/>
                <w:noProof/>
              </w:rPr>
              <w:t>2.3.3.5.2</w:t>
            </w:r>
            <w:r w:rsidR="00D501A4">
              <w:rPr>
                <w:rFonts w:eastAsiaTheme="minorEastAsia" w:cstheme="minorBidi"/>
                <w:b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hint="eastAsia"/>
                <w:noProof/>
              </w:rPr>
              <w:t>程序文件名、目录名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_Toc525888226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21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50"/>
            <w:tabs>
              <w:tab w:val="left" w:pos="1920"/>
              <w:tab w:val="right" w:leader="dot" w:pos="9736"/>
            </w:tabs>
            <w:ind w:left="720" w:right="240" w:firstLine="200"/>
            <w:rPr>
              <w:rFonts w:eastAsiaTheme="minorEastAsia" w:cstheme="minorBidi"/>
              <w:b w:val="0"/>
              <w:noProof/>
              <w:sz w:val="21"/>
              <w:szCs w:val="22"/>
            </w:rPr>
          </w:pPr>
          <w:hyperlink w:anchor="_Toc525888227" w:history="1">
            <w:r w:rsidR="00D501A4" w:rsidRPr="00EF0D3A">
              <w:rPr>
                <w:rStyle w:val="a7"/>
                <w:noProof/>
              </w:rPr>
              <w:t>2.3.3.5.3</w:t>
            </w:r>
            <w:r w:rsidR="00D501A4">
              <w:rPr>
                <w:rFonts w:eastAsiaTheme="minorEastAsia" w:cstheme="minorBidi"/>
                <w:b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hint="eastAsia"/>
                <w:noProof/>
              </w:rPr>
              <w:t>文件目录结构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_Toc525888227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21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50"/>
            <w:tabs>
              <w:tab w:val="left" w:pos="1920"/>
              <w:tab w:val="right" w:leader="dot" w:pos="9736"/>
            </w:tabs>
            <w:ind w:left="720" w:right="240" w:firstLine="200"/>
            <w:rPr>
              <w:rFonts w:eastAsiaTheme="minorEastAsia" w:cstheme="minorBidi"/>
              <w:b w:val="0"/>
              <w:noProof/>
              <w:sz w:val="21"/>
              <w:szCs w:val="22"/>
            </w:rPr>
          </w:pPr>
          <w:hyperlink w:anchor="_Toc525888228" w:history="1">
            <w:r w:rsidR="00D501A4" w:rsidRPr="00EF0D3A">
              <w:rPr>
                <w:rStyle w:val="a7"/>
                <w:noProof/>
              </w:rPr>
              <w:t>2.3.3.5.4</w:t>
            </w:r>
            <w:r w:rsidR="00D501A4">
              <w:rPr>
                <w:rFonts w:eastAsiaTheme="minorEastAsia" w:cstheme="minorBidi"/>
                <w:b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hint="eastAsia"/>
                <w:noProof/>
              </w:rPr>
              <w:t>代码的分离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_Toc525888228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22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50"/>
            <w:tabs>
              <w:tab w:val="left" w:pos="1920"/>
              <w:tab w:val="right" w:leader="dot" w:pos="9736"/>
            </w:tabs>
            <w:ind w:left="720" w:right="240" w:firstLine="200"/>
            <w:rPr>
              <w:rFonts w:eastAsiaTheme="minorEastAsia" w:cstheme="minorBidi"/>
              <w:b w:val="0"/>
              <w:noProof/>
              <w:sz w:val="21"/>
              <w:szCs w:val="22"/>
            </w:rPr>
          </w:pPr>
          <w:hyperlink w:anchor="_Toc525888229" w:history="1">
            <w:r w:rsidR="00D501A4" w:rsidRPr="00EF0D3A">
              <w:rPr>
                <w:rStyle w:val="a7"/>
                <w:noProof/>
              </w:rPr>
              <w:t>2.3.3.5.5</w:t>
            </w:r>
            <w:r w:rsidR="00D501A4">
              <w:rPr>
                <w:rFonts w:eastAsiaTheme="minorEastAsia" w:cstheme="minorBidi"/>
                <w:b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hint="eastAsia"/>
                <w:noProof/>
              </w:rPr>
              <w:t>程序逻辑结构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_Toc525888229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22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20"/>
            <w:ind w:right="240" w:firstLine="480"/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525888230" w:history="1">
            <w:r w:rsidR="00D501A4" w:rsidRPr="00EF0D3A">
              <w:rPr>
                <w:rStyle w:val="a7"/>
                <w:rFonts w:ascii="微软雅黑" w:hAnsi="微软雅黑"/>
                <w:noProof/>
              </w:rPr>
              <w:t>2.4</w:t>
            </w:r>
            <w:r w:rsidR="00D501A4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ascii="微软雅黑" w:hAnsi="微软雅黑" w:hint="eastAsia"/>
                <w:noProof/>
              </w:rPr>
              <w:t>编码特殊规范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_Toc525888230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23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30"/>
            <w:tabs>
              <w:tab w:val="left" w:pos="1680"/>
              <w:tab w:val="right" w:leader="dot" w:pos="9736"/>
            </w:tabs>
            <w:ind w:left="480" w:right="240" w:firstLine="440"/>
            <w:rPr>
              <w:rFonts w:eastAsiaTheme="minorEastAsia" w:cstheme="minorBidi"/>
              <w:b w:val="0"/>
              <w:iCs w:val="0"/>
              <w:noProof/>
              <w:sz w:val="21"/>
              <w:szCs w:val="22"/>
            </w:rPr>
          </w:pPr>
          <w:hyperlink w:anchor="_Toc525888231" w:history="1">
            <w:r w:rsidR="00D501A4" w:rsidRPr="00EF0D3A">
              <w:rPr>
                <w:rStyle w:val="a7"/>
                <w:noProof/>
              </w:rPr>
              <w:t>2.4.1</w:t>
            </w:r>
            <w:r w:rsidR="00D501A4">
              <w:rPr>
                <w:rFonts w:eastAsiaTheme="minorEastAsia" w:cstheme="minorBidi"/>
                <w:b w:val="0"/>
                <w:iCs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hint="eastAsia"/>
                <w:noProof/>
              </w:rPr>
              <w:t>变量定义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_Toc525888231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23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30"/>
            <w:tabs>
              <w:tab w:val="left" w:pos="1680"/>
              <w:tab w:val="right" w:leader="dot" w:pos="9736"/>
            </w:tabs>
            <w:ind w:left="480" w:right="240" w:firstLine="440"/>
            <w:rPr>
              <w:rFonts w:eastAsiaTheme="minorEastAsia" w:cstheme="minorBidi"/>
              <w:b w:val="0"/>
              <w:iCs w:val="0"/>
              <w:noProof/>
              <w:sz w:val="21"/>
              <w:szCs w:val="22"/>
            </w:rPr>
          </w:pPr>
          <w:hyperlink w:anchor="_Toc525888232" w:history="1">
            <w:r w:rsidR="00D501A4" w:rsidRPr="00EF0D3A">
              <w:rPr>
                <w:rStyle w:val="a7"/>
                <w:noProof/>
                <w:spacing w:val="8"/>
              </w:rPr>
              <w:t>2.4.2</w:t>
            </w:r>
            <w:r w:rsidR="00D501A4">
              <w:rPr>
                <w:rFonts w:eastAsiaTheme="minorEastAsia" w:cstheme="minorBidi"/>
                <w:b w:val="0"/>
                <w:iCs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hint="eastAsia"/>
                <w:noProof/>
                <w:spacing w:val="8"/>
              </w:rPr>
              <w:t>引用的使用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_Toc525888232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23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D501A4" w:rsidRDefault="00E7727F">
          <w:pPr>
            <w:pStyle w:val="30"/>
            <w:tabs>
              <w:tab w:val="left" w:pos="1680"/>
              <w:tab w:val="right" w:leader="dot" w:pos="9736"/>
            </w:tabs>
            <w:ind w:left="480" w:right="240" w:firstLine="440"/>
            <w:rPr>
              <w:rFonts w:eastAsiaTheme="minorEastAsia" w:cstheme="minorBidi"/>
              <w:b w:val="0"/>
              <w:iCs w:val="0"/>
              <w:noProof/>
              <w:sz w:val="21"/>
              <w:szCs w:val="22"/>
            </w:rPr>
          </w:pPr>
          <w:hyperlink w:anchor="_Toc525888233" w:history="1">
            <w:r w:rsidR="00D501A4" w:rsidRPr="00EF0D3A">
              <w:rPr>
                <w:rStyle w:val="a7"/>
                <w:noProof/>
                <w:spacing w:val="8"/>
              </w:rPr>
              <w:t>2.4.3</w:t>
            </w:r>
            <w:r w:rsidR="00D501A4">
              <w:rPr>
                <w:rFonts w:eastAsiaTheme="minorEastAsia" w:cstheme="minorBidi"/>
                <w:b w:val="0"/>
                <w:iCs w:val="0"/>
                <w:noProof/>
                <w:sz w:val="21"/>
                <w:szCs w:val="22"/>
              </w:rPr>
              <w:tab/>
            </w:r>
            <w:r w:rsidR="00D501A4" w:rsidRPr="00EF0D3A">
              <w:rPr>
                <w:rStyle w:val="a7"/>
                <w:rFonts w:hint="eastAsia"/>
                <w:noProof/>
                <w:spacing w:val="8"/>
              </w:rPr>
              <w:t>变量的输入输出</w:t>
            </w:r>
            <w:r w:rsidR="00D501A4">
              <w:rPr>
                <w:noProof/>
                <w:webHidden/>
              </w:rPr>
              <w:tab/>
            </w:r>
            <w:r w:rsidR="00D501A4">
              <w:rPr>
                <w:noProof/>
                <w:webHidden/>
              </w:rPr>
              <w:fldChar w:fldCharType="begin"/>
            </w:r>
            <w:r w:rsidR="00D501A4">
              <w:rPr>
                <w:noProof/>
                <w:webHidden/>
              </w:rPr>
              <w:instrText xml:space="preserve"> PAGEREF _Toc525888233 \h </w:instrText>
            </w:r>
            <w:r w:rsidR="00D501A4">
              <w:rPr>
                <w:noProof/>
                <w:webHidden/>
              </w:rPr>
            </w:r>
            <w:r w:rsidR="00D501A4">
              <w:rPr>
                <w:noProof/>
                <w:webHidden/>
              </w:rPr>
              <w:fldChar w:fldCharType="separate"/>
            </w:r>
            <w:r w:rsidR="00D501A4">
              <w:rPr>
                <w:noProof/>
                <w:webHidden/>
              </w:rPr>
              <w:t>24</w:t>
            </w:r>
            <w:r w:rsidR="00D501A4">
              <w:rPr>
                <w:noProof/>
                <w:webHidden/>
              </w:rPr>
              <w:fldChar w:fldCharType="end"/>
            </w:r>
          </w:hyperlink>
        </w:p>
        <w:p w:rsidR="003B5CB8" w:rsidRDefault="008F76DB">
          <w:pPr>
            <w:ind w:left="240" w:right="240" w:firstLine="480"/>
          </w:pPr>
          <w:r>
            <w:fldChar w:fldCharType="end"/>
          </w:r>
        </w:p>
      </w:sdtContent>
    </w:sdt>
    <w:p w:rsidR="00A53F77" w:rsidRPr="007E7049" w:rsidRDefault="00507997" w:rsidP="0048105F">
      <w:pPr>
        <w:pStyle w:val="1"/>
        <w:ind w:left="240" w:right="240" w:firstLine="880"/>
      </w:pPr>
      <w:bookmarkStart w:id="1" w:name="_Toc525888178"/>
      <w:r w:rsidRPr="007E7049">
        <w:lastRenderedPageBreak/>
        <w:t>导言</w:t>
      </w:r>
      <w:bookmarkEnd w:id="1"/>
    </w:p>
    <w:p w:rsidR="00A53F77" w:rsidRPr="007E7049" w:rsidRDefault="00507997" w:rsidP="00CC4931">
      <w:pPr>
        <w:pStyle w:val="2"/>
        <w:ind w:left="240" w:right="240" w:firstLine="640"/>
        <w:rPr>
          <w:rFonts w:ascii="微软雅黑" w:hAnsi="微软雅黑"/>
        </w:rPr>
      </w:pPr>
      <w:bookmarkStart w:id="2" w:name="_Toc525888179"/>
      <w:r w:rsidRPr="007E7049">
        <w:rPr>
          <w:rFonts w:ascii="微软雅黑" w:hAnsi="微软雅黑"/>
        </w:rPr>
        <w:t>目的</w:t>
      </w:r>
      <w:bookmarkEnd w:id="2"/>
    </w:p>
    <w:p w:rsidR="00507997" w:rsidRPr="007E7049" w:rsidRDefault="00507997" w:rsidP="00B72782">
      <w:pPr>
        <w:ind w:left="240" w:right="240" w:firstLine="480"/>
      </w:pPr>
      <w:bookmarkStart w:id="3" w:name="_Toc525227075"/>
      <w:bookmarkStart w:id="4" w:name="_Toc525227768"/>
      <w:r w:rsidRPr="007E7049">
        <w:t>为了更好的提高技术部的工作效率，保证开发的有效性和合理性，并可最大</w:t>
      </w:r>
      <w:r w:rsidR="00E7727F">
        <w:t>程度的提高程序代码的可读性和可重复利用性，制定</w:t>
      </w:r>
      <w:r w:rsidRPr="007E7049">
        <w:t>此规范。开发团队根据自己的实际情况，可以对本规范进行补充或裁减。</w:t>
      </w:r>
    </w:p>
    <w:p w:rsidR="00A53F77" w:rsidRPr="007E7049" w:rsidRDefault="00943143" w:rsidP="00CC4931">
      <w:pPr>
        <w:pStyle w:val="2"/>
        <w:ind w:left="240" w:right="240" w:firstLine="640"/>
        <w:rPr>
          <w:rFonts w:ascii="微软雅黑" w:hAnsi="微软雅黑"/>
        </w:rPr>
      </w:pPr>
      <w:bookmarkStart w:id="5" w:name="_Toc525888180"/>
      <w:bookmarkEnd w:id="3"/>
      <w:bookmarkEnd w:id="4"/>
      <w:r>
        <w:rPr>
          <w:rFonts w:ascii="微软雅黑" w:hAnsi="微软雅黑"/>
        </w:rPr>
        <w:t>开发</w:t>
      </w:r>
      <w:r w:rsidRPr="007E7049">
        <w:rPr>
          <w:rFonts w:ascii="微软雅黑" w:hAnsi="微软雅黑"/>
        </w:rPr>
        <w:t>背景</w:t>
      </w:r>
      <w:bookmarkEnd w:id="5"/>
    </w:p>
    <w:p w:rsidR="00D104E4" w:rsidRPr="007E7049" w:rsidRDefault="00D104E4" w:rsidP="00D104E4">
      <w:pPr>
        <w:ind w:left="240" w:right="240" w:firstLine="480"/>
      </w:pPr>
      <w:r w:rsidRPr="007E7049">
        <w:t>开发语言：Php-v5.6.39</w:t>
      </w:r>
    </w:p>
    <w:p w:rsidR="00D104E4" w:rsidRPr="007E7049" w:rsidRDefault="00D104E4" w:rsidP="00D104E4">
      <w:pPr>
        <w:ind w:left="240" w:right="240" w:firstLine="480"/>
      </w:pPr>
      <w:r w:rsidRPr="007E7049">
        <w:t>开发环境：Linux</w:t>
      </w:r>
      <w:r w:rsidRPr="007E7049">
        <w:rPr>
          <w:rFonts w:hint="eastAsia"/>
        </w:rPr>
        <w:t>/Windows</w:t>
      </w:r>
    </w:p>
    <w:p w:rsidR="00D104E4" w:rsidRPr="007E7049" w:rsidRDefault="00D104E4" w:rsidP="00D104E4">
      <w:pPr>
        <w:ind w:left="240" w:right="240" w:firstLine="480"/>
      </w:pPr>
      <w:r w:rsidRPr="007E7049">
        <w:t>开发框架：ThinkPHP 5.0.20</w:t>
      </w:r>
    </w:p>
    <w:p w:rsidR="00D104E4" w:rsidRPr="007E7049" w:rsidRDefault="00D104E4" w:rsidP="00D104E4">
      <w:pPr>
        <w:ind w:left="240" w:right="240" w:firstLine="480"/>
      </w:pPr>
      <w:r w:rsidRPr="007E7049">
        <w:t>数据库：msyql v5.6-5.7</w:t>
      </w:r>
    </w:p>
    <w:p w:rsidR="00D104E4" w:rsidRPr="007E7049" w:rsidRDefault="00D104E4" w:rsidP="00D104E4">
      <w:pPr>
        <w:ind w:left="240" w:right="240" w:firstLine="480"/>
      </w:pPr>
      <w:r w:rsidRPr="007E7049">
        <w:t>服务器：Apache-2.4.33</w:t>
      </w:r>
    </w:p>
    <w:p w:rsidR="00D104E4" w:rsidRPr="007E7049" w:rsidRDefault="00D104E4" w:rsidP="00D104E4">
      <w:pPr>
        <w:ind w:left="240" w:right="240" w:firstLine="480"/>
      </w:pPr>
      <w:r w:rsidRPr="007E7049">
        <w:t>其他：</w:t>
      </w:r>
    </w:p>
    <w:p w:rsidR="00D104E4" w:rsidRPr="007E7049" w:rsidRDefault="00D104E4" w:rsidP="00BB06C6">
      <w:pPr>
        <w:pStyle w:val="a5"/>
        <w:numPr>
          <w:ilvl w:val="0"/>
          <w:numId w:val="2"/>
        </w:numPr>
        <w:ind w:leftChars="0" w:right="240" w:firstLineChars="0"/>
      </w:pPr>
      <w:r w:rsidRPr="007E7049">
        <w:t>apr-1.6.3</w:t>
      </w:r>
    </w:p>
    <w:p w:rsidR="00D104E4" w:rsidRPr="007E7049" w:rsidRDefault="00D104E4" w:rsidP="00BB06C6">
      <w:pPr>
        <w:pStyle w:val="a5"/>
        <w:numPr>
          <w:ilvl w:val="0"/>
          <w:numId w:val="2"/>
        </w:numPr>
        <w:ind w:leftChars="0" w:right="240" w:firstLineChars="0"/>
      </w:pPr>
      <w:r w:rsidRPr="007E7049">
        <w:t>apr-util-1.6.1</w:t>
      </w:r>
    </w:p>
    <w:p w:rsidR="00D104E4" w:rsidRPr="007E7049" w:rsidRDefault="00D104E4" w:rsidP="00BB06C6">
      <w:pPr>
        <w:pStyle w:val="a5"/>
        <w:numPr>
          <w:ilvl w:val="0"/>
          <w:numId w:val="2"/>
        </w:numPr>
        <w:ind w:leftChars="0" w:right="240" w:firstLineChars="0"/>
      </w:pPr>
      <w:r w:rsidRPr="007E7049">
        <w:t>libiconv-1.15</w:t>
      </w:r>
    </w:p>
    <w:p w:rsidR="00D104E4" w:rsidRPr="007E7049" w:rsidRDefault="00D104E4" w:rsidP="00BB06C6">
      <w:pPr>
        <w:pStyle w:val="a5"/>
        <w:numPr>
          <w:ilvl w:val="0"/>
          <w:numId w:val="2"/>
        </w:numPr>
        <w:ind w:leftChars="0" w:right="240" w:firstLineChars="0"/>
      </w:pPr>
      <w:r w:rsidRPr="007E7049">
        <w:t>libzip-1.2.0</w:t>
      </w:r>
    </w:p>
    <w:p w:rsidR="00D104E4" w:rsidRPr="007E7049" w:rsidRDefault="00D104E4" w:rsidP="00BB06C6">
      <w:pPr>
        <w:pStyle w:val="a5"/>
        <w:numPr>
          <w:ilvl w:val="0"/>
          <w:numId w:val="2"/>
        </w:numPr>
        <w:ind w:leftChars="0" w:right="240" w:firstLineChars="0"/>
      </w:pPr>
      <w:r w:rsidRPr="007E7049">
        <w:t>PDO_MYSQL-1.0.2</w:t>
      </w:r>
    </w:p>
    <w:p w:rsidR="00D104E4" w:rsidRPr="007E7049" w:rsidRDefault="00D104E4" w:rsidP="00BB06C6">
      <w:pPr>
        <w:pStyle w:val="a5"/>
        <w:numPr>
          <w:ilvl w:val="0"/>
          <w:numId w:val="2"/>
        </w:numPr>
        <w:ind w:leftChars="0" w:right="240" w:firstLineChars="0"/>
      </w:pPr>
      <w:r w:rsidRPr="007E7049">
        <w:t>zip-1.15.3</w:t>
      </w:r>
    </w:p>
    <w:p w:rsidR="00D104E4" w:rsidRPr="007E7049" w:rsidRDefault="00D104E4" w:rsidP="00BB06C6">
      <w:pPr>
        <w:pStyle w:val="a5"/>
        <w:numPr>
          <w:ilvl w:val="0"/>
          <w:numId w:val="2"/>
        </w:numPr>
        <w:ind w:leftChars="0" w:right="240" w:firstLineChars="0"/>
      </w:pPr>
      <w:r w:rsidRPr="007E7049">
        <w:t>mcrypt-2.6.8</w:t>
      </w:r>
    </w:p>
    <w:p w:rsidR="00D104E4" w:rsidRPr="007E7049" w:rsidRDefault="00D104E4" w:rsidP="00BB06C6">
      <w:pPr>
        <w:pStyle w:val="a5"/>
        <w:numPr>
          <w:ilvl w:val="0"/>
          <w:numId w:val="2"/>
        </w:numPr>
        <w:ind w:leftChars="0" w:right="240" w:firstLineChars="0"/>
      </w:pPr>
      <w:r w:rsidRPr="007E7049">
        <w:lastRenderedPageBreak/>
        <w:t>mhash-0.9.9.9</w:t>
      </w:r>
    </w:p>
    <w:p w:rsidR="00D104E4" w:rsidRPr="007E7049" w:rsidRDefault="00D104E4" w:rsidP="00BB06C6">
      <w:pPr>
        <w:pStyle w:val="a5"/>
        <w:numPr>
          <w:ilvl w:val="0"/>
          <w:numId w:val="2"/>
        </w:numPr>
        <w:ind w:leftChars="0" w:right="240" w:firstLineChars="0"/>
      </w:pPr>
      <w:r w:rsidRPr="007E7049">
        <w:t>libmcrypt-2.5.8</w:t>
      </w:r>
    </w:p>
    <w:p w:rsidR="00A53F77" w:rsidRPr="007E7049" w:rsidRDefault="00B7449A" w:rsidP="00B7449A">
      <w:pPr>
        <w:pStyle w:val="1"/>
        <w:ind w:left="240" w:right="240" w:firstLine="880"/>
      </w:pPr>
      <w:bookmarkStart w:id="6" w:name="_Toc525227079"/>
      <w:bookmarkStart w:id="7" w:name="_Toc525227772"/>
      <w:bookmarkStart w:id="8" w:name="_Toc525888181"/>
      <w:r w:rsidRPr="007E7049">
        <w:rPr>
          <w:rFonts w:hint="eastAsia"/>
        </w:rPr>
        <w:t>开发技术规范</w:t>
      </w:r>
      <w:bookmarkEnd w:id="6"/>
      <w:bookmarkEnd w:id="7"/>
      <w:bookmarkEnd w:id="8"/>
    </w:p>
    <w:p w:rsidR="001B0414" w:rsidRPr="007E7049" w:rsidRDefault="001B0414" w:rsidP="005C770A">
      <w:pPr>
        <w:pStyle w:val="2"/>
        <w:ind w:left="240" w:right="240" w:firstLine="640"/>
        <w:rPr>
          <w:rFonts w:ascii="微软雅黑" w:hAnsi="微软雅黑"/>
        </w:rPr>
      </w:pPr>
      <w:bookmarkStart w:id="9" w:name="_Toc525888182"/>
      <w:r w:rsidRPr="007E7049">
        <w:rPr>
          <w:rFonts w:ascii="微软雅黑" w:hAnsi="微软雅黑"/>
        </w:rPr>
        <w:t>整体要求</w:t>
      </w:r>
      <w:bookmarkEnd w:id="9"/>
    </w:p>
    <w:p w:rsidR="001B0414" w:rsidRPr="007E7049" w:rsidRDefault="001B0414" w:rsidP="00F224A0">
      <w:pPr>
        <w:ind w:left="240" w:right="240" w:firstLine="480"/>
      </w:pPr>
      <w:r w:rsidRPr="007E7049">
        <w:t>技术部php开发规范将参照</w:t>
      </w:r>
      <w:r w:rsidR="00A52CD6" w:rsidRPr="00A52CD6">
        <w:rPr>
          <w:rFonts w:hint="eastAsia"/>
        </w:rPr>
        <w:t>遵循</w:t>
      </w:r>
      <w:r w:rsidR="00A52CD6" w:rsidRPr="00A52CD6">
        <w:t>PSR-2、PSR-4规范</w:t>
      </w:r>
      <w:r w:rsidRPr="007E7049">
        <w:t>，基本采用指定的规范，在其基础上增加、修改或删除部分适合具体开发环境的规范。本规范只针对PHP开发过程中编码的规范，对于PHP开发项目中文件、目录、数据库等方面的规范，将不重点涉及。</w:t>
      </w:r>
    </w:p>
    <w:p w:rsidR="001B0414" w:rsidRPr="007E7049" w:rsidRDefault="001B0414" w:rsidP="00F224A0">
      <w:pPr>
        <w:ind w:left="240" w:right="240" w:firstLine="480"/>
      </w:pPr>
      <w:r w:rsidRPr="007E7049">
        <w:t>本规范包含了PHP开发时程序编码中命名规范、代码缩进规则、控制结构、函数调用、函数定义、注释、包含代码、PHP标记、文件头的注释块、CVS标记、URL样例、常量命名等方面的规则。</w:t>
      </w:r>
    </w:p>
    <w:p w:rsidR="001B0414" w:rsidRPr="007E7049" w:rsidRDefault="001B0414" w:rsidP="001B0414">
      <w:pPr>
        <w:pStyle w:val="a9"/>
        <w:shd w:val="clear" w:color="auto" w:fill="FFFFFF"/>
        <w:spacing w:before="0" w:beforeAutospacing="0" w:after="180" w:afterAutospacing="0"/>
        <w:ind w:left="240" w:right="240" w:firstLine="512"/>
        <w:jc w:val="center"/>
        <w:rPr>
          <w:rFonts w:ascii="微软雅黑" w:eastAsia="微软雅黑" w:hAnsi="微软雅黑"/>
          <w:spacing w:val="8"/>
        </w:rPr>
      </w:pPr>
    </w:p>
    <w:p w:rsidR="001B0414" w:rsidRPr="007E7049" w:rsidRDefault="001B0414" w:rsidP="000D1FC2">
      <w:pPr>
        <w:pStyle w:val="2"/>
        <w:ind w:left="240" w:right="240" w:firstLine="640"/>
        <w:rPr>
          <w:rFonts w:ascii="微软雅黑" w:hAnsi="微软雅黑"/>
        </w:rPr>
      </w:pPr>
      <w:bookmarkStart w:id="10" w:name="_Toc525888183"/>
      <w:r w:rsidRPr="007E7049">
        <w:rPr>
          <w:rFonts w:ascii="微软雅黑" w:hAnsi="微软雅黑"/>
        </w:rPr>
        <w:t>安全规范</w:t>
      </w:r>
      <w:bookmarkEnd w:id="10"/>
    </w:p>
    <w:p w:rsidR="001B0414" w:rsidRPr="007E7049" w:rsidRDefault="001B0414" w:rsidP="00676D4C">
      <w:pPr>
        <w:pStyle w:val="3"/>
        <w:ind w:left="240" w:right="240" w:firstLine="600"/>
      </w:pPr>
      <w:bookmarkStart w:id="11" w:name="_Toc525888184"/>
      <w:r w:rsidRPr="007E7049">
        <w:t>包含文件</w:t>
      </w:r>
      <w:bookmarkEnd w:id="11"/>
    </w:p>
    <w:p w:rsidR="001B0414" w:rsidRPr="007E7049" w:rsidRDefault="001B0414" w:rsidP="005470DB">
      <w:pPr>
        <w:pStyle w:val="4"/>
        <w:ind w:left="240" w:right="240" w:firstLine="560"/>
        <w:jc w:val="left"/>
        <w:rPr>
          <w:rFonts w:ascii="微软雅黑" w:hAnsi="微软雅黑"/>
        </w:rPr>
      </w:pPr>
      <w:bookmarkStart w:id="12" w:name="_Toc525888185"/>
      <w:r w:rsidRPr="007E7049">
        <w:rPr>
          <w:rFonts w:ascii="微软雅黑" w:hAnsi="微软雅黑"/>
        </w:rPr>
        <w:t>命名规则</w:t>
      </w:r>
      <w:bookmarkEnd w:id="12"/>
    </w:p>
    <w:p w:rsidR="001B0414" w:rsidRPr="007E7049" w:rsidRDefault="001B0414" w:rsidP="00676D4C">
      <w:pPr>
        <w:ind w:left="240" w:right="240" w:firstLine="480"/>
      </w:pPr>
      <w:r w:rsidRPr="007E7049">
        <w:t>提取出来具有通用函数的包含文件，文件后缀以.inc来命名，表明这是一个包含文件。</w:t>
      </w:r>
    </w:p>
    <w:p w:rsidR="001B0414" w:rsidRPr="007E7049" w:rsidRDefault="001B0414" w:rsidP="00676D4C">
      <w:pPr>
        <w:ind w:left="240" w:right="240" w:firstLine="480"/>
      </w:pPr>
      <w:r w:rsidRPr="007E7049">
        <w:t>如果有多个.inc文件需要包含多页面，请把所有.inc文件封装在一个文件里面，具体到页面只需要包换一个.inc文件就可以了</w:t>
      </w:r>
    </w:p>
    <w:p w:rsidR="001B0414" w:rsidRPr="007E7049" w:rsidRDefault="001B0414" w:rsidP="001301D6">
      <w:pPr>
        <w:ind w:left="240" w:right="240" w:firstLine="480"/>
      </w:pPr>
      <w:r w:rsidRPr="007E7049">
        <w:lastRenderedPageBreak/>
        <w:t>如：xxx_session.inc</w:t>
      </w:r>
      <w:r w:rsidR="001301D6" w:rsidRPr="007E7049">
        <w:t>、xxx_comm</w:t>
      </w:r>
      <w:r w:rsidRPr="007E7049">
        <w:t>.inc</w:t>
      </w:r>
      <w:r w:rsidR="001301D6" w:rsidRPr="007E7049">
        <w:t>、</w:t>
      </w:r>
      <w:r w:rsidRPr="007E7049">
        <w:t>xxx_set</w:t>
      </w:r>
      <w:r w:rsidRPr="007E7049">
        <w:rPr>
          <w:spacing w:val="8"/>
        </w:rPr>
        <w:t>ti</w:t>
      </w:r>
      <w:r w:rsidRPr="007E7049">
        <w:t>ng.inc</w:t>
      </w:r>
      <w:r w:rsidR="001301D6" w:rsidRPr="007E7049">
        <w:t>、</w:t>
      </w:r>
      <w:r w:rsidRPr="007E7049">
        <w:t>mysql_db.inc</w:t>
      </w:r>
    </w:p>
    <w:p w:rsidR="001B0414" w:rsidRPr="007E7049" w:rsidRDefault="00954C3C" w:rsidP="001301D6">
      <w:pPr>
        <w:ind w:left="240" w:right="240" w:firstLine="480"/>
      </w:pPr>
      <w:r w:rsidRPr="007E7049">
        <w:t>把以上文件以</w:t>
      </w:r>
      <w:r w:rsidRPr="007E7049">
        <w:rPr>
          <w:rFonts w:hint="eastAsia"/>
        </w:rPr>
        <w:t>以下</w:t>
      </w:r>
      <w:r w:rsidR="001B0414" w:rsidRPr="007E7049">
        <w:t>方式，封装在xxx.basic.inc文件里面</w:t>
      </w:r>
    </w:p>
    <w:p w:rsidR="001B0414" w:rsidRPr="007E7049" w:rsidRDefault="001B0414" w:rsidP="001301D6">
      <w:pPr>
        <w:ind w:left="240" w:right="240" w:firstLine="480"/>
      </w:pPr>
      <w:r w:rsidRPr="007E7049">
        <w:t>require_once（”xxx_session.inc”）;</w:t>
      </w:r>
    </w:p>
    <w:p w:rsidR="001B0414" w:rsidRPr="007E7049" w:rsidRDefault="001B0414" w:rsidP="001301D6">
      <w:pPr>
        <w:ind w:left="240" w:right="240" w:firstLine="480"/>
      </w:pPr>
      <w:r w:rsidRPr="007E7049">
        <w:t>require_once（”xxx_comm.inc”）;</w:t>
      </w:r>
    </w:p>
    <w:p w:rsidR="001B0414" w:rsidRPr="007E7049" w:rsidRDefault="001B0414" w:rsidP="001301D6">
      <w:pPr>
        <w:ind w:left="240" w:right="240" w:firstLine="480"/>
      </w:pPr>
      <w:r w:rsidRPr="007E7049">
        <w:t>require_once（”xxx_setting.inc”）;</w:t>
      </w:r>
    </w:p>
    <w:p w:rsidR="001B0414" w:rsidRPr="007E7049" w:rsidRDefault="001B0414" w:rsidP="001301D6">
      <w:pPr>
        <w:ind w:left="240" w:right="240" w:firstLine="480"/>
      </w:pPr>
      <w:r w:rsidRPr="007E7049">
        <w:t>require_once（”mysql_db.inc”）;</w:t>
      </w:r>
    </w:p>
    <w:p w:rsidR="001B0414" w:rsidRPr="007E7049" w:rsidRDefault="001B0414" w:rsidP="00197102">
      <w:pPr>
        <w:ind w:left="240" w:right="240" w:firstLine="480"/>
      </w:pPr>
      <w:r w:rsidRPr="007E7049">
        <w:t>注：是否需要封装到一个文件，视情况而定，如果每个inc的功能是分散到不同的页面使用的话，就不建议封装。</w:t>
      </w:r>
    </w:p>
    <w:p w:rsidR="001B0414" w:rsidRPr="007E7049" w:rsidRDefault="001B0414" w:rsidP="005470DB">
      <w:pPr>
        <w:pStyle w:val="4"/>
        <w:ind w:left="240" w:right="240" w:firstLine="560"/>
        <w:jc w:val="left"/>
        <w:rPr>
          <w:rFonts w:ascii="微软雅黑" w:hAnsi="微软雅黑"/>
        </w:rPr>
      </w:pPr>
      <w:bookmarkStart w:id="13" w:name="_Toc525888186"/>
      <w:r w:rsidRPr="007E7049">
        <w:rPr>
          <w:rFonts w:ascii="微软雅黑" w:hAnsi="微软雅黑"/>
        </w:rPr>
        <w:t>存放规则</w:t>
      </w:r>
      <w:bookmarkEnd w:id="13"/>
    </w:p>
    <w:p w:rsidR="001B0414" w:rsidRPr="007E7049" w:rsidRDefault="001B0414" w:rsidP="003F1DA3">
      <w:pPr>
        <w:ind w:left="240" w:right="240" w:firstLine="480"/>
      </w:pPr>
      <w:r w:rsidRPr="007E7049">
        <w:t>一般包含文件不需要直接暴露给用户，所以应该放在 Web Server访问不到的目录，避免因为配置问题而泄露设置信息。</w:t>
      </w:r>
    </w:p>
    <w:p w:rsidR="001B0414" w:rsidRPr="007E7049" w:rsidRDefault="001B0414" w:rsidP="005470DB">
      <w:pPr>
        <w:pStyle w:val="4"/>
        <w:ind w:left="240" w:right="240" w:firstLine="560"/>
        <w:jc w:val="left"/>
        <w:rPr>
          <w:rFonts w:ascii="微软雅黑" w:hAnsi="微软雅黑"/>
        </w:rPr>
      </w:pPr>
      <w:bookmarkStart w:id="14" w:name="_Toc525888187"/>
      <w:r w:rsidRPr="007E7049">
        <w:rPr>
          <w:rFonts w:ascii="微软雅黑" w:hAnsi="微软雅黑"/>
        </w:rPr>
        <w:t>安全规则</w:t>
      </w:r>
      <w:bookmarkEnd w:id="14"/>
    </w:p>
    <w:p w:rsidR="001B0414" w:rsidRPr="007E7049" w:rsidRDefault="001B0414" w:rsidP="003F1DA3">
      <w:pPr>
        <w:ind w:left="240" w:right="240" w:firstLine="480"/>
        <w:rPr>
          <w:b/>
        </w:rPr>
      </w:pPr>
      <w:r w:rsidRPr="007E7049">
        <w:rPr>
          <w:b/>
        </w:rPr>
        <w:t>输入和输出</w:t>
      </w:r>
    </w:p>
    <w:p w:rsidR="001B0414" w:rsidRPr="007E7049" w:rsidRDefault="001B0414" w:rsidP="003F1DA3">
      <w:pPr>
        <w:ind w:left="240" w:right="240" w:firstLine="480"/>
      </w:pPr>
      <w:r w:rsidRPr="007E7049">
        <w:t>检查是否做了HTML代码的过滤</w:t>
      </w:r>
      <w:r w:rsidR="00B37A60">
        <w:t>；</w:t>
      </w:r>
      <w:r w:rsidRPr="007E7049">
        <w:t>可能出现的问题：如果有人输入恶意的HTML代码，会导致窃取cookie， 产生恶意登录表单，和破坏网站</w:t>
      </w:r>
      <w:r w:rsidR="00ED3486">
        <w:t>。</w:t>
      </w:r>
    </w:p>
    <w:p w:rsidR="001B0414" w:rsidRPr="007E7049" w:rsidRDefault="001B0414" w:rsidP="003F1DA3">
      <w:pPr>
        <w:ind w:left="240" w:right="240" w:firstLine="480"/>
        <w:rPr>
          <w:b/>
        </w:rPr>
      </w:pPr>
      <w:r w:rsidRPr="007E7049">
        <w:rPr>
          <w:b/>
        </w:rPr>
        <w:t>数据库escape</w:t>
      </w:r>
    </w:p>
    <w:p w:rsidR="001B0414" w:rsidRPr="007E7049" w:rsidRDefault="00B37A60" w:rsidP="003F1DA3">
      <w:pPr>
        <w:ind w:left="240" w:right="240" w:firstLine="480"/>
      </w:pPr>
      <w:r w:rsidRPr="00B37A60">
        <w:rPr>
          <w:rFonts w:hint="eastAsia"/>
        </w:rPr>
        <w:t>检查变量做数据库操作之前是否做了escape</w:t>
      </w:r>
      <w:r>
        <w:t>；</w:t>
      </w:r>
      <w:r w:rsidR="001B0414" w:rsidRPr="007E7049">
        <w:t>可能出现的问题：如果一个要写入查询语句的字符串变量包含了某些特殊的字符，比如引号（’ ，”）或者分号（;） 可能造成执行了预期之外的操作。</w:t>
      </w:r>
    </w:p>
    <w:p w:rsidR="001B0414" w:rsidRPr="007E7049" w:rsidRDefault="001B0414" w:rsidP="003F1DA3">
      <w:pPr>
        <w:ind w:left="240" w:right="240" w:firstLine="480"/>
      </w:pPr>
      <w:r w:rsidRPr="007E7049">
        <w:lastRenderedPageBreak/>
        <w:t>建议采用的方法：使用mysql_escape_string（） 或实现类似功能的函数。</w:t>
      </w:r>
    </w:p>
    <w:p w:rsidR="001B0414" w:rsidRPr="007E7049" w:rsidRDefault="00B319E2" w:rsidP="003F1DA3">
      <w:pPr>
        <w:ind w:left="240" w:right="240" w:firstLine="480"/>
        <w:rPr>
          <w:b/>
        </w:rPr>
      </w:pPr>
      <w:r>
        <w:rPr>
          <w:b/>
        </w:rPr>
        <w:t>数值</w:t>
      </w:r>
      <w:r w:rsidR="001B0414" w:rsidRPr="007E7049">
        <w:rPr>
          <w:b/>
        </w:rPr>
        <w:t>合法性</w:t>
      </w:r>
    </w:p>
    <w:p w:rsidR="001B0414" w:rsidRPr="007E7049" w:rsidRDefault="001B0414" w:rsidP="003F1DA3">
      <w:pPr>
        <w:ind w:left="240" w:right="240" w:firstLine="480"/>
      </w:pPr>
      <w:r w:rsidRPr="007E7049">
        <w:t>可能出现的问题：异常的数值会造成问题。如果对输入的数值不做检查会造成不合法的或者错误的数据存入UDB、存入其它的数据库或者导致意料之外的程序操作发生。</w:t>
      </w:r>
    </w:p>
    <w:p w:rsidR="001B0414" w:rsidRPr="007E7049" w:rsidRDefault="001B0414" w:rsidP="003F1DA3">
      <w:pPr>
        <w:ind w:left="240" w:right="240" w:firstLine="480"/>
      </w:pPr>
      <w:r w:rsidRPr="007E7049">
        <w:t>如果程序以用户输入的参数值做为文件名，进行文件操作，恶意输入系统文件名会造成系统损毁。</w:t>
      </w:r>
    </w:p>
    <w:p w:rsidR="001B0414" w:rsidRPr="007E7049" w:rsidRDefault="001B0414" w:rsidP="003F1DA3">
      <w:pPr>
        <w:ind w:left="240" w:right="240" w:firstLine="480"/>
        <w:rPr>
          <w:b/>
        </w:rPr>
      </w:pPr>
      <w:r w:rsidRPr="007E7049">
        <w:rPr>
          <w:b/>
        </w:rPr>
        <w:t>cookie使用</w:t>
      </w:r>
    </w:p>
    <w:p w:rsidR="001B0414" w:rsidRPr="007E7049" w:rsidRDefault="001B0414" w:rsidP="003F1DA3">
      <w:pPr>
        <w:ind w:left="240" w:right="240" w:firstLine="480"/>
      </w:pPr>
      <w:r w:rsidRPr="007E7049">
        <w:t>可能出现的问题：不正确的cookie使用可能造成用户数据泄漏</w:t>
      </w:r>
      <w:r w:rsidR="00ED3486">
        <w:t>。</w:t>
      </w:r>
    </w:p>
    <w:p w:rsidR="001B0414" w:rsidRPr="007E7049" w:rsidRDefault="001B0414" w:rsidP="003F1DA3">
      <w:pPr>
        <w:ind w:left="240" w:right="240" w:firstLine="480"/>
        <w:rPr>
          <w:b/>
        </w:rPr>
      </w:pPr>
      <w:r w:rsidRPr="007E7049">
        <w:rPr>
          <w:b/>
        </w:rPr>
        <w:t>访问控制</w:t>
      </w:r>
    </w:p>
    <w:p w:rsidR="001B0414" w:rsidRPr="007E7049" w:rsidRDefault="001B0414" w:rsidP="003F1DA3">
      <w:pPr>
        <w:ind w:left="240" w:right="240" w:firstLine="480"/>
      </w:pPr>
      <w:r w:rsidRPr="007E7049">
        <w:t>对内部使用的产品或者供合作方使用的产品，要考虑增加访问控制</w:t>
      </w:r>
      <w:r w:rsidR="00ED3486">
        <w:t>。</w:t>
      </w:r>
    </w:p>
    <w:p w:rsidR="001B0414" w:rsidRPr="007E7049" w:rsidRDefault="001B0414" w:rsidP="003F1DA3">
      <w:pPr>
        <w:ind w:left="240" w:right="240" w:firstLine="480"/>
        <w:rPr>
          <w:b/>
        </w:rPr>
      </w:pPr>
      <w:r w:rsidRPr="007E7049">
        <w:rPr>
          <w:b/>
        </w:rPr>
        <w:t>logs</w:t>
      </w:r>
    </w:p>
    <w:p w:rsidR="001B0414" w:rsidRPr="007E7049" w:rsidRDefault="001B0414" w:rsidP="003F1DA3">
      <w:pPr>
        <w:ind w:left="240" w:right="240" w:firstLine="480"/>
      </w:pPr>
      <w:r w:rsidRPr="007E7049">
        <w:t>确保用户的保密信息没有记在log中（例如：用户的密码）</w:t>
      </w:r>
    </w:p>
    <w:p w:rsidR="001B0414" w:rsidRPr="007E7049" w:rsidRDefault="001B0414" w:rsidP="003F1DA3">
      <w:pPr>
        <w:ind w:left="240" w:right="240" w:firstLine="480"/>
      </w:pPr>
      <w:r w:rsidRPr="007E7049">
        <w:t>确保对关键的用户操作保存了完整的用户访问记录</w:t>
      </w:r>
    </w:p>
    <w:p w:rsidR="001B0414" w:rsidRPr="007E7049" w:rsidRDefault="001B0414" w:rsidP="003F1DA3">
      <w:pPr>
        <w:ind w:left="240" w:right="240" w:firstLine="480"/>
        <w:rPr>
          <w:b/>
        </w:rPr>
      </w:pPr>
      <w:r w:rsidRPr="007E7049">
        <w:rPr>
          <w:b/>
        </w:rPr>
        <w:t>https</w:t>
      </w:r>
    </w:p>
    <w:p w:rsidR="001B0414" w:rsidRPr="007E7049" w:rsidRDefault="001B0414" w:rsidP="003F1DA3">
      <w:pPr>
        <w:ind w:left="240" w:right="240" w:firstLine="480"/>
      </w:pPr>
      <w:r w:rsidRPr="007E7049">
        <w:t>对敏感数据的传输要采用https</w:t>
      </w:r>
    </w:p>
    <w:p w:rsidR="001B0414" w:rsidRPr="007E7049" w:rsidRDefault="001B0414" w:rsidP="005470DB">
      <w:pPr>
        <w:pStyle w:val="4"/>
        <w:ind w:left="240" w:right="240" w:firstLine="560"/>
        <w:jc w:val="left"/>
        <w:rPr>
          <w:rFonts w:ascii="微软雅黑" w:hAnsi="微软雅黑"/>
        </w:rPr>
      </w:pPr>
      <w:bookmarkStart w:id="15" w:name="_Toc525888188"/>
      <w:r w:rsidRPr="007E7049">
        <w:rPr>
          <w:rFonts w:ascii="微软雅黑" w:hAnsi="微软雅黑"/>
        </w:rPr>
        <w:t>PHP规则</w:t>
      </w:r>
      <w:bookmarkEnd w:id="15"/>
    </w:p>
    <w:p w:rsidR="001B0414" w:rsidRPr="007E7049" w:rsidRDefault="001B0414" w:rsidP="00804DD5">
      <w:pPr>
        <w:ind w:left="240" w:right="240" w:firstLine="480"/>
      </w:pPr>
      <w:r w:rsidRPr="007E7049">
        <w:t>设置 register_globals = off （Y！PHP 已经禁止了register_globals，如果你使用Y！PHP可以不考虑这项设置）</w:t>
      </w:r>
      <w:r w:rsidR="00ED3486">
        <w:t>。</w:t>
      </w:r>
    </w:p>
    <w:p w:rsidR="001B0414" w:rsidRPr="007E7049" w:rsidRDefault="001B0414" w:rsidP="00804DD5">
      <w:pPr>
        <w:ind w:left="240" w:right="240" w:firstLine="480"/>
      </w:pPr>
      <w:r w:rsidRPr="007E7049">
        <w:t>设置 error_reporting = E_ALL （Y！PHP 的缺省设置），并且要修正所有的error和warning</w:t>
      </w:r>
      <w:r w:rsidR="00ED3486">
        <w:t>。</w:t>
      </w:r>
    </w:p>
    <w:p w:rsidR="001B0414" w:rsidRPr="007E7049" w:rsidRDefault="001B0414" w:rsidP="00804DD5">
      <w:pPr>
        <w:ind w:left="240" w:right="240" w:firstLine="480"/>
      </w:pPr>
      <w:r w:rsidRPr="007E7049">
        <w:lastRenderedPageBreak/>
        <w:t>将实际的操作放在被引用的文件中。把引用文件放到不可以被直接浏览的目录下</w:t>
      </w:r>
      <w:r w:rsidR="00ED3486">
        <w:t>。</w:t>
      </w:r>
    </w:p>
    <w:p w:rsidR="001B0414" w:rsidRPr="007E7049" w:rsidRDefault="00804DD5" w:rsidP="005470DB">
      <w:pPr>
        <w:pStyle w:val="4"/>
        <w:ind w:left="240" w:right="240" w:firstLine="560"/>
        <w:jc w:val="left"/>
        <w:rPr>
          <w:rFonts w:ascii="微软雅黑" w:hAnsi="微软雅黑"/>
        </w:rPr>
      </w:pPr>
      <w:bookmarkStart w:id="16" w:name="_Toc525888189"/>
      <w:r>
        <w:rPr>
          <w:rFonts w:ascii="微软雅黑" w:hAnsi="微软雅黑"/>
        </w:rPr>
        <w:t>其它</w:t>
      </w:r>
      <w:r w:rsidR="001B0414" w:rsidRPr="007E7049">
        <w:rPr>
          <w:rFonts w:ascii="微软雅黑" w:hAnsi="微软雅黑"/>
        </w:rPr>
        <w:t>规则</w:t>
      </w:r>
      <w:bookmarkEnd w:id="16"/>
    </w:p>
    <w:p w:rsidR="001B0414" w:rsidRPr="007E7049" w:rsidRDefault="001B0414" w:rsidP="0086559D">
      <w:pPr>
        <w:pStyle w:val="5"/>
        <w:ind w:right="240"/>
      </w:pPr>
      <w:bookmarkStart w:id="17" w:name="_Toc525888190"/>
      <w:r w:rsidRPr="007E7049">
        <w:t>参数转义</w:t>
      </w:r>
      <w:bookmarkEnd w:id="17"/>
    </w:p>
    <w:p w:rsidR="001B0414" w:rsidRPr="007E7049" w:rsidRDefault="001B0414" w:rsidP="00804DD5">
      <w:pPr>
        <w:ind w:left="240" w:right="240" w:firstLine="480"/>
      </w:pPr>
      <w:r w:rsidRPr="007E7049">
        <w:t>页面接到参数需要SQL操作，这时候需要做转义，尤其需要注意”;”。</w:t>
      </w:r>
    </w:p>
    <w:p w:rsidR="001B0414" w:rsidRPr="007E7049" w:rsidRDefault="001B0414" w:rsidP="00804DD5">
      <w:pPr>
        <w:ind w:left="240" w:right="240" w:firstLine="480"/>
      </w:pPr>
      <w:r w:rsidRPr="007E7049">
        <w:t>如：$a = ” Let’s go ” ;</w:t>
      </w:r>
    </w:p>
    <w:p w:rsidR="001B0414" w:rsidRPr="007E7049" w:rsidRDefault="001B0414" w:rsidP="00804DD5">
      <w:pPr>
        <w:ind w:left="240" w:right="240" w:firstLine="480"/>
      </w:pPr>
      <w:r w:rsidRPr="007E7049">
        <w:t>$sql = “Insert into tmp（col） values（’$a’）” ;</w:t>
      </w:r>
    </w:p>
    <w:p w:rsidR="001B0414" w:rsidRPr="007E7049" w:rsidRDefault="001B0414" w:rsidP="00804DD5">
      <w:pPr>
        <w:ind w:left="240" w:right="240" w:firstLine="480"/>
      </w:pPr>
      <w:r w:rsidRPr="007E7049">
        <w:t>这种情况出现错误的不确定性。</w:t>
      </w:r>
    </w:p>
    <w:p w:rsidR="001B0414" w:rsidRPr="007E7049" w:rsidRDefault="001B0414" w:rsidP="0086559D">
      <w:pPr>
        <w:pStyle w:val="5"/>
        <w:ind w:right="240"/>
      </w:pPr>
      <w:bookmarkStart w:id="18" w:name="_Toc525888191"/>
      <w:r w:rsidRPr="007E7049">
        <w:t>HTML文本</w:t>
      </w:r>
      <w:bookmarkEnd w:id="18"/>
    </w:p>
    <w:p w:rsidR="001B0414" w:rsidRPr="007E7049" w:rsidRDefault="001B0414" w:rsidP="00F42B02">
      <w:pPr>
        <w:ind w:left="240" w:right="240" w:firstLine="480"/>
      </w:pPr>
      <w:r w:rsidRPr="007E7049">
        <w:t>很多时候需要存放一大段HTML</w:t>
      </w:r>
      <w:r w:rsidR="00AC588C">
        <w:t>文本供页面使用，像</w:t>
      </w:r>
      <w:r w:rsidRPr="007E7049">
        <w:t>用户定制页头页脚等。需要剔除脚本标记，避免执行恶意php代码。转换”《“”》“号，保证代码完整。</w:t>
      </w:r>
    </w:p>
    <w:p w:rsidR="001B0414" w:rsidRPr="007E7049" w:rsidRDefault="001B0414" w:rsidP="00D778A3">
      <w:pPr>
        <w:pStyle w:val="2"/>
        <w:ind w:left="240" w:right="240" w:firstLine="640"/>
        <w:rPr>
          <w:rFonts w:ascii="微软雅黑" w:hAnsi="微软雅黑"/>
        </w:rPr>
      </w:pPr>
      <w:bookmarkStart w:id="19" w:name="_Toc525888192"/>
      <w:r w:rsidRPr="007E7049">
        <w:rPr>
          <w:rFonts w:ascii="微软雅黑" w:hAnsi="微软雅黑"/>
        </w:rPr>
        <w:t>编码规范</w:t>
      </w:r>
      <w:bookmarkEnd w:id="19"/>
    </w:p>
    <w:p w:rsidR="001B0414" w:rsidRPr="007E7049" w:rsidRDefault="001B0414" w:rsidP="00D778A3">
      <w:pPr>
        <w:pStyle w:val="3"/>
        <w:ind w:left="240" w:right="240" w:firstLine="600"/>
      </w:pPr>
      <w:bookmarkStart w:id="20" w:name="_Toc525888193"/>
      <w:r w:rsidRPr="007E7049">
        <w:t>命名规范</w:t>
      </w:r>
      <w:bookmarkEnd w:id="20"/>
    </w:p>
    <w:p w:rsidR="001B0414" w:rsidRPr="007E7049" w:rsidRDefault="001B0414" w:rsidP="00116142">
      <w:pPr>
        <w:ind w:left="240" w:right="240" w:firstLine="480"/>
      </w:pPr>
      <w:r w:rsidRPr="007E7049">
        <w:t>制定统一的命名规范对于项目开发来说非常重要，不但可以养成程序员一个良好的开发习惯，还能增加程序的可读性、可移植性和可重用性，还能很好的提高项目开发的效率。</w:t>
      </w:r>
    </w:p>
    <w:p w:rsidR="001B0414" w:rsidRPr="007E7049" w:rsidRDefault="001B0414" w:rsidP="005470DB">
      <w:pPr>
        <w:pStyle w:val="4"/>
        <w:ind w:left="240" w:right="240" w:firstLine="560"/>
        <w:jc w:val="left"/>
        <w:rPr>
          <w:rFonts w:ascii="微软雅黑" w:hAnsi="微软雅黑"/>
        </w:rPr>
      </w:pPr>
      <w:bookmarkStart w:id="21" w:name="_Toc525888194"/>
      <w:r w:rsidRPr="007E7049">
        <w:rPr>
          <w:rFonts w:ascii="微软雅黑" w:hAnsi="微软雅黑"/>
        </w:rPr>
        <w:t>变量命名</w:t>
      </w:r>
      <w:bookmarkEnd w:id="21"/>
    </w:p>
    <w:p w:rsidR="001B0414" w:rsidRDefault="001B0414" w:rsidP="0008744F">
      <w:pPr>
        <w:ind w:left="240" w:right="240" w:firstLine="480"/>
      </w:pPr>
      <w:r w:rsidRPr="007E7049">
        <w:t>变量命名分为普通变量、静态变量、局部变量、全局变量、Session变量等方面的命名规则。</w:t>
      </w:r>
    </w:p>
    <w:p w:rsidR="004B04A0" w:rsidRPr="007E7049" w:rsidRDefault="004B04A0" w:rsidP="0008744F">
      <w:pPr>
        <w:ind w:left="240" w:right="240" w:firstLine="480"/>
      </w:pPr>
      <w:r>
        <w:rPr>
          <w:rFonts w:hint="eastAsia"/>
        </w:rPr>
        <w:lastRenderedPageBreak/>
        <w:t>变量用一个美元符号$后面跟变量名表示。变量名区分大小写。一个有效变量名由字母或者下划线开头，后面跟任意数量的字母、数字、下划线。不应该在变量中使用中文等ASCII字符。变量</w:t>
      </w:r>
      <w:r>
        <w:t>命</w:t>
      </w:r>
      <w:r w:rsidRPr="00C77C3E">
        <w:t>名规则</w:t>
      </w:r>
      <w:r w:rsidRPr="00C77C3E">
        <w:rPr>
          <w:rFonts w:hint="eastAsia"/>
        </w:rPr>
        <w:t>分</w:t>
      </w:r>
      <w:bookmarkStart w:id="22" w:name="OLE_LINK2"/>
      <w:r w:rsidRPr="00C77C3E">
        <w:rPr>
          <w:bCs/>
        </w:rPr>
        <w:t>驼峰法</w:t>
      </w:r>
      <w:bookmarkEnd w:id="22"/>
      <w:r w:rsidRPr="00C77C3E">
        <w:rPr>
          <w:bCs/>
        </w:rPr>
        <w:t>（</w:t>
      </w:r>
      <w:r w:rsidRPr="00C77C3E">
        <w:rPr>
          <w:rFonts w:hint="eastAsia"/>
          <w:bCs/>
        </w:rPr>
        <w:t>又名</w:t>
      </w:r>
      <w:r w:rsidRPr="00C77C3E">
        <w:rPr>
          <w:bCs/>
        </w:rPr>
        <w:t>小驼峰法</w:t>
      </w:r>
      <w:r w:rsidRPr="00C77C3E">
        <w:rPr>
          <w:rFonts w:hint="eastAsia"/>
          <w:bCs/>
        </w:rPr>
        <w:t>:</w:t>
      </w:r>
      <w:r w:rsidRPr="00C77C3E">
        <w:rPr>
          <w:rFonts w:hint="eastAsia"/>
        </w:rPr>
        <w:t xml:space="preserve"> 除第一个单词之外，其他</w:t>
      </w:r>
      <w:bookmarkStart w:id="23" w:name="OLE_LINK3"/>
      <w:bookmarkStart w:id="24" w:name="OLE_LINK4"/>
      <w:r w:rsidRPr="00C77C3E">
        <w:rPr>
          <w:rFonts w:hint="eastAsia"/>
        </w:rPr>
        <w:t>单词首字母大写</w:t>
      </w:r>
      <w:bookmarkEnd w:id="23"/>
      <w:bookmarkEnd w:id="24"/>
      <w:r w:rsidRPr="00C77C3E">
        <w:rPr>
          <w:bCs/>
        </w:rPr>
        <w:t>）</w:t>
      </w:r>
      <w:r w:rsidRPr="00C77C3E">
        <w:rPr>
          <w:rFonts w:hint="eastAsia"/>
          <w:bCs/>
        </w:rPr>
        <w:t>和</w:t>
      </w:r>
      <w:bookmarkStart w:id="25" w:name="OLE_LINK5"/>
      <w:r w:rsidRPr="00177C93">
        <w:rPr>
          <w:bCs/>
        </w:rPr>
        <w:t>Pascal法</w:t>
      </w:r>
      <w:bookmarkEnd w:id="25"/>
      <w:r w:rsidRPr="00C77C3E">
        <w:rPr>
          <w:bCs/>
        </w:rPr>
        <w:t>（</w:t>
      </w:r>
      <w:r w:rsidRPr="00C77C3E">
        <w:rPr>
          <w:rFonts w:hint="eastAsia"/>
          <w:bCs/>
        </w:rPr>
        <w:t>又名</w:t>
      </w:r>
      <w:r w:rsidRPr="00C77C3E">
        <w:rPr>
          <w:bCs/>
        </w:rPr>
        <w:t>大驼峰法</w:t>
      </w:r>
      <w:r w:rsidRPr="00C77C3E">
        <w:rPr>
          <w:rFonts w:hint="eastAsia"/>
          <w:bCs/>
        </w:rPr>
        <w:t>：所有</w:t>
      </w:r>
      <w:r w:rsidRPr="00C77C3E">
        <w:rPr>
          <w:rFonts w:hint="eastAsia"/>
        </w:rPr>
        <w:t>单词首字母大写</w:t>
      </w:r>
      <w:r w:rsidRPr="00C77C3E">
        <w:rPr>
          <w:bCs/>
        </w:rPr>
        <w:t>）</w:t>
      </w:r>
    </w:p>
    <w:p w:rsidR="001B0414" w:rsidRPr="007E7049" w:rsidRDefault="001B0414" w:rsidP="0086559D">
      <w:pPr>
        <w:pStyle w:val="5"/>
        <w:ind w:right="240"/>
      </w:pPr>
      <w:bookmarkStart w:id="26" w:name="_Toc525888195"/>
      <w:r w:rsidRPr="007E7049">
        <w:t>普通变量</w:t>
      </w:r>
      <w:bookmarkEnd w:id="26"/>
    </w:p>
    <w:p w:rsidR="0008693B" w:rsidRDefault="001B0414" w:rsidP="00E34C79">
      <w:pPr>
        <w:ind w:left="240" w:right="240" w:firstLine="480"/>
      </w:pPr>
      <w:r w:rsidRPr="007E7049">
        <w:t>普通变量命名遵循</w:t>
      </w:r>
      <w:r w:rsidR="005A1972">
        <w:rPr>
          <w:rFonts w:hint="eastAsia"/>
        </w:rPr>
        <w:t>驼峰法</w:t>
      </w:r>
      <w:r w:rsidR="005A1972">
        <w:t>规则</w:t>
      </w:r>
      <w:r w:rsidR="00E34C79">
        <w:rPr>
          <w:rFonts w:hint="eastAsia"/>
        </w:rPr>
        <w:t>，常于</w:t>
      </w:r>
      <w:r w:rsidR="00E34C79">
        <w:t>方法内部</w:t>
      </w:r>
      <w:r w:rsidR="00E34C79">
        <w:rPr>
          <w:rFonts w:hint="eastAsia"/>
        </w:rPr>
        <w:t>使用</w:t>
      </w:r>
      <w:r w:rsidR="00E34C79">
        <w:t>，</w:t>
      </w:r>
      <w:r w:rsidR="00E34C79">
        <w:rPr>
          <w:rFonts w:hint="eastAsia"/>
        </w:rPr>
        <w:t>变量开头</w:t>
      </w:r>
      <w:r w:rsidR="00E34C79">
        <w:t>为</w:t>
      </w:r>
      <w:r w:rsidR="00E34C79">
        <w:rPr>
          <w:rFonts w:hint="eastAsia"/>
        </w:rPr>
        <w:t>表示类型的前缀</w:t>
      </w:r>
      <w:r w:rsidR="0008693B">
        <w:t>。</w:t>
      </w:r>
    </w:p>
    <w:p w:rsidR="00B56863" w:rsidRDefault="0008693B" w:rsidP="00E34C79">
      <w:pPr>
        <w:ind w:left="240" w:right="240" w:firstLine="480"/>
      </w:pPr>
      <w:r>
        <w:t>例子：</w:t>
      </w:r>
      <w:r w:rsidR="00E34C79">
        <w:rPr>
          <w:rFonts w:hint="eastAsia"/>
        </w:rPr>
        <w:t>字符串：$strName、数组：$arrName、对象：$objName、布尔值：$</w:t>
      </w:r>
      <w:r w:rsidR="00E34C79">
        <w:t>isTrue</w:t>
      </w:r>
    </w:p>
    <w:p w:rsidR="00A053CB" w:rsidRDefault="00A053CB" w:rsidP="0086559D">
      <w:pPr>
        <w:pStyle w:val="5"/>
        <w:ind w:right="240"/>
      </w:pPr>
      <w:bookmarkStart w:id="27" w:name="_Toc525888196"/>
      <w:r w:rsidRPr="007E7049">
        <w:t>静态变量</w:t>
      </w:r>
      <w:bookmarkEnd w:id="27"/>
    </w:p>
    <w:p w:rsidR="001B0414" w:rsidRPr="007E7049" w:rsidRDefault="001B0414" w:rsidP="00D13274">
      <w:pPr>
        <w:ind w:left="240" w:right="240" w:firstLine="480"/>
      </w:pPr>
      <w:r w:rsidRPr="007E7049">
        <w:t>静态变量命名</w:t>
      </w:r>
      <w:r w:rsidR="00177C93">
        <w:rPr>
          <w:rFonts w:hint="eastAsia"/>
        </w:rPr>
        <w:t>和</w:t>
      </w:r>
      <w:r w:rsidR="00177C93">
        <w:rPr>
          <w:rFonts w:hint="eastAsia"/>
        </w:rPr>
        <w:t>普通变量</w:t>
      </w:r>
      <w:r w:rsidR="00177C93">
        <w:rPr>
          <w:rFonts w:hint="eastAsia"/>
        </w:rPr>
        <w:t>一样</w:t>
      </w:r>
      <w:r w:rsidRPr="007E7049">
        <w:t>遵循</w:t>
      </w:r>
      <w:r w:rsidR="00177C93">
        <w:t>驼峰</w:t>
      </w:r>
      <w:r w:rsidR="00177C93" w:rsidRPr="00177C93">
        <w:rPr>
          <w:bCs/>
        </w:rPr>
        <w:t>法</w:t>
      </w:r>
      <w:r w:rsidR="00EF7AE9">
        <w:rPr>
          <w:rFonts w:hint="eastAsia"/>
        </w:rPr>
        <w:t>命名规则，并且使用</w:t>
      </w:r>
      <w:r w:rsidRPr="007E7049">
        <w:t>小写的s_开头；</w:t>
      </w:r>
    </w:p>
    <w:p w:rsidR="001B0414" w:rsidRPr="007E7049" w:rsidRDefault="001B0414" w:rsidP="00D13274">
      <w:pPr>
        <w:ind w:left="240" w:right="240" w:firstLine="480"/>
      </w:pPr>
      <w:r w:rsidRPr="007E7049">
        <w:t>例子：</w:t>
      </w:r>
      <w:r w:rsidR="00EF7AE9">
        <w:t>$s_baseD</w:t>
      </w:r>
      <w:r w:rsidRPr="007E7049">
        <w:t>ir、$s_red</w:t>
      </w:r>
      <w:r w:rsidR="00EF7AE9">
        <w:t>R</w:t>
      </w:r>
      <w:r w:rsidRPr="007E7049">
        <w:t>ose</w:t>
      </w:r>
      <w:r w:rsidR="00EF7AE9">
        <w:t>P</w:t>
      </w:r>
      <w:r w:rsidRPr="007E7049">
        <w:t>rise等。</w:t>
      </w:r>
    </w:p>
    <w:p w:rsidR="001B0414" w:rsidRPr="007E7049" w:rsidRDefault="00D81BC2" w:rsidP="0086559D">
      <w:pPr>
        <w:pStyle w:val="5"/>
        <w:ind w:right="240"/>
      </w:pPr>
      <w:bookmarkStart w:id="28" w:name="_Toc525888197"/>
      <w:r>
        <w:rPr>
          <w:rFonts w:hint="eastAsia"/>
        </w:rPr>
        <w:t>实例</w:t>
      </w:r>
      <w:r w:rsidR="001B0414" w:rsidRPr="007E7049">
        <w:t>变量</w:t>
      </w:r>
      <w:bookmarkEnd w:id="28"/>
    </w:p>
    <w:p w:rsidR="001B0414" w:rsidRDefault="00D81BC2" w:rsidP="00D13274">
      <w:pPr>
        <w:ind w:left="240" w:right="240" w:firstLine="480"/>
      </w:pPr>
      <w:r>
        <w:t>实例变量</w:t>
      </w:r>
      <w:r w:rsidR="001B0414" w:rsidRPr="007E7049">
        <w:t>命名遵循</w:t>
      </w:r>
      <w:r w:rsidR="0008693B" w:rsidRPr="0008693B">
        <w:t>Pascal</w:t>
      </w:r>
      <w:r w:rsidR="008F4CA2">
        <w:t>法</w:t>
      </w:r>
      <w:r w:rsidR="001B0414" w:rsidRPr="007E7049">
        <w:t>规则：</w:t>
      </w:r>
      <w:r w:rsidR="0008693B">
        <w:t>所有单词首字母大写</w:t>
      </w:r>
      <w:r>
        <w:rPr>
          <w:rFonts w:hint="eastAsia"/>
        </w:rPr>
        <w:t>，并且用首字母M和S来区模型层和服务层</w:t>
      </w:r>
      <w:r w:rsidR="0008693B">
        <w:t>。</w:t>
      </w:r>
    </w:p>
    <w:p w:rsidR="0008693B" w:rsidRPr="007E7049" w:rsidRDefault="0008693B" w:rsidP="00D13274">
      <w:pPr>
        <w:ind w:left="240" w:right="240" w:firstLine="480"/>
        <w:rPr>
          <w:rFonts w:hint="eastAsia"/>
        </w:rPr>
      </w:pPr>
      <w:r>
        <w:t>例子：</w:t>
      </w:r>
      <w:r>
        <w:rPr>
          <w:rFonts w:hint="eastAsia"/>
        </w:rPr>
        <w:t>$</w:t>
      </w:r>
      <w:r w:rsidR="00D81BC2">
        <w:rPr>
          <w:rFonts w:hint="eastAsia"/>
        </w:rPr>
        <w:t>S</w:t>
      </w:r>
      <w:r>
        <w:t>User</w:t>
      </w:r>
      <w:r w:rsidR="00D81BC2">
        <w:t>:用户服务类User</w:t>
      </w:r>
      <w:r>
        <w:t>Service</w:t>
      </w:r>
      <w:r w:rsidR="006210EE">
        <w:t>的实例化对象</w:t>
      </w:r>
      <w:r>
        <w:t>、</w:t>
      </w:r>
      <w:r>
        <w:rPr>
          <w:rFonts w:hint="eastAsia"/>
        </w:rPr>
        <w:t>$</w:t>
      </w:r>
      <w:r w:rsidR="00D81BC2">
        <w:rPr>
          <w:rFonts w:hint="eastAsia"/>
        </w:rPr>
        <w:t>M</w:t>
      </w:r>
      <w:r>
        <w:t>User</w:t>
      </w:r>
      <w:r w:rsidR="00D81BC2">
        <w:t>：</w:t>
      </w:r>
      <w:r w:rsidR="00D81BC2">
        <w:t>用户</w:t>
      </w:r>
      <w:r w:rsidR="00D81BC2">
        <w:t>模型类UserModel</w:t>
      </w:r>
      <w:r w:rsidR="006210EE">
        <w:t>的实例化对象</w:t>
      </w:r>
    </w:p>
    <w:p w:rsidR="001B0414" w:rsidRPr="007E7049" w:rsidRDefault="001B0414" w:rsidP="0086559D">
      <w:pPr>
        <w:pStyle w:val="5"/>
        <w:ind w:right="240"/>
      </w:pPr>
      <w:bookmarkStart w:id="29" w:name="_Toc525888198"/>
      <w:r w:rsidRPr="007E7049">
        <w:t>全局变量</w:t>
      </w:r>
      <w:bookmarkEnd w:id="29"/>
    </w:p>
    <w:p w:rsidR="001B0414" w:rsidRPr="007E7049" w:rsidRDefault="005A1972" w:rsidP="00D13274">
      <w:pPr>
        <w:ind w:left="240" w:right="240" w:firstLine="480"/>
      </w:pPr>
      <w:r>
        <w:rPr>
          <w:rFonts w:hint="eastAsia"/>
        </w:rPr>
        <w:t>全局变量命</w:t>
      </w:r>
      <w:r w:rsidR="0042024C">
        <w:rPr>
          <w:rFonts w:hint="eastAsia"/>
        </w:rPr>
        <w:t>名</w:t>
      </w:r>
      <w:r w:rsidR="00662383">
        <w:t>单词全用大写，多个单词使用下划线</w:t>
      </w:r>
      <w:r w:rsidR="00662383">
        <w:rPr>
          <w:rFonts w:hint="eastAsia"/>
        </w:rPr>
        <w:t>，并且以$</w:t>
      </w:r>
      <w:r w:rsidR="00662383">
        <w:t>G</w:t>
      </w:r>
      <w:r w:rsidR="00A814FC">
        <w:t>_</w:t>
      </w:r>
      <w:r w:rsidR="00662383">
        <w:t>开头</w:t>
      </w:r>
    </w:p>
    <w:p w:rsidR="001B0414" w:rsidRPr="007E7049" w:rsidRDefault="00662383" w:rsidP="00D13274">
      <w:pPr>
        <w:ind w:left="240" w:right="240" w:firstLine="480"/>
      </w:pPr>
      <w:r>
        <w:t>例子：</w:t>
      </w:r>
      <w:r w:rsidR="001B0414" w:rsidRPr="007E7049">
        <w:t>$</w:t>
      </w:r>
      <w:r>
        <w:t>G_LOG_LEVEL、</w:t>
      </w:r>
      <w:r>
        <w:rPr>
          <w:rFonts w:hint="eastAsia"/>
        </w:rPr>
        <w:t>$</w:t>
      </w:r>
      <w:r>
        <w:t>G_</w:t>
      </w:r>
      <w:r w:rsidR="001B0414" w:rsidRPr="007E7049">
        <w:t>LOG_PATH;</w:t>
      </w:r>
    </w:p>
    <w:p w:rsidR="001B0414" w:rsidRPr="007E7049" w:rsidRDefault="001B0414" w:rsidP="0086559D">
      <w:pPr>
        <w:pStyle w:val="5"/>
        <w:ind w:right="240"/>
      </w:pPr>
      <w:bookmarkStart w:id="30" w:name="_Toc525888199"/>
      <w:r w:rsidRPr="007E7049">
        <w:lastRenderedPageBreak/>
        <w:t>全局常量</w:t>
      </w:r>
      <w:bookmarkEnd w:id="30"/>
    </w:p>
    <w:p w:rsidR="00850A2C" w:rsidRPr="007E7049" w:rsidRDefault="009E438D" w:rsidP="00D13274">
      <w:pPr>
        <w:ind w:left="240" w:right="240" w:firstLine="480"/>
      </w:pPr>
      <w:r>
        <w:rPr>
          <w:rFonts w:hint="eastAsia"/>
        </w:rPr>
        <w:t>全局常量</w:t>
      </w:r>
      <w:r w:rsidR="00850A2C">
        <w:rPr>
          <w:rFonts w:hint="eastAsia"/>
        </w:rPr>
        <w:t>命名</w:t>
      </w:r>
      <w:r w:rsidR="00850A2C">
        <w:t>单词全用大写，多个单词使用下划线</w:t>
      </w:r>
      <w:r w:rsidR="00850A2C">
        <w:rPr>
          <w:rFonts w:hint="eastAsia"/>
        </w:rPr>
        <w:t>，并且以$C</w:t>
      </w:r>
      <w:r w:rsidR="00A814FC">
        <w:t>_</w:t>
      </w:r>
      <w:r w:rsidR="00850A2C">
        <w:t>开头</w:t>
      </w:r>
    </w:p>
    <w:p w:rsidR="001B0414" w:rsidRPr="00850A2C" w:rsidRDefault="00850A2C" w:rsidP="00D13274">
      <w:pPr>
        <w:ind w:left="240" w:right="240" w:firstLine="480"/>
      </w:pPr>
      <w:r>
        <w:t>例子：</w:t>
      </w:r>
      <w:r w:rsidRPr="007E7049">
        <w:t>$</w:t>
      </w:r>
      <w:r>
        <w:t>C_LOG_LEVEL、</w:t>
      </w:r>
      <w:r>
        <w:rPr>
          <w:rFonts w:hint="eastAsia"/>
        </w:rPr>
        <w:t>$</w:t>
      </w:r>
      <w:r>
        <w:t>C_</w:t>
      </w:r>
      <w:r w:rsidRPr="007E7049">
        <w:t>LOG_PATH;</w:t>
      </w:r>
    </w:p>
    <w:p w:rsidR="001B0414" w:rsidRPr="007E7049" w:rsidRDefault="001B0414" w:rsidP="0086559D">
      <w:pPr>
        <w:pStyle w:val="5"/>
        <w:ind w:right="240"/>
      </w:pPr>
      <w:bookmarkStart w:id="31" w:name="_Toc525888200"/>
      <w:r w:rsidRPr="007E7049">
        <w:t>session变量</w:t>
      </w:r>
      <w:bookmarkEnd w:id="31"/>
    </w:p>
    <w:p w:rsidR="001638C4" w:rsidRPr="007E7049" w:rsidRDefault="001B0414" w:rsidP="00D13274">
      <w:pPr>
        <w:ind w:left="240" w:right="240" w:firstLine="480"/>
      </w:pPr>
      <w:r w:rsidRPr="007E7049">
        <w:t>session变量命名</w:t>
      </w:r>
      <w:r w:rsidR="001638C4">
        <w:t>单词全用大写，多个单词使用下划线</w:t>
      </w:r>
      <w:r w:rsidR="001638C4">
        <w:rPr>
          <w:rFonts w:hint="eastAsia"/>
        </w:rPr>
        <w:t>，并且以$</w:t>
      </w:r>
      <w:r w:rsidR="00F668F7">
        <w:rPr>
          <w:rFonts w:hint="eastAsia"/>
        </w:rPr>
        <w:t>S</w:t>
      </w:r>
      <w:r w:rsidR="00F668F7">
        <w:t>_</w:t>
      </w:r>
      <w:r w:rsidR="001638C4">
        <w:t>开头</w:t>
      </w:r>
    </w:p>
    <w:p w:rsidR="001638C4" w:rsidRPr="00850A2C" w:rsidRDefault="001638C4" w:rsidP="00D13274">
      <w:pPr>
        <w:ind w:left="240" w:right="240" w:firstLine="480"/>
      </w:pPr>
      <w:r>
        <w:t>例子：</w:t>
      </w:r>
      <w:r w:rsidRPr="007E7049">
        <w:t>$</w:t>
      </w:r>
      <w:r w:rsidR="00A814FC">
        <w:t>S</w:t>
      </w:r>
      <w:r>
        <w:t>_LOG_LEVEL、</w:t>
      </w:r>
      <w:r>
        <w:rPr>
          <w:rFonts w:hint="eastAsia"/>
        </w:rPr>
        <w:t>$</w:t>
      </w:r>
      <w:r w:rsidR="00A814FC">
        <w:t>S</w:t>
      </w:r>
      <w:r>
        <w:t>_</w:t>
      </w:r>
      <w:r w:rsidRPr="007E7049">
        <w:t>LOG_PATH;</w:t>
      </w:r>
    </w:p>
    <w:p w:rsidR="001B0414" w:rsidRPr="007E7049" w:rsidRDefault="001B0414" w:rsidP="00293FCF">
      <w:pPr>
        <w:pStyle w:val="4"/>
        <w:ind w:right="240"/>
      </w:pPr>
      <w:bookmarkStart w:id="32" w:name="_Toc525888201"/>
      <w:r w:rsidRPr="007E7049">
        <w:t>类</w:t>
      </w:r>
      <w:bookmarkEnd w:id="32"/>
    </w:p>
    <w:p w:rsidR="001B0414" w:rsidRPr="007E7049" w:rsidRDefault="001B0414" w:rsidP="00B7019F">
      <w:pPr>
        <w:ind w:left="240" w:right="240" w:firstLine="480"/>
      </w:pPr>
      <w:r w:rsidRPr="007E7049">
        <w:t>php中类命名</w:t>
      </w:r>
      <w:r w:rsidR="008F4CA2" w:rsidRPr="007E7049">
        <w:t>遵循</w:t>
      </w:r>
      <w:r w:rsidR="008F4CA2" w:rsidRPr="0008693B">
        <w:t>Pascal</w:t>
      </w:r>
      <w:r w:rsidR="008F4CA2">
        <w:t>法</w:t>
      </w:r>
      <w:r w:rsidR="008F4CA2" w:rsidRPr="007E7049">
        <w:t>规则</w:t>
      </w:r>
      <w:r w:rsidR="008F4CA2">
        <w:t>：</w:t>
      </w:r>
      <w:r w:rsidR="00A814FC">
        <w:t>以大写字母开头</w:t>
      </w:r>
      <w:r w:rsidR="00A814FC">
        <w:rPr>
          <w:rFonts w:hint="eastAsia"/>
        </w:rPr>
        <w:t>，</w:t>
      </w:r>
      <w:r w:rsidRPr="007E7049">
        <w:t>多个单词组成的变量名，单词之间不用间隔，各个单词首字母大写。</w:t>
      </w:r>
    </w:p>
    <w:p w:rsidR="001B0414" w:rsidRPr="007E7049" w:rsidRDefault="001B0414" w:rsidP="00B7019F">
      <w:pPr>
        <w:ind w:left="240" w:right="240" w:firstLine="480"/>
      </w:pPr>
      <w:r w:rsidRPr="007E7049">
        <w:t>例子：class MyClass 或class DbOracle等。</w:t>
      </w:r>
    </w:p>
    <w:p w:rsidR="001B0414" w:rsidRPr="007E7049" w:rsidRDefault="001B0414" w:rsidP="00C13984">
      <w:pPr>
        <w:pStyle w:val="4"/>
        <w:ind w:right="240"/>
      </w:pPr>
      <w:bookmarkStart w:id="33" w:name="_Toc525888202"/>
      <w:r w:rsidRPr="007E7049">
        <w:t>方法或函数</w:t>
      </w:r>
      <w:bookmarkEnd w:id="33"/>
    </w:p>
    <w:p w:rsidR="00BD2924" w:rsidRDefault="001B0414" w:rsidP="00A226B7">
      <w:pPr>
        <w:ind w:left="240" w:right="240" w:firstLine="480"/>
      </w:pPr>
      <w:r w:rsidRPr="007E7049">
        <w:t>方法或函数命名</w:t>
      </w:r>
      <w:r w:rsidR="00581947" w:rsidRPr="007E7049">
        <w:t>遵循</w:t>
      </w:r>
      <w:r w:rsidR="00581947">
        <w:rPr>
          <w:rFonts w:hint="eastAsia"/>
        </w:rPr>
        <w:t>驼峰</w:t>
      </w:r>
      <w:r w:rsidR="00581947">
        <w:t>法</w:t>
      </w:r>
      <w:r w:rsidR="00581947" w:rsidRPr="007E7049">
        <w:t>规则</w:t>
      </w:r>
      <w:r w:rsidR="00581947">
        <w:t>：</w:t>
      </w:r>
      <w:r w:rsidR="00051E87">
        <w:t>首字母</w:t>
      </w:r>
      <w:r w:rsidR="00581947">
        <w:t>小</w:t>
      </w:r>
      <w:r w:rsidR="00051E87">
        <w:t>写</w:t>
      </w:r>
      <w:r w:rsidR="00BD2924">
        <w:t>开头</w:t>
      </w:r>
      <w:r w:rsidR="00BD2924">
        <w:rPr>
          <w:rFonts w:hint="eastAsia"/>
        </w:rPr>
        <w:t>，</w:t>
      </w:r>
      <w:r w:rsidR="00051E87">
        <w:t>多个单词组成的变量名，单词之间不用间隔</w:t>
      </w:r>
      <w:r w:rsidR="00BD2924" w:rsidRPr="007E7049">
        <w:t>。</w:t>
      </w:r>
    </w:p>
    <w:p w:rsidR="001B0414" w:rsidRPr="007E7049" w:rsidRDefault="001B0414" w:rsidP="00A226B7">
      <w:pPr>
        <w:ind w:left="240" w:right="240" w:firstLine="480"/>
      </w:pPr>
      <w:r w:rsidRPr="007E7049">
        <w:t xml:space="preserve">例子：function </w:t>
      </w:r>
      <w:r w:rsidR="00721B56">
        <w:t>userLogin</w:t>
      </w:r>
      <w:r w:rsidRPr="007E7049">
        <w:t xml:space="preserve"> （）或function</w:t>
      </w:r>
      <w:r w:rsidR="000921EA">
        <w:t xml:space="preserve"> </w:t>
      </w:r>
      <w:r w:rsidR="00721B56">
        <w:t>userLoginCheck</w:t>
      </w:r>
      <w:r w:rsidRPr="007E7049">
        <w:t>（</w:t>
      </w:r>
      <w:bookmarkStart w:id="34" w:name="_GoBack"/>
      <w:bookmarkEnd w:id="34"/>
      <w:r w:rsidRPr="007E7049">
        <w:t>）等。</w:t>
      </w:r>
    </w:p>
    <w:p w:rsidR="001B0414" w:rsidRPr="007E7049" w:rsidRDefault="001B0414" w:rsidP="005470DB">
      <w:pPr>
        <w:pStyle w:val="4"/>
        <w:ind w:left="240" w:right="240" w:firstLine="560"/>
        <w:jc w:val="left"/>
        <w:rPr>
          <w:rFonts w:ascii="微软雅黑" w:hAnsi="微软雅黑"/>
        </w:rPr>
      </w:pPr>
      <w:bookmarkStart w:id="35" w:name="_Toc525888203"/>
      <w:r w:rsidRPr="007E7049">
        <w:rPr>
          <w:rFonts w:ascii="微软雅黑" w:hAnsi="微软雅黑"/>
        </w:rPr>
        <w:t>缩写词</w:t>
      </w:r>
      <w:bookmarkEnd w:id="35"/>
    </w:p>
    <w:p w:rsidR="001B0414" w:rsidRPr="007E7049" w:rsidRDefault="001B0414" w:rsidP="0048720C">
      <w:pPr>
        <w:ind w:left="240" w:right="240" w:firstLine="480"/>
      </w:pPr>
      <w:r w:rsidRPr="007E7049">
        <w:t>当变量名或者其他命名中遇到缩写词时，参照具体的命名规则，而不采用缩写词原来的全部大写的方式。</w:t>
      </w:r>
    </w:p>
    <w:p w:rsidR="001B0414" w:rsidRPr="007E7049" w:rsidRDefault="001B0414" w:rsidP="0048720C">
      <w:pPr>
        <w:ind w:left="240" w:right="240" w:firstLine="480"/>
      </w:pPr>
      <w:r w:rsidRPr="007E7049">
        <w:lastRenderedPageBreak/>
        <w:t>例子：function myPear（不是myPEAR） functio getHtmlSource（不是getHTMLSource）。</w:t>
      </w:r>
    </w:p>
    <w:p w:rsidR="001B0414" w:rsidRPr="007E7049" w:rsidRDefault="001B0414" w:rsidP="005470DB">
      <w:pPr>
        <w:pStyle w:val="4"/>
        <w:ind w:left="240" w:right="240" w:firstLine="560"/>
        <w:jc w:val="left"/>
        <w:rPr>
          <w:rFonts w:ascii="微软雅黑" w:hAnsi="微软雅黑"/>
        </w:rPr>
      </w:pPr>
      <w:bookmarkStart w:id="36" w:name="_Toc525888204"/>
      <w:r w:rsidRPr="007E7049">
        <w:rPr>
          <w:rFonts w:ascii="微软雅黑" w:hAnsi="微软雅黑"/>
        </w:rPr>
        <w:t>数据库表名</w:t>
      </w:r>
      <w:bookmarkEnd w:id="36"/>
    </w:p>
    <w:p w:rsidR="001B0414" w:rsidRPr="007E7049" w:rsidRDefault="001B0414" w:rsidP="001B0414">
      <w:pPr>
        <w:pStyle w:val="a9"/>
        <w:shd w:val="clear" w:color="auto" w:fill="FFFFFF"/>
        <w:spacing w:before="0" w:beforeAutospacing="0" w:after="180" w:afterAutospacing="0"/>
        <w:ind w:left="240" w:right="240" w:firstLine="512"/>
        <w:rPr>
          <w:rFonts w:ascii="微软雅黑" w:eastAsia="微软雅黑" w:hAnsi="微软雅黑"/>
          <w:spacing w:val="8"/>
        </w:rPr>
      </w:pPr>
      <w:r w:rsidRPr="007E7049">
        <w:rPr>
          <w:rFonts w:ascii="微软雅黑" w:eastAsia="微软雅黑" w:hAnsi="微软雅黑"/>
          <w:spacing w:val="8"/>
        </w:rPr>
        <w:t>数据库表名命名遵循以下规范：</w:t>
      </w:r>
    </w:p>
    <w:p w:rsidR="001B0414" w:rsidRPr="007E7049" w:rsidRDefault="001B0414" w:rsidP="00BB06C6">
      <w:pPr>
        <w:pStyle w:val="a5"/>
        <w:numPr>
          <w:ilvl w:val="0"/>
          <w:numId w:val="6"/>
        </w:numPr>
        <w:ind w:leftChars="0" w:right="240" w:firstLineChars="0"/>
      </w:pPr>
      <w:r w:rsidRPr="007E7049">
        <w:t>表名均使用小写字母；</w:t>
      </w:r>
      <w:r w:rsidR="005D1B19" w:rsidRPr="007E7049">
        <w:t xml:space="preserve"> </w:t>
      </w:r>
    </w:p>
    <w:p w:rsidR="001B0414" w:rsidRDefault="001B0414" w:rsidP="00BB06C6">
      <w:pPr>
        <w:pStyle w:val="a5"/>
        <w:numPr>
          <w:ilvl w:val="0"/>
          <w:numId w:val="6"/>
        </w:numPr>
        <w:ind w:leftChars="0" w:right="240" w:firstLineChars="0"/>
      </w:pPr>
      <w:r w:rsidRPr="007E7049">
        <w:t>对于多个单词组成的表名，使用_间隔；</w:t>
      </w:r>
    </w:p>
    <w:p w:rsidR="005D1B19" w:rsidRDefault="005D1B19" w:rsidP="00BB06C6">
      <w:pPr>
        <w:pStyle w:val="a5"/>
        <w:numPr>
          <w:ilvl w:val="0"/>
          <w:numId w:val="6"/>
        </w:numPr>
        <w:ind w:leftChars="0" w:right="240" w:firstLineChars="0"/>
      </w:pPr>
      <w:r>
        <w:rPr>
          <w:rFonts w:hint="eastAsia"/>
        </w:rPr>
        <w:t>关系表多个单子组成的，</w:t>
      </w:r>
      <w:r w:rsidRPr="005D1B19">
        <w:rPr>
          <w:rFonts w:hint="eastAsia"/>
        </w:rPr>
        <w:t>主</w:t>
      </w:r>
      <w:r>
        <w:rPr>
          <w:rFonts w:hint="eastAsia"/>
        </w:rPr>
        <w:t>表</w:t>
      </w:r>
      <w:r w:rsidRPr="005D1B19">
        <w:rPr>
          <w:rFonts w:hint="eastAsia"/>
        </w:rPr>
        <w:t>名要全拼，次名和其他名可简写</w:t>
      </w:r>
      <w:r w:rsidR="00A2730C">
        <w:rPr>
          <w:rFonts w:hint="eastAsia"/>
        </w:rPr>
        <w:t>；</w:t>
      </w:r>
    </w:p>
    <w:p w:rsidR="00A2730C" w:rsidRDefault="00FD5212" w:rsidP="00BB06C6">
      <w:pPr>
        <w:pStyle w:val="a5"/>
        <w:numPr>
          <w:ilvl w:val="0"/>
          <w:numId w:val="6"/>
        </w:numPr>
        <w:ind w:leftChars="0" w:right="240" w:firstLineChars="0"/>
      </w:pPr>
      <w:r>
        <w:t>表名</w:t>
      </w:r>
      <w:r w:rsidR="00A2730C">
        <w:t>单词</w:t>
      </w:r>
      <w:r w:rsidR="00BF4758">
        <w:t>数</w:t>
      </w:r>
      <w:r w:rsidR="00A2730C">
        <w:t>一般不超过</w:t>
      </w:r>
      <w:r w:rsidR="00A2730C">
        <w:rPr>
          <w:rFonts w:hint="eastAsia"/>
        </w:rPr>
        <w:t>4个；</w:t>
      </w:r>
    </w:p>
    <w:p w:rsidR="009D6614" w:rsidRPr="007E7049" w:rsidRDefault="009D6614" w:rsidP="00BB06C6">
      <w:pPr>
        <w:pStyle w:val="a5"/>
        <w:numPr>
          <w:ilvl w:val="0"/>
          <w:numId w:val="6"/>
        </w:numPr>
        <w:ind w:leftChars="0" w:right="240" w:firstLineChars="0"/>
      </w:pPr>
      <w:r>
        <w:t>统一模块相关表名可加上统一前缀标识；</w:t>
      </w:r>
    </w:p>
    <w:p w:rsidR="001B0414" w:rsidRPr="007E7049" w:rsidRDefault="001B0414" w:rsidP="005470DB">
      <w:pPr>
        <w:pStyle w:val="4"/>
        <w:ind w:left="240" w:right="240" w:firstLine="560"/>
        <w:jc w:val="left"/>
        <w:rPr>
          <w:rFonts w:ascii="微软雅黑" w:hAnsi="微软雅黑"/>
        </w:rPr>
      </w:pPr>
      <w:bookmarkStart w:id="37" w:name="_Toc525888205"/>
      <w:r w:rsidRPr="007E7049">
        <w:rPr>
          <w:rFonts w:ascii="微软雅黑" w:hAnsi="微软雅黑"/>
        </w:rPr>
        <w:t>数据库</w:t>
      </w:r>
      <w:r w:rsidR="0098605A">
        <w:rPr>
          <w:rFonts w:ascii="微软雅黑" w:hAnsi="微软雅黑" w:hint="eastAsia"/>
        </w:rPr>
        <w:t>列名</w:t>
      </w:r>
      <w:bookmarkEnd w:id="37"/>
    </w:p>
    <w:p w:rsidR="001B0414" w:rsidRPr="007E7049" w:rsidRDefault="001B0414" w:rsidP="001B0414">
      <w:pPr>
        <w:pStyle w:val="a9"/>
        <w:shd w:val="clear" w:color="auto" w:fill="FFFFFF"/>
        <w:spacing w:before="0" w:beforeAutospacing="0" w:after="180" w:afterAutospacing="0"/>
        <w:ind w:left="240" w:right="240" w:firstLine="512"/>
        <w:rPr>
          <w:rFonts w:ascii="微软雅黑" w:eastAsia="微软雅黑" w:hAnsi="微软雅黑"/>
          <w:spacing w:val="8"/>
        </w:rPr>
      </w:pPr>
      <w:r w:rsidRPr="007E7049">
        <w:rPr>
          <w:rFonts w:ascii="微软雅黑" w:eastAsia="微软雅黑" w:hAnsi="微软雅黑"/>
          <w:spacing w:val="8"/>
        </w:rPr>
        <w:t>数据库</w:t>
      </w:r>
      <w:r w:rsidR="00BF2549">
        <w:rPr>
          <w:rFonts w:ascii="微软雅黑" w:eastAsia="微软雅黑" w:hAnsi="微软雅黑"/>
          <w:spacing w:val="8"/>
        </w:rPr>
        <w:t>列名</w:t>
      </w:r>
      <w:r w:rsidRPr="007E7049">
        <w:rPr>
          <w:rFonts w:ascii="微软雅黑" w:eastAsia="微软雅黑" w:hAnsi="微软雅黑"/>
          <w:spacing w:val="8"/>
        </w:rPr>
        <w:t>命名遵循以下规范：</w:t>
      </w:r>
    </w:p>
    <w:p w:rsidR="001B0414" w:rsidRPr="007E7049" w:rsidRDefault="001B0414" w:rsidP="00BB06C6">
      <w:pPr>
        <w:pStyle w:val="a9"/>
        <w:numPr>
          <w:ilvl w:val="0"/>
          <w:numId w:val="5"/>
        </w:numPr>
        <w:shd w:val="clear" w:color="auto" w:fill="FFFFFF"/>
        <w:spacing w:before="0" w:beforeAutospacing="0" w:after="180" w:afterAutospacing="0"/>
        <w:ind w:leftChars="0" w:right="240" w:firstLineChars="0"/>
        <w:rPr>
          <w:rFonts w:ascii="微软雅黑" w:eastAsia="微软雅黑" w:hAnsi="微软雅黑"/>
          <w:spacing w:val="8"/>
        </w:rPr>
      </w:pPr>
      <w:r w:rsidRPr="007E7049">
        <w:rPr>
          <w:rFonts w:ascii="微软雅黑" w:eastAsia="微软雅黑" w:hAnsi="微软雅黑"/>
          <w:spacing w:val="8"/>
        </w:rPr>
        <w:t>全部使用小写；</w:t>
      </w:r>
    </w:p>
    <w:p w:rsidR="001B0414" w:rsidRDefault="001B0414" w:rsidP="00BB06C6">
      <w:pPr>
        <w:pStyle w:val="a9"/>
        <w:numPr>
          <w:ilvl w:val="0"/>
          <w:numId w:val="5"/>
        </w:numPr>
        <w:shd w:val="clear" w:color="auto" w:fill="FFFFFF"/>
        <w:spacing w:before="0" w:beforeAutospacing="0" w:after="180" w:afterAutospacing="0"/>
        <w:ind w:leftChars="0" w:right="240" w:firstLineChars="0"/>
        <w:rPr>
          <w:rFonts w:ascii="微软雅黑" w:eastAsia="微软雅黑" w:hAnsi="微软雅黑"/>
          <w:spacing w:val="8"/>
        </w:rPr>
      </w:pPr>
      <w:r w:rsidRPr="007E7049">
        <w:rPr>
          <w:rFonts w:ascii="微软雅黑" w:eastAsia="微软雅黑" w:hAnsi="微软雅黑"/>
          <w:spacing w:val="8"/>
        </w:rPr>
        <w:t>多个单词间使用_</w:t>
      </w:r>
      <w:r w:rsidR="00C479BE">
        <w:rPr>
          <w:rFonts w:ascii="微软雅黑" w:eastAsia="微软雅黑" w:hAnsi="微软雅黑"/>
          <w:spacing w:val="8"/>
        </w:rPr>
        <w:t>间隔；</w:t>
      </w:r>
    </w:p>
    <w:p w:rsidR="00C479BE" w:rsidRPr="00D87318" w:rsidRDefault="002B059E" w:rsidP="00C479BE">
      <w:pPr>
        <w:pStyle w:val="4"/>
        <w:ind w:right="240"/>
      </w:pPr>
      <w:bookmarkStart w:id="38" w:name="_Toc516566700"/>
      <w:bookmarkStart w:id="39" w:name="_Toc516566788"/>
      <w:bookmarkStart w:id="40" w:name="_Toc516977010"/>
      <w:bookmarkStart w:id="41" w:name="_Toc516980521"/>
      <w:bookmarkStart w:id="42" w:name="_Toc516995096"/>
      <w:bookmarkStart w:id="43" w:name="_Toc520617641"/>
      <w:bookmarkStart w:id="44" w:name="_Toc535986955"/>
      <w:bookmarkStart w:id="45" w:name="_Toc535998717"/>
      <w:bookmarkStart w:id="46" w:name="_Toc22106541"/>
      <w:bookmarkStart w:id="47" w:name="_Toc36894926"/>
      <w:bookmarkStart w:id="48" w:name="_Toc151432316"/>
      <w:bookmarkStart w:id="49" w:name="_Toc525244036"/>
      <w:bookmarkStart w:id="50" w:name="_Toc525736553"/>
      <w:bookmarkStart w:id="51" w:name="_Toc525888206"/>
      <w:r>
        <w:rPr>
          <w:rFonts w:hint="eastAsia"/>
        </w:rPr>
        <w:t>数据库其它规则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C479BE" w:rsidRPr="00D87318" w:rsidRDefault="00C479BE" w:rsidP="00BB06C6">
      <w:pPr>
        <w:pStyle w:val="a5"/>
        <w:numPr>
          <w:ilvl w:val="0"/>
          <w:numId w:val="3"/>
        </w:numPr>
        <w:ind w:leftChars="0" w:right="240" w:firstLineChars="0"/>
      </w:pPr>
      <w:r w:rsidRPr="00D87318">
        <w:rPr>
          <w:rFonts w:hint="eastAsia"/>
        </w:rPr>
        <w:t>如无备注，则表中的第一个id字段一定是主键且为自动增长；</w:t>
      </w:r>
    </w:p>
    <w:p w:rsidR="00C479BE" w:rsidRPr="00D87318" w:rsidRDefault="00C479BE" w:rsidP="00BB06C6">
      <w:pPr>
        <w:pStyle w:val="a5"/>
        <w:numPr>
          <w:ilvl w:val="0"/>
          <w:numId w:val="3"/>
        </w:numPr>
        <w:ind w:leftChars="0" w:right="240" w:firstLineChars="0"/>
      </w:pPr>
      <w:r w:rsidRPr="00D87318">
        <w:rPr>
          <w:rFonts w:hint="eastAsia"/>
        </w:rPr>
        <w:t>如无备注，则数值类型的字段请使用UNSIGNED属性；</w:t>
      </w:r>
    </w:p>
    <w:p w:rsidR="00C479BE" w:rsidRPr="00D87318" w:rsidRDefault="00C479BE" w:rsidP="00BB06C6">
      <w:pPr>
        <w:pStyle w:val="a5"/>
        <w:numPr>
          <w:ilvl w:val="0"/>
          <w:numId w:val="3"/>
        </w:numPr>
        <w:ind w:leftChars="0" w:right="240" w:firstLineChars="0"/>
      </w:pPr>
      <w:r w:rsidRPr="00D87318">
        <w:rPr>
          <w:rFonts w:hint="eastAsia"/>
        </w:rPr>
        <w:t>如无备注，排序字段sort在程序中默认使用降序排列；</w:t>
      </w:r>
    </w:p>
    <w:p w:rsidR="00C479BE" w:rsidRPr="00D87318" w:rsidRDefault="00C479BE" w:rsidP="00BB06C6">
      <w:pPr>
        <w:pStyle w:val="a5"/>
        <w:numPr>
          <w:ilvl w:val="0"/>
          <w:numId w:val="3"/>
        </w:numPr>
        <w:ind w:leftChars="0" w:right="240" w:firstLineChars="0"/>
      </w:pPr>
      <w:r w:rsidRPr="00D87318">
        <w:rPr>
          <w:rFonts w:hint="eastAsia"/>
        </w:rPr>
        <w:t>如无备注，所有字段都设置NOT NULL，并设置默认值；</w:t>
      </w:r>
    </w:p>
    <w:p w:rsidR="00C479BE" w:rsidRPr="00D87318" w:rsidRDefault="00C479BE" w:rsidP="00BB06C6">
      <w:pPr>
        <w:pStyle w:val="a5"/>
        <w:numPr>
          <w:ilvl w:val="0"/>
          <w:numId w:val="3"/>
        </w:numPr>
        <w:ind w:leftChars="0" w:right="240" w:firstLineChars="0"/>
      </w:pPr>
      <w:r w:rsidRPr="00D87318">
        <w:rPr>
          <w:rFonts w:hint="eastAsia"/>
        </w:rPr>
        <w:lastRenderedPageBreak/>
        <w:t>如无</w:t>
      </w:r>
      <w:bookmarkStart w:id="52" w:name="OLE_LINK14"/>
      <w:bookmarkStart w:id="53" w:name="OLE_LINK15"/>
      <w:bookmarkStart w:id="54" w:name="OLE_LINK16"/>
      <w:r w:rsidRPr="00D87318">
        <w:rPr>
          <w:rFonts w:hint="eastAsia"/>
        </w:rPr>
        <w:t>备注</w:t>
      </w:r>
      <w:bookmarkEnd w:id="52"/>
      <w:bookmarkEnd w:id="53"/>
      <w:bookmarkEnd w:id="54"/>
      <w:r w:rsidRPr="00D87318">
        <w:rPr>
          <w:rFonts w:hint="eastAsia"/>
        </w:rPr>
        <w:t>，所有的布尔值字段，都必须设置一个默认值，并设为0；</w:t>
      </w:r>
    </w:p>
    <w:p w:rsidR="00C479BE" w:rsidRPr="00D87318" w:rsidRDefault="00C479BE" w:rsidP="00BB06C6">
      <w:pPr>
        <w:pStyle w:val="a5"/>
        <w:numPr>
          <w:ilvl w:val="0"/>
          <w:numId w:val="3"/>
        </w:numPr>
        <w:ind w:leftChars="0" w:right="240" w:firstLineChars="0"/>
      </w:pPr>
      <w:r w:rsidRPr="00D87318">
        <w:rPr>
          <w:rFonts w:hint="eastAsia"/>
        </w:rPr>
        <w:t>所有的数字类型字段，都必须设置一个默认值，并设为0；</w:t>
      </w:r>
    </w:p>
    <w:p w:rsidR="00C479BE" w:rsidRPr="00D87318" w:rsidRDefault="00C479BE" w:rsidP="00BB06C6">
      <w:pPr>
        <w:pStyle w:val="a5"/>
        <w:numPr>
          <w:ilvl w:val="0"/>
          <w:numId w:val="3"/>
        </w:numPr>
        <w:ind w:leftChars="0" w:right="240" w:firstLineChars="0"/>
      </w:pPr>
      <w:r w:rsidRPr="00D87318">
        <w:rPr>
          <w:rFonts w:hint="eastAsia"/>
        </w:rPr>
        <w:t>针对varchar类型字段的程序处理，请验证用户输入，不要超出其预设的长度；</w:t>
      </w:r>
    </w:p>
    <w:p w:rsidR="00C479BE" w:rsidRPr="00D87318" w:rsidRDefault="00C479BE" w:rsidP="00BB06C6">
      <w:pPr>
        <w:pStyle w:val="a5"/>
        <w:numPr>
          <w:ilvl w:val="0"/>
          <w:numId w:val="3"/>
        </w:numPr>
        <w:ind w:leftChars="0" w:right="240" w:firstLineChars="0"/>
      </w:pPr>
      <w:r w:rsidRPr="00D87318">
        <w:rPr>
          <w:rFonts w:hint="eastAsia"/>
        </w:rPr>
        <w:t>建表时将数据字典中的字段中文名和属性备注写入数据表的备注中(“PK、自动增长”不用写)；</w:t>
      </w:r>
    </w:p>
    <w:p w:rsidR="00C479BE" w:rsidRPr="00D87318" w:rsidRDefault="00C479BE" w:rsidP="00BB06C6">
      <w:pPr>
        <w:pStyle w:val="a5"/>
        <w:numPr>
          <w:ilvl w:val="0"/>
          <w:numId w:val="3"/>
        </w:numPr>
        <w:ind w:leftChars="0" w:right="240" w:firstLineChars="0"/>
      </w:pPr>
      <w:r w:rsidRPr="00D87318">
        <w:rPr>
          <w:rFonts w:hint="eastAsia"/>
        </w:rPr>
        <w:t>如无备注，建表时一律采用innodb引擎</w:t>
      </w:r>
      <w:r w:rsidRPr="00D87318">
        <w:t>；</w:t>
      </w:r>
      <w:r w:rsidRPr="00D87318">
        <w:rPr>
          <w:rFonts w:hint="eastAsia"/>
        </w:rPr>
        <w:t>日志及报表类表建议用myisam，与交易，审核，金额相关的表建议用innodb引擎。总体来讲数据库默认innodb；</w:t>
      </w:r>
    </w:p>
    <w:p w:rsidR="00C479BE" w:rsidRPr="00D87318" w:rsidRDefault="00C479BE" w:rsidP="00BB06C6">
      <w:pPr>
        <w:pStyle w:val="a5"/>
        <w:numPr>
          <w:ilvl w:val="0"/>
          <w:numId w:val="3"/>
        </w:numPr>
        <w:ind w:leftChars="0" w:right="240" w:firstLineChars="0"/>
      </w:pPr>
      <w:r w:rsidRPr="00D87318">
        <w:rPr>
          <w:rFonts w:hint="eastAsia"/>
        </w:rPr>
        <w:t>默认使用utf8字符集（由于数据库定义使用了默认，数据表可以不再定义，但为保险起见，建议都写上）；</w:t>
      </w:r>
    </w:p>
    <w:p w:rsidR="00C479BE" w:rsidRPr="00D87318" w:rsidRDefault="00C479BE" w:rsidP="00BB06C6">
      <w:pPr>
        <w:pStyle w:val="a5"/>
        <w:numPr>
          <w:ilvl w:val="0"/>
          <w:numId w:val="3"/>
        </w:numPr>
        <w:ind w:leftChars="0" w:right="240" w:firstLineChars="0"/>
      </w:pPr>
      <w:r w:rsidRPr="00D87318">
        <w:rPr>
          <w:rFonts w:hint="eastAsia"/>
        </w:rPr>
        <w:t>所有不常见的表都必须有备注，写明白这个表中存放的数据内容；</w:t>
      </w:r>
    </w:p>
    <w:p w:rsidR="001B0414" w:rsidRPr="007E7049" w:rsidRDefault="001B0414" w:rsidP="00963C5E">
      <w:pPr>
        <w:pStyle w:val="3"/>
        <w:ind w:left="240" w:right="240" w:firstLine="600"/>
      </w:pPr>
      <w:bookmarkStart w:id="55" w:name="_Toc525888207"/>
      <w:r w:rsidRPr="007E7049">
        <w:t>书写规则</w:t>
      </w:r>
      <w:bookmarkEnd w:id="55"/>
    </w:p>
    <w:p w:rsidR="001B0414" w:rsidRPr="007E7049" w:rsidRDefault="001B0414" w:rsidP="00C95D3A">
      <w:pPr>
        <w:ind w:left="240" w:right="240" w:firstLine="480"/>
      </w:pPr>
      <w:r w:rsidRPr="007E7049">
        <w:t>书写规则是指在编写php</w:t>
      </w:r>
      <w:r w:rsidR="00C95D3A">
        <w:t>程序时，代码书写的规则，包括缩进、结构控制等方面规范。</w:t>
      </w:r>
    </w:p>
    <w:p w:rsidR="001B0414" w:rsidRPr="007E7049" w:rsidRDefault="001B0414" w:rsidP="005470DB">
      <w:pPr>
        <w:pStyle w:val="4"/>
        <w:ind w:left="240" w:right="240" w:firstLine="560"/>
        <w:jc w:val="left"/>
        <w:rPr>
          <w:rFonts w:ascii="微软雅黑" w:hAnsi="微软雅黑"/>
        </w:rPr>
      </w:pPr>
      <w:bookmarkStart w:id="56" w:name="_Toc525888208"/>
      <w:r w:rsidRPr="007E7049">
        <w:rPr>
          <w:rFonts w:ascii="微软雅黑" w:hAnsi="微软雅黑"/>
        </w:rPr>
        <w:t>代码缩进</w:t>
      </w:r>
      <w:bookmarkEnd w:id="56"/>
    </w:p>
    <w:p w:rsidR="001B0414" w:rsidRPr="007E7049" w:rsidRDefault="001B0414" w:rsidP="00490EE5">
      <w:pPr>
        <w:ind w:left="240" w:right="240" w:firstLine="480"/>
      </w:pPr>
      <w:r w:rsidRPr="007E7049">
        <w:t>在书写代码的时候，必须注意代码的缩进规则，我们规定代码缩进规则如下：</w:t>
      </w:r>
    </w:p>
    <w:p w:rsidR="001B0414" w:rsidRPr="007E7049" w:rsidRDefault="001B0414" w:rsidP="00490EE5">
      <w:pPr>
        <w:ind w:left="240" w:right="240" w:firstLine="480"/>
      </w:pPr>
      <w:r w:rsidRPr="007E7049">
        <w:t>使用4个空格作为缩进，而不使用tab缩进（对于ultraedit，可以进行预先设置）</w:t>
      </w:r>
      <w:r w:rsidR="002157B9">
        <w:rPr>
          <w:rFonts w:hint="eastAsia"/>
        </w:rPr>
        <w:t>。</w:t>
      </w:r>
    </w:p>
    <w:p w:rsidR="001B0414" w:rsidRPr="007E7049" w:rsidRDefault="001B0414" w:rsidP="005470DB">
      <w:pPr>
        <w:pStyle w:val="4"/>
        <w:ind w:left="240" w:right="240" w:firstLine="560"/>
        <w:jc w:val="left"/>
        <w:rPr>
          <w:rFonts w:ascii="微软雅黑" w:hAnsi="微软雅黑"/>
        </w:rPr>
      </w:pPr>
      <w:bookmarkStart w:id="57" w:name="_Toc525888209"/>
      <w:r w:rsidRPr="007E7049">
        <w:rPr>
          <w:rFonts w:ascii="微软雅黑" w:hAnsi="微软雅黑"/>
        </w:rPr>
        <w:t>大括号{ }</w:t>
      </w:r>
      <w:bookmarkEnd w:id="57"/>
    </w:p>
    <w:p w:rsidR="001B0414" w:rsidRPr="007E7049" w:rsidRDefault="001B0414" w:rsidP="002157B9">
      <w:pPr>
        <w:ind w:left="240" w:right="240" w:firstLine="480"/>
      </w:pPr>
      <w:r w:rsidRPr="007E7049">
        <w:t>在程序中进行结构控制代码编写，如if、for、while、switch等结构，大括号传统的有两种书写习惯，分别如下：</w:t>
      </w:r>
    </w:p>
    <w:p w:rsidR="001B0414" w:rsidRPr="007E7049" w:rsidRDefault="001B0414" w:rsidP="002157B9">
      <w:pPr>
        <w:ind w:left="240" w:right="240" w:firstLine="480"/>
      </w:pPr>
      <w:r w:rsidRPr="007E7049">
        <w:lastRenderedPageBreak/>
        <w:t>a．{直接跟在控制语句之后，不换行，如</w:t>
      </w:r>
    </w:p>
    <w:p w:rsidR="001B0414" w:rsidRPr="007E7049" w:rsidRDefault="001B0414" w:rsidP="002157B9">
      <w:pPr>
        <w:ind w:left="240" w:right="240" w:firstLine="480"/>
      </w:pPr>
      <w:r w:rsidRPr="007E7049">
        <w:t>for （$i=0;$i《$count;$i++） {</w:t>
      </w:r>
    </w:p>
    <w:p w:rsidR="001B0414" w:rsidRPr="007E7049" w:rsidRDefault="001B0414" w:rsidP="006F1A75">
      <w:pPr>
        <w:ind w:leftChars="0" w:left="840" w:right="240" w:firstLineChars="0" w:firstLine="420"/>
      </w:pPr>
      <w:r w:rsidRPr="007E7049">
        <w:t>echo “test”;</w:t>
      </w:r>
    </w:p>
    <w:p w:rsidR="001B0414" w:rsidRPr="007E7049" w:rsidRDefault="001B0414" w:rsidP="002157B9">
      <w:pPr>
        <w:ind w:left="240" w:right="240" w:firstLine="480"/>
      </w:pPr>
      <w:r w:rsidRPr="007E7049">
        <w:t>}</w:t>
      </w:r>
    </w:p>
    <w:p w:rsidR="001B0414" w:rsidRPr="007E7049" w:rsidRDefault="001B0414" w:rsidP="002157B9">
      <w:pPr>
        <w:ind w:left="240" w:right="240" w:firstLine="480"/>
      </w:pPr>
      <w:r w:rsidRPr="007E7049">
        <w:t>b．{在控制语句下一行，如</w:t>
      </w:r>
    </w:p>
    <w:p w:rsidR="001B0414" w:rsidRPr="007E7049" w:rsidRDefault="001B0414" w:rsidP="002157B9">
      <w:pPr>
        <w:ind w:left="240" w:right="240" w:firstLine="480"/>
      </w:pPr>
      <w:r w:rsidRPr="007E7049">
        <w:t>for（$i=0;$i《$count;$i++）</w:t>
      </w:r>
    </w:p>
    <w:p w:rsidR="001B0414" w:rsidRPr="007E7049" w:rsidRDefault="001B0414" w:rsidP="002157B9">
      <w:pPr>
        <w:ind w:left="240" w:right="240" w:firstLine="480"/>
      </w:pPr>
      <w:r w:rsidRPr="007E7049">
        <w:t>{</w:t>
      </w:r>
    </w:p>
    <w:p w:rsidR="001B0414" w:rsidRPr="007E7049" w:rsidRDefault="001B0414" w:rsidP="006F1A75">
      <w:pPr>
        <w:ind w:left="240" w:right="240" w:firstLineChars="400" w:firstLine="960"/>
      </w:pPr>
      <w:r w:rsidRPr="007E7049">
        <w:t>echo “test”;</w:t>
      </w:r>
    </w:p>
    <w:p w:rsidR="001B0414" w:rsidRPr="007E7049" w:rsidRDefault="001B0414" w:rsidP="002157B9">
      <w:pPr>
        <w:ind w:left="240" w:right="240" w:firstLine="480"/>
      </w:pPr>
      <w:r w:rsidRPr="007E7049">
        <w:t>}</w:t>
      </w:r>
    </w:p>
    <w:p w:rsidR="001B0414" w:rsidRPr="007E7049" w:rsidRDefault="001B0414" w:rsidP="002157B9">
      <w:pPr>
        <w:ind w:left="240" w:right="240" w:firstLine="480"/>
      </w:pPr>
      <w:r w:rsidRPr="007E7049">
        <w:t>其中，a是</w:t>
      </w:r>
      <w:r w:rsidR="00800D1C">
        <w:t>编码规范</w:t>
      </w:r>
      <w:r w:rsidRPr="007E7049">
        <w:t>建议的方式，但是从实际书写中来讲，这并不影响程序的规范和影响用phpdoc实现文档，所以可以根据个人习惯来采用上面的两种方式，但是要求在同一个程序中，只使用其中一种，以免造成阅读的不方便。</w:t>
      </w:r>
    </w:p>
    <w:p w:rsidR="001B0414" w:rsidRPr="007E7049" w:rsidRDefault="001B0414" w:rsidP="005470DB">
      <w:pPr>
        <w:pStyle w:val="4"/>
        <w:ind w:left="240" w:right="240" w:firstLine="560"/>
        <w:jc w:val="left"/>
        <w:rPr>
          <w:rFonts w:ascii="微软雅黑" w:hAnsi="微软雅黑"/>
        </w:rPr>
      </w:pPr>
      <w:bookmarkStart w:id="58" w:name="_Toc525888210"/>
      <w:r w:rsidRPr="007E7049">
        <w:rPr>
          <w:rFonts w:ascii="微软雅黑" w:hAnsi="微软雅黑"/>
        </w:rPr>
        <w:t>小括号（ ）和函数、关键词等</w:t>
      </w:r>
      <w:bookmarkEnd w:id="58"/>
    </w:p>
    <w:p w:rsidR="001B0414" w:rsidRPr="007E7049" w:rsidRDefault="001B0414" w:rsidP="00702DFA">
      <w:pPr>
        <w:ind w:left="240" w:right="240" w:firstLine="480"/>
      </w:pPr>
      <w:r w:rsidRPr="007E7049">
        <w:t>小括号、关键词和函数遵循以下规则：</w:t>
      </w:r>
    </w:p>
    <w:p w:rsidR="001B0414" w:rsidRPr="007E7049" w:rsidRDefault="001B0414" w:rsidP="00BB06C6">
      <w:pPr>
        <w:pStyle w:val="a5"/>
        <w:numPr>
          <w:ilvl w:val="0"/>
          <w:numId w:val="4"/>
        </w:numPr>
        <w:ind w:leftChars="0" w:right="240" w:firstLineChars="0"/>
      </w:pPr>
      <w:r w:rsidRPr="007E7049">
        <w:t>不要把小括号和关键词紧贴在一起，要用一个空格间隔；如if （ $a《$b ）；</w:t>
      </w:r>
    </w:p>
    <w:p w:rsidR="001B0414" w:rsidRPr="007E7049" w:rsidRDefault="001B0414" w:rsidP="00BB06C6">
      <w:pPr>
        <w:pStyle w:val="a5"/>
        <w:numPr>
          <w:ilvl w:val="0"/>
          <w:numId w:val="4"/>
        </w:numPr>
        <w:ind w:leftChars="0" w:right="240" w:firstLineChars="0"/>
      </w:pPr>
      <w:r w:rsidRPr="007E7049">
        <w:t>小括号和函数名间没有空格；如$test = date（“ymdhis”）；</w:t>
      </w:r>
    </w:p>
    <w:p w:rsidR="001B0414" w:rsidRPr="007E7049" w:rsidRDefault="001B0414" w:rsidP="00BB06C6">
      <w:pPr>
        <w:pStyle w:val="a5"/>
        <w:numPr>
          <w:ilvl w:val="0"/>
          <w:numId w:val="4"/>
        </w:numPr>
        <w:ind w:leftChars="0" w:right="240" w:firstLineChars="0"/>
      </w:pPr>
      <w:r w:rsidRPr="007E7049">
        <w:t>除非必要，不要在Return返回语句中使用小括号。 如Return $a；</w:t>
      </w:r>
    </w:p>
    <w:p w:rsidR="001B0414" w:rsidRPr="007E7049" w:rsidRDefault="001B0414" w:rsidP="005470DB">
      <w:pPr>
        <w:pStyle w:val="4"/>
        <w:ind w:left="240" w:right="240" w:firstLine="560"/>
        <w:jc w:val="left"/>
        <w:rPr>
          <w:rFonts w:ascii="微软雅黑" w:hAnsi="微软雅黑"/>
        </w:rPr>
      </w:pPr>
      <w:bookmarkStart w:id="59" w:name="_Toc525888211"/>
      <w:r w:rsidRPr="007E7049">
        <w:rPr>
          <w:rFonts w:ascii="微软雅黑" w:hAnsi="微软雅黑"/>
        </w:rPr>
        <w:t>＝符号书写</w:t>
      </w:r>
      <w:bookmarkEnd w:id="59"/>
    </w:p>
    <w:p w:rsidR="001B0414" w:rsidRPr="007E7049" w:rsidRDefault="001B0414" w:rsidP="008528BB">
      <w:pPr>
        <w:ind w:left="240" w:right="240" w:firstLine="480"/>
      </w:pPr>
      <w:r w:rsidRPr="007E7049">
        <w:t>在程序中=符号的书写遵循以下规则：</w:t>
      </w:r>
    </w:p>
    <w:p w:rsidR="001B0414" w:rsidRPr="007E7049" w:rsidRDefault="001B0414" w:rsidP="00BB06C6">
      <w:pPr>
        <w:pStyle w:val="a5"/>
        <w:numPr>
          <w:ilvl w:val="0"/>
          <w:numId w:val="7"/>
        </w:numPr>
        <w:ind w:leftChars="0" w:right="240" w:firstLineChars="0"/>
      </w:pPr>
      <w:r w:rsidRPr="007E7049">
        <w:lastRenderedPageBreak/>
        <w:t>在=符号的两侧，均需留出一个空格；如$a = $b 、if（$a = = $b）等；</w:t>
      </w:r>
    </w:p>
    <w:p w:rsidR="00312421" w:rsidRDefault="001B0414" w:rsidP="00BB06C6">
      <w:pPr>
        <w:pStyle w:val="a5"/>
        <w:numPr>
          <w:ilvl w:val="0"/>
          <w:numId w:val="7"/>
        </w:numPr>
        <w:ind w:leftChars="0" w:right="240" w:firstLineChars="0"/>
      </w:pPr>
      <w:r w:rsidRPr="007E7049">
        <w:t>在一个申明块，或者实现同样功能的一个块中，要求=号尽量上下对其，左边可以为了保持对齐使用多个空格，而右边要求空一个空格；</w:t>
      </w:r>
    </w:p>
    <w:p w:rsidR="001B0414" w:rsidRPr="007E7049" w:rsidRDefault="001B0414" w:rsidP="00312421">
      <w:pPr>
        <w:ind w:leftChars="0" w:left="1140" w:right="240" w:firstLineChars="0" w:firstLine="0"/>
      </w:pPr>
      <w:r w:rsidRPr="007E7049">
        <w:t>如下例：</w:t>
      </w:r>
    </w:p>
    <w:p w:rsidR="001B0414" w:rsidRPr="007E7049" w:rsidRDefault="00FC6A82" w:rsidP="00312421">
      <w:pPr>
        <w:ind w:leftChars="300" w:left="720" w:right="240" w:firstLine="480"/>
      </w:pPr>
      <w:r>
        <w:t xml:space="preserve">$testa   </w:t>
      </w:r>
      <w:r w:rsidR="001B0414" w:rsidRPr="007E7049">
        <w:t>= $aaa;</w:t>
      </w:r>
    </w:p>
    <w:p w:rsidR="001B0414" w:rsidRPr="007E7049" w:rsidRDefault="00FC6A82" w:rsidP="00312421">
      <w:pPr>
        <w:ind w:leftChars="300" w:left="720" w:right="240" w:firstLine="480"/>
      </w:pPr>
      <w:r>
        <w:t xml:space="preserve">$testaa  </w:t>
      </w:r>
      <w:r w:rsidR="001B0414" w:rsidRPr="007E7049">
        <w:t>= $bbb;</w:t>
      </w:r>
    </w:p>
    <w:p w:rsidR="001B0414" w:rsidRPr="007E7049" w:rsidRDefault="00FC6A82" w:rsidP="00312421">
      <w:pPr>
        <w:ind w:leftChars="300" w:left="720" w:right="240" w:firstLine="480"/>
      </w:pPr>
      <w:r>
        <w:t xml:space="preserve">$testaaa </w:t>
      </w:r>
      <w:r w:rsidR="001B0414" w:rsidRPr="007E7049">
        <w:t>= $ccc;</w:t>
      </w:r>
    </w:p>
    <w:p w:rsidR="001B0414" w:rsidRPr="007E7049" w:rsidRDefault="001B0414" w:rsidP="005470DB">
      <w:pPr>
        <w:pStyle w:val="4"/>
        <w:ind w:left="240" w:right="240" w:firstLine="560"/>
        <w:jc w:val="left"/>
        <w:rPr>
          <w:rFonts w:ascii="微软雅黑" w:hAnsi="微软雅黑"/>
        </w:rPr>
      </w:pPr>
      <w:bookmarkStart w:id="60" w:name="_Toc525888212"/>
      <w:r w:rsidRPr="007E7049">
        <w:rPr>
          <w:rFonts w:ascii="微软雅黑" w:hAnsi="微软雅黑"/>
        </w:rPr>
        <w:t>if else swith for while等书写</w:t>
      </w:r>
      <w:bookmarkEnd w:id="60"/>
    </w:p>
    <w:p w:rsidR="001B0414" w:rsidRPr="007E7049" w:rsidRDefault="001B0414" w:rsidP="002C16F3">
      <w:pPr>
        <w:ind w:left="240" w:right="240" w:firstLine="480"/>
      </w:pPr>
      <w:r w:rsidRPr="007E7049">
        <w:t>对于控制结构的书写遵循以下规则：</w:t>
      </w:r>
    </w:p>
    <w:p w:rsidR="001B0414" w:rsidRPr="007E7049" w:rsidRDefault="001B0414" w:rsidP="00BB06C6">
      <w:pPr>
        <w:pStyle w:val="a5"/>
        <w:numPr>
          <w:ilvl w:val="0"/>
          <w:numId w:val="8"/>
        </w:numPr>
        <w:ind w:leftChars="0" w:right="240" w:firstLineChars="0"/>
      </w:pPr>
      <w:r w:rsidRPr="007E7049">
        <w:t>在if条件判断中，如果用到常量判断条件，将常量放在等号或不等号的左边，例如：if （ 6 == $errorNum ），因为如果你在等式中漏了一个等号，语法检查器会为你报错，可以很快找到错误位置，这样的写法要多注意；</w:t>
      </w:r>
    </w:p>
    <w:p w:rsidR="001B0414" w:rsidRPr="007E7049" w:rsidRDefault="001B0414" w:rsidP="00BB06C6">
      <w:pPr>
        <w:pStyle w:val="a5"/>
        <w:numPr>
          <w:ilvl w:val="0"/>
          <w:numId w:val="8"/>
        </w:numPr>
        <w:ind w:leftChars="0" w:right="240" w:firstLineChars="0"/>
      </w:pPr>
      <w:r w:rsidRPr="007E7049">
        <w:t>switch结构中必须要有default块；</w:t>
      </w:r>
    </w:p>
    <w:p w:rsidR="001B0414" w:rsidRPr="007E7049" w:rsidRDefault="001B0414" w:rsidP="00BB06C6">
      <w:pPr>
        <w:pStyle w:val="a5"/>
        <w:numPr>
          <w:ilvl w:val="0"/>
          <w:numId w:val="8"/>
        </w:numPr>
        <w:ind w:leftChars="0" w:right="240" w:firstLineChars="0"/>
      </w:pPr>
      <w:r w:rsidRPr="007E7049">
        <w:t>在for和wiile的循环使用中，要警惕continue、break的使用，避免产生类似goto的问题；</w:t>
      </w:r>
    </w:p>
    <w:p w:rsidR="001B0414" w:rsidRPr="007E7049" w:rsidRDefault="001B0414" w:rsidP="005470DB">
      <w:pPr>
        <w:pStyle w:val="4"/>
        <w:ind w:left="240" w:right="240" w:firstLine="560"/>
        <w:jc w:val="left"/>
        <w:rPr>
          <w:rFonts w:ascii="微软雅黑" w:hAnsi="微软雅黑"/>
        </w:rPr>
      </w:pPr>
      <w:bookmarkStart w:id="61" w:name="_Toc525888213"/>
      <w:r w:rsidRPr="007E7049">
        <w:rPr>
          <w:rFonts w:ascii="微软雅黑" w:hAnsi="微软雅黑"/>
        </w:rPr>
        <w:t>类的构造函数</w:t>
      </w:r>
      <w:bookmarkEnd w:id="61"/>
    </w:p>
    <w:p w:rsidR="001B0414" w:rsidRPr="007E7049" w:rsidRDefault="001B0414" w:rsidP="00651FD2">
      <w:pPr>
        <w:ind w:left="240" w:right="240" w:firstLine="480"/>
      </w:pPr>
      <w:r w:rsidRPr="007E7049">
        <w:t>如果要在类里面编写构造函数，必须遵循以下规则：</w:t>
      </w:r>
    </w:p>
    <w:p w:rsidR="001B0414" w:rsidRPr="007E7049" w:rsidRDefault="001B0414" w:rsidP="00BB06C6">
      <w:pPr>
        <w:pStyle w:val="a5"/>
        <w:numPr>
          <w:ilvl w:val="0"/>
          <w:numId w:val="9"/>
        </w:numPr>
        <w:ind w:leftChars="0" w:right="240" w:firstLineChars="0"/>
      </w:pPr>
      <w:r w:rsidRPr="007E7049">
        <w:t>不能在构造函数中有太多实际操作，顶多用来初始化一些值和变量；</w:t>
      </w:r>
    </w:p>
    <w:p w:rsidR="001B0414" w:rsidRPr="007E7049" w:rsidRDefault="001B0414" w:rsidP="00BB06C6">
      <w:pPr>
        <w:pStyle w:val="a5"/>
        <w:numPr>
          <w:ilvl w:val="0"/>
          <w:numId w:val="9"/>
        </w:numPr>
        <w:ind w:leftChars="0" w:right="240" w:firstLineChars="0"/>
      </w:pPr>
      <w:r w:rsidRPr="007E7049">
        <w:t>不能在构造函数中因为使用操作而返回false或者错误，因为在声明和实例化一</w:t>
      </w:r>
      <w:r w:rsidRPr="007E7049">
        <w:lastRenderedPageBreak/>
        <w:t>个对象的时候，是不能返回错误的；</w:t>
      </w:r>
    </w:p>
    <w:p w:rsidR="001B0414" w:rsidRPr="007E7049" w:rsidRDefault="00120024" w:rsidP="005470DB">
      <w:pPr>
        <w:pStyle w:val="4"/>
        <w:ind w:left="240" w:right="240" w:firstLine="560"/>
        <w:jc w:val="left"/>
        <w:rPr>
          <w:rFonts w:ascii="微软雅黑" w:hAnsi="微软雅黑"/>
        </w:rPr>
      </w:pPr>
      <w:bookmarkStart w:id="62" w:name="_Toc525888214"/>
      <w:r>
        <w:rPr>
          <w:rFonts w:ascii="微软雅黑" w:hAnsi="微软雅黑"/>
        </w:rPr>
        <w:t>语句断行</w:t>
      </w:r>
      <w:bookmarkEnd w:id="62"/>
    </w:p>
    <w:p w:rsidR="001B0414" w:rsidRPr="007E7049" w:rsidRDefault="001B0414" w:rsidP="00426CAA">
      <w:pPr>
        <w:ind w:left="240" w:right="240" w:firstLine="480"/>
      </w:pPr>
      <w:r w:rsidRPr="007E7049">
        <w:t>在代码书写中，遵循以下原则：</w:t>
      </w:r>
    </w:p>
    <w:p w:rsidR="001B0414" w:rsidRPr="007E7049" w:rsidRDefault="001B0414" w:rsidP="00BB06C6">
      <w:pPr>
        <w:pStyle w:val="a5"/>
        <w:numPr>
          <w:ilvl w:val="0"/>
          <w:numId w:val="10"/>
        </w:numPr>
        <w:ind w:leftChars="0" w:right="240" w:firstLineChars="0"/>
      </w:pPr>
      <w:r w:rsidRPr="007E7049">
        <w:t>尽量保证程序语句一行就是一句，而不要让一行语句太长产生折行；</w:t>
      </w:r>
    </w:p>
    <w:p w:rsidR="001B0414" w:rsidRPr="007E7049" w:rsidRDefault="001B0414" w:rsidP="00BB06C6">
      <w:pPr>
        <w:pStyle w:val="a5"/>
        <w:numPr>
          <w:ilvl w:val="0"/>
          <w:numId w:val="10"/>
        </w:numPr>
        <w:ind w:leftChars="0" w:right="240" w:firstLineChars="0"/>
      </w:pPr>
      <w:r w:rsidRPr="007E7049">
        <w:t>尽量不要使一行的代码太长，一般控制在80个字符以内；</w:t>
      </w:r>
    </w:p>
    <w:p w:rsidR="001B0414" w:rsidRPr="007E7049" w:rsidRDefault="001B0414" w:rsidP="00BB06C6">
      <w:pPr>
        <w:pStyle w:val="a5"/>
        <w:numPr>
          <w:ilvl w:val="0"/>
          <w:numId w:val="10"/>
        </w:numPr>
        <w:ind w:leftChars="0" w:right="240" w:firstLineChars="0"/>
      </w:pPr>
      <w:r w:rsidRPr="007E7049">
        <w:t>如果一行代码太长，请使用类似 。= 的方式断行书写；</w:t>
      </w:r>
    </w:p>
    <w:p w:rsidR="001B0414" w:rsidRPr="007E7049" w:rsidRDefault="001B0414" w:rsidP="00BB06C6">
      <w:pPr>
        <w:pStyle w:val="a5"/>
        <w:numPr>
          <w:ilvl w:val="0"/>
          <w:numId w:val="10"/>
        </w:numPr>
        <w:ind w:leftChars="0" w:right="240" w:firstLineChars="0"/>
      </w:pPr>
      <w:r w:rsidRPr="007E7049">
        <w:t>对于执行数据库的sql语句操作，尽量不要在函数内写sql语句，而先用变量定义sql语句，然后在执行操作的函数中调用定义的变量；</w:t>
      </w:r>
    </w:p>
    <w:p w:rsidR="001B0414" w:rsidRPr="007E7049" w:rsidRDefault="001B0414" w:rsidP="00426CAA">
      <w:pPr>
        <w:ind w:leftChars="300" w:left="720" w:right="240" w:firstLine="480"/>
      </w:pPr>
      <w:r w:rsidRPr="007E7049">
        <w:t>例子：</w:t>
      </w:r>
    </w:p>
    <w:p w:rsidR="001B0414" w:rsidRPr="007E7049" w:rsidRDefault="001B0414" w:rsidP="00B2541B">
      <w:pPr>
        <w:ind w:leftChars="300" w:left="720" w:right="240" w:firstLine="480"/>
      </w:pPr>
      <w:r w:rsidRPr="007E7049">
        <w:t>$sql = “SELECT username，password，address，age，postcode F</w:t>
      </w:r>
      <w:hyperlink r:id="rId9" w:tgtFrame="_blank" w:history="1">
        <w:r w:rsidRPr="007E7049">
          <w:rPr>
            <w:rStyle w:val="a7"/>
            <w:color w:val="4298BA"/>
            <w:spacing w:val="8"/>
          </w:rPr>
          <w:t>ROM</w:t>
        </w:r>
      </w:hyperlink>
      <w:r w:rsidRPr="007E7049">
        <w:t> test_t ”;</w:t>
      </w:r>
    </w:p>
    <w:p w:rsidR="001B0414" w:rsidRPr="007E7049" w:rsidRDefault="001B0414" w:rsidP="00426CAA">
      <w:pPr>
        <w:ind w:leftChars="300" w:left="720" w:right="240" w:firstLine="480"/>
      </w:pPr>
      <w:r w:rsidRPr="007E7049">
        <w:t>$res = mysql_query（$sql）;</w:t>
      </w:r>
    </w:p>
    <w:p w:rsidR="001B0414" w:rsidRPr="007E7049" w:rsidRDefault="001B0414" w:rsidP="005470DB">
      <w:pPr>
        <w:pStyle w:val="4"/>
        <w:ind w:left="240" w:right="240" w:firstLine="560"/>
        <w:jc w:val="left"/>
        <w:rPr>
          <w:rFonts w:ascii="微软雅黑" w:hAnsi="微软雅黑"/>
        </w:rPr>
      </w:pPr>
      <w:bookmarkStart w:id="63" w:name="_Toc525888215"/>
      <w:r w:rsidRPr="007E7049">
        <w:rPr>
          <w:rFonts w:ascii="微软雅黑" w:hAnsi="微软雅黑"/>
        </w:rPr>
        <w:t>数字</w:t>
      </w:r>
      <w:r w:rsidR="003967FB">
        <w:rPr>
          <w:rFonts w:ascii="微软雅黑" w:hAnsi="微软雅黑" w:hint="eastAsia"/>
        </w:rPr>
        <w:t>逻辑</w:t>
      </w:r>
      <w:bookmarkEnd w:id="63"/>
    </w:p>
    <w:p w:rsidR="001B0414" w:rsidRPr="007E7049" w:rsidRDefault="001B0414" w:rsidP="009C1502">
      <w:pPr>
        <w:ind w:left="240" w:right="240" w:firstLine="480"/>
      </w:pPr>
      <w:r w:rsidRPr="007E7049">
        <w:t>一个在源代码中使用了的赤裸裸的数字是不可思议的数字，因为包括作者，在三个月内，没人它的含义。例如：</w:t>
      </w:r>
    </w:p>
    <w:p w:rsidR="001B0414" w:rsidRPr="007E7049" w:rsidRDefault="001B0414" w:rsidP="009C1502">
      <w:pPr>
        <w:ind w:left="240" w:right="240" w:firstLine="480"/>
      </w:pPr>
      <w:r w:rsidRPr="007E7049">
        <w:t>if （22 == $foo）</w:t>
      </w:r>
    </w:p>
    <w:p w:rsidR="001B0414" w:rsidRPr="007E7049" w:rsidRDefault="001B0414" w:rsidP="009C1502">
      <w:pPr>
        <w:ind w:left="240" w:right="240" w:firstLine="480"/>
      </w:pPr>
      <w:r w:rsidRPr="007E7049">
        <w:t>{</w:t>
      </w:r>
    </w:p>
    <w:p w:rsidR="001B0414" w:rsidRPr="007E7049" w:rsidRDefault="001B0414" w:rsidP="00574FFB">
      <w:pPr>
        <w:ind w:leftChars="325" w:left="780" w:right="240" w:firstLine="480"/>
      </w:pPr>
      <w:r w:rsidRPr="007E7049">
        <w:t>start_thermo_nuclear_war（）;</w:t>
      </w:r>
    </w:p>
    <w:p w:rsidR="001B0414" w:rsidRPr="007E7049" w:rsidRDefault="001B0414" w:rsidP="009C1502">
      <w:pPr>
        <w:ind w:left="240" w:right="240" w:firstLine="480"/>
      </w:pPr>
      <w:r w:rsidRPr="007E7049">
        <w:t>}</w:t>
      </w:r>
    </w:p>
    <w:p w:rsidR="001B0414" w:rsidRPr="007E7049" w:rsidRDefault="001B0414" w:rsidP="009C1502">
      <w:pPr>
        <w:ind w:left="240" w:right="240" w:firstLine="480"/>
      </w:pPr>
      <w:r w:rsidRPr="007E7049">
        <w:lastRenderedPageBreak/>
        <w:t>else if （19 == $foo）</w:t>
      </w:r>
    </w:p>
    <w:p w:rsidR="001B0414" w:rsidRPr="007E7049" w:rsidRDefault="001B0414" w:rsidP="009C1502">
      <w:pPr>
        <w:ind w:left="240" w:right="240" w:firstLine="480"/>
      </w:pPr>
      <w:r w:rsidRPr="007E7049">
        <w:t>{</w:t>
      </w:r>
    </w:p>
    <w:p w:rsidR="001B0414" w:rsidRPr="007E7049" w:rsidRDefault="001B0414" w:rsidP="00574FFB">
      <w:pPr>
        <w:ind w:leftChars="325" w:left="780" w:right="240" w:firstLine="480"/>
      </w:pPr>
      <w:r w:rsidRPr="007E7049">
        <w:t>refund_lotso_money（）;</w:t>
      </w:r>
    </w:p>
    <w:p w:rsidR="001B0414" w:rsidRPr="007E7049" w:rsidRDefault="001B0414" w:rsidP="009C1502">
      <w:pPr>
        <w:ind w:left="240" w:right="240" w:firstLine="480"/>
      </w:pPr>
      <w:r w:rsidRPr="007E7049">
        <w:t>}</w:t>
      </w:r>
    </w:p>
    <w:p w:rsidR="001B0414" w:rsidRPr="007E7049" w:rsidRDefault="001B0414" w:rsidP="009C1502">
      <w:pPr>
        <w:ind w:left="240" w:right="240" w:firstLine="480"/>
      </w:pPr>
      <w:r w:rsidRPr="007E7049">
        <w:t>else</w:t>
      </w:r>
    </w:p>
    <w:p w:rsidR="001B0414" w:rsidRPr="007E7049" w:rsidRDefault="001B0414" w:rsidP="009C1502">
      <w:pPr>
        <w:ind w:left="240" w:right="240" w:firstLine="480"/>
      </w:pPr>
      <w:r w:rsidRPr="007E7049">
        <w:t>{</w:t>
      </w:r>
    </w:p>
    <w:p w:rsidR="001B0414" w:rsidRPr="007E7049" w:rsidRDefault="001B0414" w:rsidP="00574FFB">
      <w:pPr>
        <w:ind w:leftChars="325" w:left="780" w:right="240" w:firstLine="480"/>
      </w:pPr>
      <w:r w:rsidRPr="007E7049">
        <w:t>cry_cause_im_lost（）;</w:t>
      </w:r>
    </w:p>
    <w:p w:rsidR="001B0414" w:rsidRPr="007E7049" w:rsidRDefault="001B0414" w:rsidP="009C1502">
      <w:pPr>
        <w:ind w:left="240" w:right="240" w:firstLine="480"/>
      </w:pPr>
      <w:r w:rsidRPr="007E7049">
        <w:t>}</w:t>
      </w:r>
    </w:p>
    <w:p w:rsidR="001B0414" w:rsidRPr="007E7049" w:rsidRDefault="001B0414" w:rsidP="009C1502">
      <w:pPr>
        <w:ind w:left="240" w:right="240" w:firstLine="480"/>
      </w:pPr>
      <w:r w:rsidRPr="007E7049">
        <w:t>你应该用define（）来给你想表示某样东西的数值一个真正的名字，而不是采用赤裸裸的数字，例如：</w:t>
      </w:r>
    </w:p>
    <w:p w:rsidR="001B0414" w:rsidRPr="007E7049" w:rsidRDefault="001B0414" w:rsidP="009C1502">
      <w:pPr>
        <w:ind w:left="240" w:right="240" w:firstLine="480"/>
      </w:pPr>
      <w:r w:rsidRPr="007E7049">
        <w:t>define（“PRESIDENT_WENT_CRAZY”， “22”）;</w:t>
      </w:r>
    </w:p>
    <w:p w:rsidR="001B0414" w:rsidRPr="007E7049" w:rsidRDefault="001B0414" w:rsidP="00574FFB">
      <w:pPr>
        <w:ind w:left="240" w:right="240" w:firstLine="480"/>
      </w:pPr>
      <w:r w:rsidRPr="007E7049">
        <w:t>define（“WE_GOOFED”， “19”）;</w:t>
      </w:r>
    </w:p>
    <w:p w:rsidR="001B0414" w:rsidRPr="007E7049" w:rsidRDefault="001B0414" w:rsidP="009C1502">
      <w:pPr>
        <w:ind w:left="240" w:right="240" w:firstLine="480"/>
      </w:pPr>
      <w:r w:rsidRPr="007E7049">
        <w:t>if （ PRESIDENT_WENT_CRAZY == $foo）</w:t>
      </w:r>
    </w:p>
    <w:p w:rsidR="001B0414" w:rsidRPr="007E7049" w:rsidRDefault="001B0414" w:rsidP="009C1502">
      <w:pPr>
        <w:ind w:left="240" w:right="240" w:firstLine="480"/>
      </w:pPr>
      <w:r w:rsidRPr="007E7049">
        <w:t>{</w:t>
      </w:r>
    </w:p>
    <w:p w:rsidR="001B0414" w:rsidRPr="007E7049" w:rsidRDefault="001B0414" w:rsidP="00574FFB">
      <w:pPr>
        <w:ind w:leftChars="325" w:left="780" w:right="240" w:firstLine="480"/>
      </w:pPr>
      <w:r w:rsidRPr="007E7049">
        <w:t>start_thermo_nuclear_war（）;</w:t>
      </w:r>
    </w:p>
    <w:p w:rsidR="001B0414" w:rsidRPr="007E7049" w:rsidRDefault="001B0414" w:rsidP="009C1502">
      <w:pPr>
        <w:ind w:left="240" w:right="240" w:firstLine="480"/>
      </w:pPr>
      <w:r w:rsidRPr="007E7049">
        <w:t>}</w:t>
      </w:r>
    </w:p>
    <w:p w:rsidR="001B0414" w:rsidRPr="007E7049" w:rsidRDefault="001B0414" w:rsidP="009C1502">
      <w:pPr>
        <w:ind w:left="240" w:right="240" w:firstLine="480"/>
      </w:pPr>
      <w:r w:rsidRPr="007E7049">
        <w:t>else if （WE_GOOFED == $foo）</w:t>
      </w:r>
    </w:p>
    <w:p w:rsidR="001B0414" w:rsidRPr="007E7049" w:rsidRDefault="001B0414" w:rsidP="009C1502">
      <w:pPr>
        <w:ind w:left="240" w:right="240" w:firstLine="480"/>
      </w:pPr>
      <w:r w:rsidRPr="007E7049">
        <w:t>{</w:t>
      </w:r>
    </w:p>
    <w:p w:rsidR="001B0414" w:rsidRPr="007E7049" w:rsidRDefault="001B0414" w:rsidP="00574FFB">
      <w:pPr>
        <w:ind w:leftChars="325" w:left="780" w:right="240" w:firstLine="480"/>
      </w:pPr>
      <w:r w:rsidRPr="007E7049">
        <w:t>refund_lotso_money（）;</w:t>
      </w:r>
    </w:p>
    <w:p w:rsidR="001B0414" w:rsidRPr="007E7049" w:rsidRDefault="001B0414" w:rsidP="00574FFB">
      <w:pPr>
        <w:ind w:left="240" w:right="240" w:firstLine="480"/>
      </w:pPr>
      <w:r w:rsidRPr="007E7049">
        <w:t>}</w:t>
      </w:r>
    </w:p>
    <w:p w:rsidR="001B0414" w:rsidRPr="007E7049" w:rsidRDefault="001B0414" w:rsidP="009C1502">
      <w:pPr>
        <w:ind w:left="240" w:right="240" w:firstLine="480"/>
      </w:pPr>
      <w:r w:rsidRPr="007E7049">
        <w:t>else</w:t>
      </w:r>
    </w:p>
    <w:p w:rsidR="001B0414" w:rsidRPr="007E7049" w:rsidRDefault="001B0414" w:rsidP="009C1502">
      <w:pPr>
        <w:ind w:left="240" w:right="240" w:firstLine="480"/>
      </w:pPr>
      <w:r w:rsidRPr="007E7049">
        <w:lastRenderedPageBreak/>
        <w:t>{</w:t>
      </w:r>
    </w:p>
    <w:p w:rsidR="001B0414" w:rsidRPr="007E7049" w:rsidRDefault="001B0414" w:rsidP="00574FFB">
      <w:pPr>
        <w:ind w:leftChars="325" w:left="780" w:right="240" w:firstLine="480"/>
      </w:pPr>
      <w:r w:rsidRPr="007E7049">
        <w:t>happy_days_i_know_why_im_here（）;</w:t>
      </w:r>
    </w:p>
    <w:p w:rsidR="001B0414" w:rsidRPr="007E7049" w:rsidRDefault="001B0414" w:rsidP="009C1502">
      <w:pPr>
        <w:ind w:left="240" w:right="240" w:firstLine="480"/>
      </w:pPr>
      <w:r w:rsidRPr="007E7049">
        <w:t>}</w:t>
      </w:r>
    </w:p>
    <w:p w:rsidR="001B0414" w:rsidRPr="007E7049" w:rsidRDefault="001B0414" w:rsidP="005470DB">
      <w:pPr>
        <w:pStyle w:val="4"/>
        <w:ind w:left="240" w:right="240" w:firstLine="560"/>
        <w:jc w:val="left"/>
        <w:rPr>
          <w:rFonts w:ascii="微软雅黑" w:hAnsi="微软雅黑"/>
        </w:rPr>
      </w:pPr>
      <w:bookmarkStart w:id="64" w:name="_Toc525888216"/>
      <w:r w:rsidRPr="007E7049">
        <w:rPr>
          <w:rFonts w:ascii="微软雅黑" w:hAnsi="微软雅黑"/>
        </w:rPr>
        <w:t>true/false</w:t>
      </w:r>
      <w:bookmarkEnd w:id="64"/>
    </w:p>
    <w:p w:rsidR="001B0414" w:rsidRPr="007E7049" w:rsidRDefault="001B0414" w:rsidP="004B017E">
      <w:pPr>
        <w:ind w:left="240" w:right="240" w:firstLine="480"/>
      </w:pPr>
      <w:r w:rsidRPr="007E7049">
        <w:t>遵循以下规则：</w:t>
      </w:r>
    </w:p>
    <w:p w:rsidR="001B0414" w:rsidRPr="007E7049" w:rsidRDefault="001B0414" w:rsidP="00BB06C6">
      <w:pPr>
        <w:pStyle w:val="a5"/>
        <w:numPr>
          <w:ilvl w:val="0"/>
          <w:numId w:val="11"/>
        </w:numPr>
        <w:ind w:leftChars="0" w:right="240" w:firstLineChars="0"/>
      </w:pPr>
      <w:r w:rsidRPr="007E7049">
        <w:t>不能使用0/1代替true/false，在PHP中，这是不相等的；</w:t>
      </w:r>
    </w:p>
    <w:p w:rsidR="001B0414" w:rsidRPr="007E7049" w:rsidRDefault="001B0414" w:rsidP="00BB06C6">
      <w:pPr>
        <w:pStyle w:val="a5"/>
        <w:numPr>
          <w:ilvl w:val="0"/>
          <w:numId w:val="11"/>
        </w:numPr>
        <w:ind w:leftChars="0" w:right="240" w:firstLineChars="0"/>
      </w:pPr>
      <w:r w:rsidRPr="007E7049">
        <w:t>不要使用非零的表达式、变量或者方法直接进行true/false判断，而必须使用严格的完整true/false判断；</w:t>
      </w:r>
    </w:p>
    <w:p w:rsidR="001B0414" w:rsidRPr="007E7049" w:rsidRDefault="001B0414" w:rsidP="004B017E">
      <w:pPr>
        <w:ind w:left="240" w:right="240" w:firstLine="480"/>
      </w:pPr>
      <w:r w:rsidRPr="007E7049">
        <w:t>如：不使用if （$a） 或者if （checka（）） 而使用if （FALSE ！= $a）或者 if （FALSE ！= check（））</w:t>
      </w:r>
    </w:p>
    <w:p w:rsidR="001B0414" w:rsidRPr="007E7049" w:rsidRDefault="001B0414" w:rsidP="005470DB">
      <w:pPr>
        <w:pStyle w:val="4"/>
        <w:ind w:leftChars="100" w:left="240" w:right="240" w:firstLineChars="200" w:firstLine="560"/>
        <w:jc w:val="left"/>
        <w:rPr>
          <w:rFonts w:ascii="微软雅黑" w:hAnsi="微软雅黑"/>
        </w:rPr>
      </w:pPr>
      <w:bookmarkStart w:id="65" w:name="_Toc525888217"/>
      <w:r w:rsidRPr="007E7049">
        <w:rPr>
          <w:rFonts w:ascii="微软雅黑" w:hAnsi="微软雅黑"/>
        </w:rPr>
        <w:t>避免嵌入式赋值</w:t>
      </w:r>
      <w:bookmarkEnd w:id="65"/>
    </w:p>
    <w:p w:rsidR="001B0414" w:rsidRPr="007E7049" w:rsidRDefault="001B0414" w:rsidP="00605460">
      <w:pPr>
        <w:ind w:left="240" w:right="240" w:firstLine="480"/>
      </w:pPr>
      <w:r w:rsidRPr="007E7049">
        <w:t>在程序中避免下面例子中的嵌入式赋值：</w:t>
      </w:r>
    </w:p>
    <w:p w:rsidR="001B0414" w:rsidRPr="007E7049" w:rsidRDefault="001B0414" w:rsidP="00605460">
      <w:pPr>
        <w:ind w:left="240" w:right="240" w:firstLine="480"/>
      </w:pPr>
      <w:r w:rsidRPr="007E7049">
        <w:t>不使用这样的方式：</w:t>
      </w:r>
    </w:p>
    <w:p w:rsidR="001B0414" w:rsidRPr="007E7049" w:rsidRDefault="001B0414" w:rsidP="00605460">
      <w:pPr>
        <w:ind w:left="240" w:right="240" w:firstLine="480"/>
      </w:pPr>
      <w:r w:rsidRPr="007E7049">
        <w:t>while （$a ！= （$c = getchar（）））</w:t>
      </w:r>
    </w:p>
    <w:p w:rsidR="001B0414" w:rsidRPr="007E7049" w:rsidRDefault="001B0414" w:rsidP="00605460">
      <w:pPr>
        <w:ind w:left="240" w:right="240" w:firstLine="480"/>
      </w:pPr>
      <w:r w:rsidRPr="007E7049">
        <w:t>{</w:t>
      </w:r>
    </w:p>
    <w:p w:rsidR="001B0414" w:rsidRPr="007E7049" w:rsidRDefault="001B0414" w:rsidP="00605460">
      <w:pPr>
        <w:ind w:leftChars="325" w:left="780" w:right="240" w:firstLine="480"/>
      </w:pPr>
      <w:r w:rsidRPr="007E7049">
        <w:t>process the character</w:t>
      </w:r>
    </w:p>
    <w:p w:rsidR="001B0414" w:rsidRPr="007E7049" w:rsidRDefault="001B0414" w:rsidP="00605460">
      <w:pPr>
        <w:ind w:left="240" w:right="240" w:firstLine="480"/>
      </w:pPr>
      <w:r w:rsidRPr="007E7049">
        <w:t>}</w:t>
      </w:r>
    </w:p>
    <w:p w:rsidR="001B0414" w:rsidRPr="007E7049" w:rsidRDefault="001B0414" w:rsidP="005470DB">
      <w:pPr>
        <w:pStyle w:val="4"/>
        <w:ind w:leftChars="100" w:left="240" w:right="240" w:firstLineChars="200" w:firstLine="560"/>
        <w:jc w:val="left"/>
        <w:rPr>
          <w:rFonts w:ascii="微软雅黑" w:hAnsi="微软雅黑"/>
        </w:rPr>
      </w:pPr>
      <w:bookmarkStart w:id="66" w:name="_Toc525888218"/>
      <w:r w:rsidRPr="007E7049">
        <w:rPr>
          <w:rFonts w:ascii="微软雅黑" w:hAnsi="微软雅黑"/>
        </w:rPr>
        <w:lastRenderedPageBreak/>
        <w:t>错误返回检测规则</w:t>
      </w:r>
      <w:bookmarkEnd w:id="66"/>
    </w:p>
    <w:p w:rsidR="001B0414" w:rsidRPr="007E7049" w:rsidRDefault="001B0414" w:rsidP="006C5694">
      <w:pPr>
        <w:ind w:left="240" w:right="240" w:firstLine="480"/>
      </w:pPr>
      <w:r w:rsidRPr="007E7049">
        <w:t>检查所有的系统调用的错误信息，除非你要忽略错误。</w:t>
      </w:r>
    </w:p>
    <w:p w:rsidR="001B0414" w:rsidRPr="007E7049" w:rsidRDefault="001B0414" w:rsidP="006C5694">
      <w:pPr>
        <w:ind w:left="240" w:right="240" w:firstLine="480"/>
      </w:pPr>
      <w:r w:rsidRPr="007E7049">
        <w:t>为每条系统错误消息定义好系统错误文本，并记录错误LOG。</w:t>
      </w:r>
    </w:p>
    <w:p w:rsidR="001B0414" w:rsidRPr="007E7049" w:rsidRDefault="001B0414" w:rsidP="00963C5E">
      <w:pPr>
        <w:pStyle w:val="3"/>
        <w:ind w:left="240" w:right="240" w:firstLine="600"/>
      </w:pPr>
      <w:bookmarkStart w:id="67" w:name="_Toc525888219"/>
      <w:r w:rsidRPr="007E7049">
        <w:t>程序注释</w:t>
      </w:r>
      <w:bookmarkEnd w:id="67"/>
    </w:p>
    <w:p w:rsidR="001B0414" w:rsidRPr="007E7049" w:rsidRDefault="001B0414" w:rsidP="006C5694">
      <w:pPr>
        <w:ind w:left="240" w:right="240" w:firstLine="480"/>
      </w:pPr>
      <w:r w:rsidRPr="007E7049">
        <w:t>每个程序均必须提供必要的注释，书写注释要求规范，参照</w:t>
      </w:r>
      <w:r w:rsidR="00800D1C">
        <w:t>PSR</w:t>
      </w:r>
      <w:r w:rsidRPr="007E7049">
        <w:t>提供的注释要求，为今后利用phpdoc生成php文档做准备。程序注释的原则如下：</w:t>
      </w:r>
    </w:p>
    <w:p w:rsidR="001B0414" w:rsidRPr="007E7049" w:rsidRDefault="001B0414" w:rsidP="00BB06C6">
      <w:pPr>
        <w:pStyle w:val="a5"/>
        <w:numPr>
          <w:ilvl w:val="0"/>
          <w:numId w:val="12"/>
        </w:numPr>
        <w:ind w:leftChars="0" w:right="240" w:firstLineChars="0"/>
      </w:pPr>
      <w:r w:rsidRPr="007E7049">
        <w:t>注释中除了文件头的注释块外，其他地方都不使用//注释，而使用/* */的注释；</w:t>
      </w:r>
    </w:p>
    <w:p w:rsidR="001B0414" w:rsidRPr="007E7049" w:rsidRDefault="001B0414" w:rsidP="00BB06C6">
      <w:pPr>
        <w:pStyle w:val="a5"/>
        <w:numPr>
          <w:ilvl w:val="0"/>
          <w:numId w:val="12"/>
        </w:numPr>
        <w:ind w:leftChars="0" w:right="240" w:firstLineChars="0"/>
      </w:pPr>
      <w:r w:rsidRPr="007E7049">
        <w:t>注释内容必须写在被注释对象的前面，不写在一行或者后面；</w:t>
      </w:r>
    </w:p>
    <w:p w:rsidR="001B0414" w:rsidRPr="007E7049" w:rsidRDefault="001B0414" w:rsidP="005470DB">
      <w:pPr>
        <w:pStyle w:val="4"/>
        <w:ind w:leftChars="100" w:left="240" w:right="240" w:firstLineChars="200" w:firstLine="560"/>
        <w:jc w:val="left"/>
        <w:rPr>
          <w:rFonts w:ascii="微软雅黑" w:hAnsi="微软雅黑"/>
        </w:rPr>
      </w:pPr>
      <w:bookmarkStart w:id="68" w:name="_Toc525888220"/>
      <w:r w:rsidRPr="007E7049">
        <w:rPr>
          <w:rFonts w:ascii="微软雅黑" w:hAnsi="微软雅黑"/>
        </w:rPr>
        <w:t>程序头注释块</w:t>
      </w:r>
      <w:bookmarkEnd w:id="68"/>
    </w:p>
    <w:p w:rsidR="001B0414" w:rsidRPr="007E7049" w:rsidRDefault="001B0414" w:rsidP="005B1422">
      <w:pPr>
        <w:ind w:left="240" w:right="240" w:firstLine="480"/>
      </w:pPr>
      <w:r w:rsidRPr="007E7049">
        <w:t>每个程序头部必须有统一的注释块，规则如下：</w:t>
      </w:r>
    </w:p>
    <w:p w:rsidR="001B0414" w:rsidRPr="007E7049" w:rsidRDefault="001B0414" w:rsidP="00BB06C6">
      <w:pPr>
        <w:pStyle w:val="a5"/>
        <w:numPr>
          <w:ilvl w:val="0"/>
          <w:numId w:val="13"/>
        </w:numPr>
        <w:ind w:leftChars="0" w:right="240" w:firstLineChars="0"/>
      </w:pPr>
      <w:r w:rsidRPr="007E7049">
        <w:t>必须包含本程序的描述；</w:t>
      </w:r>
    </w:p>
    <w:p w:rsidR="001B0414" w:rsidRPr="007E7049" w:rsidRDefault="001B0414" w:rsidP="00BB06C6">
      <w:pPr>
        <w:pStyle w:val="a5"/>
        <w:numPr>
          <w:ilvl w:val="0"/>
          <w:numId w:val="13"/>
        </w:numPr>
        <w:ind w:leftChars="0" w:right="240" w:firstLineChars="0"/>
      </w:pPr>
      <w:r w:rsidRPr="007E7049">
        <w:t>必须包含作者；</w:t>
      </w:r>
    </w:p>
    <w:p w:rsidR="001B0414" w:rsidRPr="007E7049" w:rsidRDefault="001B0414" w:rsidP="00BB06C6">
      <w:pPr>
        <w:pStyle w:val="a5"/>
        <w:numPr>
          <w:ilvl w:val="0"/>
          <w:numId w:val="13"/>
        </w:numPr>
        <w:ind w:leftChars="0" w:right="240" w:firstLineChars="0"/>
      </w:pPr>
      <w:r w:rsidRPr="007E7049">
        <w:t>必须包含书写日期；</w:t>
      </w:r>
    </w:p>
    <w:p w:rsidR="001B0414" w:rsidRPr="007E7049" w:rsidRDefault="001B0414" w:rsidP="00BB06C6">
      <w:pPr>
        <w:pStyle w:val="a5"/>
        <w:numPr>
          <w:ilvl w:val="0"/>
          <w:numId w:val="13"/>
        </w:numPr>
        <w:ind w:leftChars="0" w:right="240" w:firstLineChars="0"/>
      </w:pPr>
      <w:r w:rsidRPr="007E7049">
        <w:t>必须包含版本信息；</w:t>
      </w:r>
    </w:p>
    <w:p w:rsidR="001B0414" w:rsidRPr="007E7049" w:rsidRDefault="001B0414" w:rsidP="00BB06C6">
      <w:pPr>
        <w:pStyle w:val="a5"/>
        <w:numPr>
          <w:ilvl w:val="0"/>
          <w:numId w:val="13"/>
        </w:numPr>
        <w:ind w:leftChars="0" w:right="240" w:firstLineChars="0"/>
      </w:pPr>
      <w:r w:rsidRPr="007E7049">
        <w:t>必须包含项目名称；</w:t>
      </w:r>
    </w:p>
    <w:p w:rsidR="001B0414" w:rsidRPr="007E7049" w:rsidRDefault="001B0414" w:rsidP="00BB06C6">
      <w:pPr>
        <w:pStyle w:val="a5"/>
        <w:numPr>
          <w:ilvl w:val="0"/>
          <w:numId w:val="13"/>
        </w:numPr>
        <w:ind w:leftChars="0" w:right="240" w:firstLineChars="0"/>
      </w:pPr>
      <w:r w:rsidRPr="007E7049">
        <w:t>必须包含文件的名称；</w:t>
      </w:r>
    </w:p>
    <w:p w:rsidR="001B0414" w:rsidRPr="007E7049" w:rsidRDefault="001B0414" w:rsidP="00BB06C6">
      <w:pPr>
        <w:pStyle w:val="a5"/>
        <w:numPr>
          <w:ilvl w:val="0"/>
          <w:numId w:val="13"/>
        </w:numPr>
        <w:ind w:leftChars="0" w:right="240" w:firstLineChars="0"/>
      </w:pPr>
      <w:r w:rsidRPr="007E7049">
        <w:t>重要的使用说明，如类的调用方法、注意事项等；</w:t>
      </w:r>
    </w:p>
    <w:p w:rsidR="001B0414" w:rsidRPr="007E7049" w:rsidRDefault="001B0414" w:rsidP="005470DB">
      <w:pPr>
        <w:pStyle w:val="4"/>
        <w:ind w:leftChars="100" w:left="240" w:right="240" w:firstLineChars="200" w:firstLine="560"/>
        <w:jc w:val="left"/>
        <w:rPr>
          <w:rFonts w:ascii="微软雅黑" w:hAnsi="微软雅黑"/>
        </w:rPr>
      </w:pPr>
      <w:bookmarkStart w:id="69" w:name="_Toc525888221"/>
      <w:r w:rsidRPr="007E7049">
        <w:rPr>
          <w:rFonts w:ascii="微软雅黑" w:hAnsi="微软雅黑"/>
        </w:rPr>
        <w:lastRenderedPageBreak/>
        <w:t>类的注释</w:t>
      </w:r>
      <w:bookmarkEnd w:id="69"/>
    </w:p>
    <w:p w:rsidR="001B0414" w:rsidRPr="007E7049" w:rsidRDefault="001B0414" w:rsidP="00EB381F">
      <w:pPr>
        <w:ind w:left="240" w:right="240" w:firstLine="480"/>
      </w:pPr>
      <w:r w:rsidRPr="007E7049">
        <w:t>类的注释采用里面的参考例子方式：</w:t>
      </w:r>
    </w:p>
    <w:p w:rsidR="001B0414" w:rsidRPr="007E7049" w:rsidRDefault="001B0414" w:rsidP="00EB381F">
      <w:pPr>
        <w:ind w:left="240" w:right="240" w:firstLine="480"/>
      </w:pPr>
      <w:r w:rsidRPr="007E7049">
        <w:t>/**</w:t>
      </w:r>
    </w:p>
    <w:p w:rsidR="001B0414" w:rsidRPr="007E7049" w:rsidRDefault="001B0414" w:rsidP="00EB381F">
      <w:pPr>
        <w:ind w:left="240" w:right="240" w:firstLine="480"/>
      </w:pPr>
      <w:r w:rsidRPr="007E7049">
        <w:t>* @ Purpose：</w:t>
      </w:r>
    </w:p>
    <w:p w:rsidR="001B0414" w:rsidRPr="007E7049" w:rsidRDefault="001B0414" w:rsidP="00EB381F">
      <w:pPr>
        <w:ind w:left="240" w:right="240" w:firstLine="480"/>
      </w:pPr>
      <w:r w:rsidRPr="007E7049">
        <w:t>* 访问数据库的类，以ODBC作为通用访问接口</w:t>
      </w:r>
    </w:p>
    <w:p w:rsidR="001B0414" w:rsidRPr="007E7049" w:rsidRDefault="001B0414" w:rsidP="00EB381F">
      <w:pPr>
        <w:ind w:left="240" w:right="240" w:firstLine="480"/>
      </w:pPr>
      <w:r w:rsidRPr="007E7049">
        <w:t>* @Package Name： Database</w:t>
      </w:r>
    </w:p>
    <w:p w:rsidR="001B0414" w:rsidRPr="007E7049" w:rsidRDefault="001B0414" w:rsidP="00EB381F">
      <w:pPr>
        <w:ind w:left="240" w:right="240" w:firstLine="480"/>
      </w:pPr>
      <w:r w:rsidRPr="007E7049">
        <w:t>* @Author： Forrest Gump gump@crtvu.edu.cn</w:t>
      </w:r>
    </w:p>
    <w:p w:rsidR="001B0414" w:rsidRPr="007E7049" w:rsidRDefault="001B0414" w:rsidP="00EB381F">
      <w:pPr>
        <w:ind w:left="240" w:right="240" w:firstLine="480"/>
      </w:pPr>
      <w:r w:rsidRPr="007E7049">
        <w:t>* @Modifications：</w:t>
      </w:r>
    </w:p>
    <w:p w:rsidR="001B0414" w:rsidRPr="007E7049" w:rsidRDefault="001B0414" w:rsidP="00EB381F">
      <w:pPr>
        <w:ind w:left="240" w:right="240" w:firstLine="480"/>
      </w:pPr>
      <w:r w:rsidRPr="007E7049">
        <w:t>* No20020523-100：</w:t>
      </w:r>
    </w:p>
    <w:p w:rsidR="001B0414" w:rsidRPr="007E7049" w:rsidRDefault="001B0414" w:rsidP="00EB381F">
      <w:pPr>
        <w:ind w:left="240" w:right="240" w:firstLine="480"/>
      </w:pPr>
      <w:r w:rsidRPr="007E7049">
        <w:t>* odbc_fetch_into（）参数位置第二和第三个位置调换</w:t>
      </w:r>
    </w:p>
    <w:p w:rsidR="001B0414" w:rsidRPr="007E7049" w:rsidRDefault="001B0414" w:rsidP="00EB381F">
      <w:pPr>
        <w:ind w:left="240" w:right="240" w:firstLine="480"/>
      </w:pPr>
      <w:r w:rsidRPr="007E7049">
        <w:t>* John Johnson John@crtvu.edu.cn</w:t>
      </w:r>
    </w:p>
    <w:p w:rsidR="001B0414" w:rsidRPr="007E7049" w:rsidRDefault="001B0414" w:rsidP="00EB381F">
      <w:pPr>
        <w:ind w:left="240" w:right="240" w:firstLine="480"/>
      </w:pPr>
      <w:r w:rsidRPr="007E7049">
        <w:t>* @See： （参照）</w:t>
      </w:r>
    </w:p>
    <w:p w:rsidR="001B0414" w:rsidRPr="007E7049" w:rsidRDefault="001B0414" w:rsidP="00EB381F">
      <w:pPr>
        <w:ind w:left="240" w:right="240" w:firstLine="480"/>
      </w:pPr>
      <w:r w:rsidRPr="007E7049">
        <w:t>*/</w:t>
      </w:r>
    </w:p>
    <w:p w:rsidR="001B0414" w:rsidRPr="007E7049" w:rsidRDefault="001B0414" w:rsidP="00EB381F">
      <w:pPr>
        <w:ind w:left="240" w:right="240" w:firstLine="480"/>
      </w:pPr>
      <w:r w:rsidRPr="007E7049">
        <w:t>class Database</w:t>
      </w:r>
    </w:p>
    <w:p w:rsidR="001B0414" w:rsidRPr="007E7049" w:rsidRDefault="001B0414" w:rsidP="00EB381F">
      <w:pPr>
        <w:ind w:left="240" w:right="240" w:firstLine="480"/>
      </w:pPr>
      <w:r w:rsidRPr="007E7049">
        <w:t>{</w:t>
      </w:r>
    </w:p>
    <w:p w:rsidR="001B0414" w:rsidRPr="007E7049" w:rsidRDefault="00470DA0" w:rsidP="00EB381F">
      <w:pPr>
        <w:ind w:left="240" w:right="240" w:firstLine="480"/>
      </w:pPr>
      <w:r>
        <w:tab/>
      </w:r>
      <w:r>
        <w:tab/>
      </w:r>
      <w:r w:rsidR="001B0414" w:rsidRPr="007E7049">
        <w:t>……</w:t>
      </w:r>
    </w:p>
    <w:p w:rsidR="001B0414" w:rsidRPr="007E7049" w:rsidRDefault="001B0414" w:rsidP="00EB381F">
      <w:pPr>
        <w:ind w:left="240" w:right="240" w:firstLine="480"/>
      </w:pPr>
      <w:r w:rsidRPr="007E7049">
        <w:t>}</w:t>
      </w:r>
    </w:p>
    <w:p w:rsidR="001B0414" w:rsidRPr="007E7049" w:rsidRDefault="001B0414" w:rsidP="005470DB">
      <w:pPr>
        <w:pStyle w:val="4"/>
        <w:ind w:leftChars="100" w:left="240" w:right="240" w:firstLineChars="200" w:firstLine="560"/>
        <w:jc w:val="left"/>
        <w:rPr>
          <w:rFonts w:ascii="微软雅黑" w:hAnsi="微软雅黑"/>
        </w:rPr>
      </w:pPr>
      <w:bookmarkStart w:id="70" w:name="_Toc525888222"/>
      <w:r w:rsidRPr="007E7049">
        <w:rPr>
          <w:rFonts w:ascii="微软雅黑" w:hAnsi="微软雅黑"/>
        </w:rPr>
        <w:t>函数和方法的注释</w:t>
      </w:r>
      <w:bookmarkEnd w:id="70"/>
    </w:p>
    <w:p w:rsidR="001B0414" w:rsidRPr="007E7049" w:rsidRDefault="001B0414" w:rsidP="00EB381F">
      <w:pPr>
        <w:ind w:left="240" w:right="240" w:firstLine="480"/>
      </w:pPr>
      <w:r w:rsidRPr="007E7049">
        <w:t>函数和方法的注释写在函数和方法的前面，采用类似下面例子的规则：</w:t>
      </w:r>
    </w:p>
    <w:p w:rsidR="001B0414" w:rsidRPr="007E7049" w:rsidRDefault="001B0414" w:rsidP="00EB381F">
      <w:pPr>
        <w:ind w:left="240" w:right="240" w:firstLine="480"/>
      </w:pPr>
      <w:r w:rsidRPr="007E7049">
        <w:t>/**</w:t>
      </w:r>
    </w:p>
    <w:p w:rsidR="001B0414" w:rsidRPr="007E7049" w:rsidRDefault="001B0414" w:rsidP="00EB381F">
      <w:pPr>
        <w:ind w:left="240" w:right="240" w:firstLine="480"/>
      </w:pPr>
      <w:r w:rsidRPr="007E7049">
        <w:lastRenderedPageBreak/>
        <w:t>* @Purpose：</w:t>
      </w:r>
    </w:p>
    <w:p w:rsidR="001B0414" w:rsidRPr="007E7049" w:rsidRDefault="001B0414" w:rsidP="00EB381F">
      <w:pPr>
        <w:ind w:left="240" w:right="240" w:firstLine="480"/>
      </w:pPr>
      <w:r w:rsidRPr="007E7049">
        <w:t>* 执行一次查询</w:t>
      </w:r>
    </w:p>
    <w:p w:rsidR="001B0414" w:rsidRPr="007E7049" w:rsidRDefault="001B0414" w:rsidP="00EB381F">
      <w:pPr>
        <w:ind w:left="240" w:right="240" w:firstLine="480"/>
      </w:pPr>
      <w:r w:rsidRPr="007E7049">
        <w:t>* @Method Name： Query（）</w:t>
      </w:r>
    </w:p>
    <w:p w:rsidR="001B0414" w:rsidRPr="007E7049" w:rsidRDefault="001B0414" w:rsidP="00EB381F">
      <w:pPr>
        <w:ind w:left="240" w:right="240" w:firstLine="480"/>
      </w:pPr>
      <w:r w:rsidRPr="007E7049">
        <w:t>*</w:t>
      </w:r>
    </w:p>
    <w:p w:rsidR="001B0414" w:rsidRPr="007E7049" w:rsidRDefault="001B0414" w:rsidP="00EB381F">
      <w:pPr>
        <w:ind w:left="240" w:right="240" w:firstLine="480"/>
      </w:pPr>
      <w:r w:rsidRPr="007E7049">
        <w:t>* @Pa</w:t>
      </w:r>
      <w:hyperlink r:id="rId10" w:tgtFrame="_blank" w:history="1">
        <w:r w:rsidRPr="007E7049">
          <w:rPr>
            <w:rStyle w:val="a7"/>
            <w:color w:val="4298BA"/>
            <w:spacing w:val="8"/>
          </w:rPr>
          <w:t>ram</w:t>
        </w:r>
      </w:hyperlink>
      <w:r w:rsidRPr="007E7049">
        <w:t>： string $queryStr SQL查询字符串</w:t>
      </w:r>
    </w:p>
    <w:p w:rsidR="001B0414" w:rsidRPr="007E7049" w:rsidRDefault="001B0414" w:rsidP="00EB381F">
      <w:pPr>
        <w:ind w:left="240" w:right="240" w:firstLine="480"/>
      </w:pPr>
      <w:r w:rsidRPr="007E7049">
        <w:t>* @Param： string $username 用户名</w:t>
      </w:r>
    </w:p>
    <w:p w:rsidR="001B0414" w:rsidRPr="007E7049" w:rsidRDefault="001B0414" w:rsidP="00EB381F">
      <w:pPr>
        <w:ind w:left="240" w:right="240" w:firstLine="480"/>
      </w:pPr>
      <w:r w:rsidRPr="007E7049">
        <w:t>*</w:t>
      </w:r>
    </w:p>
    <w:p w:rsidR="001B0414" w:rsidRPr="007E7049" w:rsidRDefault="001B0414" w:rsidP="00EB381F">
      <w:pPr>
        <w:ind w:left="240" w:right="240" w:firstLine="480"/>
      </w:pPr>
      <w:r w:rsidRPr="007E7049">
        <w:t>* @Author： Michael Lee</w:t>
      </w:r>
    </w:p>
    <w:p w:rsidR="001B0414" w:rsidRPr="007E7049" w:rsidRDefault="001B0414" w:rsidP="00EB381F">
      <w:pPr>
        <w:ind w:left="240" w:right="240" w:firstLine="480"/>
      </w:pPr>
      <w:r w:rsidRPr="007E7049">
        <w:t>*</w:t>
      </w:r>
    </w:p>
    <w:p w:rsidR="001B0414" w:rsidRPr="007E7049" w:rsidRDefault="001B0414" w:rsidP="00EB381F">
      <w:pPr>
        <w:ind w:left="240" w:right="240" w:firstLine="480"/>
      </w:pPr>
      <w:r w:rsidRPr="007E7049">
        <w:t>* @Return： mixed 查询返回值（结果集对象）</w:t>
      </w:r>
    </w:p>
    <w:p w:rsidR="001B0414" w:rsidRPr="007E7049" w:rsidRDefault="001B0414" w:rsidP="00EB381F">
      <w:pPr>
        <w:ind w:left="240" w:right="240" w:firstLine="480"/>
      </w:pPr>
      <w:r w:rsidRPr="007E7049">
        <w:t>*/</w:t>
      </w:r>
    </w:p>
    <w:p w:rsidR="001B0414" w:rsidRPr="007E7049" w:rsidRDefault="001B0414" w:rsidP="00EB381F">
      <w:pPr>
        <w:ind w:left="240" w:right="240" w:firstLine="480"/>
      </w:pPr>
      <w:r w:rsidRPr="007E7049">
        <w:t>function（$queryStr，$username）</w:t>
      </w:r>
    </w:p>
    <w:p w:rsidR="001B0414" w:rsidRPr="007E7049" w:rsidRDefault="001B0414" w:rsidP="00EB381F">
      <w:pPr>
        <w:ind w:left="240" w:right="240" w:firstLine="480"/>
      </w:pPr>
      <w:r w:rsidRPr="007E7049">
        <w:t>{……}</w:t>
      </w:r>
    </w:p>
    <w:p w:rsidR="001B0414" w:rsidRPr="007E7049" w:rsidRDefault="001B0414" w:rsidP="005470DB">
      <w:pPr>
        <w:pStyle w:val="4"/>
        <w:ind w:leftChars="100" w:left="240" w:right="240" w:firstLineChars="200" w:firstLine="560"/>
        <w:jc w:val="left"/>
        <w:rPr>
          <w:rFonts w:ascii="微软雅黑" w:hAnsi="微软雅黑"/>
        </w:rPr>
      </w:pPr>
      <w:bookmarkStart w:id="71" w:name="_Toc525888223"/>
      <w:r w:rsidRPr="007E7049">
        <w:rPr>
          <w:rFonts w:ascii="微软雅黑" w:hAnsi="微软雅黑"/>
        </w:rPr>
        <w:t>变量或者语句注释</w:t>
      </w:r>
      <w:bookmarkEnd w:id="71"/>
    </w:p>
    <w:p w:rsidR="001B0414" w:rsidRPr="007E7049" w:rsidRDefault="001B0414" w:rsidP="00317EC5">
      <w:pPr>
        <w:ind w:left="240" w:right="240" w:firstLine="480"/>
      </w:pPr>
      <w:r w:rsidRPr="007E7049">
        <w:t>程序中变量或者语句的注释遵循以下原则：</w:t>
      </w:r>
    </w:p>
    <w:p w:rsidR="001B0414" w:rsidRPr="007E7049" w:rsidRDefault="001B0414" w:rsidP="00BB06C6">
      <w:pPr>
        <w:pStyle w:val="a5"/>
        <w:numPr>
          <w:ilvl w:val="0"/>
          <w:numId w:val="14"/>
        </w:numPr>
        <w:ind w:leftChars="0" w:right="240" w:firstLineChars="0"/>
      </w:pPr>
      <w:r w:rsidRPr="007E7049">
        <w:t>写在变量或者语句的前面一行，而不写在同行或者后面；</w:t>
      </w:r>
    </w:p>
    <w:p w:rsidR="001B0414" w:rsidRPr="007E7049" w:rsidRDefault="001B0414" w:rsidP="00BB06C6">
      <w:pPr>
        <w:pStyle w:val="a5"/>
        <w:numPr>
          <w:ilvl w:val="0"/>
          <w:numId w:val="14"/>
        </w:numPr>
        <w:ind w:leftChars="0" w:right="240" w:firstLineChars="0"/>
      </w:pPr>
      <w:r w:rsidRPr="007E7049">
        <w:t>注释采用/* */的方式；</w:t>
      </w:r>
    </w:p>
    <w:p w:rsidR="001B0414" w:rsidRPr="007E7049" w:rsidRDefault="001B0414" w:rsidP="00BB06C6">
      <w:pPr>
        <w:pStyle w:val="a5"/>
        <w:numPr>
          <w:ilvl w:val="0"/>
          <w:numId w:val="14"/>
        </w:numPr>
        <w:ind w:leftChars="0" w:right="240" w:firstLineChars="0"/>
      </w:pPr>
      <w:r w:rsidRPr="007E7049">
        <w:t>每个函数前面要包含一个注释块。内容包括函数功能简述，输入/输出参数，预期的返回值，出错代码定义。</w:t>
      </w:r>
    </w:p>
    <w:p w:rsidR="001B0414" w:rsidRPr="007E7049" w:rsidRDefault="001B0414" w:rsidP="00BB06C6">
      <w:pPr>
        <w:pStyle w:val="a5"/>
        <w:numPr>
          <w:ilvl w:val="0"/>
          <w:numId w:val="14"/>
        </w:numPr>
        <w:ind w:leftChars="0" w:right="240" w:firstLineChars="0"/>
      </w:pPr>
      <w:r w:rsidRPr="007E7049">
        <w:t>注释完整规范。</w:t>
      </w:r>
    </w:p>
    <w:p w:rsidR="001B0414" w:rsidRPr="007E7049" w:rsidRDefault="001B0414" w:rsidP="00BB06C6">
      <w:pPr>
        <w:pStyle w:val="a5"/>
        <w:numPr>
          <w:ilvl w:val="0"/>
          <w:numId w:val="14"/>
        </w:numPr>
        <w:ind w:leftChars="0" w:right="240" w:firstLineChars="0"/>
      </w:pPr>
      <w:r w:rsidRPr="007E7049">
        <w:lastRenderedPageBreak/>
        <w:t>把已经注释掉的代码删除，或者注明这些已经注释掉的代码仍然保留在源码中的特殊原因。</w:t>
      </w:r>
    </w:p>
    <w:p w:rsidR="001B0414" w:rsidRPr="007E7049" w:rsidRDefault="001B0414" w:rsidP="005470DB">
      <w:pPr>
        <w:pStyle w:val="4"/>
        <w:ind w:leftChars="100" w:left="240" w:right="240" w:firstLineChars="200" w:firstLine="560"/>
        <w:jc w:val="left"/>
        <w:rPr>
          <w:rFonts w:ascii="微软雅黑" w:hAnsi="微软雅黑"/>
        </w:rPr>
      </w:pPr>
      <w:bookmarkStart w:id="72" w:name="_Toc525888224"/>
      <w:r w:rsidRPr="007E7049">
        <w:rPr>
          <w:rFonts w:ascii="微软雅黑" w:hAnsi="微软雅黑"/>
        </w:rPr>
        <w:t>其他规范（建议）</w:t>
      </w:r>
      <w:bookmarkEnd w:id="72"/>
    </w:p>
    <w:p w:rsidR="001B0414" w:rsidRPr="007E7049" w:rsidRDefault="001B0414" w:rsidP="00424651">
      <w:pPr>
        <w:pStyle w:val="5"/>
        <w:ind w:right="240"/>
      </w:pPr>
      <w:bookmarkStart w:id="73" w:name="_Toc525888225"/>
      <w:r w:rsidRPr="007E7049">
        <w:t>代码标记</w:t>
      </w:r>
      <w:bookmarkEnd w:id="73"/>
    </w:p>
    <w:p w:rsidR="001B0414" w:rsidRPr="007E7049" w:rsidRDefault="001B0414" w:rsidP="00494279">
      <w:pPr>
        <w:ind w:left="240" w:right="240" w:firstLine="480"/>
      </w:pPr>
      <w:r w:rsidRPr="007E7049">
        <w:t>所有的php程序代码块标记均使用</w:t>
      </w:r>
      <w:r w:rsidR="00494279">
        <w:t>。</w:t>
      </w:r>
    </w:p>
    <w:p w:rsidR="001B0414" w:rsidRPr="007E7049" w:rsidRDefault="001B0414" w:rsidP="00424651">
      <w:pPr>
        <w:pStyle w:val="5"/>
        <w:ind w:right="240"/>
      </w:pPr>
      <w:bookmarkStart w:id="74" w:name="_Toc525888226"/>
      <w:r w:rsidRPr="007E7049">
        <w:t>程序文件名、目录名</w:t>
      </w:r>
      <w:bookmarkEnd w:id="74"/>
    </w:p>
    <w:p w:rsidR="001B0414" w:rsidRPr="007E7049" w:rsidRDefault="001B0414" w:rsidP="00494279">
      <w:pPr>
        <w:ind w:left="240" w:right="240" w:firstLine="480"/>
      </w:pPr>
      <w:r w:rsidRPr="007E7049">
        <w:t>程序文件名和目录名命名均采用有意义的英文方式命名，不使用拼音或无意义的字母，同时均必须使用小写字母，多个词间使用_间隔。</w:t>
      </w:r>
    </w:p>
    <w:p w:rsidR="001B0414" w:rsidRPr="007E7049" w:rsidRDefault="001B0414" w:rsidP="00424651">
      <w:pPr>
        <w:pStyle w:val="5"/>
        <w:ind w:right="240"/>
      </w:pPr>
      <w:bookmarkStart w:id="75" w:name="_Toc525888227"/>
      <w:r w:rsidRPr="007E7049">
        <w:t>文件目录结构</w:t>
      </w:r>
      <w:bookmarkEnd w:id="75"/>
    </w:p>
    <w:p w:rsidR="001B0414" w:rsidRPr="007E7049" w:rsidRDefault="001B0414" w:rsidP="00494279">
      <w:pPr>
        <w:ind w:left="240" w:right="240" w:firstLine="480"/>
      </w:pPr>
      <w:r w:rsidRPr="007E7049">
        <w:t>建议在开发规范的独立的PHP项目时，使用规范的文件目录结构，这有助于提高项目的逻辑结构合理性，对应扩展和合作，以及团队开发均有好处。</w:t>
      </w:r>
    </w:p>
    <w:p w:rsidR="001B0414" w:rsidRPr="007E7049" w:rsidRDefault="001B0414" w:rsidP="00494279">
      <w:pPr>
        <w:ind w:left="240" w:right="240" w:firstLine="480"/>
      </w:pPr>
      <w:r w:rsidRPr="007E7049">
        <w:t>一个完整独立的PHP项目通常的文件和目录结构如下：</w:t>
      </w:r>
    </w:p>
    <w:p w:rsidR="001B0414" w:rsidRPr="007E7049" w:rsidRDefault="001B0414" w:rsidP="00494279">
      <w:pPr>
        <w:ind w:left="240" w:right="240" w:firstLine="480"/>
      </w:pPr>
      <w:r w:rsidRPr="007E7049">
        <w:t>/ 项目根目录</w:t>
      </w:r>
    </w:p>
    <w:p w:rsidR="001B0414" w:rsidRPr="007E7049" w:rsidRDefault="001B0414" w:rsidP="00494279">
      <w:pPr>
        <w:ind w:left="240" w:right="240" w:firstLine="480"/>
      </w:pPr>
      <w:r w:rsidRPr="007E7049">
        <w:t>/manage 后台管理文件存放目录</w:t>
      </w:r>
    </w:p>
    <w:p w:rsidR="001B0414" w:rsidRPr="007E7049" w:rsidRDefault="001B0414" w:rsidP="00494279">
      <w:pPr>
        <w:ind w:left="240" w:right="240" w:firstLine="480"/>
      </w:pPr>
      <w:r w:rsidRPr="007E7049">
        <w:t>/css css文件存放目录</w:t>
      </w:r>
    </w:p>
    <w:p w:rsidR="001B0414" w:rsidRPr="007E7049" w:rsidRDefault="001B0414" w:rsidP="00494279">
      <w:pPr>
        <w:ind w:left="240" w:right="240" w:firstLine="480"/>
      </w:pPr>
      <w:r w:rsidRPr="007E7049">
        <w:t>/doc 存放项目文档</w:t>
      </w:r>
    </w:p>
    <w:p w:rsidR="001B0414" w:rsidRPr="007E7049" w:rsidRDefault="001B0414" w:rsidP="00494279">
      <w:pPr>
        <w:ind w:left="240" w:right="240" w:firstLine="480"/>
      </w:pPr>
      <w:r w:rsidRPr="007E7049">
        <w:t>/images 所有图片文件存放路径（在里面根据目录结构设立子目录）</w:t>
      </w:r>
    </w:p>
    <w:p w:rsidR="001B0414" w:rsidRPr="007E7049" w:rsidRDefault="001B0414" w:rsidP="00494279">
      <w:pPr>
        <w:ind w:left="240" w:right="240" w:firstLine="480"/>
      </w:pPr>
      <w:r w:rsidRPr="007E7049">
        <w:t>/scripts 客户端js脚本存放目录</w:t>
      </w:r>
    </w:p>
    <w:p w:rsidR="001B0414" w:rsidRPr="007E7049" w:rsidRDefault="001B0414" w:rsidP="00494279">
      <w:pPr>
        <w:ind w:left="240" w:right="240" w:firstLine="480"/>
      </w:pPr>
      <w:r w:rsidRPr="007E7049">
        <w:lastRenderedPageBreak/>
        <w:t>/tpl 网站所有html的模版文件存放目录</w:t>
      </w:r>
    </w:p>
    <w:p w:rsidR="001B0414" w:rsidRPr="007E7049" w:rsidRDefault="001B0414" w:rsidP="00494279">
      <w:pPr>
        <w:ind w:left="240" w:right="240" w:firstLine="480"/>
      </w:pPr>
      <w:r w:rsidRPr="007E7049">
        <w:t>/error.php 错误处理文件（可以定义到apache的错误处理中）</w:t>
      </w:r>
    </w:p>
    <w:p w:rsidR="001B0414" w:rsidRPr="007E7049" w:rsidRDefault="001B0414" w:rsidP="00494279">
      <w:pPr>
        <w:ind w:left="240" w:right="240" w:firstLine="480"/>
      </w:pPr>
      <w:r w:rsidRPr="007E7049">
        <w:t>以上目录结构是通常的目录结构，根据具体应用的具体情况，可以考虑不用完全遵循，但是尽量做到规范化。</w:t>
      </w:r>
    </w:p>
    <w:p w:rsidR="001B0414" w:rsidRPr="007E7049" w:rsidRDefault="001B0414" w:rsidP="00424651">
      <w:pPr>
        <w:pStyle w:val="5"/>
        <w:ind w:right="240"/>
      </w:pPr>
      <w:bookmarkStart w:id="76" w:name="_Toc525888228"/>
      <w:r w:rsidRPr="007E7049">
        <w:t>代</w:t>
      </w:r>
      <w:r w:rsidR="004222A7">
        <w:t>码的分离</w:t>
      </w:r>
      <w:bookmarkEnd w:id="76"/>
    </w:p>
    <w:p w:rsidR="001B0414" w:rsidRPr="007E7049" w:rsidRDefault="001B0414" w:rsidP="00C80654">
      <w:pPr>
        <w:ind w:left="240" w:right="240" w:firstLine="480"/>
      </w:pPr>
      <w:r w:rsidRPr="007E7049">
        <w:t>对性能要求不是很高的项目和应用，我们建议不采用PHP和HTML代码直接混排的方式书写代码，而采用PHP和HTML代码分离的方式，即采用模版的方式处理，这样一方面对程序逻辑结构更加清晰有利，也有助于开发过程中人员的分工安排，同时还对日后项目的页面升级该版提供更多便利。</w:t>
      </w:r>
    </w:p>
    <w:p w:rsidR="001B0414" w:rsidRPr="007E7049" w:rsidRDefault="001B0414" w:rsidP="00C80654">
      <w:pPr>
        <w:ind w:left="240" w:right="240" w:firstLine="480"/>
      </w:pPr>
      <w:r w:rsidRPr="007E7049">
        <w:t>对于一些特殊情况，比如对性能要求很高的应用，可以不采用模版方式。</w:t>
      </w:r>
    </w:p>
    <w:p w:rsidR="001B0414" w:rsidRPr="007E7049" w:rsidRDefault="001B0414" w:rsidP="00424651">
      <w:pPr>
        <w:pStyle w:val="5"/>
        <w:ind w:right="240"/>
      </w:pPr>
      <w:bookmarkStart w:id="77" w:name="_Toc525888229"/>
      <w:r w:rsidRPr="007E7049">
        <w:t>程序逻辑结构</w:t>
      </w:r>
      <w:bookmarkEnd w:id="77"/>
    </w:p>
    <w:p w:rsidR="001B0414" w:rsidRPr="007E7049" w:rsidRDefault="001B0414" w:rsidP="00C80654">
      <w:pPr>
        <w:ind w:left="240" w:right="240" w:firstLine="480"/>
      </w:pPr>
      <w:r w:rsidRPr="007E7049">
        <w:t>对于PHP项目开发，尽量采用OOP的思想开发，尤其在PHP5以后，对于面向对象的开发功能大大提高。</w:t>
      </w:r>
    </w:p>
    <w:p w:rsidR="001B0414" w:rsidRPr="007E7049" w:rsidRDefault="001B0414" w:rsidP="00C80654">
      <w:pPr>
        <w:ind w:left="240" w:right="240" w:firstLine="480"/>
      </w:pPr>
      <w:r w:rsidRPr="007E7049">
        <w:t>在PHP项目中，我们建议将独立的功能模块尽量写成函数调用，对应一整块业务逻辑，我们建议封装成类，既可以提高代码可读性，也可以提高代码重用性。比如，我们通常将对数据库的接口封装成数据库类，有利于平台的移植。</w:t>
      </w:r>
    </w:p>
    <w:p w:rsidR="001B0414" w:rsidRPr="007E7049" w:rsidRDefault="001B0414" w:rsidP="00C80654">
      <w:pPr>
        <w:ind w:left="240" w:right="240" w:firstLine="480"/>
      </w:pPr>
      <w:r w:rsidRPr="007E7049">
        <w:t>重复的代码要做成公共的库。（除了我们在plug-in产品上遇到的情况，该产品系列有多个相类似的产品，为了尽可能地减少安装包尺寸，不适合将这些产品共用的所有函数做成公共的库）</w:t>
      </w:r>
      <w:r w:rsidR="00C80654">
        <w:t>。</w:t>
      </w:r>
    </w:p>
    <w:p w:rsidR="001B0414" w:rsidRPr="007E7049" w:rsidRDefault="001B0414" w:rsidP="00D778A3">
      <w:pPr>
        <w:pStyle w:val="2"/>
        <w:ind w:left="240" w:right="240" w:firstLine="640"/>
        <w:rPr>
          <w:rFonts w:ascii="微软雅黑" w:hAnsi="微软雅黑"/>
        </w:rPr>
      </w:pPr>
      <w:bookmarkStart w:id="78" w:name="_Toc525888230"/>
      <w:r w:rsidRPr="007E7049">
        <w:rPr>
          <w:rFonts w:ascii="微软雅黑" w:hAnsi="微软雅黑"/>
        </w:rPr>
        <w:lastRenderedPageBreak/>
        <w:t>编码特殊规范</w:t>
      </w:r>
      <w:bookmarkEnd w:id="78"/>
    </w:p>
    <w:p w:rsidR="001B0414" w:rsidRPr="007E7049" w:rsidRDefault="001B0414" w:rsidP="00C04477">
      <w:pPr>
        <w:pStyle w:val="3"/>
        <w:ind w:left="240" w:right="240" w:firstLine="600"/>
      </w:pPr>
      <w:bookmarkStart w:id="79" w:name="_Toc525888231"/>
      <w:r w:rsidRPr="007E7049">
        <w:t>变量定义</w:t>
      </w:r>
      <w:bookmarkEnd w:id="79"/>
    </w:p>
    <w:p w:rsidR="001B0414" w:rsidRPr="007E7049" w:rsidRDefault="001B0414" w:rsidP="003B3E02">
      <w:pPr>
        <w:ind w:left="240" w:right="240" w:firstLine="480"/>
      </w:pPr>
      <w:r w:rsidRPr="007E7049">
        <w:t>php代码编写要求所有的变量均需要先申明后使用，否则会有错误信息，对于数组，在使用一个不确定的key时，比如先进行isset（）的判断，然后再使用；比如下面的代码：</w:t>
      </w:r>
    </w:p>
    <w:p w:rsidR="001B0414" w:rsidRPr="007E7049" w:rsidRDefault="001B0414" w:rsidP="003B3E02">
      <w:pPr>
        <w:ind w:left="240" w:right="240" w:firstLine="480"/>
      </w:pPr>
      <w:r w:rsidRPr="007E7049">
        <w:t>$array ＝ array（）;</w:t>
      </w:r>
    </w:p>
    <w:p w:rsidR="001B0414" w:rsidRPr="007E7049" w:rsidRDefault="001B0414" w:rsidP="003B3E02">
      <w:pPr>
        <w:ind w:left="240" w:right="240" w:firstLine="480"/>
      </w:pPr>
      <w:r w:rsidRPr="007E7049">
        <w:t>$var ＝ isset（$array［3］） ？ $array［3］ ： “”；</w:t>
      </w:r>
    </w:p>
    <w:p w:rsidR="001B0414" w:rsidRPr="007E7049" w:rsidRDefault="001B0414" w:rsidP="00C04477">
      <w:pPr>
        <w:pStyle w:val="3"/>
        <w:ind w:leftChars="100" w:left="240" w:right="240" w:firstLineChars="200" w:firstLine="632"/>
        <w:rPr>
          <w:spacing w:val="8"/>
        </w:rPr>
      </w:pPr>
      <w:bookmarkStart w:id="80" w:name="_Toc525888232"/>
      <w:r w:rsidRPr="007E7049">
        <w:rPr>
          <w:spacing w:val="8"/>
        </w:rPr>
        <w:t>引用的使用</w:t>
      </w:r>
      <w:bookmarkEnd w:id="80"/>
    </w:p>
    <w:p w:rsidR="001B0414" w:rsidRPr="007E7049" w:rsidRDefault="001B0414" w:rsidP="005A4918">
      <w:pPr>
        <w:ind w:left="240" w:right="240" w:firstLine="480"/>
      </w:pPr>
      <w:r w:rsidRPr="007E7049">
        <w:t>引用在程序中使用比较多，为了公用同一个内存，而不需要另外进行复制，XXX环境下的引用使用时，需要注意下面的情况；</w:t>
      </w:r>
    </w:p>
    <w:p w:rsidR="001B0414" w:rsidRPr="007E7049" w:rsidRDefault="001B0414" w:rsidP="005A4918">
      <w:pPr>
        <w:ind w:left="240" w:right="240" w:firstLine="480"/>
      </w:pPr>
      <w:r w:rsidRPr="007E7049">
        <w:t>在对函数的输入参数中使用引用时，不能在调用的时候在输入参数前加&amp;来引用，而直接使用该变量即可，同时必须在函数定义的时候说明输入参数来自引用，比如下面的代码：</w:t>
      </w:r>
    </w:p>
    <w:p w:rsidR="001B0414" w:rsidRPr="007E7049" w:rsidRDefault="001B0414" w:rsidP="005A4918">
      <w:pPr>
        <w:ind w:left="240" w:right="240" w:firstLine="480"/>
      </w:pPr>
      <w:r w:rsidRPr="007E7049">
        <w:t>$a ＝ 1；</w:t>
      </w:r>
    </w:p>
    <w:p w:rsidR="001B0414" w:rsidRPr="007E7049" w:rsidRDefault="001B0414" w:rsidP="005A4918">
      <w:pPr>
        <w:ind w:left="240" w:right="240" w:firstLine="480"/>
      </w:pPr>
      <w:r w:rsidRPr="007E7049">
        <w:t>function ab（&amp;$var）</w:t>
      </w:r>
    </w:p>
    <w:p w:rsidR="001B0414" w:rsidRPr="007E7049" w:rsidRDefault="001B0414" w:rsidP="005A4918">
      <w:pPr>
        <w:ind w:left="240" w:right="240" w:firstLine="480"/>
      </w:pPr>
      <w:r w:rsidRPr="007E7049">
        <w:t>{</w:t>
      </w:r>
    </w:p>
    <w:p w:rsidR="001B0414" w:rsidRPr="007E7049" w:rsidRDefault="001B0414" w:rsidP="005C445C">
      <w:pPr>
        <w:ind w:leftChars="325" w:left="780" w:right="240" w:firstLine="480"/>
      </w:pPr>
      <w:r w:rsidRPr="007E7049">
        <w:t>$var ++；</w:t>
      </w:r>
    </w:p>
    <w:p w:rsidR="001B0414" w:rsidRPr="007E7049" w:rsidRDefault="001B0414" w:rsidP="005C445C">
      <w:pPr>
        <w:ind w:leftChars="325" w:left="780" w:right="240" w:firstLine="480"/>
      </w:pPr>
      <w:r w:rsidRPr="007E7049">
        <w:t>return $var；</w:t>
      </w:r>
    </w:p>
    <w:p w:rsidR="001B0414" w:rsidRPr="007E7049" w:rsidRDefault="001B0414" w:rsidP="005A4918">
      <w:pPr>
        <w:ind w:left="240" w:right="240" w:firstLine="480"/>
      </w:pPr>
      <w:r w:rsidRPr="007E7049">
        <w:t>}</w:t>
      </w:r>
    </w:p>
    <w:p w:rsidR="001B0414" w:rsidRPr="007E7049" w:rsidRDefault="001B0414" w:rsidP="005A4918">
      <w:pPr>
        <w:ind w:left="240" w:right="240" w:firstLine="480"/>
      </w:pPr>
      <w:r w:rsidRPr="007E7049">
        <w:lastRenderedPageBreak/>
        <w:t>$b ＝ ab（$a） // 注意，此处不能使用 $b ＝ ab（&amp;$a）的方式；</w:t>
      </w:r>
    </w:p>
    <w:p w:rsidR="001B0414" w:rsidRPr="007E7049" w:rsidRDefault="001B0414" w:rsidP="005A4918">
      <w:pPr>
        <w:ind w:left="240" w:right="240" w:firstLine="480"/>
      </w:pPr>
      <w:r w:rsidRPr="007E7049">
        <w:t>echo $b.”/n”；</w:t>
      </w:r>
    </w:p>
    <w:p w:rsidR="001B0414" w:rsidRPr="007E7049" w:rsidRDefault="001B0414" w:rsidP="005A4918">
      <w:pPr>
        <w:ind w:left="240" w:right="240" w:firstLine="480"/>
      </w:pPr>
      <w:r w:rsidRPr="007E7049">
        <w:t>echo $a.”/n”；</w:t>
      </w:r>
    </w:p>
    <w:p w:rsidR="001B0414" w:rsidRPr="007E7049" w:rsidRDefault="001B0414" w:rsidP="005A4918">
      <w:pPr>
        <w:ind w:left="240" w:right="240" w:firstLine="480"/>
      </w:pPr>
      <w:r w:rsidRPr="007E7049">
        <w:t>此时 $a和$b都是2；</w:t>
      </w:r>
    </w:p>
    <w:p w:rsidR="001B0414" w:rsidRPr="007E7049" w:rsidRDefault="005C445C" w:rsidP="005A4918">
      <w:pPr>
        <w:ind w:left="240" w:right="240" w:firstLine="480"/>
      </w:pPr>
      <w:r>
        <w:t>开发</w:t>
      </w:r>
      <w:r w:rsidR="001B0414" w:rsidRPr="005C445C">
        <w:t>环境下对引用的特殊要求源自php.ini文件里面的allow_call_time_pass_reference 项设置， 对外公开的版本是 On ，这样就可以支持&amp;直接加到调用函数时变量前面进行引用，但是这一方法遭到抗议，并可能在将来版本的PHP/Zend里不再支持。受到鼓励的指定哪些参数按引用传递的方法是在函数声明里。你被鼓励尝试关闭这一选项（使用 off，XXX的所有运行环境下都是off）并确认你的脚本仍能正常工作，以保证在将来版本的语言里它们仍能工作</w:t>
      </w:r>
      <w:r w:rsidR="001B0414" w:rsidRPr="007E7049">
        <w:t>。</w:t>
      </w:r>
    </w:p>
    <w:p w:rsidR="001B0414" w:rsidRPr="007E7049" w:rsidRDefault="001B0414" w:rsidP="00C04477">
      <w:pPr>
        <w:pStyle w:val="3"/>
        <w:ind w:leftChars="100" w:left="240" w:right="240" w:firstLineChars="200" w:firstLine="632"/>
        <w:rPr>
          <w:spacing w:val="8"/>
        </w:rPr>
      </w:pPr>
      <w:bookmarkStart w:id="81" w:name="_Toc525888233"/>
      <w:r w:rsidRPr="007E7049">
        <w:rPr>
          <w:spacing w:val="8"/>
        </w:rPr>
        <w:t>变量的输入输出</w:t>
      </w:r>
      <w:bookmarkEnd w:id="81"/>
    </w:p>
    <w:p w:rsidR="001B0414" w:rsidRPr="007E7049" w:rsidRDefault="001B0414" w:rsidP="001B0414">
      <w:pPr>
        <w:pStyle w:val="a9"/>
        <w:shd w:val="clear" w:color="auto" w:fill="FFFFFF"/>
        <w:spacing w:before="0" w:beforeAutospacing="0" w:after="180" w:afterAutospacing="0"/>
        <w:ind w:left="240" w:right="240" w:firstLine="512"/>
        <w:rPr>
          <w:rFonts w:ascii="微软雅黑" w:eastAsia="微软雅黑" w:hAnsi="微软雅黑"/>
          <w:spacing w:val="8"/>
        </w:rPr>
      </w:pPr>
      <w:r w:rsidRPr="007E7049">
        <w:rPr>
          <w:rFonts w:ascii="微软雅黑" w:eastAsia="微软雅黑" w:hAnsi="微软雅黑"/>
          <w:spacing w:val="8"/>
        </w:rPr>
        <w:t>对web通过GET或者POST方法传递来的参数均要求进行严格的过滤和合法性验证，不推荐使用直接的$_GET、$_POST或者$_REQUEST获取，而通过</w:t>
      </w:r>
      <w:r w:rsidR="005C445C">
        <w:rPr>
          <w:rFonts w:ascii="微软雅黑" w:eastAsia="微软雅黑" w:hAnsi="微软雅黑"/>
          <w:spacing w:val="8"/>
        </w:rPr>
        <w:t>相应</w:t>
      </w:r>
      <w:r w:rsidRPr="007E7049">
        <w:rPr>
          <w:rFonts w:ascii="微软雅黑" w:eastAsia="微软雅黑" w:hAnsi="微软雅黑"/>
          <w:spacing w:val="8"/>
        </w:rPr>
        <w:t>的模块提供的方法获取和过滤处理</w:t>
      </w:r>
      <w:r w:rsidR="00870135">
        <w:rPr>
          <w:rFonts w:ascii="微软雅黑" w:eastAsia="微软雅黑" w:hAnsi="微软雅黑"/>
          <w:spacing w:val="8"/>
        </w:rPr>
        <w:t>。</w:t>
      </w:r>
    </w:p>
    <w:p w:rsidR="001B0414" w:rsidRPr="007E7049" w:rsidRDefault="001B0414" w:rsidP="001B0414">
      <w:pPr>
        <w:ind w:left="240" w:right="240" w:firstLine="480"/>
      </w:pPr>
    </w:p>
    <w:p w:rsidR="001B0414" w:rsidRPr="007E7049" w:rsidRDefault="001B0414" w:rsidP="001B0414">
      <w:pPr>
        <w:ind w:left="240" w:right="240" w:firstLine="480"/>
      </w:pPr>
    </w:p>
    <w:sectPr w:rsidR="001B0414" w:rsidRPr="007E7049" w:rsidSect="00C16CF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E85" w:rsidRDefault="00CF7E85" w:rsidP="00A53F77">
      <w:pPr>
        <w:ind w:left="240" w:right="240" w:firstLine="480"/>
      </w:pPr>
      <w:r>
        <w:separator/>
      </w:r>
    </w:p>
  </w:endnote>
  <w:endnote w:type="continuationSeparator" w:id="0">
    <w:p w:rsidR="00CF7E85" w:rsidRDefault="00CF7E85" w:rsidP="00A53F77">
      <w:pPr>
        <w:ind w:left="240" w:right="24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27F" w:rsidRDefault="00E7727F">
    <w:pPr>
      <w:pStyle w:val="a4"/>
      <w:ind w:left="240" w:right="24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27F" w:rsidRDefault="00E7727F">
    <w:pPr>
      <w:pStyle w:val="a4"/>
      <w:ind w:left="240" w:right="24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27F" w:rsidRDefault="00E7727F">
    <w:pPr>
      <w:pStyle w:val="a4"/>
      <w:ind w:left="240" w:right="24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E85" w:rsidRDefault="00CF7E85" w:rsidP="00A53F77">
      <w:pPr>
        <w:ind w:left="240" w:right="240" w:firstLine="480"/>
      </w:pPr>
      <w:r>
        <w:separator/>
      </w:r>
    </w:p>
  </w:footnote>
  <w:footnote w:type="continuationSeparator" w:id="0">
    <w:p w:rsidR="00CF7E85" w:rsidRDefault="00CF7E85" w:rsidP="00A53F77">
      <w:pPr>
        <w:ind w:left="240" w:right="24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27F" w:rsidRDefault="00E7727F">
    <w:pPr>
      <w:pStyle w:val="a3"/>
      <w:ind w:left="240" w:right="24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27F" w:rsidRDefault="00E7727F">
    <w:pPr>
      <w:pStyle w:val="a3"/>
      <w:ind w:left="240" w:right="24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27F" w:rsidRDefault="00E7727F">
    <w:pPr>
      <w:pStyle w:val="a3"/>
      <w:ind w:left="240" w:right="24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D52AF"/>
    <w:multiLevelType w:val="hybridMultilevel"/>
    <w:tmpl w:val="8912ED8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1342084"/>
    <w:multiLevelType w:val="hybridMultilevel"/>
    <w:tmpl w:val="504CFEB2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>
    <w:nsid w:val="16904227"/>
    <w:multiLevelType w:val="hybridMultilevel"/>
    <w:tmpl w:val="26C6082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2556099"/>
    <w:multiLevelType w:val="hybridMultilevel"/>
    <w:tmpl w:val="242E579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940289E"/>
    <w:multiLevelType w:val="hybridMultilevel"/>
    <w:tmpl w:val="EB40942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D071FFB"/>
    <w:multiLevelType w:val="hybridMultilevel"/>
    <w:tmpl w:val="0CE03F34"/>
    <w:lvl w:ilvl="0" w:tplc="0409000F">
      <w:start w:val="1"/>
      <w:numFmt w:val="decimal"/>
      <w:lvlText w:val="%1."/>
      <w:lvlJc w:val="left"/>
      <w:pPr>
        <w:ind w:left="1172" w:hanging="420"/>
      </w:pPr>
    </w:lvl>
    <w:lvl w:ilvl="1" w:tplc="04090019" w:tentative="1">
      <w:start w:val="1"/>
      <w:numFmt w:val="lowerLetter"/>
      <w:lvlText w:val="%2)"/>
      <w:lvlJc w:val="left"/>
      <w:pPr>
        <w:ind w:left="1592" w:hanging="420"/>
      </w:pPr>
    </w:lvl>
    <w:lvl w:ilvl="2" w:tplc="0409001B" w:tentative="1">
      <w:start w:val="1"/>
      <w:numFmt w:val="lowerRoman"/>
      <w:lvlText w:val="%3."/>
      <w:lvlJc w:val="right"/>
      <w:pPr>
        <w:ind w:left="2012" w:hanging="420"/>
      </w:pPr>
    </w:lvl>
    <w:lvl w:ilvl="3" w:tplc="0409000F" w:tentative="1">
      <w:start w:val="1"/>
      <w:numFmt w:val="decimal"/>
      <w:lvlText w:val="%4."/>
      <w:lvlJc w:val="left"/>
      <w:pPr>
        <w:ind w:left="2432" w:hanging="420"/>
      </w:pPr>
    </w:lvl>
    <w:lvl w:ilvl="4" w:tplc="04090019" w:tentative="1">
      <w:start w:val="1"/>
      <w:numFmt w:val="lowerLetter"/>
      <w:lvlText w:val="%5)"/>
      <w:lvlJc w:val="left"/>
      <w:pPr>
        <w:ind w:left="2852" w:hanging="420"/>
      </w:pPr>
    </w:lvl>
    <w:lvl w:ilvl="5" w:tplc="0409001B" w:tentative="1">
      <w:start w:val="1"/>
      <w:numFmt w:val="lowerRoman"/>
      <w:lvlText w:val="%6."/>
      <w:lvlJc w:val="right"/>
      <w:pPr>
        <w:ind w:left="3272" w:hanging="420"/>
      </w:pPr>
    </w:lvl>
    <w:lvl w:ilvl="6" w:tplc="0409000F" w:tentative="1">
      <w:start w:val="1"/>
      <w:numFmt w:val="decimal"/>
      <w:lvlText w:val="%7."/>
      <w:lvlJc w:val="left"/>
      <w:pPr>
        <w:ind w:left="3692" w:hanging="420"/>
      </w:pPr>
    </w:lvl>
    <w:lvl w:ilvl="7" w:tplc="04090019" w:tentative="1">
      <w:start w:val="1"/>
      <w:numFmt w:val="lowerLetter"/>
      <w:lvlText w:val="%8)"/>
      <w:lvlJc w:val="left"/>
      <w:pPr>
        <w:ind w:left="4112" w:hanging="420"/>
      </w:pPr>
    </w:lvl>
    <w:lvl w:ilvl="8" w:tplc="0409001B" w:tentative="1">
      <w:start w:val="1"/>
      <w:numFmt w:val="lowerRoman"/>
      <w:lvlText w:val="%9."/>
      <w:lvlJc w:val="right"/>
      <w:pPr>
        <w:ind w:left="4532" w:hanging="420"/>
      </w:pPr>
    </w:lvl>
  </w:abstractNum>
  <w:abstractNum w:abstractNumId="6">
    <w:nsid w:val="3A76069E"/>
    <w:multiLevelType w:val="hybridMultilevel"/>
    <w:tmpl w:val="376E099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1790B63"/>
    <w:multiLevelType w:val="hybridMultilevel"/>
    <w:tmpl w:val="29ECC6F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3560C86"/>
    <w:multiLevelType w:val="hybridMultilevel"/>
    <w:tmpl w:val="2512A332"/>
    <w:lvl w:ilvl="0" w:tplc="AD08B54C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9486762"/>
    <w:multiLevelType w:val="multilevel"/>
    <w:tmpl w:val="2424F392"/>
    <w:lvl w:ilvl="0">
      <w:start w:val="1"/>
      <w:numFmt w:val="chineseCountingThousand"/>
      <w:pStyle w:val="1"/>
      <w:lvlText w:val="%1：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693E43EA"/>
    <w:multiLevelType w:val="hybridMultilevel"/>
    <w:tmpl w:val="517A4DC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6FE270BE"/>
    <w:multiLevelType w:val="hybridMultilevel"/>
    <w:tmpl w:val="05EEE24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41B0C86"/>
    <w:multiLevelType w:val="hybridMultilevel"/>
    <w:tmpl w:val="2AB84A2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A5735C2"/>
    <w:multiLevelType w:val="hybridMultilevel"/>
    <w:tmpl w:val="2668E56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8"/>
  </w:num>
  <w:num w:numId="5">
    <w:abstractNumId w:val="5"/>
  </w:num>
  <w:num w:numId="6">
    <w:abstractNumId w:val="13"/>
  </w:num>
  <w:num w:numId="7">
    <w:abstractNumId w:val="12"/>
  </w:num>
  <w:num w:numId="8">
    <w:abstractNumId w:val="4"/>
  </w:num>
  <w:num w:numId="9">
    <w:abstractNumId w:val="6"/>
  </w:num>
  <w:num w:numId="10">
    <w:abstractNumId w:val="2"/>
  </w:num>
  <w:num w:numId="11">
    <w:abstractNumId w:val="7"/>
  </w:num>
  <w:num w:numId="12">
    <w:abstractNumId w:val="0"/>
  </w:num>
  <w:num w:numId="13">
    <w:abstractNumId w:val="10"/>
  </w:num>
  <w:num w:numId="14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BC"/>
    <w:rsid w:val="00002995"/>
    <w:rsid w:val="00015EE2"/>
    <w:rsid w:val="0002053F"/>
    <w:rsid w:val="00031F21"/>
    <w:rsid w:val="00051E87"/>
    <w:rsid w:val="00075065"/>
    <w:rsid w:val="000771E8"/>
    <w:rsid w:val="000868C0"/>
    <w:rsid w:val="0008693B"/>
    <w:rsid w:val="0008744F"/>
    <w:rsid w:val="000921EA"/>
    <w:rsid w:val="000B05CE"/>
    <w:rsid w:val="000B167B"/>
    <w:rsid w:val="000D1FC2"/>
    <w:rsid w:val="000D4BBE"/>
    <w:rsid w:val="000D6DB1"/>
    <w:rsid w:val="000D76F5"/>
    <w:rsid w:val="000E111C"/>
    <w:rsid w:val="00116142"/>
    <w:rsid w:val="00120024"/>
    <w:rsid w:val="001301D6"/>
    <w:rsid w:val="001638C4"/>
    <w:rsid w:val="00164F06"/>
    <w:rsid w:val="00177C93"/>
    <w:rsid w:val="001802C2"/>
    <w:rsid w:val="00197102"/>
    <w:rsid w:val="001B0414"/>
    <w:rsid w:val="001C439D"/>
    <w:rsid w:val="001D49B6"/>
    <w:rsid w:val="001D5D17"/>
    <w:rsid w:val="001E5199"/>
    <w:rsid w:val="001F056E"/>
    <w:rsid w:val="00203509"/>
    <w:rsid w:val="00205DBE"/>
    <w:rsid w:val="00211CB2"/>
    <w:rsid w:val="002157B9"/>
    <w:rsid w:val="00237D7B"/>
    <w:rsid w:val="00250925"/>
    <w:rsid w:val="00251A27"/>
    <w:rsid w:val="002554FC"/>
    <w:rsid w:val="002618B5"/>
    <w:rsid w:val="00270B3D"/>
    <w:rsid w:val="00276FF9"/>
    <w:rsid w:val="00280617"/>
    <w:rsid w:val="00283484"/>
    <w:rsid w:val="00283C35"/>
    <w:rsid w:val="00293FCF"/>
    <w:rsid w:val="002B059E"/>
    <w:rsid w:val="002C16F3"/>
    <w:rsid w:val="00312421"/>
    <w:rsid w:val="00314294"/>
    <w:rsid w:val="00317EC5"/>
    <w:rsid w:val="003243A0"/>
    <w:rsid w:val="003316DE"/>
    <w:rsid w:val="00336E31"/>
    <w:rsid w:val="003521FE"/>
    <w:rsid w:val="00366F18"/>
    <w:rsid w:val="00367D42"/>
    <w:rsid w:val="003726CF"/>
    <w:rsid w:val="0037273E"/>
    <w:rsid w:val="003730CC"/>
    <w:rsid w:val="00376F98"/>
    <w:rsid w:val="003809F3"/>
    <w:rsid w:val="0038200D"/>
    <w:rsid w:val="003967FB"/>
    <w:rsid w:val="003B3906"/>
    <w:rsid w:val="003B3E02"/>
    <w:rsid w:val="003B5CB8"/>
    <w:rsid w:val="003E7B7C"/>
    <w:rsid w:val="003F1DA3"/>
    <w:rsid w:val="003F2E5B"/>
    <w:rsid w:val="004075C4"/>
    <w:rsid w:val="00417A62"/>
    <w:rsid w:val="0042024C"/>
    <w:rsid w:val="004222A7"/>
    <w:rsid w:val="00424651"/>
    <w:rsid w:val="00426CAA"/>
    <w:rsid w:val="00431A13"/>
    <w:rsid w:val="004453F1"/>
    <w:rsid w:val="00454334"/>
    <w:rsid w:val="00470DA0"/>
    <w:rsid w:val="004730B5"/>
    <w:rsid w:val="0048105F"/>
    <w:rsid w:val="00481543"/>
    <w:rsid w:val="004835FA"/>
    <w:rsid w:val="0048720C"/>
    <w:rsid w:val="00490EE5"/>
    <w:rsid w:val="00494279"/>
    <w:rsid w:val="004B017E"/>
    <w:rsid w:val="004B04A0"/>
    <w:rsid w:val="004D4FC2"/>
    <w:rsid w:val="004D68DF"/>
    <w:rsid w:val="004D7043"/>
    <w:rsid w:val="004D74A7"/>
    <w:rsid w:val="004E3543"/>
    <w:rsid w:val="004E4F61"/>
    <w:rsid w:val="004F607E"/>
    <w:rsid w:val="004F74D0"/>
    <w:rsid w:val="00507997"/>
    <w:rsid w:val="0051298B"/>
    <w:rsid w:val="00512CD6"/>
    <w:rsid w:val="00513BE8"/>
    <w:rsid w:val="00523BD2"/>
    <w:rsid w:val="0052643E"/>
    <w:rsid w:val="0053349F"/>
    <w:rsid w:val="00537DF4"/>
    <w:rsid w:val="00546418"/>
    <w:rsid w:val="005470DB"/>
    <w:rsid w:val="00552247"/>
    <w:rsid w:val="00556F8D"/>
    <w:rsid w:val="005730F3"/>
    <w:rsid w:val="00574FFB"/>
    <w:rsid w:val="00575D10"/>
    <w:rsid w:val="0057613E"/>
    <w:rsid w:val="00581947"/>
    <w:rsid w:val="00582269"/>
    <w:rsid w:val="00596587"/>
    <w:rsid w:val="005971B9"/>
    <w:rsid w:val="005A1972"/>
    <w:rsid w:val="005A4918"/>
    <w:rsid w:val="005A6DC3"/>
    <w:rsid w:val="005B1422"/>
    <w:rsid w:val="005C445C"/>
    <w:rsid w:val="005C770A"/>
    <w:rsid w:val="005D1B19"/>
    <w:rsid w:val="005D4D1A"/>
    <w:rsid w:val="005D73D7"/>
    <w:rsid w:val="005E0EAB"/>
    <w:rsid w:val="005E6ACA"/>
    <w:rsid w:val="005F5723"/>
    <w:rsid w:val="006004D5"/>
    <w:rsid w:val="00605460"/>
    <w:rsid w:val="006210EE"/>
    <w:rsid w:val="00624CB7"/>
    <w:rsid w:val="006477DD"/>
    <w:rsid w:val="006513BE"/>
    <w:rsid w:val="00651FD2"/>
    <w:rsid w:val="00662383"/>
    <w:rsid w:val="00676D4C"/>
    <w:rsid w:val="0069012F"/>
    <w:rsid w:val="006954FF"/>
    <w:rsid w:val="006A03C1"/>
    <w:rsid w:val="006A47EE"/>
    <w:rsid w:val="006A5024"/>
    <w:rsid w:val="006B52A7"/>
    <w:rsid w:val="006C5694"/>
    <w:rsid w:val="006E3BE3"/>
    <w:rsid w:val="006F1A75"/>
    <w:rsid w:val="006F2E48"/>
    <w:rsid w:val="00702DFA"/>
    <w:rsid w:val="00721B56"/>
    <w:rsid w:val="0072235D"/>
    <w:rsid w:val="0075339A"/>
    <w:rsid w:val="00770EBC"/>
    <w:rsid w:val="007730ED"/>
    <w:rsid w:val="00784098"/>
    <w:rsid w:val="00786985"/>
    <w:rsid w:val="007E7049"/>
    <w:rsid w:val="00800D1C"/>
    <w:rsid w:val="00804DD5"/>
    <w:rsid w:val="008062AD"/>
    <w:rsid w:val="0082302D"/>
    <w:rsid w:val="008343DD"/>
    <w:rsid w:val="00845133"/>
    <w:rsid w:val="00850A2C"/>
    <w:rsid w:val="00850FF6"/>
    <w:rsid w:val="008528BB"/>
    <w:rsid w:val="008577E8"/>
    <w:rsid w:val="00862032"/>
    <w:rsid w:val="0086244E"/>
    <w:rsid w:val="0086559D"/>
    <w:rsid w:val="00870135"/>
    <w:rsid w:val="008B1018"/>
    <w:rsid w:val="008D14B1"/>
    <w:rsid w:val="008D4BF3"/>
    <w:rsid w:val="008D4CD0"/>
    <w:rsid w:val="008F4CA2"/>
    <w:rsid w:val="008F76DB"/>
    <w:rsid w:val="0091795B"/>
    <w:rsid w:val="009209E5"/>
    <w:rsid w:val="00936845"/>
    <w:rsid w:val="00936E92"/>
    <w:rsid w:val="00937571"/>
    <w:rsid w:val="009377A8"/>
    <w:rsid w:val="00943143"/>
    <w:rsid w:val="00954C3C"/>
    <w:rsid w:val="00963C5E"/>
    <w:rsid w:val="0098605A"/>
    <w:rsid w:val="0099512E"/>
    <w:rsid w:val="00995FA8"/>
    <w:rsid w:val="009A4DBE"/>
    <w:rsid w:val="009B62F4"/>
    <w:rsid w:val="009C107C"/>
    <w:rsid w:val="009C1502"/>
    <w:rsid w:val="009C718E"/>
    <w:rsid w:val="009D6614"/>
    <w:rsid w:val="009E438D"/>
    <w:rsid w:val="009E60FF"/>
    <w:rsid w:val="009F74E9"/>
    <w:rsid w:val="00A053CB"/>
    <w:rsid w:val="00A07FF3"/>
    <w:rsid w:val="00A1775D"/>
    <w:rsid w:val="00A20B50"/>
    <w:rsid w:val="00A226B7"/>
    <w:rsid w:val="00A2730C"/>
    <w:rsid w:val="00A42C11"/>
    <w:rsid w:val="00A47956"/>
    <w:rsid w:val="00A52CD6"/>
    <w:rsid w:val="00A53F77"/>
    <w:rsid w:val="00A73890"/>
    <w:rsid w:val="00A814FC"/>
    <w:rsid w:val="00A817CF"/>
    <w:rsid w:val="00A93037"/>
    <w:rsid w:val="00AA10EE"/>
    <w:rsid w:val="00AA1427"/>
    <w:rsid w:val="00AC018A"/>
    <w:rsid w:val="00AC588C"/>
    <w:rsid w:val="00B2541B"/>
    <w:rsid w:val="00B319E2"/>
    <w:rsid w:val="00B37A60"/>
    <w:rsid w:val="00B44FA8"/>
    <w:rsid w:val="00B51D50"/>
    <w:rsid w:val="00B53907"/>
    <w:rsid w:val="00B53EE1"/>
    <w:rsid w:val="00B56863"/>
    <w:rsid w:val="00B7019F"/>
    <w:rsid w:val="00B72782"/>
    <w:rsid w:val="00B7449A"/>
    <w:rsid w:val="00B74BAC"/>
    <w:rsid w:val="00B85FD6"/>
    <w:rsid w:val="00B868AD"/>
    <w:rsid w:val="00BA4706"/>
    <w:rsid w:val="00BB06C6"/>
    <w:rsid w:val="00BB3924"/>
    <w:rsid w:val="00BD2924"/>
    <w:rsid w:val="00BF2549"/>
    <w:rsid w:val="00BF4758"/>
    <w:rsid w:val="00C04477"/>
    <w:rsid w:val="00C13984"/>
    <w:rsid w:val="00C13D3E"/>
    <w:rsid w:val="00C16CFC"/>
    <w:rsid w:val="00C252DA"/>
    <w:rsid w:val="00C479BE"/>
    <w:rsid w:val="00C65854"/>
    <w:rsid w:val="00C66666"/>
    <w:rsid w:val="00C76824"/>
    <w:rsid w:val="00C7703D"/>
    <w:rsid w:val="00C80654"/>
    <w:rsid w:val="00C95D3A"/>
    <w:rsid w:val="00CC4931"/>
    <w:rsid w:val="00CD6A90"/>
    <w:rsid w:val="00CE4BAD"/>
    <w:rsid w:val="00CF1894"/>
    <w:rsid w:val="00CF7E85"/>
    <w:rsid w:val="00D02869"/>
    <w:rsid w:val="00D104E4"/>
    <w:rsid w:val="00D13274"/>
    <w:rsid w:val="00D501A4"/>
    <w:rsid w:val="00D56449"/>
    <w:rsid w:val="00D6121B"/>
    <w:rsid w:val="00D644C5"/>
    <w:rsid w:val="00D76ACF"/>
    <w:rsid w:val="00D778A3"/>
    <w:rsid w:val="00D81BC2"/>
    <w:rsid w:val="00D8248A"/>
    <w:rsid w:val="00D84A13"/>
    <w:rsid w:val="00DA56E7"/>
    <w:rsid w:val="00DA7F13"/>
    <w:rsid w:val="00DD24DF"/>
    <w:rsid w:val="00DD463B"/>
    <w:rsid w:val="00DE17AF"/>
    <w:rsid w:val="00DF01A1"/>
    <w:rsid w:val="00E34C79"/>
    <w:rsid w:val="00E55E10"/>
    <w:rsid w:val="00E7727F"/>
    <w:rsid w:val="00E86C11"/>
    <w:rsid w:val="00EA3960"/>
    <w:rsid w:val="00EA3E0C"/>
    <w:rsid w:val="00EB3405"/>
    <w:rsid w:val="00EB381F"/>
    <w:rsid w:val="00EB5935"/>
    <w:rsid w:val="00EC3DF4"/>
    <w:rsid w:val="00ED3486"/>
    <w:rsid w:val="00EE7BF3"/>
    <w:rsid w:val="00EF7AE9"/>
    <w:rsid w:val="00F02758"/>
    <w:rsid w:val="00F03045"/>
    <w:rsid w:val="00F14C42"/>
    <w:rsid w:val="00F224A0"/>
    <w:rsid w:val="00F25244"/>
    <w:rsid w:val="00F417DF"/>
    <w:rsid w:val="00F42B02"/>
    <w:rsid w:val="00F4323D"/>
    <w:rsid w:val="00F47A3F"/>
    <w:rsid w:val="00F5671F"/>
    <w:rsid w:val="00F668F7"/>
    <w:rsid w:val="00F67F5D"/>
    <w:rsid w:val="00F708D5"/>
    <w:rsid w:val="00F735A6"/>
    <w:rsid w:val="00F75B6C"/>
    <w:rsid w:val="00F902EE"/>
    <w:rsid w:val="00FA14E6"/>
    <w:rsid w:val="00FA168F"/>
    <w:rsid w:val="00FC0F4C"/>
    <w:rsid w:val="00FC279A"/>
    <w:rsid w:val="00FC5BDC"/>
    <w:rsid w:val="00FC6A82"/>
    <w:rsid w:val="00FC76B6"/>
    <w:rsid w:val="00FD0A74"/>
    <w:rsid w:val="00FD227D"/>
    <w:rsid w:val="00FD3AEA"/>
    <w:rsid w:val="00FD5212"/>
    <w:rsid w:val="00FD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1308AF-F265-4453-8D40-9CB39877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DD5"/>
    <w:pPr>
      <w:widowControl w:val="0"/>
      <w:ind w:leftChars="100" w:left="100" w:rightChars="100" w:right="100" w:firstLineChars="200" w:firstLine="200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53F77"/>
    <w:pPr>
      <w:keepNext/>
      <w:keepLines/>
      <w:numPr>
        <w:numId w:val="1"/>
      </w:numPr>
      <w:spacing w:before="340" w:after="330" w:line="578" w:lineRule="auto"/>
      <w:ind w:leftChars="0"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4C42"/>
    <w:pPr>
      <w:keepNext/>
      <w:keepLines/>
      <w:numPr>
        <w:ilvl w:val="1"/>
        <w:numId w:val="1"/>
      </w:numPr>
      <w:spacing w:before="260" w:after="260" w:line="416" w:lineRule="auto"/>
      <w:ind w:leftChars="0" w:left="0"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4C42"/>
    <w:pPr>
      <w:keepNext/>
      <w:keepLines/>
      <w:numPr>
        <w:ilvl w:val="2"/>
        <w:numId w:val="1"/>
      </w:numPr>
      <w:spacing w:before="260" w:after="260" w:line="416" w:lineRule="auto"/>
      <w:ind w:leftChars="0" w:left="0"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4A13"/>
    <w:pPr>
      <w:keepNext/>
      <w:keepLines/>
      <w:numPr>
        <w:ilvl w:val="3"/>
        <w:numId w:val="1"/>
      </w:numPr>
      <w:spacing w:before="280" w:after="290" w:line="376" w:lineRule="auto"/>
      <w:ind w:leftChars="0" w:left="0" w:firstLineChars="0" w:firstLine="0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3BD2"/>
    <w:pPr>
      <w:keepNext/>
      <w:keepLines/>
      <w:numPr>
        <w:ilvl w:val="4"/>
        <w:numId w:val="1"/>
      </w:numPr>
      <w:spacing w:before="280" w:after="290" w:line="376" w:lineRule="auto"/>
      <w:ind w:leftChars="0" w:left="0" w:firstLineChars="0" w:firstLine="0"/>
      <w:jc w:val="lef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8105F"/>
    <w:pPr>
      <w:keepNext/>
      <w:keepLines/>
      <w:numPr>
        <w:ilvl w:val="5"/>
        <w:numId w:val="1"/>
      </w:numPr>
      <w:spacing w:before="240" w:after="64" w:line="320" w:lineRule="auto"/>
      <w:ind w:leftChars="0" w:left="0"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A53F77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F14C42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F14C42"/>
    <w:rPr>
      <w:rFonts w:ascii="微软雅黑" w:eastAsia="微软雅黑" w:hAnsi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D84A13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523BD2"/>
    <w:rPr>
      <w:rFonts w:ascii="微软雅黑" w:eastAsia="微软雅黑" w:hAnsi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8105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53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3F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3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3F77"/>
    <w:rPr>
      <w:sz w:val="18"/>
      <w:szCs w:val="18"/>
    </w:rPr>
  </w:style>
  <w:style w:type="paragraph" w:styleId="a5">
    <w:name w:val="List Paragraph"/>
    <w:basedOn w:val="a"/>
    <w:uiPriority w:val="34"/>
    <w:qFormat/>
    <w:rsid w:val="00A53F77"/>
    <w:pPr>
      <w:ind w:firstLine="420"/>
    </w:pPr>
  </w:style>
  <w:style w:type="character" w:styleId="a6">
    <w:name w:val="Strong"/>
    <w:basedOn w:val="a0"/>
    <w:uiPriority w:val="22"/>
    <w:qFormat/>
    <w:rsid w:val="00D84A13"/>
    <w:rPr>
      <w:b/>
      <w:bCs/>
      <w:color w:val="385623" w:themeColor="accent6" w:themeShade="80"/>
      <w:u w:color="FFC000"/>
    </w:rPr>
  </w:style>
  <w:style w:type="paragraph" w:styleId="TOC">
    <w:name w:val="TOC Heading"/>
    <w:basedOn w:val="1"/>
    <w:next w:val="a"/>
    <w:uiPriority w:val="39"/>
    <w:unhideWhenUsed/>
    <w:qFormat/>
    <w:rsid w:val="0048105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5DBE"/>
    <w:pPr>
      <w:spacing w:before="120" w:after="120"/>
      <w:ind w:left="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05DBE"/>
    <w:pPr>
      <w:tabs>
        <w:tab w:val="left" w:pos="1200"/>
        <w:tab w:val="right" w:leader="dot" w:pos="9736"/>
      </w:tabs>
      <w:ind w:leftChars="0" w:left="0"/>
      <w:jc w:val="left"/>
    </w:pPr>
    <w:rPr>
      <w:rFonts w:asciiTheme="minorHAnsi" w:hAnsiTheme="minorHAnsi" w:cstheme="minorHAnsi"/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205DBE"/>
    <w:pPr>
      <w:ind w:leftChars="200" w:left="200"/>
      <w:jc w:val="left"/>
    </w:pPr>
    <w:rPr>
      <w:rFonts w:asciiTheme="minorHAnsi" w:hAnsiTheme="minorHAnsi" w:cstheme="minorHAnsi"/>
      <w:b/>
      <w:iCs/>
      <w:sz w:val="22"/>
      <w:szCs w:val="20"/>
    </w:rPr>
  </w:style>
  <w:style w:type="character" w:styleId="a7">
    <w:name w:val="Hyperlink"/>
    <w:basedOn w:val="a0"/>
    <w:uiPriority w:val="99"/>
    <w:unhideWhenUsed/>
    <w:rsid w:val="0048105F"/>
    <w:rPr>
      <w:color w:val="0563C1" w:themeColor="hyperlink"/>
      <w:u w:val="single"/>
    </w:rPr>
  </w:style>
  <w:style w:type="paragraph" w:styleId="a8">
    <w:name w:val="No Spacing"/>
    <w:link w:val="Char1"/>
    <w:uiPriority w:val="1"/>
    <w:qFormat/>
    <w:rsid w:val="00F735A6"/>
    <w:rPr>
      <w:kern w:val="0"/>
      <w:sz w:val="22"/>
    </w:rPr>
  </w:style>
  <w:style w:type="character" w:customStyle="1" w:styleId="Char1">
    <w:name w:val="无间隔 Char"/>
    <w:basedOn w:val="a0"/>
    <w:link w:val="a8"/>
    <w:uiPriority w:val="1"/>
    <w:rsid w:val="00F735A6"/>
    <w:rPr>
      <w:kern w:val="0"/>
      <w:sz w:val="22"/>
    </w:rPr>
  </w:style>
  <w:style w:type="paragraph" w:styleId="a9">
    <w:name w:val="Normal (Web)"/>
    <w:basedOn w:val="a"/>
    <w:uiPriority w:val="99"/>
    <w:unhideWhenUsed/>
    <w:rsid w:val="005079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Emphasis"/>
    <w:basedOn w:val="a0"/>
    <w:uiPriority w:val="20"/>
    <w:qFormat/>
    <w:rsid w:val="00D104E4"/>
    <w:rPr>
      <w:i/>
      <w:iCs/>
    </w:rPr>
  </w:style>
  <w:style w:type="paragraph" w:styleId="40">
    <w:name w:val="toc 4"/>
    <w:basedOn w:val="a"/>
    <w:next w:val="a"/>
    <w:autoRedefine/>
    <w:uiPriority w:val="39"/>
    <w:unhideWhenUsed/>
    <w:rsid w:val="00205DBE"/>
    <w:pPr>
      <w:ind w:leftChars="200" w:left="200"/>
      <w:jc w:val="left"/>
    </w:pPr>
    <w:rPr>
      <w:rFonts w:asciiTheme="minorHAnsi" w:hAnsiTheme="minorHAnsi" w:cstheme="minorHAnsi"/>
      <w:sz w:val="22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8F76DB"/>
    <w:pPr>
      <w:ind w:leftChars="300" w:left="300" w:firstLineChars="100" w:firstLine="100"/>
      <w:jc w:val="left"/>
    </w:pPr>
    <w:rPr>
      <w:rFonts w:asciiTheme="minorHAnsi" w:hAnsiTheme="minorHAnsi" w:cstheme="minorHAnsi"/>
      <w:b/>
      <w:sz w:val="20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53349F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3349F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3349F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3349F"/>
    <w:pPr>
      <w:ind w:left="192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7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elecfans.com/tags/ra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elecfans.com/tags/R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2BD481-640E-4989-9FFA-6DDAD3211594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696956-24B8-4AC4-AD61-6E8E6798A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25</Pages>
  <Words>1929</Words>
  <Characters>11001</Characters>
  <Application>Microsoft Office Word</Application>
  <DocSecurity>0</DocSecurity>
  <Lines>91</Lines>
  <Paragraphs>25</Paragraphs>
  <ScaleCrop>false</ScaleCrop>
  <Company>[北京博奥网络教育科技股份有限公司版权所有]</Company>
  <LinksUpToDate>false</LinksUpToDate>
  <CharactersWithSpaces>12905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【应用软件开发技术规范】</dc:title>
  <dc:subject>[江西省职业技能鉴定服务管理平台-应用软件开发技术规范]</dc:subject>
  <dc:creator>danger wq</dc:creator>
  <cp:keywords/>
  <dc:description/>
  <cp:lastModifiedBy>danger wq</cp:lastModifiedBy>
  <cp:revision>288</cp:revision>
  <dcterms:created xsi:type="dcterms:W3CDTF">2018-09-20T07:32:00Z</dcterms:created>
  <dcterms:modified xsi:type="dcterms:W3CDTF">2018-10-08T07:54:00Z</dcterms:modified>
</cp:coreProperties>
</file>