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5A6" w:rsidRPr="00FF24F0" w:rsidRDefault="008F25A6" w:rsidP="008F25A6">
      <w:pPr>
        <w:pStyle w:val="1"/>
        <w:numPr>
          <w:ilvl w:val="0"/>
          <w:numId w:val="1"/>
        </w:numPr>
        <w:rPr>
          <w:rFonts w:ascii="微软雅黑" w:hAnsi="微软雅黑"/>
        </w:rPr>
      </w:pPr>
      <w:r w:rsidRPr="00FF24F0">
        <w:rPr>
          <w:rFonts w:ascii="微软雅黑" w:hAnsi="微软雅黑" w:hint="eastAsia"/>
        </w:rPr>
        <w:t>职业资格考试流程(</w:t>
      </w:r>
      <w:r w:rsidRPr="00FF24F0">
        <w:rPr>
          <w:rFonts w:ascii="微软雅黑" w:hAnsi="微软雅黑"/>
        </w:rPr>
        <w:t>省</w:t>
      </w:r>
      <w:r w:rsidRPr="00FF24F0">
        <w:rPr>
          <w:rFonts w:ascii="微软雅黑" w:hAnsi="微软雅黑" w:hint="eastAsia"/>
        </w:rPr>
        <w:t>)</w:t>
      </w:r>
    </w:p>
    <w:p w:rsidR="008F25A6" w:rsidRPr="00FF24F0" w:rsidRDefault="008F25A6" w:rsidP="008F25A6">
      <w:pPr>
        <w:pStyle w:val="2"/>
        <w:ind w:left="420" w:hanging="420"/>
        <w:rPr>
          <w:rFonts w:ascii="微软雅黑" w:hAnsi="微软雅黑"/>
        </w:rPr>
      </w:pPr>
      <w:r w:rsidRPr="00FF24F0">
        <w:rPr>
          <w:rFonts w:ascii="微软雅黑" w:hAnsi="微软雅黑" w:hint="eastAsia"/>
        </w:rPr>
        <w:t>鉴定计划管理（信息科）</w:t>
      </w:r>
    </w:p>
    <w:p w:rsidR="008F25A6" w:rsidRPr="00FF24F0" w:rsidRDefault="008F25A6" w:rsidP="008F25A6">
      <w:pPr>
        <w:pStyle w:val="3"/>
        <w:rPr>
          <w:rFonts w:ascii="微软雅黑" w:hAnsi="微软雅黑"/>
        </w:rPr>
      </w:pPr>
      <w:r w:rsidRPr="00FF24F0">
        <w:rPr>
          <w:rFonts w:ascii="微软雅黑" w:hAnsi="微软雅黑"/>
        </w:rPr>
        <w:t>统考计划管理（信息科）</w:t>
      </w:r>
    </w:p>
    <w:p w:rsidR="008F25A6" w:rsidRPr="00FF24F0" w:rsidRDefault="008F25A6" w:rsidP="008F25A6">
      <w:pPr>
        <w:pStyle w:val="4"/>
        <w:rPr>
          <w:rFonts w:ascii="微软雅黑" w:hAnsi="微软雅黑"/>
        </w:rPr>
      </w:pPr>
      <w:r w:rsidRPr="00FF24F0">
        <w:rPr>
          <w:rFonts w:ascii="微软雅黑" w:hAnsi="微软雅黑" w:hint="eastAsia"/>
        </w:rPr>
        <w:t>发布鉴定公告（信息科）</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把鉴定公告向社会发布，后台添加公告，发布在平台首页展示。</w:t>
      </w:r>
    </w:p>
    <w:p w:rsidR="008F25A6" w:rsidRPr="00FF24F0" w:rsidRDefault="008F25A6" w:rsidP="008F25A6">
      <w:pPr>
        <w:rPr>
          <w:rFonts w:ascii="微软雅黑" w:hAnsi="微软雅黑"/>
        </w:rPr>
      </w:pPr>
      <w:r w:rsidRPr="00FF24F0">
        <w:rPr>
          <w:rFonts w:ascii="微软雅黑" w:hAnsi="微软雅黑"/>
          <w:b/>
        </w:rPr>
        <w:t>功能开发：</w:t>
      </w:r>
      <w:r w:rsidRPr="00FF24F0">
        <w:rPr>
          <w:rFonts w:ascii="微软雅黑" w:hAnsi="微软雅黑"/>
        </w:rPr>
        <w:t>公告管理（aritcle的type= 公告）：列表、查询，添加，修改，删除，展示固定</w:t>
      </w:r>
      <w:r w:rsidRPr="00FF24F0">
        <w:rPr>
          <w:rFonts w:ascii="微软雅黑" w:hAnsi="微软雅黑" w:hint="eastAsia"/>
        </w:rPr>
        <w:t>位置待定</w:t>
      </w:r>
    </w:p>
    <w:p w:rsidR="008F25A6" w:rsidRPr="00FF24F0" w:rsidRDefault="008F25A6" w:rsidP="008F25A6">
      <w:pPr>
        <w:rPr>
          <w:rFonts w:ascii="微软雅黑" w:hAnsi="微软雅黑"/>
        </w:rPr>
      </w:pPr>
      <w:r w:rsidRPr="00FF24F0">
        <w:rPr>
          <w:rFonts w:ascii="微软雅黑" w:hAnsi="微软雅黑" w:hint="eastAsia"/>
          <w:b/>
        </w:rPr>
        <w:t>文章</w:t>
      </w:r>
      <w:r w:rsidRPr="00FF24F0">
        <w:rPr>
          <w:rFonts w:ascii="微软雅黑" w:hAnsi="微软雅黑"/>
          <w:b/>
        </w:rPr>
        <w:t>表：article</w:t>
      </w:r>
    </w:p>
    <w:p w:rsidR="008F25A6" w:rsidRPr="00FF24F0" w:rsidRDefault="008F25A6" w:rsidP="008F25A6">
      <w:pPr>
        <w:rPr>
          <w:rFonts w:ascii="微软雅黑" w:hAnsi="微软雅黑"/>
        </w:rPr>
      </w:pPr>
      <w:r w:rsidRPr="00FF24F0">
        <w:rPr>
          <w:rFonts w:ascii="微软雅黑" w:hAnsi="微软雅黑"/>
          <w:b/>
        </w:rPr>
        <w:t>文章日志表（待定）</w:t>
      </w:r>
      <w:r w:rsidRPr="00FF24F0">
        <w:rPr>
          <w:rFonts w:ascii="微软雅黑" w:hAnsi="微软雅黑" w:hint="eastAsia"/>
          <w:b/>
        </w:rPr>
        <w:t>：</w:t>
      </w:r>
      <w:r w:rsidRPr="00FF24F0">
        <w:rPr>
          <w:rFonts w:ascii="微软雅黑" w:hAnsi="微软雅黑"/>
          <w:b/>
        </w:rPr>
        <w:t>article_log</w:t>
      </w:r>
    </w:p>
    <w:p w:rsidR="008F25A6" w:rsidRPr="00FF24F0" w:rsidRDefault="008F25A6" w:rsidP="008F25A6">
      <w:pPr>
        <w:pStyle w:val="4"/>
        <w:rPr>
          <w:rFonts w:ascii="微软雅黑" w:hAnsi="微软雅黑"/>
        </w:rPr>
      </w:pPr>
      <w:r w:rsidRPr="00FF24F0">
        <w:rPr>
          <w:rFonts w:ascii="微软雅黑" w:hAnsi="微软雅黑" w:hint="eastAsia"/>
        </w:rPr>
        <w:t>首页信息维护（信息科）</w:t>
      </w:r>
    </w:p>
    <w:p w:rsidR="008F25A6" w:rsidRPr="00FF24F0" w:rsidRDefault="008F25A6" w:rsidP="008F25A6">
      <w:pPr>
        <w:rPr>
          <w:rFonts w:ascii="微软雅黑" w:hAnsi="微软雅黑"/>
          <w:szCs w:val="24"/>
        </w:rPr>
      </w:pPr>
      <w:r w:rsidRPr="00FF24F0">
        <w:rPr>
          <w:rFonts w:ascii="微软雅黑" w:hAnsi="微软雅黑" w:hint="eastAsia"/>
          <w:b/>
        </w:rPr>
        <w:t>功能说明：</w:t>
      </w:r>
      <w:r w:rsidRPr="00FF24F0">
        <w:rPr>
          <w:rFonts w:ascii="微软雅黑" w:hAnsi="微软雅黑" w:hint="eastAsia"/>
          <w:szCs w:val="24"/>
        </w:rPr>
        <w:t>对首页各项信息进行维护，新增、编辑、查询和发布</w:t>
      </w:r>
    </w:p>
    <w:p w:rsidR="008F25A6" w:rsidRPr="00FF24F0" w:rsidRDefault="008F25A6" w:rsidP="008F25A6">
      <w:pPr>
        <w:rPr>
          <w:rFonts w:ascii="微软雅黑" w:hAnsi="微软雅黑"/>
        </w:rPr>
      </w:pPr>
      <w:r w:rsidRPr="00FF24F0">
        <w:rPr>
          <w:rFonts w:ascii="微软雅黑" w:hAnsi="微软雅黑" w:hint="eastAsia"/>
          <w:b/>
          <w:szCs w:val="24"/>
        </w:rPr>
        <w:t>内容板块：</w:t>
      </w:r>
      <w:bookmarkStart w:id="0" w:name="OLE_LINK3"/>
      <w:bookmarkStart w:id="1" w:name="OLE_LINK4"/>
      <w:r w:rsidRPr="00FF24F0">
        <w:rPr>
          <w:rFonts w:ascii="微软雅黑" w:hAnsi="微软雅黑" w:hint="eastAsia"/>
        </w:rPr>
        <w:t>中心概述、通知公告、图片新闻、要闻动态</w:t>
      </w:r>
      <w:bookmarkEnd w:id="0"/>
      <w:bookmarkEnd w:id="1"/>
      <w:r w:rsidRPr="00FF24F0">
        <w:rPr>
          <w:rFonts w:ascii="微软雅黑" w:hAnsi="微软雅黑" w:hint="eastAsia"/>
        </w:rPr>
        <w:t>以及一些快捷入口、友情连接、帮助中心、联系我们等（参考</w:t>
      </w:r>
      <w:r w:rsidRPr="00FF24F0">
        <w:rPr>
          <w:rFonts w:ascii="微软雅黑" w:hAnsi="微软雅黑"/>
        </w:rPr>
        <w:t>http://www.jxzp.gov.cn</w:t>
      </w:r>
      <w:r w:rsidRPr="00FF24F0">
        <w:rPr>
          <w:rFonts w:ascii="微软雅黑" w:hAnsi="微软雅黑" w:hint="eastAsia"/>
        </w:rPr>
        <w:t>），都由后台进行相关操作，部分内容支持附件下载，部分文字内容支持格式操作。</w:t>
      </w:r>
    </w:p>
    <w:p w:rsidR="008F25A6" w:rsidRPr="00FF24F0" w:rsidRDefault="008F25A6" w:rsidP="008F25A6">
      <w:pPr>
        <w:rPr>
          <w:rFonts w:ascii="微软雅黑" w:hAnsi="微软雅黑"/>
          <w:b/>
        </w:rPr>
      </w:pPr>
      <w:r w:rsidRPr="00FF24F0">
        <w:rPr>
          <w:rFonts w:ascii="微软雅黑" w:hAnsi="微软雅黑"/>
          <w:b/>
        </w:rPr>
        <w:t>功能开发：</w:t>
      </w:r>
    </w:p>
    <w:p w:rsidR="008F25A6" w:rsidRPr="00FF24F0" w:rsidRDefault="008F25A6" w:rsidP="008F25A6">
      <w:pPr>
        <w:ind w:firstLine="420"/>
        <w:rPr>
          <w:rFonts w:ascii="微软雅黑" w:hAnsi="微软雅黑"/>
        </w:rPr>
      </w:pPr>
      <w:r w:rsidRPr="00FF24F0">
        <w:rPr>
          <w:rFonts w:ascii="微软雅黑" w:hAnsi="微软雅黑"/>
        </w:rPr>
        <w:t>文章管理（article）：列表、查询，添加，修改，删除；</w:t>
      </w:r>
    </w:p>
    <w:p w:rsidR="008F25A6" w:rsidRPr="00FF24F0" w:rsidRDefault="008F25A6" w:rsidP="008F25A6">
      <w:pPr>
        <w:ind w:firstLine="420"/>
        <w:rPr>
          <w:rFonts w:ascii="微软雅黑" w:hAnsi="微软雅黑"/>
        </w:rPr>
      </w:pPr>
      <w:r w:rsidRPr="00FF24F0">
        <w:rPr>
          <w:rFonts w:ascii="微软雅黑" w:hAnsi="微软雅黑"/>
        </w:rPr>
        <w:t>连接管理（link）：列表、查询，添加，修改，删除</w:t>
      </w:r>
    </w:p>
    <w:p w:rsidR="008F25A6" w:rsidRPr="00FF24F0" w:rsidRDefault="008F25A6" w:rsidP="008F25A6">
      <w:pPr>
        <w:rPr>
          <w:rFonts w:ascii="微软雅黑" w:hAnsi="微软雅黑"/>
        </w:rPr>
      </w:pPr>
      <w:r w:rsidRPr="00FF24F0">
        <w:rPr>
          <w:rFonts w:ascii="微软雅黑" w:hAnsi="微软雅黑" w:hint="eastAsia"/>
          <w:b/>
        </w:rPr>
        <w:t>连接表</w:t>
      </w:r>
      <w:r w:rsidRPr="00FF24F0">
        <w:rPr>
          <w:rFonts w:ascii="微软雅黑" w:hAnsi="微软雅黑"/>
          <w:b/>
        </w:rPr>
        <w:t>：link</w:t>
      </w:r>
      <w:r w:rsidRPr="00FF24F0">
        <w:rPr>
          <w:rFonts w:ascii="微软雅黑" w:hAnsi="微软雅黑"/>
        </w:rPr>
        <w:t xml:space="preserve"> </w:t>
      </w:r>
    </w:p>
    <w:p w:rsidR="008F25A6" w:rsidRPr="00FF24F0" w:rsidRDefault="008F25A6" w:rsidP="008F25A6">
      <w:pPr>
        <w:rPr>
          <w:rFonts w:ascii="微软雅黑" w:hAnsi="微软雅黑"/>
        </w:rPr>
      </w:pPr>
    </w:p>
    <w:p w:rsidR="008F25A6" w:rsidRPr="00FF24F0" w:rsidRDefault="008F25A6" w:rsidP="008F25A6">
      <w:pPr>
        <w:pStyle w:val="4"/>
        <w:rPr>
          <w:rFonts w:ascii="微软雅黑" w:hAnsi="微软雅黑"/>
        </w:rPr>
      </w:pPr>
      <w:r w:rsidRPr="00FF24F0">
        <w:rPr>
          <w:rFonts w:ascii="微软雅黑" w:hAnsi="微软雅黑" w:hint="eastAsia"/>
        </w:rPr>
        <w:t>添加考试计划（信息科）</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对需要报名的考试计划进行新增、编辑、查询、发布操作（目前有十种类）</w:t>
      </w:r>
    </w:p>
    <w:p w:rsidR="008F25A6" w:rsidRPr="00FF24F0" w:rsidRDefault="008F25A6" w:rsidP="008F25A6">
      <w:pPr>
        <w:rPr>
          <w:rFonts w:ascii="微软雅黑" w:hAnsi="微软雅黑"/>
        </w:rPr>
      </w:pPr>
      <w:r w:rsidRPr="00FF24F0">
        <w:rPr>
          <w:rFonts w:ascii="微软雅黑" w:hAnsi="微软雅黑"/>
          <w:b/>
        </w:rPr>
        <w:t>具体实施：</w:t>
      </w:r>
      <w:r w:rsidRPr="00F10396">
        <w:rPr>
          <w:rFonts w:ascii="微软雅黑" w:hAnsi="微软雅黑"/>
        </w:rPr>
        <w:t>省</w:t>
      </w:r>
      <w:r w:rsidRPr="00FF24F0">
        <w:rPr>
          <w:rFonts w:ascii="微软雅黑" w:hAnsi="微软雅黑" w:hint="eastAsia"/>
        </w:rPr>
        <w:t>鉴定中心发布鉴定计划，鉴定种类包括：A类和</w:t>
      </w:r>
      <w:r w:rsidRPr="00FF24F0">
        <w:rPr>
          <w:rFonts w:ascii="微软雅黑" w:hAnsi="微软雅黑"/>
        </w:rPr>
        <w:t>B</w:t>
      </w:r>
      <w:r w:rsidRPr="00FF24F0">
        <w:rPr>
          <w:rFonts w:ascii="微软雅黑" w:hAnsi="微软雅黑" w:hint="eastAsia"/>
        </w:rPr>
        <w:t>类的1到5级考试、</w:t>
      </w:r>
      <w:r w:rsidR="003765D0">
        <w:rPr>
          <w:rFonts w:ascii="微软雅黑" w:hAnsi="微软雅黑" w:hint="eastAsia"/>
        </w:rPr>
        <w:t>人力资源（国考）、</w:t>
      </w:r>
      <w:r w:rsidRPr="00FF24F0">
        <w:rPr>
          <w:rFonts w:ascii="微软雅黑" w:hAnsi="微软雅黑" w:hint="eastAsia"/>
        </w:rPr>
        <w:t>专项能力考试、预备技师考试、竞赛、考评人员考核。鉴定计划需明确报考职业（工种），级别，报名开始时间，报名截止时间，审核截止时间，缴费截止时间，打印准考证开始时间，打印准考证截止时间，考试时间。</w:t>
      </w:r>
    </w:p>
    <w:p w:rsidR="008F25A6" w:rsidRPr="00FF24F0" w:rsidRDefault="008F25A6" w:rsidP="008F25A6">
      <w:pPr>
        <w:rPr>
          <w:rFonts w:ascii="微软雅黑" w:hAnsi="微软雅黑"/>
        </w:rPr>
      </w:pPr>
      <w:r w:rsidRPr="00FF24F0">
        <w:rPr>
          <w:rFonts w:ascii="微软雅黑" w:hAnsi="微软雅黑" w:hint="eastAsia"/>
        </w:rPr>
        <w:t>默认各项开始时间为当天的9点、截至时间为当天的17点，鉴定计划发布后不提供删除功能。各项时间调整可以在时间项截至前进行，不可在截止后再调整。</w:t>
      </w:r>
    </w:p>
    <w:p w:rsidR="008F25A6" w:rsidRPr="00FF24F0" w:rsidRDefault="008F25A6" w:rsidP="008F25A6">
      <w:pPr>
        <w:rPr>
          <w:rFonts w:ascii="微软雅黑" w:hAnsi="微软雅黑"/>
        </w:rPr>
      </w:pPr>
      <w:r w:rsidRPr="00FF24F0">
        <w:rPr>
          <w:rFonts w:ascii="微软雅黑" w:hAnsi="微软雅黑" w:hint="eastAsia"/>
        </w:rPr>
        <w:t>信息科根据</w:t>
      </w:r>
      <w:r w:rsidRPr="00FF24F0">
        <w:rPr>
          <w:rFonts w:ascii="微软雅黑" w:hAnsi="微软雅黑"/>
        </w:rPr>
        <w:t>省</w:t>
      </w:r>
      <w:r w:rsidRPr="00FF24F0">
        <w:rPr>
          <w:rFonts w:ascii="微软雅黑" w:hAnsi="微软雅黑" w:hint="eastAsia"/>
        </w:rPr>
        <w:t>鉴定中心发布的鉴定计划开放网上报名端口。</w:t>
      </w:r>
    </w:p>
    <w:p w:rsidR="008F25A6" w:rsidRPr="00FF24F0" w:rsidRDefault="008F25A6" w:rsidP="008F25A6">
      <w:pPr>
        <w:rPr>
          <w:rFonts w:ascii="微软雅黑" w:hAnsi="微软雅黑"/>
        </w:rPr>
      </w:pPr>
      <w:r w:rsidRPr="00FF24F0">
        <w:rPr>
          <w:rFonts w:ascii="微软雅黑" w:hAnsi="微软雅黑" w:hint="eastAsia"/>
        </w:rPr>
        <w:t>不同考生工种</w:t>
      </w:r>
      <w:r w:rsidR="00FF7DF1">
        <w:rPr>
          <w:rFonts w:ascii="微软雅黑" w:hAnsi="微软雅黑" w:hint="eastAsia"/>
        </w:rPr>
        <w:t>的</w:t>
      </w:r>
      <w:r w:rsidRPr="00FF24F0">
        <w:rPr>
          <w:rFonts w:ascii="微软雅黑" w:hAnsi="微软雅黑" w:hint="eastAsia"/>
        </w:rPr>
        <w:t>级别、科目数量考试收费不一致</w:t>
      </w:r>
    </w:p>
    <w:p w:rsidR="008F25A6" w:rsidRPr="00FF24F0" w:rsidRDefault="008F25A6" w:rsidP="008F25A6">
      <w:pPr>
        <w:rPr>
          <w:rFonts w:ascii="微软雅黑" w:hAnsi="微软雅黑"/>
        </w:rPr>
      </w:pPr>
      <w:r w:rsidRPr="00FF24F0">
        <w:rPr>
          <w:rFonts w:ascii="微软雅黑" w:hAnsi="微软雅黑"/>
        </w:rPr>
        <w:t>一次鉴定</w:t>
      </w:r>
      <w:r w:rsidRPr="00FF24F0">
        <w:rPr>
          <w:rFonts w:ascii="微软雅黑" w:hAnsi="微软雅黑" w:hint="eastAsia"/>
        </w:rPr>
        <w:t>对应单个工种类别（A类或B类），可以对应多个或全部工种</w:t>
      </w:r>
    </w:p>
    <w:p w:rsidR="008F25A6" w:rsidRPr="00FF24F0" w:rsidRDefault="008F25A6" w:rsidP="008F25A6">
      <w:pPr>
        <w:rPr>
          <w:rFonts w:ascii="微软雅黑" w:hAnsi="微软雅黑"/>
        </w:rPr>
      </w:pPr>
      <w:r w:rsidRPr="00FF24F0">
        <w:rPr>
          <w:rFonts w:ascii="微软雅黑" w:hAnsi="微软雅黑"/>
          <w:b/>
        </w:rPr>
        <w:t>功能开发：</w:t>
      </w:r>
      <w:r w:rsidRPr="00FF24F0">
        <w:rPr>
          <w:rFonts w:ascii="微软雅黑" w:hAnsi="微软雅黑"/>
        </w:rPr>
        <w:t>列表、查询，添加，修改</w:t>
      </w:r>
      <w:r w:rsidRPr="00FF24F0">
        <w:rPr>
          <w:rFonts w:ascii="微软雅黑" w:hAnsi="微软雅黑" w:hint="eastAsia"/>
        </w:rPr>
        <w:t>(发布)</w:t>
      </w:r>
      <w:r w:rsidRPr="00FF24F0">
        <w:rPr>
          <w:rFonts w:ascii="微软雅黑" w:hAnsi="微软雅黑"/>
        </w:rPr>
        <w:t>；</w:t>
      </w:r>
    </w:p>
    <w:p w:rsidR="008F25A6" w:rsidRPr="00FF24F0" w:rsidRDefault="008F25A6" w:rsidP="008F25A6">
      <w:pPr>
        <w:rPr>
          <w:rFonts w:ascii="微软雅黑" w:hAnsi="微软雅黑"/>
        </w:rPr>
      </w:pPr>
      <w:r w:rsidRPr="00FF24F0">
        <w:rPr>
          <w:rFonts w:ascii="微软雅黑" w:hAnsi="微软雅黑"/>
          <w:b/>
        </w:rPr>
        <w:t>鉴定计划表：exam_plan</w:t>
      </w:r>
    </w:p>
    <w:p w:rsidR="008F25A6" w:rsidRPr="00FF24F0" w:rsidRDefault="008F25A6" w:rsidP="008F25A6">
      <w:pPr>
        <w:rPr>
          <w:rFonts w:ascii="微软雅黑" w:hAnsi="微软雅黑"/>
        </w:rPr>
      </w:pPr>
      <w:r w:rsidRPr="00FF24F0">
        <w:rPr>
          <w:rFonts w:ascii="微软雅黑" w:hAnsi="微软雅黑"/>
          <w:b/>
        </w:rPr>
        <w:t>科目表：subject</w:t>
      </w:r>
    </w:p>
    <w:p w:rsidR="008F25A6" w:rsidRPr="00FF24F0" w:rsidRDefault="008F25A6" w:rsidP="008F25A6">
      <w:pPr>
        <w:rPr>
          <w:rFonts w:ascii="微软雅黑" w:hAnsi="微软雅黑"/>
          <w:b/>
        </w:rPr>
      </w:pPr>
      <w:r w:rsidRPr="00FF24F0">
        <w:rPr>
          <w:rFonts w:ascii="微软雅黑" w:hAnsi="微软雅黑"/>
          <w:b/>
        </w:rPr>
        <w:t>科目级别价格表：subject_level_price</w:t>
      </w:r>
    </w:p>
    <w:p w:rsidR="008F25A6" w:rsidRPr="00FF24F0" w:rsidRDefault="008F25A6" w:rsidP="008F25A6">
      <w:pPr>
        <w:rPr>
          <w:rFonts w:ascii="微软雅黑" w:hAnsi="微软雅黑"/>
          <w:b/>
        </w:rPr>
      </w:pPr>
      <w:r w:rsidRPr="00FF24F0">
        <w:rPr>
          <w:rFonts w:ascii="微软雅黑" w:hAnsi="微软雅黑" w:hint="eastAsia"/>
          <w:b/>
        </w:rPr>
        <w:t>职业类型表：</w:t>
      </w:r>
      <w:r w:rsidRPr="00FF24F0">
        <w:rPr>
          <w:rFonts w:ascii="微软雅黑" w:hAnsi="微软雅黑"/>
          <w:b/>
        </w:rPr>
        <w:t>work_</w:t>
      </w:r>
      <w:r w:rsidRPr="00FF24F0">
        <w:rPr>
          <w:rFonts w:ascii="微软雅黑" w:hAnsi="微软雅黑" w:hint="eastAsia"/>
          <w:b/>
        </w:rPr>
        <w:t>type</w:t>
      </w:r>
    </w:p>
    <w:p w:rsidR="008F25A6" w:rsidRPr="00FF24F0" w:rsidRDefault="008F25A6" w:rsidP="008F25A6">
      <w:pPr>
        <w:rPr>
          <w:rFonts w:ascii="微软雅黑" w:hAnsi="微软雅黑"/>
        </w:rPr>
      </w:pPr>
      <w:r w:rsidRPr="00FF24F0">
        <w:rPr>
          <w:rFonts w:ascii="微软雅黑" w:hAnsi="微软雅黑" w:hint="eastAsia"/>
          <w:b/>
        </w:rPr>
        <w:t>职业表：</w:t>
      </w:r>
      <w:r w:rsidRPr="00FF24F0">
        <w:rPr>
          <w:rFonts w:ascii="微软雅黑" w:hAnsi="微软雅黑"/>
          <w:b/>
        </w:rPr>
        <w:t>work</w:t>
      </w:r>
    </w:p>
    <w:p w:rsidR="008F25A6" w:rsidRPr="00806785" w:rsidRDefault="00FF7DF1" w:rsidP="008F25A6">
      <w:pPr>
        <w:pStyle w:val="4"/>
        <w:rPr>
          <w:rFonts w:ascii="微软雅黑" w:hAnsi="微软雅黑"/>
        </w:rPr>
      </w:pPr>
      <w:r w:rsidRPr="00806785">
        <w:rPr>
          <w:rFonts w:ascii="微软雅黑" w:hAnsi="微软雅黑" w:hint="eastAsia"/>
        </w:rPr>
        <w:lastRenderedPageBreak/>
        <w:t>考试任务分配</w:t>
      </w:r>
    </w:p>
    <w:p w:rsidR="003915AA" w:rsidRDefault="008F25A6" w:rsidP="00AE32D9">
      <w:pPr>
        <w:rPr>
          <w:rFonts w:ascii="微软雅黑" w:hAnsi="微软雅黑"/>
        </w:rPr>
      </w:pPr>
      <w:r w:rsidRPr="00806785">
        <w:rPr>
          <w:rFonts w:ascii="微软雅黑" w:hAnsi="微软雅黑" w:hint="eastAsia"/>
          <w:b/>
        </w:rPr>
        <w:t>功能说明：</w:t>
      </w:r>
      <w:r w:rsidR="00AE32D9" w:rsidRPr="00FF24F0">
        <w:rPr>
          <w:rFonts w:ascii="微软雅黑" w:hAnsi="微软雅黑" w:hint="eastAsia"/>
        </w:rPr>
        <w:t>考评人员由考点选择或录入，之后由督导科进行审核或修改；督导员由职建处派遣；主考、流动监考由业务科室安排；</w:t>
      </w:r>
      <w:r w:rsidR="00714B69">
        <w:rPr>
          <w:rFonts w:ascii="微软雅黑" w:hAnsi="微软雅黑" w:hint="eastAsia"/>
        </w:rPr>
        <w:t>答辩专家由</w:t>
      </w:r>
      <w:r w:rsidR="00714B69" w:rsidRPr="00FF24F0">
        <w:rPr>
          <w:rFonts w:ascii="微软雅黑" w:hAnsi="微软雅黑" w:hint="eastAsia"/>
        </w:rPr>
        <w:t>鉴定一科在平台专家库选择论文评审、答辩专家，需领导审核，审核通过的短信通知专家</w:t>
      </w:r>
      <w:r w:rsidR="00852E32">
        <w:rPr>
          <w:rFonts w:ascii="微软雅黑" w:hAnsi="微软雅黑" w:hint="eastAsia"/>
        </w:rPr>
        <w:t>。</w:t>
      </w:r>
    </w:p>
    <w:p w:rsidR="008F25A6" w:rsidRPr="00806785" w:rsidRDefault="008F25A6" w:rsidP="00AE32D9">
      <w:pPr>
        <w:rPr>
          <w:rFonts w:ascii="微软雅黑" w:hAnsi="微软雅黑"/>
        </w:rPr>
      </w:pPr>
      <w:r w:rsidRPr="00806785">
        <w:rPr>
          <w:rFonts w:ascii="微软雅黑" w:hAnsi="微软雅黑" w:hint="eastAsia"/>
          <w:b/>
        </w:rPr>
        <w:t>功能开发：</w:t>
      </w:r>
      <w:r w:rsidRPr="00806785">
        <w:rPr>
          <w:rFonts w:ascii="微软雅黑" w:hAnsi="微软雅黑" w:hint="eastAsia"/>
        </w:rPr>
        <w:t>需要给考试计划的相关任务，选择对应的角色人员进行任务安排。</w:t>
      </w:r>
    </w:p>
    <w:p w:rsidR="008F25A6" w:rsidRPr="00806785" w:rsidRDefault="008F25A6" w:rsidP="008F25A6">
      <w:pPr>
        <w:rPr>
          <w:rFonts w:ascii="微软雅黑" w:hAnsi="微软雅黑"/>
          <w:b/>
        </w:rPr>
      </w:pPr>
      <w:r w:rsidRPr="00806785">
        <w:rPr>
          <w:rFonts w:ascii="微软雅黑" w:hAnsi="微软雅黑"/>
          <w:b/>
        </w:rPr>
        <w:t>考试工作人员表：</w:t>
      </w:r>
      <w:r w:rsidR="0054586B">
        <w:rPr>
          <w:rFonts w:ascii="微软雅黑" w:hAnsi="微软雅黑"/>
          <w:b/>
        </w:rPr>
        <w:t>admin\</w:t>
      </w:r>
      <w:r w:rsidR="0054586B" w:rsidRPr="0054586B">
        <w:rPr>
          <w:rFonts w:ascii="微软雅黑" w:hAnsi="微软雅黑"/>
          <w:b/>
        </w:rPr>
        <w:t>expert</w:t>
      </w:r>
      <w:r w:rsidR="0054586B">
        <w:rPr>
          <w:rFonts w:ascii="微软雅黑" w:hAnsi="微软雅黑"/>
          <w:b/>
        </w:rPr>
        <w:t>\</w:t>
      </w:r>
      <w:r w:rsidR="00EF793F">
        <w:rPr>
          <w:rFonts w:ascii="微软雅黑" w:hAnsi="微软雅黑"/>
          <w:b/>
        </w:rPr>
        <w:t>jury</w:t>
      </w:r>
      <w:r w:rsidR="00742948">
        <w:rPr>
          <w:rFonts w:ascii="微软雅黑" w:hAnsi="微软雅黑"/>
          <w:b/>
        </w:rPr>
        <w:t>\</w:t>
      </w:r>
      <w:r w:rsidR="00742948" w:rsidRPr="00742948">
        <w:rPr>
          <w:rFonts w:ascii="微软雅黑" w:hAnsi="微软雅黑"/>
          <w:b/>
        </w:rPr>
        <w:t>instructor</w:t>
      </w:r>
    </w:p>
    <w:p w:rsidR="008F25A6" w:rsidRPr="00806785" w:rsidRDefault="008F25A6" w:rsidP="008F25A6">
      <w:pPr>
        <w:rPr>
          <w:rFonts w:ascii="微软雅黑" w:hAnsi="微软雅黑"/>
          <w:b/>
        </w:rPr>
      </w:pPr>
      <w:r w:rsidRPr="00806785">
        <w:rPr>
          <w:rFonts w:ascii="微软雅黑" w:hAnsi="微软雅黑" w:hint="eastAsia"/>
          <w:b/>
        </w:rPr>
        <w:t>考试</w:t>
      </w:r>
      <w:r w:rsidR="004E1C4E">
        <w:rPr>
          <w:rFonts w:ascii="微软雅黑" w:hAnsi="微软雅黑" w:hint="eastAsia"/>
          <w:b/>
        </w:rPr>
        <w:t>人员记录</w:t>
      </w:r>
      <w:r w:rsidRPr="00806785">
        <w:rPr>
          <w:rFonts w:ascii="微软雅黑" w:hAnsi="微软雅黑" w:hint="eastAsia"/>
          <w:b/>
        </w:rPr>
        <w:t>表：</w:t>
      </w:r>
      <w:r w:rsidR="0090301B" w:rsidRPr="0090301B">
        <w:rPr>
          <w:rFonts w:ascii="微软雅黑" w:hAnsi="微软雅黑"/>
          <w:b/>
        </w:rPr>
        <w:t>exam_staff_log</w:t>
      </w:r>
    </w:p>
    <w:p w:rsidR="008F25A6" w:rsidRPr="00FF24F0" w:rsidRDefault="008F25A6" w:rsidP="008F25A6">
      <w:pPr>
        <w:pStyle w:val="3"/>
        <w:rPr>
          <w:rFonts w:ascii="微软雅黑" w:hAnsi="微软雅黑"/>
        </w:rPr>
      </w:pPr>
      <w:r w:rsidRPr="00FF24F0">
        <w:rPr>
          <w:rFonts w:ascii="微软雅黑" w:hAnsi="微软雅黑" w:hint="eastAsia"/>
        </w:rPr>
        <w:t>专场计划管理</w:t>
      </w:r>
    </w:p>
    <w:p w:rsidR="008F25A6" w:rsidRPr="00FF24F0" w:rsidRDefault="00711EAF" w:rsidP="008F25A6">
      <w:pPr>
        <w:rPr>
          <w:rFonts w:ascii="微软雅黑" w:hAnsi="微软雅黑"/>
          <w:highlight w:val="yellow"/>
        </w:rPr>
      </w:pPr>
      <w:r>
        <w:rPr>
          <w:rFonts w:ascii="微软雅黑" w:hAnsi="微软雅黑" w:hint="eastAsia"/>
        </w:rPr>
        <w:t>组织机构</w:t>
      </w:r>
      <w:r w:rsidR="008F25A6" w:rsidRPr="00FF24F0">
        <w:rPr>
          <w:rFonts w:ascii="微软雅黑" w:hAnsi="微软雅黑" w:hint="eastAsia"/>
        </w:rPr>
        <w:t>可以在平台提交申请专场考试，由鉴定中心（鉴定一科、竞赛科）审核，之后由业务领导审批，通过后（信息科）根据鉴定计划开放机构报名端口。</w:t>
      </w:r>
    </w:p>
    <w:p w:rsidR="008F25A6" w:rsidRPr="00FF24F0" w:rsidRDefault="008F25A6" w:rsidP="008F25A6">
      <w:pPr>
        <w:rPr>
          <w:rFonts w:ascii="微软雅黑" w:hAnsi="微软雅黑"/>
        </w:rPr>
      </w:pPr>
      <w:r w:rsidRPr="00FF24F0">
        <w:rPr>
          <w:rFonts w:ascii="微软雅黑" w:hAnsi="微软雅黑" w:hint="eastAsia"/>
        </w:rPr>
        <w:t>针对机构发布的专场考试，考生只能通过机构报名参加。</w:t>
      </w:r>
    </w:p>
    <w:p w:rsidR="008F25A6" w:rsidRPr="00FF24F0" w:rsidRDefault="008F25A6" w:rsidP="008F25A6">
      <w:pPr>
        <w:pStyle w:val="4"/>
        <w:rPr>
          <w:rFonts w:ascii="微软雅黑" w:hAnsi="微软雅黑"/>
        </w:rPr>
      </w:pPr>
      <w:r w:rsidRPr="00FF24F0">
        <w:rPr>
          <w:rFonts w:ascii="微软雅黑" w:hAnsi="微软雅黑" w:hint="eastAsia"/>
        </w:rPr>
        <w:t>申请专场考试(机构、所站、院校）</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向上级鉴定中心申请专场考试</w:t>
      </w:r>
      <w:r w:rsidR="00831AE5">
        <w:rPr>
          <w:rFonts w:ascii="微软雅黑" w:hAnsi="微软雅黑" w:hint="eastAsia"/>
        </w:rPr>
        <w:t>，只能由机构批量报名</w:t>
      </w:r>
    </w:p>
    <w:p w:rsidR="008F25A6" w:rsidRDefault="008F25A6" w:rsidP="008F25A6">
      <w:pPr>
        <w:rPr>
          <w:rFonts w:ascii="微软雅黑" w:hAnsi="微软雅黑"/>
        </w:rPr>
      </w:pPr>
      <w:r w:rsidRPr="00FF24F0">
        <w:rPr>
          <w:rFonts w:ascii="微软雅黑" w:hAnsi="微软雅黑"/>
          <w:b/>
        </w:rPr>
        <w:t>具体实施：</w:t>
      </w:r>
      <w:r w:rsidRPr="00FF24F0">
        <w:rPr>
          <w:rFonts w:ascii="微软雅黑" w:hAnsi="微软雅黑" w:hint="eastAsia"/>
        </w:rPr>
        <w:t>申请种类包括：A类和</w:t>
      </w:r>
      <w:r w:rsidRPr="00FF24F0">
        <w:rPr>
          <w:rFonts w:ascii="微软雅黑" w:hAnsi="微软雅黑"/>
        </w:rPr>
        <w:t>B</w:t>
      </w:r>
      <w:r w:rsidRPr="00FF24F0">
        <w:rPr>
          <w:rFonts w:ascii="微软雅黑" w:hAnsi="微软雅黑" w:hint="eastAsia"/>
        </w:rPr>
        <w:t>类的1到5级考试</w:t>
      </w:r>
      <w:r w:rsidR="00AA19EE">
        <w:rPr>
          <w:rFonts w:ascii="微软雅黑" w:hAnsi="微软雅黑" w:hint="eastAsia"/>
        </w:rPr>
        <w:t>（上级鉴定中心鉴定级别内）</w:t>
      </w:r>
      <w:r w:rsidRPr="00FF24F0">
        <w:rPr>
          <w:rFonts w:ascii="微软雅黑" w:hAnsi="微软雅黑" w:hint="eastAsia"/>
        </w:rPr>
        <w:t>、专项能力考试、预备技师考试、竞赛、考评人员考核。申请时需明确报考职业（工种），级别，报名开始时间，报名截止时间，审核截止时间，缴费截止时间，打印准考证开始时间，打印准考证截止时间，考试时间。</w:t>
      </w:r>
    </w:p>
    <w:p w:rsidR="0053699C" w:rsidRPr="0079235D" w:rsidRDefault="0053699C" w:rsidP="008F25A6">
      <w:pPr>
        <w:rPr>
          <w:rFonts w:ascii="微软雅黑" w:hAnsi="微软雅黑"/>
        </w:rPr>
      </w:pPr>
      <w:r w:rsidRPr="00641461">
        <w:rPr>
          <w:rFonts w:ascii="微软雅黑" w:hAnsi="微软雅黑"/>
          <w:highlight w:val="green"/>
        </w:rPr>
        <w:t>表：专场申请表</w:t>
      </w:r>
      <w:r w:rsidR="001C670C" w:rsidRPr="00641461">
        <w:rPr>
          <w:rFonts w:ascii="微软雅黑" w:hAnsi="微软雅黑"/>
          <w:highlight w:val="green"/>
        </w:rPr>
        <w:t>exam_apply、申请职业表exam_apply_work、</w:t>
      </w:r>
      <w:r w:rsidR="0079235D" w:rsidRPr="0079235D">
        <w:rPr>
          <w:rFonts w:ascii="微软雅黑" w:hAnsi="微软雅黑"/>
          <w:highlight w:val="green"/>
        </w:rPr>
        <w:t>申请审批表apply_approve</w:t>
      </w:r>
    </w:p>
    <w:p w:rsidR="008F25A6" w:rsidRPr="00FF24F0" w:rsidRDefault="008F25A6" w:rsidP="008F25A6">
      <w:pPr>
        <w:pStyle w:val="4"/>
        <w:rPr>
          <w:rFonts w:ascii="微软雅黑" w:hAnsi="微软雅黑"/>
        </w:rPr>
      </w:pPr>
      <w:r w:rsidRPr="00FF24F0">
        <w:rPr>
          <w:rFonts w:ascii="微软雅黑" w:hAnsi="微软雅黑"/>
        </w:rPr>
        <w:lastRenderedPageBreak/>
        <w:t>专场申请审核</w:t>
      </w:r>
      <w:r w:rsidRPr="00FF24F0">
        <w:rPr>
          <w:rFonts w:ascii="微软雅黑" w:hAnsi="微软雅黑" w:hint="eastAsia"/>
        </w:rPr>
        <w:t>（鉴定一科、竞赛科）</w:t>
      </w:r>
    </w:p>
    <w:p w:rsidR="008F25A6" w:rsidRPr="00FF24F0" w:rsidRDefault="008F25A6" w:rsidP="008F25A6">
      <w:pPr>
        <w:pStyle w:val="4"/>
        <w:rPr>
          <w:rFonts w:ascii="微软雅黑" w:hAnsi="微软雅黑"/>
        </w:rPr>
      </w:pPr>
      <w:r w:rsidRPr="00FF24F0">
        <w:rPr>
          <w:rFonts w:ascii="微软雅黑" w:hAnsi="微软雅黑" w:hint="eastAsia"/>
        </w:rPr>
        <w:t>业务领导审批</w:t>
      </w:r>
      <w:r w:rsidR="00906D31">
        <w:rPr>
          <w:rFonts w:ascii="微软雅黑" w:hAnsi="微软雅黑" w:hint="eastAsia"/>
        </w:rPr>
        <w:t>（上级鉴定中心）</w:t>
      </w:r>
    </w:p>
    <w:p w:rsidR="008F25A6" w:rsidRPr="00FF24F0" w:rsidRDefault="008F25A6" w:rsidP="008F25A6">
      <w:pPr>
        <w:pStyle w:val="4"/>
        <w:rPr>
          <w:rFonts w:ascii="微软雅黑" w:hAnsi="微软雅黑"/>
        </w:rPr>
      </w:pPr>
      <w:r w:rsidRPr="00FF24F0">
        <w:rPr>
          <w:rFonts w:ascii="微软雅黑" w:hAnsi="微软雅黑" w:hint="eastAsia"/>
        </w:rPr>
        <w:t>添加考试计划（信息科）</w:t>
      </w:r>
    </w:p>
    <w:p w:rsidR="008F25A6" w:rsidRPr="00FF24F0" w:rsidRDefault="008F25A6" w:rsidP="008F25A6">
      <w:pPr>
        <w:rPr>
          <w:rFonts w:ascii="微软雅黑" w:hAnsi="微软雅黑"/>
        </w:rPr>
      </w:pPr>
      <w:r w:rsidRPr="00FF24F0">
        <w:rPr>
          <w:rFonts w:ascii="微软雅黑" w:hAnsi="微软雅黑"/>
        </w:rPr>
        <w:t>同</w:t>
      </w:r>
      <w:r w:rsidRPr="00FF24F0">
        <w:rPr>
          <w:rFonts w:ascii="微软雅黑" w:hAnsi="微软雅黑" w:hint="eastAsia"/>
        </w:rPr>
        <w:t>统</w:t>
      </w:r>
      <w:r w:rsidRPr="00FF24F0">
        <w:rPr>
          <w:rFonts w:ascii="微软雅黑" w:hAnsi="微软雅黑"/>
        </w:rPr>
        <w:t>考</w:t>
      </w:r>
      <w:r w:rsidRPr="00FF24F0">
        <w:rPr>
          <w:rFonts w:ascii="微软雅黑" w:hAnsi="微软雅黑" w:hint="eastAsia"/>
        </w:rPr>
        <w:t>此功能</w:t>
      </w:r>
    </w:p>
    <w:p w:rsidR="008F25A6" w:rsidRPr="00FF24F0" w:rsidRDefault="008F25A6" w:rsidP="008F25A6">
      <w:pPr>
        <w:pStyle w:val="4"/>
        <w:rPr>
          <w:rFonts w:ascii="微软雅黑" w:hAnsi="微软雅黑"/>
        </w:rPr>
      </w:pPr>
      <w:r w:rsidRPr="00FF24F0">
        <w:rPr>
          <w:rFonts w:ascii="微软雅黑" w:hAnsi="微软雅黑" w:hint="eastAsia"/>
        </w:rPr>
        <w:t>考试任务分配（质量督导科）</w:t>
      </w:r>
    </w:p>
    <w:p w:rsidR="008F25A6" w:rsidRPr="00FF24F0" w:rsidRDefault="008F25A6" w:rsidP="008F25A6">
      <w:pPr>
        <w:rPr>
          <w:rFonts w:ascii="微软雅黑" w:hAnsi="微软雅黑"/>
        </w:rPr>
      </w:pPr>
      <w:r w:rsidRPr="00FF24F0">
        <w:rPr>
          <w:rFonts w:ascii="微软雅黑" w:hAnsi="微软雅黑"/>
        </w:rPr>
        <w:t>同</w:t>
      </w:r>
      <w:r w:rsidRPr="00FF24F0">
        <w:rPr>
          <w:rFonts w:ascii="微软雅黑" w:hAnsi="微软雅黑" w:hint="eastAsia"/>
        </w:rPr>
        <w:t>统</w:t>
      </w:r>
      <w:r w:rsidRPr="00FF24F0">
        <w:rPr>
          <w:rFonts w:ascii="微软雅黑" w:hAnsi="微软雅黑"/>
        </w:rPr>
        <w:t>考</w:t>
      </w:r>
      <w:r w:rsidRPr="00FF24F0">
        <w:rPr>
          <w:rFonts w:ascii="微软雅黑" w:hAnsi="微软雅黑" w:hint="eastAsia"/>
        </w:rPr>
        <w:t>此功能</w:t>
      </w:r>
    </w:p>
    <w:p w:rsidR="008F25A6" w:rsidRPr="00FF24F0" w:rsidRDefault="008F25A6" w:rsidP="008F25A6">
      <w:pPr>
        <w:rPr>
          <w:rFonts w:ascii="微软雅黑" w:hAnsi="微软雅黑"/>
          <w:highlight w:val="yellow"/>
        </w:rPr>
      </w:pPr>
    </w:p>
    <w:p w:rsidR="008F25A6" w:rsidRPr="00FF24F0" w:rsidRDefault="008F25A6" w:rsidP="008F25A6">
      <w:pPr>
        <w:pStyle w:val="2"/>
        <w:rPr>
          <w:rFonts w:ascii="微软雅黑" w:hAnsi="微软雅黑"/>
        </w:rPr>
      </w:pPr>
      <w:r w:rsidRPr="00FF24F0">
        <w:rPr>
          <w:rFonts w:ascii="微软雅黑" w:hAnsi="微软雅黑" w:hint="eastAsia"/>
        </w:rPr>
        <w:t>考生报名（考生）</w:t>
      </w:r>
    </w:p>
    <w:p w:rsidR="008F25A6" w:rsidRPr="00FF24F0" w:rsidRDefault="008F25A6" w:rsidP="008F25A6">
      <w:pPr>
        <w:pStyle w:val="3"/>
        <w:rPr>
          <w:rFonts w:ascii="微软雅黑" w:hAnsi="微软雅黑"/>
        </w:rPr>
      </w:pPr>
      <w:r w:rsidRPr="00FF24F0">
        <w:rPr>
          <w:rFonts w:ascii="微软雅黑" w:hAnsi="微软雅黑"/>
        </w:rPr>
        <w:t>考生报名</w:t>
      </w:r>
      <w:r w:rsidR="00D671F1">
        <w:rPr>
          <w:rFonts w:ascii="微软雅黑" w:hAnsi="微软雅黑"/>
        </w:rPr>
        <w:t>（统考）</w:t>
      </w:r>
    </w:p>
    <w:p w:rsidR="008F25A6" w:rsidRPr="00FF24F0" w:rsidRDefault="008F25A6" w:rsidP="008F25A6">
      <w:pPr>
        <w:pStyle w:val="4"/>
        <w:rPr>
          <w:rFonts w:ascii="微软雅黑" w:hAnsi="微软雅黑"/>
        </w:rPr>
      </w:pPr>
      <w:r w:rsidRPr="00FF24F0">
        <w:rPr>
          <w:rFonts w:ascii="微软雅黑" w:hAnsi="微软雅黑" w:hint="eastAsia"/>
        </w:rPr>
        <w:t>1）注册功能</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进行前台用户角色的账号注册；</w:t>
      </w:r>
    </w:p>
    <w:p w:rsidR="008F25A6" w:rsidRPr="00FF24F0" w:rsidRDefault="008F25A6" w:rsidP="008F25A6">
      <w:pPr>
        <w:rPr>
          <w:rFonts w:ascii="微软雅黑" w:hAnsi="微软雅黑"/>
        </w:rPr>
      </w:pPr>
      <w:r w:rsidRPr="00FF24F0">
        <w:rPr>
          <w:rFonts w:ascii="微软雅黑" w:hAnsi="微软雅黑" w:hint="eastAsia"/>
          <w:b/>
        </w:rPr>
        <w:t>所需信息：</w:t>
      </w:r>
      <w:r w:rsidRPr="00FF24F0">
        <w:rPr>
          <w:rFonts w:ascii="微软雅黑" w:hAnsi="微软雅黑" w:hint="eastAsia"/>
        </w:rPr>
        <w:t>证件类型（身份证、护照、军官证、港澳台证</w:t>
      </w:r>
      <w:r w:rsidR="005C7694">
        <w:rPr>
          <w:rFonts w:ascii="微软雅黑" w:hAnsi="微软雅黑" w:hint="eastAsia"/>
        </w:rPr>
        <w:t>、其他</w:t>
      </w:r>
      <w:r w:rsidRPr="00FF24F0">
        <w:rPr>
          <w:rFonts w:ascii="微软雅黑" w:hAnsi="微软雅黑" w:hint="eastAsia"/>
        </w:rPr>
        <w:t>）、证件号码、手机号、密码；</w:t>
      </w:r>
    </w:p>
    <w:p w:rsidR="008F25A6" w:rsidRPr="00FF24F0" w:rsidRDefault="008F25A6" w:rsidP="008F25A6">
      <w:pPr>
        <w:rPr>
          <w:rFonts w:ascii="微软雅黑" w:hAnsi="微软雅黑"/>
        </w:rPr>
      </w:pPr>
      <w:r w:rsidRPr="00FF24F0">
        <w:rPr>
          <w:rFonts w:ascii="微软雅黑" w:hAnsi="微软雅黑" w:hint="eastAsia"/>
        </w:rPr>
        <w:t>功能开发：</w:t>
      </w:r>
      <w:r w:rsidR="00685B85">
        <w:rPr>
          <w:rFonts w:ascii="微软雅黑" w:hAnsi="微软雅黑" w:hint="eastAsia"/>
        </w:rPr>
        <w:t>帐号</w:t>
      </w:r>
      <w:r w:rsidRPr="00FF24F0">
        <w:rPr>
          <w:rFonts w:ascii="微软雅黑" w:hAnsi="微软雅黑" w:hint="eastAsia"/>
        </w:rPr>
        <w:t>表:</w:t>
      </w:r>
      <w:r w:rsidR="00685B85" w:rsidRPr="00685B85">
        <w:t xml:space="preserve"> </w:t>
      </w:r>
      <w:r w:rsidR="006B3FA8">
        <w:rPr>
          <w:rFonts w:ascii="微软雅黑" w:hAnsi="微软雅黑"/>
        </w:rPr>
        <w:t>user_login</w:t>
      </w:r>
      <w:r w:rsidR="00B61377">
        <w:rPr>
          <w:rFonts w:ascii="微软雅黑" w:hAnsi="微软雅黑"/>
        </w:rPr>
        <w:t>（登录平台账号信息）</w:t>
      </w:r>
    </w:p>
    <w:p w:rsidR="008F25A6" w:rsidRPr="00FF24F0" w:rsidRDefault="008F25A6" w:rsidP="008F25A6">
      <w:pPr>
        <w:pStyle w:val="4"/>
        <w:rPr>
          <w:rFonts w:ascii="微软雅黑" w:hAnsi="微软雅黑"/>
        </w:rPr>
      </w:pPr>
      <w:r w:rsidRPr="00FF24F0">
        <w:rPr>
          <w:rFonts w:ascii="微软雅黑" w:hAnsi="微软雅黑" w:hint="eastAsia"/>
        </w:rPr>
        <w:t>2）登录功能</w:t>
      </w:r>
      <w:bookmarkStart w:id="2" w:name="_GoBack"/>
      <w:bookmarkEnd w:id="2"/>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通过证件号码以及密码进行</w:t>
      </w:r>
      <w:r w:rsidRPr="00FF24F0">
        <w:rPr>
          <w:rStyle w:val="a6"/>
          <w:rFonts w:ascii="微软雅黑" w:hAnsi="微软雅黑" w:hint="eastAsia"/>
          <w:b w:val="0"/>
        </w:rPr>
        <w:t>用户登录</w:t>
      </w:r>
      <w:r w:rsidR="006941BA">
        <w:rPr>
          <w:rFonts w:ascii="微软雅黑" w:hAnsi="微软雅黑" w:hint="eastAsia"/>
        </w:rPr>
        <w:t>；可提供手机号短信找回密码功能；</w:t>
      </w:r>
    </w:p>
    <w:p w:rsidR="008F25A6" w:rsidRPr="00FF24F0" w:rsidRDefault="008F25A6" w:rsidP="008F25A6">
      <w:pPr>
        <w:pStyle w:val="4"/>
        <w:rPr>
          <w:rFonts w:ascii="微软雅黑" w:hAnsi="微软雅黑"/>
        </w:rPr>
      </w:pPr>
      <w:r w:rsidRPr="00FF24F0">
        <w:rPr>
          <w:rFonts w:ascii="微软雅黑" w:hAnsi="微软雅黑" w:hint="eastAsia"/>
        </w:rPr>
        <w:lastRenderedPageBreak/>
        <w:t>3）报名功能</w:t>
      </w:r>
    </w:p>
    <w:p w:rsidR="008F25A6" w:rsidRPr="00FF24F0" w:rsidRDefault="008F25A6" w:rsidP="008F25A6">
      <w:pPr>
        <w:pStyle w:val="5"/>
        <w:rPr>
          <w:rFonts w:ascii="微软雅黑" w:hAnsi="微软雅黑"/>
        </w:rPr>
      </w:pPr>
      <w:r w:rsidRPr="00FF24F0">
        <w:rPr>
          <w:rFonts w:ascii="微软雅黑" w:hAnsi="微软雅黑" w:hint="eastAsia"/>
        </w:rPr>
        <w:t>考生报名</w:t>
      </w:r>
    </w:p>
    <w:p w:rsidR="008F25A6"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前台可以进行此类工种的报名（此功能应用的对象是社会化的考生），需重复提示确认报名信息（级别、工种）</w:t>
      </w:r>
    </w:p>
    <w:p w:rsidR="002A0FC8" w:rsidRDefault="002A0FC8" w:rsidP="008F25A6">
      <w:pPr>
        <w:rPr>
          <w:rFonts w:ascii="微软雅黑" w:hAnsi="微软雅黑"/>
          <w:b/>
        </w:rPr>
      </w:pPr>
      <w:r w:rsidRPr="002A0FC8">
        <w:rPr>
          <w:rFonts w:ascii="微软雅黑" w:hAnsi="微软雅黑"/>
          <w:b/>
        </w:rPr>
        <w:t>基础信息：</w:t>
      </w:r>
      <w:r w:rsidR="00954FFC" w:rsidRPr="00954FFC">
        <w:rPr>
          <w:rFonts w:ascii="微软雅黑" w:hAnsi="微软雅黑"/>
          <w:b/>
          <w:highlight w:val="green"/>
        </w:rPr>
        <w:t>用户信息表userinfo</w:t>
      </w:r>
    </w:p>
    <w:p w:rsidR="002A0FC8" w:rsidRPr="002A0FC8" w:rsidRDefault="002A0FC8" w:rsidP="008F25A6">
      <w:pPr>
        <w:rPr>
          <w:rFonts w:ascii="微软雅黑" w:hAnsi="微软雅黑"/>
          <w:b/>
        </w:rPr>
      </w:pPr>
      <w:r>
        <w:rPr>
          <w:rFonts w:ascii="微软雅黑" w:hAnsi="微软雅黑"/>
          <w:b/>
        </w:rPr>
        <w:tab/>
      </w:r>
      <w:r>
        <w:rPr>
          <w:rFonts w:ascii="微软雅黑" w:hAnsi="微软雅黑"/>
          <w:b/>
        </w:rPr>
        <w:tab/>
        <w:t>姓名、性别、身份证、出生日期、省市县、地址、邮编、照片</w:t>
      </w:r>
      <w:r w:rsidR="00D71DAD">
        <w:rPr>
          <w:rFonts w:ascii="微软雅黑" w:hAnsi="微软雅黑" w:hint="eastAsia"/>
          <w:b/>
        </w:rPr>
        <w:t>等基本信息</w:t>
      </w:r>
    </w:p>
    <w:p w:rsidR="008F25A6" w:rsidRPr="00FF24F0" w:rsidRDefault="008F25A6" w:rsidP="008F25A6">
      <w:pPr>
        <w:rPr>
          <w:rFonts w:ascii="微软雅黑" w:hAnsi="微软雅黑"/>
          <w:b/>
        </w:rPr>
      </w:pPr>
      <w:bookmarkStart w:id="3" w:name="OLE_LINK1"/>
      <w:r w:rsidRPr="00FF24F0">
        <w:rPr>
          <w:rFonts w:ascii="微软雅黑" w:hAnsi="微软雅黑" w:hint="eastAsia"/>
          <w:b/>
        </w:rPr>
        <w:t>所需信息：</w:t>
      </w:r>
    </w:p>
    <w:p w:rsidR="008F25A6" w:rsidRPr="00FF24F0" w:rsidRDefault="008F25A6" w:rsidP="008F25A6">
      <w:pPr>
        <w:pStyle w:val="a7"/>
        <w:numPr>
          <w:ilvl w:val="0"/>
          <w:numId w:val="2"/>
        </w:numPr>
        <w:ind w:firstLineChars="0"/>
        <w:rPr>
          <w:rFonts w:ascii="微软雅黑" w:hAnsi="微软雅黑"/>
        </w:rPr>
      </w:pPr>
      <w:r w:rsidRPr="00FF24F0">
        <w:rPr>
          <w:rFonts w:ascii="微软雅黑" w:hAnsi="微软雅黑" w:hint="eastAsia"/>
        </w:rPr>
        <w:t>报考职业（工种）</w:t>
      </w:r>
    </w:p>
    <w:p w:rsidR="008F25A6" w:rsidRPr="00FF24F0" w:rsidRDefault="008F25A6" w:rsidP="008F25A6">
      <w:pPr>
        <w:pStyle w:val="a7"/>
        <w:numPr>
          <w:ilvl w:val="0"/>
          <w:numId w:val="2"/>
        </w:numPr>
        <w:ind w:firstLineChars="0"/>
        <w:rPr>
          <w:rFonts w:ascii="微软雅黑" w:hAnsi="微软雅黑"/>
        </w:rPr>
      </w:pPr>
      <w:r w:rsidRPr="00FF24F0">
        <w:rPr>
          <w:rFonts w:ascii="微软雅黑" w:hAnsi="微软雅黑" w:hint="eastAsia"/>
        </w:rPr>
        <w:t>方向（有的有-必选，有的没有，没有写无）、</w:t>
      </w:r>
    </w:p>
    <w:p w:rsidR="008F25A6" w:rsidRPr="00FF24F0" w:rsidRDefault="008F25A6" w:rsidP="008F25A6">
      <w:pPr>
        <w:pStyle w:val="a7"/>
        <w:numPr>
          <w:ilvl w:val="0"/>
          <w:numId w:val="2"/>
        </w:numPr>
        <w:ind w:firstLineChars="0"/>
        <w:rPr>
          <w:rFonts w:ascii="微软雅黑" w:hAnsi="微软雅黑"/>
        </w:rPr>
      </w:pPr>
      <w:r w:rsidRPr="00FF24F0">
        <w:rPr>
          <w:rFonts w:ascii="微软雅黑" w:hAnsi="微软雅黑" w:hint="eastAsia"/>
        </w:rPr>
        <w:t>级别（1到5，或无）、</w:t>
      </w:r>
    </w:p>
    <w:p w:rsidR="008F25A6" w:rsidRPr="00FF24F0" w:rsidRDefault="008F25A6" w:rsidP="008F25A6">
      <w:pPr>
        <w:pStyle w:val="a7"/>
        <w:numPr>
          <w:ilvl w:val="0"/>
          <w:numId w:val="2"/>
        </w:numPr>
        <w:ind w:firstLineChars="0"/>
        <w:rPr>
          <w:rFonts w:ascii="微软雅黑" w:hAnsi="微软雅黑"/>
          <w:strike/>
        </w:rPr>
      </w:pPr>
      <w:r w:rsidRPr="00FF24F0">
        <w:rPr>
          <w:rFonts w:ascii="微软雅黑" w:hAnsi="微软雅黑" w:hint="eastAsia"/>
          <w:strike/>
        </w:rPr>
        <w:t>考试科目（理论、实操、</w:t>
      </w:r>
      <w:r w:rsidRPr="00FF24F0">
        <w:rPr>
          <w:rFonts w:ascii="微软雅黑" w:hAnsi="微软雅黑" w:hint="eastAsia"/>
          <w:b/>
          <w:strike/>
        </w:rPr>
        <w:t>综合评审《一级、二级才有</w:t>
      </w:r>
      <w:r w:rsidRPr="00FF24F0">
        <w:rPr>
          <w:rFonts w:ascii="微软雅黑" w:hAnsi="微软雅黑" w:hint="eastAsia"/>
          <w:strike/>
        </w:rPr>
        <w:t>》）、</w:t>
      </w:r>
    </w:p>
    <w:p w:rsidR="008F25A6" w:rsidRPr="00FF24F0" w:rsidRDefault="008F25A6" w:rsidP="008F25A6">
      <w:pPr>
        <w:pStyle w:val="a7"/>
        <w:numPr>
          <w:ilvl w:val="0"/>
          <w:numId w:val="2"/>
        </w:numPr>
        <w:ind w:firstLineChars="0"/>
        <w:rPr>
          <w:rFonts w:ascii="微软雅黑" w:hAnsi="微软雅黑"/>
        </w:rPr>
      </w:pPr>
      <w:r w:rsidRPr="00FF24F0">
        <w:rPr>
          <w:rFonts w:ascii="微软雅黑" w:hAnsi="微软雅黑" w:hint="eastAsia"/>
        </w:rPr>
        <w:t>考试类型（新考、补考</w:t>
      </w:r>
      <w:r w:rsidRPr="00FF24F0">
        <w:rPr>
          <w:rFonts w:ascii="微软雅黑" w:hAnsi="微软雅黑"/>
        </w:rPr>
        <w:t>）</w:t>
      </w:r>
    </w:p>
    <w:p w:rsidR="008F25A6" w:rsidRPr="00FF24F0" w:rsidRDefault="008F25A6" w:rsidP="008F25A6">
      <w:pPr>
        <w:pStyle w:val="a7"/>
        <w:numPr>
          <w:ilvl w:val="0"/>
          <w:numId w:val="2"/>
        </w:numPr>
        <w:ind w:firstLineChars="0"/>
        <w:rPr>
          <w:rFonts w:ascii="微软雅黑" w:hAnsi="微软雅黑"/>
        </w:rPr>
      </w:pPr>
      <w:r w:rsidRPr="00FF24F0">
        <w:rPr>
          <w:rFonts w:ascii="微软雅黑" w:hAnsi="微软雅黑" w:hint="eastAsia"/>
          <w:b/>
        </w:rPr>
        <w:t>原证书信息（非五级才有</w:t>
      </w:r>
      <w:r w:rsidRPr="00FF24F0">
        <w:rPr>
          <w:rFonts w:ascii="微软雅黑" w:hAnsi="微软雅黑" w:hint="eastAsia"/>
        </w:rPr>
        <w:t>，在个人证书中选择）、</w:t>
      </w:r>
    </w:p>
    <w:p w:rsidR="008F25A6" w:rsidRPr="00FF24F0" w:rsidRDefault="008F25A6" w:rsidP="008F25A6">
      <w:pPr>
        <w:pStyle w:val="a7"/>
        <w:numPr>
          <w:ilvl w:val="0"/>
          <w:numId w:val="2"/>
        </w:numPr>
        <w:ind w:firstLineChars="0"/>
        <w:rPr>
          <w:rFonts w:ascii="微软雅黑" w:hAnsi="微软雅黑"/>
          <w:strike/>
        </w:rPr>
      </w:pPr>
      <w:r w:rsidRPr="00FF24F0">
        <w:rPr>
          <w:rFonts w:ascii="微软雅黑" w:hAnsi="微软雅黑" w:hint="eastAsia"/>
          <w:strike/>
        </w:rPr>
        <w:t>本职业（工种）年限、</w:t>
      </w:r>
    </w:p>
    <w:p w:rsidR="008F25A6" w:rsidRPr="00FF24F0" w:rsidRDefault="008F25A6" w:rsidP="008F25A6">
      <w:pPr>
        <w:pStyle w:val="a7"/>
        <w:numPr>
          <w:ilvl w:val="0"/>
          <w:numId w:val="2"/>
        </w:numPr>
        <w:ind w:firstLineChars="0"/>
        <w:rPr>
          <w:rFonts w:ascii="微软雅黑" w:hAnsi="微软雅黑"/>
          <w:strike/>
        </w:rPr>
      </w:pPr>
      <w:r w:rsidRPr="00FF24F0">
        <w:rPr>
          <w:rFonts w:ascii="微软雅黑" w:hAnsi="微软雅黑" w:hint="eastAsia"/>
          <w:strike/>
        </w:rPr>
        <w:t>工龄、</w:t>
      </w:r>
    </w:p>
    <w:p w:rsidR="008F25A6" w:rsidRPr="00FF24F0" w:rsidRDefault="008F25A6" w:rsidP="008F25A6">
      <w:pPr>
        <w:pStyle w:val="a7"/>
        <w:numPr>
          <w:ilvl w:val="0"/>
          <w:numId w:val="2"/>
        </w:numPr>
        <w:ind w:firstLineChars="0"/>
        <w:rPr>
          <w:rFonts w:ascii="微软雅黑" w:hAnsi="微软雅黑"/>
        </w:rPr>
      </w:pPr>
      <w:r w:rsidRPr="00FF24F0">
        <w:rPr>
          <w:rFonts w:ascii="微软雅黑" w:hAnsi="微软雅黑" w:hint="eastAsia"/>
        </w:rPr>
        <w:t>上传电子文件（在线审核的证明材料）、</w:t>
      </w:r>
    </w:p>
    <w:p w:rsidR="008F25A6" w:rsidRPr="00FF24F0" w:rsidRDefault="008F25A6" w:rsidP="008F25A6">
      <w:pPr>
        <w:pStyle w:val="a7"/>
        <w:numPr>
          <w:ilvl w:val="0"/>
          <w:numId w:val="2"/>
        </w:numPr>
        <w:ind w:firstLineChars="0"/>
        <w:rPr>
          <w:rFonts w:ascii="微软雅黑" w:hAnsi="微软雅黑"/>
          <w:strike/>
        </w:rPr>
      </w:pPr>
      <w:r w:rsidRPr="00FF24F0">
        <w:rPr>
          <w:rFonts w:ascii="微软雅黑" w:hAnsi="微软雅黑" w:hint="eastAsia"/>
          <w:b/>
          <w:strike/>
        </w:rPr>
        <w:t>现场审核地点（与工种有配置</w:t>
      </w:r>
      <w:r w:rsidRPr="00FF24F0">
        <w:rPr>
          <w:rFonts w:ascii="微软雅黑" w:hAnsi="微软雅黑" w:hint="eastAsia"/>
          <w:strike/>
        </w:rPr>
        <w:t>）、</w:t>
      </w:r>
    </w:p>
    <w:p w:rsidR="008F25A6" w:rsidRPr="00FF24F0" w:rsidRDefault="008F25A6" w:rsidP="008F25A6">
      <w:pPr>
        <w:pStyle w:val="a7"/>
        <w:numPr>
          <w:ilvl w:val="0"/>
          <w:numId w:val="2"/>
        </w:numPr>
        <w:ind w:firstLineChars="0"/>
        <w:rPr>
          <w:rFonts w:ascii="微软雅黑" w:hAnsi="微软雅黑"/>
          <w:strike/>
        </w:rPr>
      </w:pPr>
      <w:r w:rsidRPr="00FF24F0">
        <w:rPr>
          <w:rFonts w:ascii="微软雅黑" w:hAnsi="微软雅黑" w:hint="eastAsia"/>
          <w:strike/>
        </w:rPr>
        <w:t>参加考试地点</w:t>
      </w:r>
      <w:r w:rsidRPr="00FF24F0">
        <w:rPr>
          <w:rStyle w:val="a6"/>
          <w:rFonts w:ascii="微软雅黑" w:hAnsi="微软雅黑" w:hint="eastAsia"/>
          <w:strike/>
        </w:rPr>
        <w:t>(</w:t>
      </w:r>
      <w:r w:rsidRPr="00FF24F0">
        <w:rPr>
          <w:rStyle w:val="a6"/>
          <w:rFonts w:ascii="微软雅黑" w:hAnsi="微软雅黑"/>
          <w:strike/>
        </w:rPr>
        <w:t>是否限制</w:t>
      </w:r>
      <w:r w:rsidRPr="00FF24F0">
        <w:rPr>
          <w:rStyle w:val="a6"/>
          <w:rFonts w:ascii="微软雅黑" w:hAnsi="微软雅黑" w:hint="eastAsia"/>
          <w:strike/>
        </w:rPr>
        <w:t>)</w:t>
      </w:r>
      <w:r w:rsidRPr="00FF24F0">
        <w:rPr>
          <w:rFonts w:ascii="微软雅黑" w:hAnsi="微软雅黑" w:hint="eastAsia"/>
          <w:strike/>
        </w:rPr>
        <w:t>、</w:t>
      </w:r>
    </w:p>
    <w:p w:rsidR="008F25A6" w:rsidRPr="00FF24F0" w:rsidRDefault="008F25A6" w:rsidP="008F25A6">
      <w:pPr>
        <w:pStyle w:val="a7"/>
        <w:numPr>
          <w:ilvl w:val="0"/>
          <w:numId w:val="2"/>
        </w:numPr>
        <w:ind w:firstLineChars="0"/>
        <w:rPr>
          <w:rFonts w:ascii="微软雅黑" w:hAnsi="微软雅黑"/>
        </w:rPr>
      </w:pPr>
      <w:r w:rsidRPr="00FF24F0">
        <w:rPr>
          <w:rFonts w:ascii="微软雅黑" w:hAnsi="微软雅黑" w:hint="eastAsia"/>
        </w:rPr>
        <w:t>考生来源（学校、企业、机关事业单位、其他）</w:t>
      </w:r>
    </w:p>
    <w:p w:rsidR="008F25A6" w:rsidRPr="00FF24F0" w:rsidRDefault="008F25A6" w:rsidP="008F25A6">
      <w:pPr>
        <w:pStyle w:val="a7"/>
        <w:numPr>
          <w:ilvl w:val="0"/>
          <w:numId w:val="2"/>
        </w:numPr>
        <w:ind w:firstLineChars="0"/>
        <w:rPr>
          <w:rFonts w:ascii="微软雅黑" w:hAnsi="微软雅黑"/>
        </w:rPr>
      </w:pPr>
      <w:r w:rsidRPr="00FF24F0">
        <w:rPr>
          <w:rFonts w:ascii="微软雅黑" w:hAnsi="微软雅黑" w:hint="eastAsia"/>
        </w:rPr>
        <w:t>领证方式：自取、邮寄到付（收件人信息）</w:t>
      </w:r>
    </w:p>
    <w:p w:rsidR="00D154CE" w:rsidRDefault="008F25A6" w:rsidP="008F25A6">
      <w:pPr>
        <w:pStyle w:val="a7"/>
        <w:numPr>
          <w:ilvl w:val="0"/>
          <w:numId w:val="2"/>
        </w:numPr>
        <w:ind w:firstLineChars="0"/>
        <w:rPr>
          <w:rFonts w:ascii="微软雅黑" w:hAnsi="微软雅黑"/>
        </w:rPr>
      </w:pPr>
      <w:r w:rsidRPr="00FF24F0">
        <w:rPr>
          <w:rFonts w:ascii="微软雅黑" w:hAnsi="微软雅黑" w:hint="eastAsia"/>
        </w:rPr>
        <w:lastRenderedPageBreak/>
        <w:t>条款（诚信声明等）</w:t>
      </w:r>
    </w:p>
    <w:p w:rsidR="00A10E9B" w:rsidRDefault="00D154CE" w:rsidP="008F25A6">
      <w:pPr>
        <w:pStyle w:val="a7"/>
        <w:numPr>
          <w:ilvl w:val="0"/>
          <w:numId w:val="2"/>
        </w:numPr>
        <w:ind w:firstLineChars="0"/>
        <w:rPr>
          <w:rFonts w:ascii="微软雅黑" w:hAnsi="微软雅黑"/>
        </w:rPr>
      </w:pPr>
      <w:r>
        <w:rPr>
          <w:rFonts w:ascii="微软雅黑" w:hAnsi="微软雅黑"/>
        </w:rPr>
        <w:t>报名方式（个人、机构）</w:t>
      </w:r>
    </w:p>
    <w:p w:rsidR="008F25A6" w:rsidRDefault="000B40CD" w:rsidP="008F25A6">
      <w:pPr>
        <w:pStyle w:val="a7"/>
        <w:numPr>
          <w:ilvl w:val="0"/>
          <w:numId w:val="2"/>
        </w:numPr>
        <w:ind w:firstLineChars="0"/>
        <w:rPr>
          <w:rFonts w:ascii="微软雅黑" w:hAnsi="微软雅黑"/>
        </w:rPr>
      </w:pPr>
      <w:r>
        <w:rPr>
          <w:rFonts w:ascii="微软雅黑" w:hAnsi="微软雅黑"/>
        </w:rPr>
        <w:t>鉴定计划</w:t>
      </w:r>
      <w:r w:rsidR="00A10E9B">
        <w:rPr>
          <w:rFonts w:ascii="微软雅黑" w:hAnsi="微软雅黑"/>
        </w:rPr>
        <w:t>，</w:t>
      </w:r>
      <w:r w:rsidR="008F25A6" w:rsidRPr="00FF24F0">
        <w:rPr>
          <w:rFonts w:ascii="微软雅黑" w:hAnsi="微软雅黑" w:hint="eastAsia"/>
        </w:rPr>
        <w:t>等</w:t>
      </w:r>
      <w:r w:rsidR="00276AF0">
        <w:rPr>
          <w:rFonts w:ascii="微软雅黑" w:hAnsi="微软雅黑" w:hint="eastAsia"/>
        </w:rPr>
        <w:t>报考信息</w:t>
      </w:r>
    </w:p>
    <w:p w:rsidR="00386B2D" w:rsidRDefault="00386B2D" w:rsidP="00386B2D">
      <w:pPr>
        <w:pStyle w:val="a7"/>
        <w:ind w:left="1260" w:firstLineChars="0" w:firstLine="0"/>
        <w:rPr>
          <w:rFonts w:ascii="微软雅黑" w:hAnsi="微软雅黑"/>
          <w:b/>
        </w:rPr>
      </w:pPr>
      <w:r>
        <w:rPr>
          <w:rFonts w:ascii="微软雅黑" w:hAnsi="微软雅黑" w:hint="eastAsia"/>
          <w:b/>
          <w:highlight w:val="green"/>
        </w:rPr>
        <w:t>职业鉴定</w:t>
      </w:r>
      <w:r>
        <w:rPr>
          <w:rFonts w:ascii="微软雅黑" w:hAnsi="微软雅黑"/>
          <w:b/>
          <w:highlight w:val="green"/>
        </w:rPr>
        <w:t>报名</w:t>
      </w:r>
      <w:r w:rsidRPr="00954FFC">
        <w:rPr>
          <w:rFonts w:ascii="微软雅黑" w:hAnsi="微软雅黑"/>
          <w:b/>
          <w:highlight w:val="green"/>
        </w:rPr>
        <w:t>表</w:t>
      </w:r>
      <w:r w:rsidR="002D4D59">
        <w:rPr>
          <w:rFonts w:ascii="微软雅黑" w:hAnsi="微软雅黑"/>
          <w:b/>
          <w:highlight w:val="green"/>
        </w:rPr>
        <w:t>：</w:t>
      </w:r>
      <w:r w:rsidR="00B576D0">
        <w:rPr>
          <w:rFonts w:ascii="微软雅黑" w:hAnsi="微软雅黑"/>
          <w:b/>
          <w:highlight w:val="green"/>
        </w:rPr>
        <w:t>exam</w:t>
      </w:r>
      <w:r>
        <w:rPr>
          <w:rFonts w:ascii="微软雅黑" w:hAnsi="微软雅黑"/>
          <w:b/>
          <w:highlight w:val="green"/>
        </w:rPr>
        <w:t>_enroll</w:t>
      </w:r>
      <w:r w:rsidR="006D494F">
        <w:rPr>
          <w:rFonts w:ascii="微软雅黑" w:hAnsi="微软雅黑"/>
          <w:b/>
          <w:highlight w:val="green"/>
        </w:rPr>
        <w:t>（userinfo_id）</w:t>
      </w:r>
    </w:p>
    <w:p w:rsidR="008B1F70" w:rsidRDefault="00B03336" w:rsidP="00B03336">
      <w:pPr>
        <w:widowControl/>
        <w:rPr>
          <w:rFonts w:ascii="微软雅黑" w:hAnsi="微软雅黑" w:cs="宋体"/>
          <w:color w:val="000000"/>
          <w:kern w:val="0"/>
          <w:sz w:val="22"/>
        </w:rPr>
      </w:pPr>
      <w:r>
        <w:rPr>
          <w:rFonts w:ascii="微软雅黑" w:hAnsi="微软雅黑"/>
        </w:rPr>
        <w:t>s</w:t>
      </w:r>
      <w:r>
        <w:rPr>
          <w:rFonts w:ascii="微软雅黑" w:hAnsi="微软雅黑" w:hint="eastAsia"/>
        </w:rPr>
        <w:t>tate</w:t>
      </w:r>
      <w:r>
        <w:rPr>
          <w:rFonts w:ascii="微软雅黑" w:hAnsi="微软雅黑"/>
        </w:rPr>
        <w:t>:</w:t>
      </w:r>
      <w:r w:rsidRPr="00B03336">
        <w:rPr>
          <w:rFonts w:ascii="微软雅黑" w:hAnsi="微软雅黑" w:hint="eastAsia"/>
          <w:color w:val="000000"/>
          <w:sz w:val="22"/>
        </w:rPr>
        <w:t xml:space="preserve"> </w:t>
      </w:r>
      <w:r w:rsidRPr="00B03336">
        <w:rPr>
          <w:rFonts w:ascii="微软雅黑" w:hAnsi="微软雅黑" w:cs="宋体" w:hint="eastAsia"/>
          <w:color w:val="000000"/>
          <w:kern w:val="0"/>
          <w:sz w:val="22"/>
        </w:rPr>
        <w:t>0</w:t>
      </w:r>
      <w:r w:rsidR="005B102A">
        <w:rPr>
          <w:rFonts w:ascii="微软雅黑" w:hAnsi="微软雅黑" w:cs="宋体" w:hint="eastAsia"/>
          <w:color w:val="000000"/>
          <w:kern w:val="0"/>
          <w:sz w:val="22"/>
        </w:rPr>
        <w:t>：初始；10：确认提交</w:t>
      </w:r>
      <w:r w:rsidRPr="00B03336">
        <w:rPr>
          <w:rFonts w:ascii="微软雅黑" w:hAnsi="微软雅黑" w:cs="宋体" w:hint="eastAsia"/>
          <w:color w:val="000000"/>
          <w:kern w:val="0"/>
          <w:sz w:val="22"/>
        </w:rPr>
        <w:t>；</w:t>
      </w:r>
      <w:r w:rsidR="008B1F70">
        <w:rPr>
          <w:rFonts w:ascii="微软雅黑" w:hAnsi="微软雅黑" w:cs="宋体" w:hint="eastAsia"/>
          <w:color w:val="000000"/>
          <w:kern w:val="0"/>
          <w:sz w:val="22"/>
        </w:rPr>
        <w:t>15：已打印报名表；</w:t>
      </w:r>
      <w:r w:rsidR="007A4CE1">
        <w:rPr>
          <w:rFonts w:ascii="微软雅黑" w:hAnsi="微软雅黑" w:cs="宋体" w:hint="eastAsia"/>
          <w:color w:val="000000"/>
          <w:kern w:val="0"/>
          <w:sz w:val="22"/>
        </w:rPr>
        <w:t>20</w:t>
      </w:r>
      <w:r w:rsidRPr="00B03336">
        <w:rPr>
          <w:rFonts w:ascii="微软雅黑" w:hAnsi="微软雅黑" w:cs="宋体" w:hint="eastAsia"/>
          <w:color w:val="000000"/>
          <w:kern w:val="0"/>
          <w:sz w:val="22"/>
        </w:rPr>
        <w:t>：</w:t>
      </w:r>
      <w:r w:rsidR="007A4CE1">
        <w:rPr>
          <w:rFonts w:ascii="微软雅黑" w:hAnsi="微软雅黑" w:cs="宋体" w:hint="eastAsia"/>
          <w:color w:val="000000"/>
          <w:kern w:val="0"/>
          <w:sz w:val="22"/>
        </w:rPr>
        <w:t>审核通过</w:t>
      </w:r>
      <w:r w:rsidRPr="00B03336">
        <w:rPr>
          <w:rFonts w:ascii="微软雅黑" w:hAnsi="微软雅黑" w:cs="宋体" w:hint="eastAsia"/>
          <w:color w:val="000000"/>
          <w:kern w:val="0"/>
          <w:sz w:val="22"/>
        </w:rPr>
        <w:t>；</w:t>
      </w:r>
      <w:r w:rsidR="007A4CE1">
        <w:rPr>
          <w:rFonts w:ascii="微软雅黑" w:hAnsi="微软雅黑" w:cs="宋体"/>
          <w:color w:val="000000"/>
          <w:kern w:val="0"/>
          <w:sz w:val="22"/>
        </w:rPr>
        <w:t>30</w:t>
      </w:r>
      <w:r w:rsidRPr="00B03336">
        <w:rPr>
          <w:rFonts w:ascii="微软雅黑" w:hAnsi="微软雅黑" w:cs="宋体" w:hint="eastAsia"/>
          <w:color w:val="000000"/>
          <w:kern w:val="0"/>
          <w:sz w:val="22"/>
        </w:rPr>
        <w:t>：</w:t>
      </w:r>
      <w:r w:rsidR="00432121">
        <w:rPr>
          <w:rFonts w:ascii="微软雅黑" w:hAnsi="微软雅黑" w:cs="宋体" w:hint="eastAsia"/>
          <w:color w:val="000000"/>
          <w:kern w:val="0"/>
          <w:sz w:val="22"/>
        </w:rPr>
        <w:t>驳回（可修改信息再提交）；40：审核不通过（</w:t>
      </w:r>
      <w:r w:rsidR="006145DA">
        <w:rPr>
          <w:rFonts w:ascii="微软雅黑" w:hAnsi="微软雅黑" w:cs="宋体" w:hint="eastAsia"/>
          <w:color w:val="000000"/>
          <w:kern w:val="0"/>
          <w:sz w:val="22"/>
        </w:rPr>
        <w:t>报名终止，</w:t>
      </w:r>
      <w:r w:rsidR="00432121">
        <w:rPr>
          <w:rFonts w:ascii="微软雅黑" w:hAnsi="微软雅黑" w:cs="宋体" w:hint="eastAsia"/>
          <w:color w:val="000000"/>
          <w:kern w:val="0"/>
          <w:sz w:val="22"/>
        </w:rPr>
        <w:t>不允许修改再次提交</w:t>
      </w:r>
      <w:r w:rsidR="008B1D52">
        <w:rPr>
          <w:rFonts w:ascii="微软雅黑" w:hAnsi="微软雅黑" w:cs="宋体" w:hint="eastAsia"/>
          <w:color w:val="000000"/>
          <w:kern w:val="0"/>
          <w:sz w:val="22"/>
        </w:rPr>
        <w:t>，本批次鉴定本职业级别不允许在报名</w:t>
      </w:r>
      <w:r w:rsidR="00432121">
        <w:rPr>
          <w:rFonts w:ascii="微软雅黑" w:hAnsi="微软雅黑" w:cs="宋体" w:hint="eastAsia"/>
          <w:color w:val="000000"/>
          <w:kern w:val="0"/>
          <w:sz w:val="22"/>
        </w:rPr>
        <w:t>）</w:t>
      </w:r>
      <w:r w:rsidRPr="00B03336">
        <w:rPr>
          <w:rFonts w:ascii="微软雅黑" w:hAnsi="微软雅黑" w:cs="宋体" w:hint="eastAsia"/>
          <w:color w:val="000000"/>
          <w:kern w:val="0"/>
          <w:sz w:val="22"/>
        </w:rPr>
        <w:t>；</w:t>
      </w:r>
    </w:p>
    <w:p w:rsidR="00B03336" w:rsidRPr="00B03336" w:rsidRDefault="00B809D9" w:rsidP="00B03336">
      <w:pPr>
        <w:widowControl/>
        <w:rPr>
          <w:rFonts w:ascii="微软雅黑" w:hAnsi="微软雅黑" w:cs="宋体"/>
          <w:color w:val="000000"/>
          <w:kern w:val="0"/>
          <w:sz w:val="22"/>
        </w:rPr>
      </w:pPr>
      <w:r w:rsidRPr="00B03336">
        <w:rPr>
          <w:rFonts w:ascii="微软雅黑" w:hAnsi="微软雅黑" w:cs="宋体"/>
          <w:color w:val="000000"/>
          <w:kern w:val="0"/>
          <w:sz w:val="22"/>
        </w:rPr>
        <w:t xml:space="preserve"> </w:t>
      </w:r>
    </w:p>
    <w:p w:rsidR="00B03336" w:rsidRPr="00B03336" w:rsidRDefault="00B03336" w:rsidP="00386B2D">
      <w:pPr>
        <w:pStyle w:val="a7"/>
        <w:ind w:left="1260" w:firstLineChars="0" w:firstLine="0"/>
        <w:rPr>
          <w:rFonts w:ascii="微软雅黑" w:hAnsi="微软雅黑"/>
        </w:rPr>
      </w:pPr>
    </w:p>
    <w:p w:rsidR="008F25A6" w:rsidRPr="00FF24F0" w:rsidRDefault="008F25A6" w:rsidP="008F25A6">
      <w:pPr>
        <w:pStyle w:val="5"/>
        <w:rPr>
          <w:rFonts w:ascii="微软雅黑" w:hAnsi="微软雅黑"/>
        </w:rPr>
      </w:pPr>
      <w:r w:rsidRPr="00FF24F0">
        <w:rPr>
          <w:rFonts w:ascii="微软雅黑" w:hAnsi="微软雅黑" w:hint="eastAsia"/>
        </w:rPr>
        <w:t>答辩论文（二级以上考生）</w:t>
      </w:r>
    </w:p>
    <w:p w:rsidR="008F25A6" w:rsidRPr="00FF24F0" w:rsidRDefault="001C2BF9" w:rsidP="008F25A6">
      <w:pPr>
        <w:rPr>
          <w:rFonts w:ascii="微软雅黑" w:hAnsi="微软雅黑"/>
        </w:rPr>
      </w:pPr>
      <w:r>
        <w:rPr>
          <w:rFonts w:ascii="微软雅黑" w:hAnsi="微软雅黑" w:hint="eastAsia"/>
          <w:b/>
        </w:rPr>
        <w:t xml:space="preserve">功能说明： </w:t>
      </w:r>
      <w:r w:rsidR="00173FE2" w:rsidRPr="00173FE2">
        <w:rPr>
          <w:rFonts w:ascii="微软雅黑" w:hAnsi="微软雅黑" w:hint="eastAsia"/>
          <w:highlight w:val="yellow"/>
        </w:rPr>
        <w:t>论文题目</w:t>
      </w:r>
      <w:r w:rsidR="00173FE2">
        <w:rPr>
          <w:rFonts w:ascii="微软雅黑" w:hAnsi="微软雅黑" w:hint="eastAsia"/>
          <w:highlight w:val="yellow"/>
        </w:rPr>
        <w:t>？？</w:t>
      </w:r>
      <w:r w:rsidR="008F25A6" w:rsidRPr="00FF24F0">
        <w:rPr>
          <w:rFonts w:ascii="微软雅黑" w:hAnsi="微软雅黑" w:hint="eastAsia"/>
        </w:rPr>
        <w:t>报考</w:t>
      </w:r>
      <w:r w:rsidR="006057C5">
        <w:rPr>
          <w:rFonts w:ascii="微软雅黑" w:hAnsi="微软雅黑" w:hint="eastAsia"/>
        </w:rPr>
        <w:t>一、</w:t>
      </w:r>
      <w:r w:rsidR="008F25A6" w:rsidRPr="00FF24F0">
        <w:rPr>
          <w:rFonts w:ascii="微软雅黑" w:hAnsi="微软雅黑" w:hint="eastAsia"/>
        </w:rPr>
        <w:t>二级职业等级，系统会提示要求</w:t>
      </w:r>
      <w:r w:rsidR="00D17A5C">
        <w:rPr>
          <w:rFonts w:ascii="微软雅黑" w:hAnsi="微软雅黑" w:hint="eastAsia"/>
        </w:rPr>
        <w:t>开始考试</w:t>
      </w:r>
      <w:r w:rsidR="008F25A6" w:rsidRPr="00FF24F0">
        <w:rPr>
          <w:rFonts w:ascii="微软雅黑" w:hAnsi="微软雅黑" w:hint="eastAsia"/>
        </w:rPr>
        <w:t>1</w:t>
      </w:r>
      <w:r w:rsidR="008F25A6" w:rsidRPr="00FF24F0">
        <w:rPr>
          <w:rFonts w:ascii="微软雅黑" w:hAnsi="微软雅黑"/>
        </w:rPr>
        <w:t>0</w:t>
      </w:r>
      <w:r w:rsidR="008F25A6" w:rsidRPr="00FF24F0">
        <w:rPr>
          <w:rFonts w:ascii="微软雅黑" w:hAnsi="微软雅黑" w:hint="eastAsia"/>
        </w:rPr>
        <w:t>日</w:t>
      </w:r>
      <w:r w:rsidR="00D17A5C">
        <w:rPr>
          <w:rFonts w:ascii="微软雅黑" w:hAnsi="微软雅黑" w:hint="eastAsia"/>
        </w:rPr>
        <w:t>前</w:t>
      </w:r>
      <w:r w:rsidR="008F25A6" w:rsidRPr="00FF24F0">
        <w:rPr>
          <w:rFonts w:ascii="微软雅黑" w:hAnsi="微软雅黑" w:hint="eastAsia"/>
        </w:rPr>
        <w:t>上传答辩论文，（上传论文窗口在显耀的位置）考生上传附件论文到平台，机构窗口支持批量上传和单个添加（文件名用身份证号命名）。（论文答辩前评判分数）</w:t>
      </w:r>
      <w:r w:rsidR="008F25A6" w:rsidRPr="00FF24F0">
        <w:rPr>
          <w:rFonts w:ascii="微软雅黑" w:hAnsi="微软雅黑"/>
        </w:rPr>
        <w:t xml:space="preserve"> </w:t>
      </w:r>
    </w:p>
    <w:p w:rsidR="008F25A6" w:rsidRDefault="008F25A6" w:rsidP="008F25A6">
      <w:pPr>
        <w:rPr>
          <w:rFonts w:ascii="微软雅黑" w:hAnsi="微软雅黑"/>
          <w:shd w:val="clear" w:color="auto" w:fill="FFFFFF"/>
        </w:rPr>
      </w:pPr>
      <w:r w:rsidRPr="00325E3B">
        <w:rPr>
          <w:rFonts w:ascii="微软雅黑" w:hAnsi="微软雅黑" w:hint="eastAsia"/>
          <w:shd w:val="clear" w:color="auto" w:fill="FFFFFF"/>
        </w:rPr>
        <w:t>报考各职业一、二级需进行综合评审。综合评审采用直接撰写专题论文或考前提交论文进行口头或纸笔作答方式。综合评审需要进行论文答辩的考生，需在距理论考试15个工作日前1周内提交论文至省职业技能鉴定指导中心鉴定一科（上半年5月1日前，下半年11月1日前，在规定时间内未提交论文的考生视为放弃综合评审答辩考试）。</w:t>
      </w:r>
    </w:p>
    <w:p w:rsidR="00ED1787" w:rsidRPr="00FF24F0" w:rsidRDefault="00ED1787" w:rsidP="00ED1787">
      <w:pPr>
        <w:pStyle w:val="3"/>
        <w:rPr>
          <w:rFonts w:ascii="微软雅黑" w:hAnsi="微软雅黑"/>
        </w:rPr>
      </w:pPr>
      <w:r w:rsidRPr="00FF24F0">
        <w:rPr>
          <w:rFonts w:ascii="微软雅黑" w:hAnsi="微软雅黑"/>
        </w:rPr>
        <w:lastRenderedPageBreak/>
        <w:t>批量报名</w:t>
      </w:r>
      <w:r w:rsidRPr="00FF24F0">
        <w:rPr>
          <w:rFonts w:ascii="微软雅黑" w:hAnsi="微软雅黑" w:hint="eastAsia"/>
        </w:rPr>
        <w:t>（所站、院校、机构）</w:t>
      </w:r>
    </w:p>
    <w:p w:rsidR="00ED1787" w:rsidRPr="00FF24F0" w:rsidRDefault="00ED1787" w:rsidP="00ED1787">
      <w:pPr>
        <w:rPr>
          <w:rFonts w:ascii="微软雅黑" w:hAnsi="微软雅黑"/>
        </w:rPr>
      </w:pPr>
      <w:r w:rsidRPr="00FF24F0">
        <w:rPr>
          <w:rFonts w:ascii="微软雅黑" w:hAnsi="微软雅黑" w:hint="eastAsia"/>
          <w:b/>
        </w:rPr>
        <w:t>功能说明：</w:t>
      </w:r>
      <w:r w:rsidRPr="00FF24F0">
        <w:rPr>
          <w:rFonts w:ascii="微软雅黑" w:hAnsi="微软雅黑" w:hint="eastAsia"/>
        </w:rPr>
        <w:t>线下收集考生报名信息，线上统</w:t>
      </w:r>
      <w:r w:rsidRPr="00FF24F0">
        <w:rPr>
          <w:rFonts w:ascii="微软雅黑" w:hAnsi="微软雅黑" w:hint="eastAsia"/>
          <w:b/>
        </w:rPr>
        <w:t>一</w:t>
      </w:r>
      <w:r w:rsidRPr="00FF24F0">
        <w:rPr>
          <w:rFonts w:ascii="微软雅黑" w:hAnsi="微软雅黑" w:hint="eastAsia"/>
        </w:rPr>
        <w:t>进行批量注册、报名、缴费或延期缴费（</w:t>
      </w:r>
      <w:r>
        <w:rPr>
          <w:rFonts w:ascii="微软雅黑" w:hAnsi="微软雅黑" w:hint="eastAsia"/>
        </w:rPr>
        <w:t>缓</w:t>
      </w:r>
      <w:r w:rsidRPr="00FF24F0">
        <w:rPr>
          <w:rFonts w:ascii="微软雅黑" w:hAnsi="微软雅黑" w:hint="eastAsia"/>
        </w:rPr>
        <w:t>缴费）、上传缴费证明、单个或批量论文上传等相关批量操作。</w:t>
      </w:r>
    </w:p>
    <w:p w:rsidR="00ED1787" w:rsidRPr="00FF24F0" w:rsidRDefault="00ED1787" w:rsidP="00ED1787">
      <w:pPr>
        <w:rPr>
          <w:rFonts w:ascii="微软雅黑" w:hAnsi="微软雅黑"/>
        </w:rPr>
      </w:pPr>
      <w:r w:rsidRPr="00FF24F0">
        <w:rPr>
          <w:rFonts w:ascii="微软雅黑" w:hAnsi="微软雅黑" w:hint="eastAsia"/>
        </w:rPr>
        <w:t>部分职业（工种）报考二级以上的考生须在考试前1</w:t>
      </w:r>
      <w:r w:rsidRPr="00FF24F0">
        <w:rPr>
          <w:rFonts w:ascii="微软雅黑" w:hAnsi="微软雅黑"/>
        </w:rPr>
        <w:t>5</w:t>
      </w:r>
      <w:r w:rsidRPr="00FF24F0">
        <w:rPr>
          <w:rFonts w:ascii="微软雅黑" w:hAnsi="微软雅黑" w:hint="eastAsia"/>
        </w:rPr>
        <w:t>日在线提交论文。</w:t>
      </w:r>
    </w:p>
    <w:p w:rsidR="00ED1787" w:rsidRPr="00FF24F0" w:rsidRDefault="00ED1787" w:rsidP="00ED1787">
      <w:pPr>
        <w:rPr>
          <w:rFonts w:ascii="微软雅黑" w:hAnsi="微软雅黑"/>
        </w:rPr>
      </w:pPr>
      <w:r w:rsidRPr="00FF24F0">
        <w:rPr>
          <w:rFonts w:ascii="微软雅黑" w:hAnsi="微软雅黑"/>
        </w:rPr>
        <w:t>批量上传操作需要明确文件目录和命名规则，并以压缩包形式上传。</w:t>
      </w:r>
    </w:p>
    <w:p w:rsidR="00ED1787" w:rsidRDefault="00ED1787" w:rsidP="00ED1787">
      <w:pPr>
        <w:rPr>
          <w:rFonts w:ascii="微软雅黑" w:hAnsi="微软雅黑"/>
        </w:rPr>
      </w:pPr>
      <w:r w:rsidRPr="00FF24F0">
        <w:rPr>
          <w:rFonts w:ascii="微软雅黑" w:hAnsi="微软雅黑"/>
        </w:rPr>
        <w:t>批量导入考生，</w:t>
      </w:r>
      <w:r w:rsidRPr="00325E3B">
        <w:rPr>
          <w:rFonts w:ascii="微软雅黑" w:hAnsi="微软雅黑"/>
        </w:rPr>
        <w:t>报名总人数</w:t>
      </w:r>
      <w:r w:rsidRPr="00FF24F0">
        <w:rPr>
          <w:rFonts w:ascii="微软雅黑" w:hAnsi="微软雅黑"/>
        </w:rPr>
        <w:t>外省人数比例超过</w:t>
      </w:r>
      <w:r w:rsidRPr="00FF24F0">
        <w:rPr>
          <w:rFonts w:ascii="微软雅黑" w:hAnsi="微软雅黑" w:hint="eastAsia"/>
        </w:rPr>
        <w:t>20%时，报警提示给鉴定中心，只提示不限制。</w:t>
      </w:r>
    </w:p>
    <w:p w:rsidR="00ED1787" w:rsidRPr="00FF24F0" w:rsidRDefault="00ED1787" w:rsidP="00ED1787">
      <w:pPr>
        <w:rPr>
          <w:rFonts w:ascii="微软雅黑" w:hAnsi="微软雅黑"/>
        </w:rPr>
      </w:pPr>
      <w:r>
        <w:rPr>
          <w:rFonts w:ascii="微软雅黑" w:hAnsi="微软雅黑"/>
        </w:rPr>
        <w:t>导入考生不满</w:t>
      </w:r>
      <w:r>
        <w:rPr>
          <w:rFonts w:ascii="微软雅黑" w:hAnsi="微软雅黑" w:hint="eastAsia"/>
        </w:rPr>
        <w:t>16周岁的，必须上传学籍证明才能进入审核流程，需单独提示。</w:t>
      </w:r>
    </w:p>
    <w:p w:rsidR="00ED1787" w:rsidRPr="00325E3B" w:rsidRDefault="00ED1787" w:rsidP="008F25A6">
      <w:pPr>
        <w:rPr>
          <w:rFonts w:ascii="微软雅黑" w:hAnsi="微软雅黑"/>
        </w:rPr>
      </w:pPr>
    </w:p>
    <w:bookmarkEnd w:id="3"/>
    <w:p w:rsidR="00856BB0" w:rsidRPr="00FF24F0" w:rsidRDefault="00856BB0" w:rsidP="00856BB0">
      <w:pPr>
        <w:pStyle w:val="2"/>
        <w:rPr>
          <w:rFonts w:ascii="微软雅黑" w:hAnsi="微软雅黑"/>
          <w:highlight w:val="yellow"/>
        </w:rPr>
      </w:pPr>
      <w:r w:rsidRPr="00FF24F0">
        <w:rPr>
          <w:rFonts w:ascii="微软雅黑" w:hAnsi="微软雅黑" w:hint="eastAsia"/>
          <w:highlight w:val="yellow"/>
        </w:rPr>
        <w:t>在线学习（考生）</w:t>
      </w:r>
    </w:p>
    <w:p w:rsidR="00856BB0" w:rsidRPr="00FF24F0" w:rsidRDefault="00856BB0" w:rsidP="00856BB0">
      <w:pPr>
        <w:rPr>
          <w:rFonts w:ascii="微软雅黑" w:hAnsi="微软雅黑"/>
          <w:highlight w:val="yellow"/>
        </w:rPr>
      </w:pPr>
      <w:r w:rsidRPr="00FF24F0">
        <w:rPr>
          <w:rFonts w:ascii="微软雅黑" w:hAnsi="微软雅黑" w:hint="eastAsia"/>
          <w:b/>
          <w:highlight w:val="yellow"/>
        </w:rPr>
        <w:t>功能说明：</w:t>
      </w:r>
      <w:r w:rsidRPr="00FF24F0">
        <w:rPr>
          <w:rFonts w:ascii="微软雅黑" w:hAnsi="微软雅黑" w:hint="eastAsia"/>
          <w:highlight w:val="yellow"/>
        </w:rPr>
        <w:t>开放练习题库，用于考生自行进行答题练习，每题进行错误提示，练习结果保存记录。（练习试题独立，考试试题包含：练习试题和正式试题）</w:t>
      </w:r>
    </w:p>
    <w:p w:rsidR="00856BB0" w:rsidRPr="00FF24F0" w:rsidRDefault="00856BB0" w:rsidP="00856BB0">
      <w:pPr>
        <w:rPr>
          <w:rFonts w:ascii="微软雅黑" w:hAnsi="微软雅黑"/>
          <w:highlight w:val="yellow"/>
        </w:rPr>
      </w:pPr>
      <w:r w:rsidRPr="00FF24F0">
        <w:rPr>
          <w:rFonts w:ascii="微软雅黑" w:hAnsi="微软雅黑"/>
          <w:highlight w:val="yellow"/>
        </w:rPr>
        <w:t>学习管理详见：六、在线学习管理</w:t>
      </w:r>
    </w:p>
    <w:p w:rsidR="008F25A6" w:rsidRPr="00FF24F0" w:rsidRDefault="008F25A6" w:rsidP="008F25A6">
      <w:pPr>
        <w:pStyle w:val="2"/>
        <w:rPr>
          <w:rFonts w:ascii="微软雅黑" w:hAnsi="微软雅黑"/>
        </w:rPr>
      </w:pPr>
      <w:r w:rsidRPr="00FF24F0">
        <w:rPr>
          <w:rFonts w:ascii="微软雅黑" w:hAnsi="微软雅黑" w:hint="eastAsia"/>
        </w:rPr>
        <w:t>报名审核（鉴定一科）</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业务科室根据考试类型对考生的资格进行审核，采取以下在线审核和现场审查两种方式，审核时可以修改</w:t>
      </w:r>
      <w:r w:rsidR="00860F4F">
        <w:rPr>
          <w:rFonts w:ascii="微软雅黑" w:hAnsi="微软雅黑" w:hint="eastAsia"/>
        </w:rPr>
        <w:t>考生</w:t>
      </w:r>
      <w:r w:rsidR="00754ADB">
        <w:rPr>
          <w:rFonts w:ascii="微软雅黑" w:hAnsi="微软雅黑" w:hint="eastAsia"/>
        </w:rPr>
        <w:t>全部</w:t>
      </w:r>
      <w:r w:rsidRPr="00FF24F0">
        <w:rPr>
          <w:rFonts w:ascii="微软雅黑" w:hAnsi="微软雅黑" w:hint="eastAsia"/>
        </w:rPr>
        <w:t>信息</w:t>
      </w:r>
      <w:r w:rsidR="00801A13">
        <w:rPr>
          <w:rFonts w:ascii="微软雅黑" w:hAnsi="微软雅黑" w:hint="eastAsia"/>
        </w:rPr>
        <w:t>，</w:t>
      </w:r>
      <w:r w:rsidRPr="00FF24F0">
        <w:rPr>
          <w:rFonts w:ascii="微软雅黑" w:hAnsi="微软雅黑" w:hint="eastAsia"/>
        </w:rPr>
        <w:t>审查通过后到打印准考证前，如需修改考生信息，只能由信息科统一修改；</w:t>
      </w:r>
      <w:r w:rsidR="00C94130">
        <w:rPr>
          <w:rFonts w:ascii="微软雅黑" w:hAnsi="微软雅黑" w:hint="eastAsia"/>
        </w:rPr>
        <w:t>打印准考证后只可以修改基本信息。</w:t>
      </w:r>
    </w:p>
    <w:p w:rsidR="008F25A6" w:rsidRPr="00FF24F0" w:rsidRDefault="008F25A6" w:rsidP="008F25A6">
      <w:pPr>
        <w:rPr>
          <w:rFonts w:ascii="微软雅黑" w:hAnsi="微软雅黑"/>
        </w:rPr>
      </w:pPr>
      <w:r w:rsidRPr="00FF24F0">
        <w:rPr>
          <w:rFonts w:ascii="微软雅黑" w:hAnsi="微软雅黑" w:hint="eastAsia"/>
        </w:rPr>
        <w:t>因填报信息错误审核未通过的考生，在有效时间内可以修改信息并重新提交审核。</w:t>
      </w:r>
    </w:p>
    <w:p w:rsidR="008F25A6" w:rsidRDefault="008F25A6" w:rsidP="008F25A6">
      <w:pPr>
        <w:rPr>
          <w:rFonts w:ascii="微软雅黑" w:hAnsi="微软雅黑"/>
        </w:rPr>
      </w:pPr>
      <w:r w:rsidRPr="00FF24F0">
        <w:rPr>
          <w:rFonts w:ascii="微软雅黑" w:hAnsi="微软雅黑"/>
        </w:rPr>
        <w:t>审核不通过的需要填写原因（是否统一表述）；</w:t>
      </w:r>
    </w:p>
    <w:p w:rsidR="00C32CAF" w:rsidRPr="00FF24F0" w:rsidRDefault="00C32CAF" w:rsidP="008B2476">
      <w:pPr>
        <w:rPr>
          <w:rFonts w:ascii="微软雅黑" w:hAnsi="微软雅黑"/>
        </w:rPr>
      </w:pPr>
      <w:r>
        <w:rPr>
          <w:rFonts w:ascii="微软雅黑" w:hAnsi="微软雅黑" w:hint="eastAsia"/>
          <w:b/>
          <w:highlight w:val="green"/>
        </w:rPr>
        <w:lastRenderedPageBreak/>
        <w:t>职业鉴</w:t>
      </w:r>
      <w:r w:rsidRPr="0079235D">
        <w:rPr>
          <w:rFonts w:ascii="微软雅黑" w:hAnsi="微软雅黑" w:hint="eastAsia"/>
          <w:b/>
          <w:highlight w:val="green"/>
        </w:rPr>
        <w:t>定</w:t>
      </w:r>
      <w:r w:rsidRPr="0079235D">
        <w:rPr>
          <w:rFonts w:ascii="微软雅黑" w:hAnsi="微软雅黑"/>
          <w:b/>
          <w:highlight w:val="green"/>
        </w:rPr>
        <w:t>报名表：work_enroll</w:t>
      </w:r>
      <w:r w:rsidR="00561D5D">
        <w:rPr>
          <w:rFonts w:ascii="微软雅黑" w:hAnsi="微软雅黑"/>
          <w:b/>
          <w:highlight w:val="green"/>
        </w:rPr>
        <w:t>(type:个人</w:t>
      </w:r>
      <w:r w:rsidR="00561D5D">
        <w:rPr>
          <w:rFonts w:ascii="微软雅黑" w:hAnsi="微软雅黑" w:hint="eastAsia"/>
          <w:b/>
          <w:highlight w:val="green"/>
        </w:rPr>
        <w:t>/机构；</w:t>
      </w:r>
      <w:r w:rsidR="00030D22">
        <w:rPr>
          <w:rFonts w:ascii="微软雅黑" w:hAnsi="微软雅黑" w:hint="eastAsia"/>
          <w:b/>
          <w:highlight w:val="green"/>
        </w:rPr>
        <w:t>org</w:t>
      </w:r>
      <w:r w:rsidR="00030D22">
        <w:rPr>
          <w:rFonts w:ascii="微软雅黑" w:hAnsi="微软雅黑"/>
          <w:b/>
          <w:highlight w:val="green"/>
        </w:rPr>
        <w:t>_id</w:t>
      </w:r>
      <w:r w:rsidR="00561D5D">
        <w:rPr>
          <w:rFonts w:ascii="微软雅黑" w:hAnsi="微软雅黑"/>
          <w:b/>
          <w:highlight w:val="green"/>
        </w:rPr>
        <w:t>)</w:t>
      </w:r>
      <w:r w:rsidR="008B2476" w:rsidRPr="0079235D">
        <w:rPr>
          <w:rFonts w:ascii="微软雅黑" w:hAnsi="微软雅黑"/>
          <w:b/>
          <w:highlight w:val="green"/>
        </w:rPr>
        <w:t>、申请审批表apply_approve</w:t>
      </w:r>
    </w:p>
    <w:p w:rsidR="008F25A6" w:rsidRPr="00FF24F0" w:rsidRDefault="008F25A6" w:rsidP="008F25A6">
      <w:pPr>
        <w:pStyle w:val="3"/>
        <w:rPr>
          <w:rFonts w:ascii="微软雅黑" w:hAnsi="微软雅黑"/>
        </w:rPr>
      </w:pPr>
      <w:bookmarkStart w:id="4" w:name="OLE_LINK2"/>
      <w:r w:rsidRPr="00FF24F0">
        <w:rPr>
          <w:rFonts w:ascii="微软雅黑" w:hAnsi="微软雅黑" w:hint="eastAsia"/>
        </w:rPr>
        <w:t>在线审核</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审核页面默认显示审核后的报名数据，未审核的报名数据，需要工作人员通过筛选条件进行查询，然后再进行审核；</w:t>
      </w:r>
    </w:p>
    <w:p w:rsidR="008F25A6" w:rsidRPr="00FF24F0" w:rsidRDefault="008F25A6" w:rsidP="008F25A6">
      <w:pPr>
        <w:rPr>
          <w:rFonts w:ascii="微软雅黑" w:hAnsi="微软雅黑"/>
        </w:rPr>
      </w:pPr>
      <w:r w:rsidRPr="00FF24F0">
        <w:rPr>
          <w:rFonts w:ascii="微软雅黑" w:hAnsi="微软雅黑" w:hint="eastAsia"/>
        </w:rPr>
        <w:t>在线</w:t>
      </w:r>
      <w:r w:rsidRPr="00FF24F0">
        <w:rPr>
          <w:rFonts w:ascii="微软雅黑" w:hAnsi="微软雅黑"/>
        </w:rPr>
        <w:t>审核可</w:t>
      </w:r>
      <w:r w:rsidRPr="00FF24F0">
        <w:rPr>
          <w:rFonts w:ascii="微软雅黑" w:hAnsi="微软雅黑" w:hint="eastAsia"/>
        </w:rPr>
        <w:t>与公安系统、学信网等系统对接来验证证件合法性，对考生信息不一致的进行提示，工作人员可修改部分考生信息。</w:t>
      </w:r>
    </w:p>
    <w:p w:rsidR="008F25A6" w:rsidRPr="00FF24F0" w:rsidRDefault="008F25A6" w:rsidP="008F25A6">
      <w:pPr>
        <w:pStyle w:val="3"/>
        <w:rPr>
          <w:rFonts w:ascii="微软雅黑" w:hAnsi="微软雅黑"/>
        </w:rPr>
      </w:pPr>
      <w:r w:rsidRPr="00FF24F0">
        <w:rPr>
          <w:rFonts w:ascii="微软雅黑" w:hAnsi="微软雅黑" w:hint="eastAsia"/>
        </w:rPr>
        <w:t>现场审核</w:t>
      </w:r>
    </w:p>
    <w:p w:rsidR="008F25A6" w:rsidRPr="00FF24F0" w:rsidRDefault="008F25A6" w:rsidP="008F25A6">
      <w:pPr>
        <w:rPr>
          <w:rFonts w:ascii="微软雅黑" w:hAnsi="微软雅黑"/>
          <w:b/>
        </w:rPr>
      </w:pPr>
      <w:r w:rsidRPr="00FF24F0">
        <w:rPr>
          <w:rFonts w:ascii="微软雅黑" w:hAnsi="微软雅黑" w:hint="eastAsia"/>
          <w:b/>
        </w:rPr>
        <w:t>功能说明：</w:t>
      </w:r>
    </w:p>
    <w:p w:rsidR="008F25A6" w:rsidRPr="00FF24F0" w:rsidRDefault="008F25A6" w:rsidP="008F25A6">
      <w:pPr>
        <w:rPr>
          <w:rFonts w:ascii="微软雅黑" w:hAnsi="微软雅黑"/>
          <w:highlight w:val="yellow"/>
        </w:rPr>
      </w:pPr>
      <w:r w:rsidRPr="00FF24F0">
        <w:rPr>
          <w:rFonts w:ascii="微软雅黑" w:hAnsi="微软雅黑" w:hint="eastAsia"/>
        </w:rPr>
        <w:t>1：考生携带审核材料到指定地点</w:t>
      </w:r>
    </w:p>
    <w:p w:rsidR="008F25A6" w:rsidRPr="00FF24F0" w:rsidRDefault="008F25A6" w:rsidP="008F25A6">
      <w:pPr>
        <w:rPr>
          <w:rFonts w:ascii="微软雅黑" w:hAnsi="微软雅黑"/>
        </w:rPr>
      </w:pPr>
      <w:r w:rsidRPr="00FF24F0">
        <w:rPr>
          <w:rFonts w:ascii="微软雅黑" w:hAnsi="微软雅黑" w:hint="eastAsia"/>
        </w:rPr>
        <w:t>2:现场审查时，通过扫描枪等设备扫描报名表，系统自动比对报名表中的条形码是否与系统最新提交的信息一致（打印次数）; 自动显示该考生是新考还是补考（补考显示补考时间、成绩、（成绩是否在有效期内应在报名时验证），可以按职业配置成绩有效期，限制补考次数，补考生的资格不需要再次审查）。</w:t>
      </w:r>
    </w:p>
    <w:p w:rsidR="008F25A6" w:rsidRDefault="008F25A6" w:rsidP="008F25A6">
      <w:pPr>
        <w:rPr>
          <w:rFonts w:ascii="微软雅黑" w:hAnsi="微软雅黑"/>
        </w:rPr>
      </w:pPr>
      <w:r w:rsidRPr="00FF24F0">
        <w:rPr>
          <w:rFonts w:ascii="微软雅黑" w:hAnsi="微软雅黑" w:hint="eastAsia"/>
        </w:rPr>
        <w:t>3：工作人员可以对考生</w:t>
      </w:r>
      <w:r w:rsidR="005B3FF5">
        <w:rPr>
          <w:rFonts w:ascii="微软雅黑" w:hAnsi="微软雅黑" w:hint="eastAsia"/>
        </w:rPr>
        <w:t>全部报名信息进行</w:t>
      </w:r>
      <w:r w:rsidRPr="00FF24F0">
        <w:rPr>
          <w:rFonts w:ascii="微软雅黑" w:hAnsi="微软雅黑" w:hint="eastAsia"/>
        </w:rPr>
        <w:t>修改并</w:t>
      </w:r>
      <w:r w:rsidR="005B3FF5">
        <w:rPr>
          <w:rFonts w:ascii="微软雅黑" w:hAnsi="微软雅黑" w:hint="eastAsia"/>
        </w:rPr>
        <w:t>重新</w:t>
      </w:r>
      <w:r w:rsidRPr="00FF24F0">
        <w:rPr>
          <w:rFonts w:ascii="微软雅黑" w:hAnsi="微软雅黑" w:hint="eastAsia"/>
        </w:rPr>
        <w:t>打印报名表。</w:t>
      </w:r>
    </w:p>
    <w:p w:rsidR="009973F5" w:rsidRDefault="00985AF3" w:rsidP="008F25A6">
      <w:pPr>
        <w:rPr>
          <w:rFonts w:ascii="微软雅黑" w:hAnsi="微软雅黑"/>
        </w:rPr>
      </w:pPr>
      <w:r>
        <w:rPr>
          <w:rFonts w:ascii="微软雅黑" w:hAnsi="微软雅黑"/>
        </w:rPr>
        <w:t>表：</w:t>
      </w:r>
      <w:r>
        <w:rPr>
          <w:rFonts w:ascii="微软雅黑" w:hAnsi="微软雅黑" w:hint="eastAsia"/>
        </w:rPr>
        <w:t>报名修改日志表：</w:t>
      </w:r>
    </w:p>
    <w:p w:rsidR="00985AF3" w:rsidRPr="00FF24F0" w:rsidRDefault="00985AF3" w:rsidP="008F25A6">
      <w:pPr>
        <w:rPr>
          <w:rFonts w:ascii="微软雅黑" w:hAnsi="微软雅黑"/>
        </w:rPr>
      </w:pPr>
      <w:r w:rsidRPr="0079235D">
        <w:rPr>
          <w:rFonts w:ascii="微软雅黑" w:hAnsi="微软雅黑"/>
          <w:b/>
          <w:highlight w:val="green"/>
        </w:rPr>
        <w:t>work_enroll</w:t>
      </w:r>
      <w:r>
        <w:rPr>
          <w:rFonts w:ascii="微软雅黑" w:hAnsi="微软雅黑"/>
          <w:b/>
          <w:highlight w:val="green"/>
        </w:rPr>
        <w:t>_log</w:t>
      </w:r>
      <w:r w:rsidR="00C43D07">
        <w:rPr>
          <w:rFonts w:ascii="微软雅黑" w:hAnsi="微软雅黑"/>
          <w:b/>
          <w:highlight w:val="green"/>
        </w:rPr>
        <w:t>（人，时间，table_name,table_id,before,after）</w:t>
      </w:r>
    </w:p>
    <w:p w:rsidR="008F25A6" w:rsidRPr="00FF24F0" w:rsidRDefault="008F25A6" w:rsidP="008F25A6">
      <w:pPr>
        <w:pStyle w:val="3"/>
        <w:rPr>
          <w:rFonts w:ascii="微软雅黑" w:hAnsi="微软雅黑"/>
        </w:rPr>
      </w:pPr>
      <w:r w:rsidRPr="00FF24F0">
        <w:rPr>
          <w:rFonts w:ascii="微软雅黑" w:hAnsi="微软雅黑" w:hint="eastAsia"/>
        </w:rPr>
        <w:t>审核结果推送：</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审核结果以短信方式自动推送给考生，以提醒考生后续操作。</w:t>
      </w:r>
    </w:p>
    <w:p w:rsidR="008F25A6" w:rsidRPr="00FF24F0" w:rsidRDefault="008F25A6" w:rsidP="008F25A6">
      <w:pPr>
        <w:rPr>
          <w:rFonts w:ascii="微软雅黑" w:hAnsi="微软雅黑"/>
        </w:rPr>
      </w:pPr>
      <w:r w:rsidRPr="00FF24F0">
        <w:rPr>
          <w:rFonts w:ascii="微软雅黑" w:hAnsi="微软雅黑" w:hint="eastAsia"/>
        </w:rPr>
        <w:t>审核状态分为三种情况：通过、不通过（需要写明不通过理由）、退回（考生修</w:t>
      </w:r>
      <w:r w:rsidRPr="00FF24F0">
        <w:rPr>
          <w:rFonts w:ascii="微软雅黑" w:hAnsi="微软雅黑" w:hint="eastAsia"/>
        </w:rPr>
        <w:lastRenderedPageBreak/>
        <w:t>改后可重新提交资格审核）。</w:t>
      </w:r>
    </w:p>
    <w:p w:rsidR="008F25A6" w:rsidRPr="00FF24F0" w:rsidRDefault="008F25A6" w:rsidP="008F25A6">
      <w:pPr>
        <w:pStyle w:val="3"/>
        <w:rPr>
          <w:rFonts w:ascii="微软雅黑" w:hAnsi="微软雅黑"/>
        </w:rPr>
      </w:pPr>
      <w:r w:rsidRPr="00FF24F0">
        <w:rPr>
          <w:rFonts w:ascii="微软雅黑" w:hAnsi="微软雅黑"/>
        </w:rPr>
        <w:t>审核统计</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平台能对考生审查情况（按职业等级查看报名,待审，已审，已缴等）进行汇总统计并生成报表（统计内容需细化），下载打印。可查看各地市县，院校、机构的报名的职业等级表</w:t>
      </w:r>
    </w:p>
    <w:bookmarkEnd w:id="4"/>
    <w:p w:rsidR="008F25A6" w:rsidRPr="00FF24F0" w:rsidRDefault="008F25A6" w:rsidP="008F25A6">
      <w:pPr>
        <w:rPr>
          <w:rFonts w:ascii="微软雅黑" w:hAnsi="微软雅黑"/>
          <w:highlight w:val="yellow"/>
        </w:rPr>
      </w:pPr>
    </w:p>
    <w:p w:rsidR="008F25A6" w:rsidRPr="00FF24F0" w:rsidRDefault="008F25A6" w:rsidP="008F25A6">
      <w:pPr>
        <w:pStyle w:val="2"/>
        <w:rPr>
          <w:rFonts w:ascii="微软雅黑" w:hAnsi="微软雅黑"/>
        </w:rPr>
      </w:pPr>
      <w:r w:rsidRPr="00FF24F0">
        <w:rPr>
          <w:rFonts w:ascii="微软雅黑" w:hAnsi="微软雅黑" w:hint="eastAsia"/>
        </w:rPr>
        <w:t>考生缴费（考生、机构、所站、院校）</w:t>
      </w:r>
    </w:p>
    <w:p w:rsidR="008F25A6"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考试费用根据考试工种</w:t>
      </w:r>
      <w:r w:rsidR="00AB0A72">
        <w:rPr>
          <w:rFonts w:ascii="微软雅黑" w:hAnsi="微软雅黑" w:hint="eastAsia"/>
        </w:rPr>
        <w:t>的</w:t>
      </w:r>
      <w:r w:rsidRPr="00FF24F0">
        <w:rPr>
          <w:rFonts w:ascii="微软雅黑" w:hAnsi="微软雅黑" w:hint="eastAsia"/>
        </w:rPr>
        <w:t>级别、科目数量计算，审核通过后，在缴费截止日期前通过在线或线下支付，缴费前需重复提示确认报名信息（级别、工种）（缴费后如果需要修改报考信息由鉴定中心信息科改）。</w:t>
      </w:r>
    </w:p>
    <w:p w:rsidR="001947CB" w:rsidRDefault="001947CB" w:rsidP="008F25A6">
      <w:pPr>
        <w:rPr>
          <w:rFonts w:ascii="微软雅黑" w:hAnsi="微软雅黑"/>
          <w:b/>
        </w:rPr>
      </w:pPr>
      <w:r>
        <w:rPr>
          <w:rFonts w:ascii="微软雅黑" w:hAnsi="微软雅黑" w:hint="eastAsia"/>
          <w:b/>
        </w:rPr>
        <w:t>表：exam_enroll</w:t>
      </w:r>
      <w:r w:rsidR="001E2CE4">
        <w:rPr>
          <w:rFonts w:ascii="微软雅黑" w:hAnsi="微软雅黑" w:hint="eastAsia"/>
          <w:b/>
        </w:rPr>
        <w:t>\</w:t>
      </w:r>
      <w:r>
        <w:rPr>
          <w:rFonts w:ascii="微软雅黑" w:hAnsi="微软雅黑"/>
          <w:b/>
        </w:rPr>
        <w:t>exam_order\exam_order_detail</w:t>
      </w:r>
      <w:r w:rsidR="001E2CE4">
        <w:rPr>
          <w:rFonts w:ascii="微软雅黑" w:hAnsi="微软雅黑"/>
          <w:b/>
        </w:rPr>
        <w:t>\</w:t>
      </w:r>
      <w:r>
        <w:rPr>
          <w:rFonts w:ascii="微软雅黑" w:hAnsi="微软雅黑"/>
          <w:b/>
        </w:rPr>
        <w:t>exam_order_pay</w:t>
      </w:r>
    </w:p>
    <w:p w:rsidR="008F25A6" w:rsidRPr="00FF24F0" w:rsidRDefault="008F25A6" w:rsidP="008F25A6">
      <w:pPr>
        <w:rPr>
          <w:rFonts w:ascii="微软雅黑" w:hAnsi="微软雅黑"/>
        </w:rPr>
      </w:pPr>
      <w:r w:rsidRPr="00FF24F0">
        <w:rPr>
          <w:rFonts w:ascii="微软雅黑" w:hAnsi="微软雅黑"/>
          <w:b/>
        </w:rPr>
        <w:t>具体实施：</w:t>
      </w:r>
    </w:p>
    <w:p w:rsidR="008F25A6" w:rsidRPr="00FF24F0" w:rsidRDefault="008F25A6" w:rsidP="008F25A6">
      <w:pPr>
        <w:rPr>
          <w:rFonts w:ascii="微软雅黑" w:hAnsi="微软雅黑"/>
        </w:rPr>
      </w:pPr>
      <w:r w:rsidRPr="00FF24F0">
        <w:rPr>
          <w:rFonts w:ascii="微软雅黑" w:hAnsi="微软雅黑" w:hint="eastAsia"/>
          <w:b/>
        </w:rPr>
        <w:t>在线支付：</w:t>
      </w:r>
      <w:r w:rsidRPr="00FF24F0">
        <w:rPr>
          <w:rFonts w:ascii="微软雅黑" w:hAnsi="微软雅黑" w:hint="eastAsia"/>
        </w:rPr>
        <w:t>与财政厅政务服务统一支付平台对接后可通过线上缴费。</w:t>
      </w:r>
    </w:p>
    <w:p w:rsidR="008F25A6" w:rsidRPr="00FF24F0" w:rsidRDefault="008F25A6" w:rsidP="008F25A6">
      <w:pPr>
        <w:rPr>
          <w:rFonts w:ascii="微软雅黑" w:hAnsi="微软雅黑"/>
        </w:rPr>
      </w:pPr>
      <w:r w:rsidRPr="00FF24F0">
        <w:rPr>
          <w:rFonts w:ascii="微软雅黑" w:hAnsi="微软雅黑"/>
          <w:b/>
        </w:rPr>
        <w:t>线下支付：</w:t>
      </w:r>
      <w:r w:rsidRPr="00FF24F0">
        <w:rPr>
          <w:rFonts w:ascii="微软雅黑" w:hAnsi="微软雅黑" w:hint="eastAsia"/>
        </w:rPr>
        <w:t>通过线下支付到账后，由鉴定中心财务确认收款，登陆平台修改缴费状态并录入银行流水。</w:t>
      </w:r>
    </w:p>
    <w:p w:rsidR="008F25A6" w:rsidRPr="00FF24F0" w:rsidRDefault="00AB0A72" w:rsidP="008F25A6">
      <w:pPr>
        <w:rPr>
          <w:rFonts w:ascii="微软雅黑" w:hAnsi="微软雅黑"/>
        </w:rPr>
      </w:pPr>
      <w:r>
        <w:rPr>
          <w:rFonts w:ascii="微软雅黑" w:hAnsi="微软雅黑"/>
          <w:b/>
        </w:rPr>
        <w:t>缓</w:t>
      </w:r>
      <w:r w:rsidR="008F25A6" w:rsidRPr="00FF24F0">
        <w:rPr>
          <w:rFonts w:ascii="微软雅黑" w:hAnsi="微软雅黑"/>
          <w:b/>
        </w:rPr>
        <w:t>缴费：</w:t>
      </w:r>
      <w:r w:rsidR="008F25A6" w:rsidRPr="00FF24F0">
        <w:rPr>
          <w:rFonts w:ascii="微软雅黑" w:hAnsi="微软雅黑"/>
        </w:rPr>
        <w:t>非个人报名的都可以</w:t>
      </w:r>
      <w:r w:rsidR="00DD43C4">
        <w:rPr>
          <w:rFonts w:ascii="微软雅黑" w:hAnsi="微软雅黑"/>
        </w:rPr>
        <w:t>线上</w:t>
      </w:r>
      <w:r w:rsidR="008F25A6" w:rsidRPr="00FF24F0">
        <w:rPr>
          <w:rFonts w:ascii="微软雅黑" w:hAnsi="微软雅黑" w:hint="eastAsia"/>
        </w:rPr>
        <w:t>申请</w:t>
      </w:r>
      <w:r w:rsidR="00B91AFF">
        <w:rPr>
          <w:rFonts w:ascii="微软雅黑" w:hAnsi="微软雅黑"/>
        </w:rPr>
        <w:t>缓缴费</w:t>
      </w:r>
      <w:r w:rsidR="008F25A6" w:rsidRPr="00FF24F0">
        <w:rPr>
          <w:rFonts w:ascii="微软雅黑" w:hAnsi="微软雅黑"/>
        </w:rPr>
        <w:t>，</w:t>
      </w:r>
      <w:r w:rsidR="008F25A6" w:rsidRPr="00FF24F0">
        <w:rPr>
          <w:rFonts w:ascii="微软雅黑" w:hAnsi="微软雅黑" w:hint="eastAsia"/>
        </w:rPr>
        <w:t>由省鉴定中心财务在缴费截止日期前登录平台将考生缴费状态改为</w:t>
      </w:r>
      <w:r w:rsidR="00B91AFF">
        <w:rPr>
          <w:rFonts w:ascii="微软雅黑" w:hAnsi="微软雅黑" w:hint="eastAsia"/>
        </w:rPr>
        <w:t>缓缴费</w:t>
      </w:r>
      <w:r w:rsidR="008F25A6" w:rsidRPr="00FF24F0">
        <w:rPr>
          <w:rFonts w:ascii="微软雅黑" w:hAnsi="微软雅黑"/>
        </w:rPr>
        <w:t>。</w:t>
      </w:r>
    </w:p>
    <w:p w:rsidR="008F25A6" w:rsidRPr="00FF24F0" w:rsidRDefault="008F25A6" w:rsidP="008F25A6">
      <w:pPr>
        <w:rPr>
          <w:rFonts w:ascii="微软雅黑" w:hAnsi="微软雅黑"/>
        </w:rPr>
      </w:pPr>
      <w:r w:rsidRPr="00FF24F0">
        <w:rPr>
          <w:rFonts w:ascii="微软雅黑" w:hAnsi="微软雅黑" w:hint="eastAsia"/>
        </w:rPr>
        <w:t>缴费状态分三种情况：未交费、已缴费、</w:t>
      </w:r>
      <w:r w:rsidR="00B91AFF">
        <w:rPr>
          <w:rFonts w:ascii="微软雅黑" w:hAnsi="微软雅黑" w:hint="eastAsia"/>
        </w:rPr>
        <w:t>缓缴费</w:t>
      </w:r>
      <w:r w:rsidRPr="00FF24F0">
        <w:rPr>
          <w:rFonts w:ascii="微软雅黑" w:hAnsi="微软雅黑" w:hint="eastAsia"/>
        </w:rPr>
        <w:t>（</w:t>
      </w:r>
      <w:r w:rsidRPr="00FF24F0">
        <w:rPr>
          <w:rFonts w:ascii="微软雅黑" w:hAnsi="微软雅黑"/>
        </w:rPr>
        <w:t>可以正常考试，必须真实缴费后才可以打证）</w:t>
      </w:r>
    </w:p>
    <w:p w:rsidR="008F25A6" w:rsidRPr="00FF24F0" w:rsidRDefault="008F25A6" w:rsidP="008F25A6">
      <w:pPr>
        <w:pStyle w:val="3"/>
        <w:rPr>
          <w:rFonts w:ascii="微软雅黑" w:hAnsi="微软雅黑"/>
        </w:rPr>
      </w:pPr>
      <w:r w:rsidRPr="00FF24F0">
        <w:rPr>
          <w:rFonts w:ascii="微软雅黑" w:hAnsi="微软雅黑"/>
        </w:rPr>
        <w:lastRenderedPageBreak/>
        <w:t>申请发票</w:t>
      </w:r>
    </w:p>
    <w:p w:rsidR="008F25A6" w:rsidRPr="00FF24F0" w:rsidRDefault="008F25A6" w:rsidP="008F25A6">
      <w:pPr>
        <w:rPr>
          <w:rFonts w:ascii="微软雅黑" w:hAnsi="微软雅黑"/>
        </w:rPr>
      </w:pPr>
      <w:r>
        <w:rPr>
          <w:rFonts w:ascii="微软雅黑" w:hAnsi="微软雅黑" w:hint="eastAsia"/>
        </w:rPr>
        <w:t>录入发票信息</w:t>
      </w:r>
      <w:r w:rsidRPr="00FF24F0">
        <w:rPr>
          <w:rFonts w:ascii="微软雅黑" w:hAnsi="微软雅黑" w:hint="eastAsia"/>
        </w:rPr>
        <w:t>与省局财政厅系统（wq:江西省政务服务统一支付平台）对接</w:t>
      </w:r>
      <w:r w:rsidR="00847901">
        <w:rPr>
          <w:rFonts w:ascii="微软雅黑" w:hAnsi="微软雅黑" w:hint="eastAsia"/>
        </w:rPr>
        <w:t>，一笔金额对应一个发票（实际线下开票</w:t>
      </w:r>
      <w:r w:rsidR="00861434">
        <w:rPr>
          <w:rFonts w:ascii="微软雅黑" w:hAnsi="微软雅黑" w:hint="eastAsia"/>
        </w:rPr>
        <w:t>单张或</w:t>
      </w:r>
      <w:r w:rsidR="00847901">
        <w:rPr>
          <w:rFonts w:ascii="微软雅黑" w:hAnsi="微软雅黑" w:hint="eastAsia"/>
        </w:rPr>
        <w:t>多张不做记录）</w:t>
      </w:r>
      <w:r>
        <w:rPr>
          <w:rFonts w:ascii="微软雅黑" w:hAnsi="微软雅黑" w:hint="eastAsia"/>
        </w:rPr>
        <w:t>，更新开票状态</w:t>
      </w:r>
    </w:p>
    <w:p w:rsidR="008F25A6" w:rsidRPr="00EE156B" w:rsidRDefault="008F25A6" w:rsidP="008F25A6">
      <w:pPr>
        <w:pStyle w:val="3"/>
        <w:rPr>
          <w:rFonts w:ascii="微软雅黑" w:hAnsi="微软雅黑"/>
        </w:rPr>
      </w:pPr>
      <w:r w:rsidRPr="00EE156B">
        <w:rPr>
          <w:rFonts w:ascii="微软雅黑" w:hAnsi="微软雅黑"/>
        </w:rPr>
        <w:t>缴费统计分析（财务科）</w:t>
      </w:r>
    </w:p>
    <w:p w:rsidR="008F25A6" w:rsidRPr="00FF24F0" w:rsidRDefault="008F25A6" w:rsidP="008F25A6">
      <w:pPr>
        <w:pStyle w:val="2"/>
        <w:rPr>
          <w:rFonts w:ascii="微软雅黑" w:hAnsi="微软雅黑"/>
        </w:rPr>
      </w:pPr>
      <w:r w:rsidRPr="00FF24F0">
        <w:rPr>
          <w:rFonts w:ascii="微软雅黑" w:hAnsi="微软雅黑" w:hint="eastAsia"/>
        </w:rPr>
        <w:t>编排考场（信息科）</w:t>
      </w:r>
    </w:p>
    <w:p w:rsidR="00C86646" w:rsidRDefault="008F25A6" w:rsidP="00C86646">
      <w:pPr>
        <w:rPr>
          <w:rFonts w:ascii="微软雅黑" w:hAnsi="微软雅黑"/>
        </w:rPr>
      </w:pPr>
      <w:r w:rsidRPr="00FF24F0">
        <w:rPr>
          <w:rFonts w:ascii="微软雅黑" w:hAnsi="微软雅黑" w:hint="eastAsia"/>
          <w:b/>
        </w:rPr>
        <w:t>功能说明：</w:t>
      </w:r>
      <w:r w:rsidR="00C86646">
        <w:rPr>
          <w:rFonts w:ascii="微软雅黑" w:hAnsi="微软雅黑" w:hint="eastAsia"/>
        </w:rPr>
        <w:t>个人报名考生，由</w:t>
      </w:r>
      <w:r w:rsidR="00C86646" w:rsidRPr="00FF24F0">
        <w:rPr>
          <w:rFonts w:ascii="微软雅黑" w:hAnsi="微软雅黑" w:hint="eastAsia"/>
        </w:rPr>
        <w:t>鉴定中心</w:t>
      </w:r>
      <w:r w:rsidR="00C86646">
        <w:rPr>
          <w:rFonts w:ascii="微软雅黑" w:hAnsi="微软雅黑" w:hint="eastAsia"/>
        </w:rPr>
        <w:t>设置</w:t>
      </w:r>
      <w:r w:rsidR="00C86646" w:rsidRPr="00FF24F0">
        <w:rPr>
          <w:rFonts w:ascii="微软雅黑" w:hAnsi="微软雅黑" w:hint="eastAsia"/>
        </w:rPr>
        <w:t>考生的考点，可在编排考场</w:t>
      </w:r>
      <w:r w:rsidR="00C86646" w:rsidRPr="00FF24F0">
        <w:rPr>
          <w:rFonts w:ascii="微软雅黑" w:hAnsi="微软雅黑" w:hint="eastAsia"/>
          <w:color w:val="0000FF"/>
        </w:rPr>
        <w:t>前将考生编排到指定</w:t>
      </w:r>
      <w:r w:rsidR="00C86646" w:rsidRPr="00FF24F0">
        <w:rPr>
          <w:rFonts w:ascii="微软雅黑" w:hAnsi="微软雅黑" w:hint="eastAsia"/>
        </w:rPr>
        <w:t>考点。</w:t>
      </w:r>
      <w:r w:rsidR="00C86646">
        <w:rPr>
          <w:rFonts w:ascii="微软雅黑" w:hAnsi="微软雅黑" w:hint="eastAsia"/>
        </w:rPr>
        <w:t>批量报名考生，默认考点为所报名机构。</w:t>
      </w:r>
    </w:p>
    <w:p w:rsidR="008F25A6" w:rsidRPr="00FF24F0" w:rsidRDefault="008F25A6" w:rsidP="008F25A6">
      <w:pPr>
        <w:rPr>
          <w:rFonts w:ascii="微软雅黑" w:hAnsi="微软雅黑"/>
        </w:rPr>
      </w:pPr>
      <w:r w:rsidRPr="00FF24F0">
        <w:rPr>
          <w:rFonts w:ascii="微软雅黑" w:hAnsi="微软雅黑" w:hint="eastAsia"/>
        </w:rPr>
        <w:t>信息科在考点数据审核完毕后打印准考证前，可进行考场编排，暂定为系统根据策略，将已缴费或</w:t>
      </w:r>
      <w:r w:rsidR="00B91AFF">
        <w:rPr>
          <w:rFonts w:ascii="微软雅黑" w:hAnsi="微软雅黑" w:hint="eastAsia"/>
        </w:rPr>
        <w:t>缓缴费</w:t>
      </w:r>
      <w:r w:rsidRPr="00FF24F0">
        <w:rPr>
          <w:rFonts w:ascii="微软雅黑" w:hAnsi="微软雅黑" w:hint="eastAsia"/>
        </w:rPr>
        <w:t>考生编排到各个考场，根据规则自动生成准考证。</w:t>
      </w:r>
      <w:r w:rsidR="00434484">
        <w:rPr>
          <w:rFonts w:ascii="微软雅黑" w:hAnsi="微软雅黑" w:hint="eastAsia"/>
        </w:rPr>
        <w:t>排考场可以支持混编（多个工种多个级别</w:t>
      </w:r>
      <w:r w:rsidR="001625DB">
        <w:rPr>
          <w:rFonts w:ascii="微软雅黑" w:hAnsi="微软雅黑" w:hint="eastAsia"/>
        </w:rPr>
        <w:t>多个方向</w:t>
      </w:r>
      <w:r w:rsidR="00434484">
        <w:rPr>
          <w:rFonts w:ascii="微软雅黑" w:hAnsi="微软雅黑" w:hint="eastAsia"/>
        </w:rPr>
        <w:t>同一个考场）</w:t>
      </w:r>
    </w:p>
    <w:p w:rsidR="00545EA5" w:rsidRDefault="006066BA" w:rsidP="008F25A6">
      <w:pPr>
        <w:rPr>
          <w:rFonts w:ascii="微软雅黑" w:hAnsi="微软雅黑"/>
          <w:b/>
        </w:rPr>
      </w:pPr>
      <w:r w:rsidRPr="006066BA">
        <w:rPr>
          <w:rFonts w:ascii="微软雅黑" w:hAnsi="微软雅黑"/>
          <w:b/>
        </w:rPr>
        <w:t>功能开发：</w:t>
      </w:r>
    </w:p>
    <w:p w:rsidR="00545EA5" w:rsidRDefault="007E3291" w:rsidP="00545EA5">
      <w:pPr>
        <w:ind w:firstLine="240"/>
        <w:rPr>
          <w:rFonts w:ascii="微软雅黑" w:hAnsi="微软雅黑"/>
        </w:rPr>
      </w:pPr>
      <w:r w:rsidRPr="007E3291">
        <w:rPr>
          <w:rFonts w:ascii="微软雅黑" w:hAnsi="微软雅黑"/>
        </w:rPr>
        <w:t>同一工种</w:t>
      </w:r>
      <w:r w:rsidR="00545EA5">
        <w:rPr>
          <w:rFonts w:ascii="微软雅黑" w:hAnsi="微软雅黑"/>
        </w:rPr>
        <w:t>同</w:t>
      </w:r>
      <w:r w:rsidRPr="007E3291">
        <w:rPr>
          <w:rFonts w:ascii="微软雅黑" w:hAnsi="微软雅黑"/>
        </w:rPr>
        <w:t>一级别</w:t>
      </w:r>
      <w:r w:rsidR="00905C26">
        <w:rPr>
          <w:rFonts w:ascii="微软雅黑" w:hAnsi="微软雅黑"/>
        </w:rPr>
        <w:t>同一方向</w:t>
      </w:r>
      <w:r w:rsidR="00007BC1">
        <w:rPr>
          <w:rFonts w:ascii="微软雅黑" w:hAnsi="微软雅黑" w:hint="eastAsia"/>
        </w:rPr>
        <w:t>（</w:t>
      </w:r>
      <w:r w:rsidR="001C3A65">
        <w:rPr>
          <w:rFonts w:ascii="微软雅黑" w:hAnsi="微软雅黑" w:hint="eastAsia"/>
        </w:rPr>
        <w:t>排列次数：工种数*级别数</w:t>
      </w:r>
      <w:r w:rsidR="00B16896">
        <w:rPr>
          <w:rFonts w:ascii="微软雅黑" w:hAnsi="微软雅黑" w:hint="eastAsia"/>
        </w:rPr>
        <w:t>*方向数</w:t>
      </w:r>
      <w:r w:rsidR="001C3A65">
        <w:rPr>
          <w:rFonts w:ascii="微软雅黑" w:hAnsi="微软雅黑" w:hint="eastAsia"/>
        </w:rPr>
        <w:t>）</w:t>
      </w:r>
    </w:p>
    <w:p w:rsidR="00545EA5" w:rsidRDefault="00545EA5" w:rsidP="00545EA5">
      <w:pPr>
        <w:ind w:firstLine="240"/>
        <w:rPr>
          <w:rFonts w:ascii="微软雅黑" w:hAnsi="微软雅黑"/>
        </w:rPr>
      </w:pPr>
      <w:r w:rsidRPr="007E3291">
        <w:rPr>
          <w:rFonts w:ascii="微软雅黑" w:hAnsi="微软雅黑"/>
        </w:rPr>
        <w:t>同一工种</w:t>
      </w:r>
      <w:r>
        <w:rPr>
          <w:rFonts w:ascii="微软雅黑" w:hAnsi="微软雅黑"/>
        </w:rPr>
        <w:t>同</w:t>
      </w:r>
      <w:r w:rsidRPr="007E3291">
        <w:rPr>
          <w:rFonts w:ascii="微软雅黑" w:hAnsi="微软雅黑"/>
        </w:rPr>
        <w:t>一级别</w:t>
      </w:r>
      <w:r>
        <w:rPr>
          <w:rFonts w:ascii="微软雅黑" w:hAnsi="微软雅黑"/>
        </w:rPr>
        <w:t>不同方向</w:t>
      </w:r>
    </w:p>
    <w:p w:rsidR="00545EA5" w:rsidRDefault="00545EA5" w:rsidP="00545EA5">
      <w:pPr>
        <w:ind w:firstLine="240"/>
        <w:rPr>
          <w:rFonts w:ascii="微软雅黑" w:hAnsi="微软雅黑"/>
        </w:rPr>
      </w:pPr>
      <w:r w:rsidRPr="007E3291">
        <w:rPr>
          <w:rFonts w:ascii="微软雅黑" w:hAnsi="微软雅黑"/>
        </w:rPr>
        <w:t>同一工种</w:t>
      </w:r>
      <w:r>
        <w:rPr>
          <w:rFonts w:ascii="微软雅黑" w:hAnsi="微软雅黑"/>
        </w:rPr>
        <w:t>不同</w:t>
      </w:r>
      <w:r w:rsidRPr="007E3291">
        <w:rPr>
          <w:rFonts w:ascii="微软雅黑" w:hAnsi="微软雅黑"/>
        </w:rPr>
        <w:t>级别</w:t>
      </w:r>
      <w:r>
        <w:rPr>
          <w:rFonts w:ascii="微软雅黑" w:hAnsi="微软雅黑"/>
        </w:rPr>
        <w:t>不同方向</w:t>
      </w:r>
    </w:p>
    <w:p w:rsidR="00545EA5" w:rsidRPr="00545EA5" w:rsidRDefault="00545EA5" w:rsidP="00545EA5">
      <w:pPr>
        <w:ind w:firstLine="240"/>
        <w:rPr>
          <w:rFonts w:ascii="微软雅黑" w:hAnsi="微软雅黑"/>
        </w:rPr>
      </w:pPr>
      <w:r>
        <w:rPr>
          <w:rFonts w:ascii="微软雅黑" w:hAnsi="微软雅黑"/>
        </w:rPr>
        <w:t>不同</w:t>
      </w:r>
      <w:r w:rsidRPr="007E3291">
        <w:rPr>
          <w:rFonts w:ascii="微软雅黑" w:hAnsi="微软雅黑"/>
        </w:rPr>
        <w:t>工种</w:t>
      </w:r>
      <w:r>
        <w:rPr>
          <w:rFonts w:ascii="微软雅黑" w:hAnsi="微软雅黑"/>
        </w:rPr>
        <w:t>不同</w:t>
      </w:r>
      <w:r w:rsidRPr="007E3291">
        <w:rPr>
          <w:rFonts w:ascii="微软雅黑" w:hAnsi="微软雅黑"/>
        </w:rPr>
        <w:t>级别</w:t>
      </w:r>
      <w:r>
        <w:rPr>
          <w:rFonts w:ascii="微软雅黑" w:hAnsi="微软雅黑"/>
        </w:rPr>
        <w:t>不同方向</w:t>
      </w:r>
    </w:p>
    <w:p w:rsidR="00F841D0" w:rsidRDefault="00F841D0" w:rsidP="00545EA5">
      <w:pPr>
        <w:ind w:firstLine="240"/>
        <w:rPr>
          <w:rFonts w:ascii="微软雅黑" w:hAnsi="微软雅黑"/>
        </w:rPr>
      </w:pPr>
      <w:r>
        <w:rPr>
          <w:rFonts w:ascii="微软雅黑" w:hAnsi="微软雅黑"/>
        </w:rPr>
        <w:t>每个考场每个考生</w:t>
      </w:r>
      <w:r w:rsidR="00BC5CB6">
        <w:rPr>
          <w:rFonts w:ascii="微软雅黑" w:hAnsi="微软雅黑" w:hint="eastAsia"/>
        </w:rPr>
        <w:t>每个科目</w:t>
      </w:r>
      <w:r>
        <w:rPr>
          <w:rFonts w:ascii="微软雅黑" w:hAnsi="微软雅黑"/>
        </w:rPr>
        <w:t>需设置考场位置（非必须）</w:t>
      </w:r>
      <w:r w:rsidR="00515D5B">
        <w:rPr>
          <w:rFonts w:ascii="微软雅黑" w:hAnsi="微软雅黑"/>
        </w:rPr>
        <w:t>，考场位置信息可打印在准考证上</w:t>
      </w:r>
      <w:r>
        <w:rPr>
          <w:rFonts w:ascii="微软雅黑" w:hAnsi="微软雅黑"/>
        </w:rPr>
        <w:t>。</w:t>
      </w:r>
    </w:p>
    <w:p w:rsidR="006066BA" w:rsidRPr="00BF7EF5" w:rsidRDefault="00F841D0" w:rsidP="00BF7EF5">
      <w:pPr>
        <w:pStyle w:val="a7"/>
        <w:numPr>
          <w:ilvl w:val="0"/>
          <w:numId w:val="7"/>
        </w:numPr>
        <w:ind w:firstLineChars="0"/>
        <w:rPr>
          <w:rFonts w:ascii="微软雅黑" w:hAnsi="微软雅黑"/>
        </w:rPr>
      </w:pPr>
      <w:r w:rsidRPr="00BF7EF5">
        <w:rPr>
          <w:rFonts w:ascii="微软雅黑" w:hAnsi="微软雅黑"/>
        </w:rPr>
        <w:t>需支持同一考点考场人数不统一，可手动合并和拆分考场座位，需指定每个考场具体位置</w:t>
      </w:r>
      <w:r w:rsidR="007F5DAB">
        <w:rPr>
          <w:rFonts w:ascii="微软雅黑" w:hAnsi="微软雅黑"/>
        </w:rPr>
        <w:t>和人数</w:t>
      </w:r>
      <w:r w:rsidRPr="00BF7EF5">
        <w:rPr>
          <w:rFonts w:ascii="微软雅黑" w:hAnsi="微软雅黑"/>
        </w:rPr>
        <w:t>，需手动设置后重新生成准考证号；</w:t>
      </w:r>
    </w:p>
    <w:p w:rsidR="00F841D0" w:rsidRPr="00BF7EF5" w:rsidRDefault="00F841D0" w:rsidP="00BF7EF5">
      <w:pPr>
        <w:pStyle w:val="a7"/>
        <w:numPr>
          <w:ilvl w:val="0"/>
          <w:numId w:val="7"/>
        </w:numPr>
        <w:ind w:firstLineChars="0"/>
        <w:rPr>
          <w:rFonts w:ascii="微软雅黑" w:hAnsi="微软雅黑"/>
          <w:b/>
        </w:rPr>
      </w:pPr>
      <w:r w:rsidRPr="00BF7EF5">
        <w:rPr>
          <w:rFonts w:ascii="微软雅黑" w:hAnsi="微软雅黑"/>
        </w:rPr>
        <w:t>实操考场和理论</w:t>
      </w:r>
      <w:r w:rsidR="009933FC">
        <w:rPr>
          <w:rFonts w:ascii="微软雅黑" w:hAnsi="微软雅黑"/>
        </w:rPr>
        <w:t>、综合</w:t>
      </w:r>
      <w:r w:rsidRPr="00BF7EF5">
        <w:rPr>
          <w:rFonts w:ascii="微软雅黑" w:hAnsi="微软雅黑"/>
        </w:rPr>
        <w:t>考场人数不一致的，可手动合并和拆分</w:t>
      </w:r>
      <w:r w:rsidR="00A006FD">
        <w:rPr>
          <w:rFonts w:ascii="微软雅黑" w:hAnsi="微软雅黑"/>
        </w:rPr>
        <w:t>实操</w:t>
      </w:r>
      <w:r w:rsidRPr="00BF7EF5">
        <w:rPr>
          <w:rFonts w:ascii="微软雅黑" w:hAnsi="微软雅黑"/>
        </w:rPr>
        <w:t>考场</w:t>
      </w:r>
      <w:r w:rsidRPr="00BF7EF5">
        <w:rPr>
          <w:rFonts w:ascii="微软雅黑" w:hAnsi="微软雅黑"/>
        </w:rPr>
        <w:lastRenderedPageBreak/>
        <w:t>座位</w:t>
      </w:r>
      <w:r w:rsidR="003E44AD">
        <w:rPr>
          <w:rFonts w:ascii="微软雅黑" w:hAnsi="微软雅黑"/>
        </w:rPr>
        <w:t>和数量</w:t>
      </w:r>
      <w:r w:rsidR="00A94586">
        <w:rPr>
          <w:rFonts w:ascii="微软雅黑" w:hAnsi="微软雅黑"/>
        </w:rPr>
        <w:t>（或现场线下安排）</w:t>
      </w:r>
      <w:r w:rsidR="003425C4" w:rsidRPr="00BF7EF5">
        <w:rPr>
          <w:rFonts w:ascii="微软雅黑" w:hAnsi="微软雅黑"/>
        </w:rPr>
        <w:t>，</w:t>
      </w:r>
      <w:r w:rsidR="00927A1B">
        <w:rPr>
          <w:rFonts w:ascii="微软雅黑" w:hAnsi="微软雅黑"/>
        </w:rPr>
        <w:t>线上设置时</w:t>
      </w:r>
      <w:r w:rsidR="003425C4" w:rsidRPr="00BF7EF5">
        <w:rPr>
          <w:rFonts w:ascii="微软雅黑" w:hAnsi="微软雅黑"/>
        </w:rPr>
        <w:t>需指定每个考场具体位置，手动设置后不影响原准考证号；</w:t>
      </w:r>
    </w:p>
    <w:p w:rsidR="008F25A6" w:rsidRPr="00FF24F0" w:rsidRDefault="008F25A6" w:rsidP="008F25A6">
      <w:pPr>
        <w:rPr>
          <w:rFonts w:ascii="微软雅黑" w:hAnsi="微软雅黑"/>
          <w:highlight w:val="yellow"/>
        </w:rPr>
      </w:pPr>
      <w:r w:rsidRPr="00FF24F0">
        <w:rPr>
          <w:rFonts w:ascii="微软雅黑" w:hAnsi="微软雅黑"/>
          <w:b/>
        </w:rPr>
        <w:t>其他考试：</w:t>
      </w:r>
      <w:r w:rsidRPr="00FF24F0">
        <w:rPr>
          <w:rFonts w:ascii="微软雅黑" w:hAnsi="微软雅黑" w:hint="eastAsia"/>
        </w:rPr>
        <w:t>其他非统考考试（A类，专场、专项能力考试），由申请单位（所站、院校、机构）可以在在打印准考证前登陆系统完成本考点的考场编排（A类，专场）</w:t>
      </w:r>
    </w:p>
    <w:p w:rsidR="008F25A6" w:rsidRPr="00FF24F0" w:rsidRDefault="008F25A6" w:rsidP="008F25A6">
      <w:pPr>
        <w:rPr>
          <w:rFonts w:ascii="微软雅黑" w:hAnsi="微软雅黑"/>
        </w:rPr>
      </w:pPr>
      <w:r w:rsidRPr="00FF24F0">
        <w:rPr>
          <w:rFonts w:ascii="微软雅黑" w:hAnsi="微软雅黑" w:hint="eastAsia"/>
          <w:b/>
        </w:rPr>
        <w:t>组织册：</w:t>
      </w:r>
      <w:r w:rsidRPr="00FF24F0">
        <w:rPr>
          <w:rFonts w:ascii="微软雅黑" w:hAnsi="微软雅黑" w:hint="eastAsia"/>
        </w:rPr>
        <w:t>考评人员由考点选择或录入，之后由督导科进行审核或修改；督导员由职建处派遣；主考、流动监考由业务科室安排；由各业务科室完成组织册内容后，需要领导审核，审核通过可生成组织册提供下载打印。</w:t>
      </w:r>
    </w:p>
    <w:p w:rsidR="008F25A6" w:rsidRPr="00FF24F0" w:rsidRDefault="008F25A6" w:rsidP="008F25A6">
      <w:pPr>
        <w:pStyle w:val="2"/>
        <w:tabs>
          <w:tab w:val="left" w:pos="5059"/>
          <w:tab w:val="left" w:pos="6248"/>
        </w:tabs>
        <w:rPr>
          <w:rFonts w:ascii="微软雅黑" w:hAnsi="微软雅黑"/>
        </w:rPr>
      </w:pPr>
      <w:r w:rsidRPr="00FF24F0">
        <w:rPr>
          <w:rFonts w:ascii="微软雅黑" w:hAnsi="微软雅黑" w:hint="eastAsia"/>
        </w:rPr>
        <w:t>考务管理（</w:t>
      </w:r>
      <w:r w:rsidR="001706E7">
        <w:rPr>
          <w:rFonts w:ascii="微软雅黑" w:hAnsi="微软雅黑" w:hint="eastAsia"/>
        </w:rPr>
        <w:t>考点</w:t>
      </w:r>
      <w:r w:rsidRPr="00FF24F0">
        <w:rPr>
          <w:rFonts w:ascii="微软雅黑" w:hAnsi="微软雅黑" w:hint="eastAsia"/>
        </w:rPr>
        <w:t>）</w:t>
      </w:r>
      <w:r w:rsidRPr="00FF24F0">
        <w:rPr>
          <w:rFonts w:ascii="微软雅黑" w:hAnsi="微软雅黑"/>
        </w:rPr>
        <w:tab/>
      </w:r>
      <w:r w:rsidRPr="00FF24F0">
        <w:rPr>
          <w:rFonts w:ascii="微软雅黑" w:hAnsi="微软雅黑"/>
        </w:rPr>
        <w:tab/>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考点按照考场编排信息，可查看和下载各个考场、座位、考生信息。提供协调考场场地和监考人员等相关考试考务准备的统计文件（座位表【门贴】、桌贴、准考证pdf）。可以控制机构是否可以打印座次表、桌贴</w:t>
      </w:r>
    </w:p>
    <w:p w:rsidR="008F25A6" w:rsidRPr="00FF24F0" w:rsidRDefault="008F25A6" w:rsidP="008F25A6">
      <w:pPr>
        <w:rPr>
          <w:rFonts w:ascii="微软雅黑" w:hAnsi="微软雅黑"/>
        </w:rPr>
      </w:pPr>
      <w:r w:rsidRPr="00FF24F0">
        <w:rPr>
          <w:rFonts w:ascii="微软雅黑" w:hAnsi="微软雅黑" w:hint="eastAsia"/>
        </w:rPr>
        <w:t>座次表（考生签字）上有准考证号、姓名、身份证号、考生签名</w:t>
      </w:r>
    </w:p>
    <w:p w:rsidR="008F25A6" w:rsidRPr="00FF24F0" w:rsidRDefault="008F25A6" w:rsidP="008F25A6">
      <w:pPr>
        <w:pStyle w:val="2"/>
        <w:rPr>
          <w:rFonts w:ascii="微软雅黑" w:hAnsi="微软雅黑"/>
        </w:rPr>
      </w:pPr>
      <w:r w:rsidRPr="00FF24F0">
        <w:rPr>
          <w:rFonts w:ascii="微软雅黑" w:hAnsi="微软雅黑" w:hint="eastAsia"/>
        </w:rPr>
        <w:t>打印准考证（考生）</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考场编排确认后用于考生自行打印准考证文件，内容参考正在使用的准考证，并</w:t>
      </w:r>
      <w:r w:rsidRPr="00FF24F0">
        <w:rPr>
          <w:rFonts w:ascii="微软雅黑" w:hAnsi="微软雅黑"/>
        </w:rPr>
        <w:t>添加人社厅公众号二维码；</w:t>
      </w:r>
    </w:p>
    <w:p w:rsidR="008F25A6" w:rsidRDefault="008F25A6" w:rsidP="008F25A6">
      <w:pPr>
        <w:rPr>
          <w:rFonts w:ascii="微软雅黑" w:hAnsi="微软雅黑"/>
        </w:rPr>
      </w:pPr>
      <w:r w:rsidRPr="00FF24F0">
        <w:rPr>
          <w:rFonts w:ascii="微软雅黑" w:hAnsi="微软雅黑" w:hint="eastAsia"/>
        </w:rPr>
        <w:t>准考证号规则：1</w:t>
      </w:r>
      <w:r w:rsidRPr="00FF24F0">
        <w:rPr>
          <w:rFonts w:ascii="微软雅黑" w:hAnsi="微软雅黑"/>
        </w:rPr>
        <w:t>9</w:t>
      </w:r>
      <w:r w:rsidRPr="00FF24F0">
        <w:rPr>
          <w:rFonts w:ascii="微软雅黑" w:hAnsi="微软雅黑" w:hint="eastAsia"/>
        </w:rPr>
        <w:t>位（年份2位+地市2位+机构代码3位+</w:t>
      </w:r>
      <w:r w:rsidR="00F15141" w:rsidRPr="00FF24F0">
        <w:rPr>
          <w:rFonts w:ascii="微软雅黑" w:hAnsi="微软雅黑" w:hint="eastAsia"/>
        </w:rPr>
        <w:t>批次</w:t>
      </w:r>
      <w:r w:rsidR="00F15141" w:rsidRPr="00FF24F0">
        <w:rPr>
          <w:rFonts w:ascii="微软雅黑" w:hAnsi="微软雅黑"/>
        </w:rPr>
        <w:t>3</w:t>
      </w:r>
      <w:r w:rsidR="00F15141" w:rsidRPr="00FF24F0">
        <w:rPr>
          <w:rFonts w:ascii="微软雅黑" w:hAnsi="微软雅黑" w:hint="eastAsia"/>
        </w:rPr>
        <w:t>位+科目</w:t>
      </w:r>
      <w:r w:rsidR="00F15141" w:rsidRPr="00FF24F0">
        <w:rPr>
          <w:rFonts w:ascii="微软雅黑" w:hAnsi="微软雅黑"/>
        </w:rPr>
        <w:t>3</w:t>
      </w:r>
      <w:r w:rsidR="00F15141" w:rsidRPr="00FF24F0">
        <w:rPr>
          <w:rFonts w:ascii="微软雅黑" w:hAnsi="微软雅黑" w:hint="eastAsia"/>
        </w:rPr>
        <w:t>位</w:t>
      </w:r>
      <w:r w:rsidR="00F15141">
        <w:rPr>
          <w:rFonts w:ascii="微软雅黑" w:hAnsi="微软雅黑" w:hint="eastAsia"/>
        </w:rPr>
        <w:t>+</w:t>
      </w:r>
      <w:r w:rsidRPr="00FF24F0">
        <w:rPr>
          <w:rFonts w:ascii="微软雅黑" w:hAnsi="微软雅黑" w:hint="eastAsia"/>
        </w:rPr>
        <w:t>考场</w:t>
      </w:r>
      <w:r w:rsidRPr="00FF24F0">
        <w:rPr>
          <w:rFonts w:ascii="微软雅黑" w:hAnsi="微软雅黑"/>
        </w:rPr>
        <w:t>3</w:t>
      </w:r>
      <w:r w:rsidRPr="00FF24F0">
        <w:rPr>
          <w:rFonts w:ascii="微软雅黑" w:hAnsi="微软雅黑" w:hint="eastAsia"/>
        </w:rPr>
        <w:t>位+座位</w:t>
      </w:r>
      <w:r w:rsidRPr="00FF24F0">
        <w:rPr>
          <w:rFonts w:ascii="微软雅黑" w:hAnsi="微软雅黑"/>
        </w:rPr>
        <w:t>3</w:t>
      </w:r>
      <w:r w:rsidRPr="00FF24F0">
        <w:rPr>
          <w:rFonts w:ascii="微软雅黑" w:hAnsi="微软雅黑" w:hint="eastAsia"/>
        </w:rPr>
        <w:t>位），考场支持级别混合考，目前在用的为19位。</w:t>
      </w:r>
    </w:p>
    <w:p w:rsidR="00402FCC" w:rsidRPr="00FF24F0" w:rsidRDefault="00402FCC" w:rsidP="008F25A6">
      <w:pPr>
        <w:rPr>
          <w:rFonts w:ascii="微软雅黑" w:hAnsi="微软雅黑"/>
          <w:highlight w:val="yellow"/>
        </w:rPr>
      </w:pPr>
      <w:r>
        <w:rPr>
          <w:rFonts w:ascii="微软雅黑" w:hAnsi="微软雅黑"/>
        </w:rPr>
        <w:t>可添加</w:t>
      </w:r>
      <w:r w:rsidR="00A76886">
        <w:rPr>
          <w:rFonts w:ascii="微软雅黑" w:hAnsi="微软雅黑"/>
        </w:rPr>
        <w:t>准考证号</w:t>
      </w:r>
      <w:r>
        <w:rPr>
          <w:rFonts w:ascii="微软雅黑" w:hAnsi="微软雅黑"/>
        </w:rPr>
        <w:t>条形码，快速定位考生</w:t>
      </w:r>
      <w:r w:rsidR="00FA502C">
        <w:rPr>
          <w:rFonts w:ascii="微软雅黑" w:hAnsi="微软雅黑"/>
        </w:rPr>
        <w:t>进行实操打分。</w:t>
      </w:r>
    </w:p>
    <w:p w:rsidR="008F25A6" w:rsidRPr="00FF24F0" w:rsidRDefault="008F25A6" w:rsidP="008F25A6">
      <w:pPr>
        <w:rPr>
          <w:rFonts w:ascii="微软雅黑" w:hAnsi="微软雅黑"/>
          <w:highlight w:val="yellow"/>
        </w:rPr>
      </w:pPr>
    </w:p>
    <w:p w:rsidR="008F25A6" w:rsidRPr="00FF24F0" w:rsidRDefault="008F25A6" w:rsidP="008F25A6">
      <w:pPr>
        <w:pStyle w:val="2"/>
        <w:rPr>
          <w:rFonts w:ascii="微软雅黑" w:hAnsi="微软雅黑"/>
        </w:rPr>
      </w:pPr>
      <w:r w:rsidRPr="00FF24F0">
        <w:rPr>
          <w:rFonts w:ascii="微软雅黑" w:hAnsi="微软雅黑"/>
        </w:rPr>
        <w:t>参加考试（考生-线下）</w:t>
      </w:r>
    </w:p>
    <w:p w:rsidR="008F25A6" w:rsidRPr="00FF24F0" w:rsidRDefault="008F25A6" w:rsidP="008F25A6">
      <w:pPr>
        <w:pStyle w:val="3"/>
        <w:rPr>
          <w:rFonts w:ascii="微软雅黑" w:hAnsi="微软雅黑"/>
        </w:rPr>
      </w:pPr>
      <w:r w:rsidRPr="00FF24F0">
        <w:rPr>
          <w:rFonts w:ascii="微软雅黑" w:hAnsi="微软雅黑" w:hint="eastAsia"/>
        </w:rPr>
        <w:t>准备工作</w:t>
      </w:r>
    </w:p>
    <w:p w:rsidR="008F25A6" w:rsidRPr="00FF24F0" w:rsidRDefault="008F25A6" w:rsidP="008F25A6">
      <w:pPr>
        <w:pStyle w:val="4"/>
        <w:rPr>
          <w:rFonts w:ascii="微软雅黑" w:hAnsi="微软雅黑"/>
        </w:rPr>
      </w:pPr>
      <w:r w:rsidRPr="00FF24F0">
        <w:rPr>
          <w:rFonts w:ascii="微软雅黑" w:hAnsi="微软雅黑" w:hint="eastAsia"/>
        </w:rPr>
        <w:t>试卷</w:t>
      </w:r>
      <w:r w:rsidR="00D42900">
        <w:rPr>
          <w:rFonts w:ascii="微软雅黑" w:hAnsi="微软雅黑" w:hint="eastAsia"/>
        </w:rPr>
        <w:t>命</w:t>
      </w:r>
      <w:r w:rsidRPr="00FF24F0">
        <w:rPr>
          <w:rFonts w:ascii="微软雅黑" w:hAnsi="微软雅黑" w:hint="eastAsia"/>
        </w:rPr>
        <w:t>制（命题科）</w:t>
      </w:r>
    </w:p>
    <w:p w:rsidR="008F25A6" w:rsidRPr="00FF24F0" w:rsidRDefault="008F25A6" w:rsidP="008F25A6">
      <w:pPr>
        <w:rPr>
          <w:rFonts w:ascii="微软雅黑" w:hAnsi="微软雅黑"/>
        </w:rPr>
      </w:pPr>
      <w:r w:rsidRPr="00FF24F0">
        <w:rPr>
          <w:rFonts w:ascii="微软雅黑" w:hAnsi="微软雅黑" w:hint="eastAsia"/>
          <w:b/>
        </w:rPr>
        <w:t>功能说明：根据</w:t>
      </w:r>
      <w:r w:rsidRPr="00FF24F0">
        <w:rPr>
          <w:rFonts w:ascii="微软雅黑" w:hAnsi="微软雅黑" w:hint="eastAsia"/>
        </w:rPr>
        <w:t>考试计划</w:t>
      </w:r>
      <w:r>
        <w:rPr>
          <w:rFonts w:ascii="微软雅黑" w:hAnsi="微软雅黑" w:hint="eastAsia"/>
        </w:rPr>
        <w:t>的工种类别、工种、</w:t>
      </w:r>
      <w:r w:rsidRPr="00FF24F0">
        <w:rPr>
          <w:rFonts w:ascii="微软雅黑" w:hAnsi="微软雅黑" w:hint="eastAsia"/>
        </w:rPr>
        <w:t>级别</w:t>
      </w:r>
      <w:r>
        <w:rPr>
          <w:rFonts w:ascii="微软雅黑" w:hAnsi="微软雅黑" w:hint="eastAsia"/>
        </w:rPr>
        <w:t>和细目表</w:t>
      </w:r>
      <w:r w:rsidR="00EA05E8">
        <w:rPr>
          <w:rFonts w:ascii="微软雅黑" w:hAnsi="微软雅黑" w:hint="eastAsia"/>
        </w:rPr>
        <w:t>进行试卷命制</w:t>
      </w:r>
    </w:p>
    <w:p w:rsidR="008F25A6" w:rsidRPr="00FF24F0" w:rsidRDefault="008F25A6" w:rsidP="008F25A6">
      <w:pPr>
        <w:rPr>
          <w:rFonts w:ascii="微软雅黑" w:hAnsi="微软雅黑"/>
        </w:rPr>
      </w:pPr>
      <w:r w:rsidRPr="00FF24F0">
        <w:rPr>
          <w:rFonts w:ascii="微软雅黑" w:hAnsi="微软雅黑" w:hint="eastAsia"/>
          <w:b/>
        </w:rPr>
        <w:t>具体实施：</w:t>
      </w:r>
      <w:r w:rsidR="00EA05E8">
        <w:rPr>
          <w:rFonts w:ascii="微软雅黑" w:hAnsi="微软雅黑" w:hint="eastAsia"/>
        </w:rPr>
        <w:t>试卷命制</w:t>
      </w:r>
      <w:r w:rsidRPr="00FF24F0">
        <w:rPr>
          <w:rFonts w:ascii="微软雅黑" w:hAnsi="微软雅黑" w:hint="eastAsia"/>
        </w:rPr>
        <w:t>分为组卷和抽卷两种形式；</w:t>
      </w:r>
    </w:p>
    <w:p w:rsidR="008F25A6" w:rsidRPr="00FF24F0" w:rsidRDefault="008F25A6" w:rsidP="008F25A6">
      <w:pPr>
        <w:rPr>
          <w:rFonts w:ascii="微软雅黑" w:hAnsi="微软雅黑"/>
        </w:rPr>
      </w:pPr>
      <w:r w:rsidRPr="00FF24F0">
        <w:rPr>
          <w:rFonts w:ascii="微软雅黑" w:hAnsi="微软雅黑"/>
          <w:b/>
        </w:rPr>
        <w:t>组卷：</w:t>
      </w:r>
      <w:r w:rsidRPr="00FF24F0">
        <w:rPr>
          <w:rFonts w:ascii="微软雅黑" w:hAnsi="微软雅黑" w:hint="eastAsia"/>
        </w:rPr>
        <w:t>设定试题类型和数量、分值、难易程度后系统自动随机抽取试题组成试卷，组卷后卷子提示是否直接进入卷库，卷库的卷子被</w:t>
      </w:r>
      <w:r w:rsidRPr="00C13929">
        <w:rPr>
          <w:rFonts w:ascii="微软雅黑" w:hAnsi="微软雅黑" w:hint="eastAsia"/>
          <w:highlight w:val="yellow"/>
        </w:rPr>
        <w:t>正式使用后不允许修改和删除</w:t>
      </w:r>
      <w:r w:rsidR="00C13929">
        <w:rPr>
          <w:rFonts w:ascii="微软雅黑" w:hAnsi="微软雅黑" w:hint="eastAsia"/>
          <w:highlight w:val="yellow"/>
        </w:rPr>
        <w:t>（问题：以什么操作确定卷子被使用，</w:t>
      </w:r>
      <w:r w:rsidR="00E8365F">
        <w:rPr>
          <w:rFonts w:ascii="微软雅黑" w:hAnsi="微软雅黑" w:hint="eastAsia"/>
          <w:highlight w:val="yellow"/>
        </w:rPr>
        <w:t>关联</w:t>
      </w:r>
      <w:r w:rsidR="00C13929">
        <w:rPr>
          <w:rFonts w:ascii="微软雅黑" w:hAnsi="微软雅黑" w:hint="eastAsia"/>
          <w:highlight w:val="yellow"/>
        </w:rPr>
        <w:t>鉴定计划还是打印后</w:t>
      </w:r>
      <w:r w:rsidR="00502CCD">
        <w:rPr>
          <w:rFonts w:ascii="微软雅黑" w:hAnsi="微软雅黑" w:hint="eastAsia"/>
          <w:highlight w:val="yellow"/>
        </w:rPr>
        <w:t>？</w:t>
      </w:r>
      <w:r w:rsidR="00C13929">
        <w:rPr>
          <w:rFonts w:ascii="微软雅黑" w:hAnsi="微软雅黑" w:hint="eastAsia"/>
          <w:highlight w:val="yellow"/>
        </w:rPr>
        <w:t>）</w:t>
      </w:r>
      <w:r w:rsidRPr="00FF24F0">
        <w:rPr>
          <w:rFonts w:ascii="微软雅黑" w:hAnsi="微软雅黑" w:hint="eastAsia"/>
        </w:rPr>
        <w:t>；</w:t>
      </w:r>
    </w:p>
    <w:p w:rsidR="008F25A6" w:rsidRPr="00FF24F0" w:rsidRDefault="008F25A6" w:rsidP="008F25A6">
      <w:pPr>
        <w:rPr>
          <w:rFonts w:ascii="微软雅黑" w:hAnsi="微软雅黑"/>
          <w:highlight w:val="yellow"/>
        </w:rPr>
      </w:pPr>
      <w:r w:rsidRPr="00FF24F0">
        <w:rPr>
          <w:rFonts w:ascii="微软雅黑" w:hAnsi="微软雅黑"/>
          <w:b/>
        </w:rPr>
        <w:t>抽卷：</w:t>
      </w:r>
      <w:r w:rsidRPr="00FF24F0">
        <w:rPr>
          <w:rFonts w:ascii="微软雅黑" w:hAnsi="微软雅黑" w:hint="eastAsia"/>
        </w:rPr>
        <w:t>从卷库中选择已编制好的试卷</w:t>
      </w:r>
      <w:r w:rsidR="002E5495">
        <w:rPr>
          <w:rFonts w:ascii="微软雅黑" w:hAnsi="微软雅黑" w:hint="eastAsia"/>
        </w:rPr>
        <w:t>（若有错题，若有错题，提示错误和修正后</w:t>
      </w:r>
      <w:r w:rsidR="008629FC">
        <w:rPr>
          <w:rFonts w:ascii="微软雅黑" w:hAnsi="微软雅黑" w:hint="eastAsia"/>
        </w:rPr>
        <w:t>试题</w:t>
      </w:r>
      <w:r w:rsidR="002E5495">
        <w:rPr>
          <w:rFonts w:ascii="微软雅黑" w:hAnsi="微软雅黑" w:hint="eastAsia"/>
        </w:rPr>
        <w:t>）</w:t>
      </w:r>
      <w:r w:rsidRPr="00FF24F0">
        <w:rPr>
          <w:rFonts w:ascii="微软雅黑" w:hAnsi="微软雅黑" w:hint="eastAsia"/>
        </w:rPr>
        <w:t>。</w:t>
      </w:r>
    </w:p>
    <w:p w:rsidR="008F25A6" w:rsidRPr="00FF24F0" w:rsidRDefault="008F25A6" w:rsidP="008F25A6">
      <w:pPr>
        <w:pStyle w:val="3"/>
        <w:rPr>
          <w:rFonts w:ascii="微软雅黑" w:hAnsi="微软雅黑"/>
        </w:rPr>
      </w:pPr>
      <w:r w:rsidRPr="00FF24F0">
        <w:rPr>
          <w:rFonts w:ascii="微软雅黑" w:hAnsi="微软雅黑"/>
        </w:rPr>
        <w:t>考试过程</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智能化（机考）提供考试客户端进行考试</w:t>
      </w:r>
    </w:p>
    <w:p w:rsidR="008F25A6" w:rsidRPr="00FF24F0" w:rsidRDefault="008F25A6" w:rsidP="008F25A6">
      <w:pPr>
        <w:pStyle w:val="4"/>
        <w:rPr>
          <w:rFonts w:ascii="微软雅黑" w:hAnsi="微软雅黑"/>
        </w:rPr>
      </w:pPr>
      <w:r w:rsidRPr="00FF24F0">
        <w:rPr>
          <w:rFonts w:ascii="微软雅黑" w:hAnsi="微软雅黑" w:hint="eastAsia"/>
        </w:rPr>
        <w:t>1理论考试</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理论考试分智能化（机考）和非智能化（非机考）。</w:t>
      </w:r>
    </w:p>
    <w:p w:rsidR="008F25A6" w:rsidRPr="00FF24F0" w:rsidRDefault="008F25A6" w:rsidP="008F25A6">
      <w:pPr>
        <w:rPr>
          <w:rFonts w:ascii="微软雅黑" w:hAnsi="微软雅黑"/>
        </w:rPr>
      </w:pPr>
      <w:r w:rsidRPr="00FF24F0">
        <w:rPr>
          <w:rFonts w:ascii="微软雅黑" w:hAnsi="微软雅黑" w:hint="eastAsia"/>
        </w:rPr>
        <w:t>智能化（机考）提供考试客户端进行考试。</w:t>
      </w:r>
    </w:p>
    <w:p w:rsidR="008F25A6" w:rsidRPr="00FF24F0" w:rsidRDefault="008F25A6" w:rsidP="008F25A6">
      <w:pPr>
        <w:rPr>
          <w:rFonts w:ascii="微软雅黑" w:hAnsi="微软雅黑"/>
        </w:rPr>
      </w:pPr>
      <w:r w:rsidRPr="00FF24F0">
        <w:rPr>
          <w:rFonts w:ascii="微软雅黑" w:hAnsi="微软雅黑" w:hint="eastAsia"/>
        </w:rPr>
        <w:t>非智能化考试</w:t>
      </w:r>
      <w:r w:rsidR="00924D03">
        <w:rPr>
          <w:rFonts w:ascii="微软雅黑" w:hAnsi="微软雅黑" w:hint="eastAsia"/>
        </w:rPr>
        <w:t>默认</w:t>
      </w:r>
      <w:r w:rsidRPr="00FF24F0">
        <w:rPr>
          <w:rFonts w:ascii="微软雅黑" w:hAnsi="微软雅黑" w:hint="eastAsia"/>
        </w:rPr>
        <w:t>按照标准教室30名考生/</w:t>
      </w:r>
      <w:r w:rsidR="00136B12">
        <w:rPr>
          <w:rFonts w:ascii="微软雅黑" w:hAnsi="微软雅黑" w:hint="eastAsia"/>
        </w:rPr>
        <w:t>考场编排</w:t>
      </w:r>
      <w:r w:rsidR="00CC3942">
        <w:rPr>
          <w:rFonts w:ascii="微软雅黑" w:hAnsi="微软雅黑" w:hint="eastAsia"/>
        </w:rPr>
        <w:t>（可支持非标准化）</w:t>
      </w:r>
      <w:r w:rsidRPr="00FF24F0">
        <w:rPr>
          <w:rFonts w:ascii="微软雅黑" w:hAnsi="微软雅黑" w:hint="eastAsia"/>
        </w:rPr>
        <w:t>。</w:t>
      </w:r>
    </w:p>
    <w:p w:rsidR="008F25A6" w:rsidRPr="00FF24F0" w:rsidRDefault="008F25A6" w:rsidP="008F25A6">
      <w:pPr>
        <w:pStyle w:val="4"/>
        <w:rPr>
          <w:rFonts w:ascii="微软雅黑" w:hAnsi="微软雅黑"/>
        </w:rPr>
      </w:pPr>
      <w:r w:rsidRPr="00FF24F0">
        <w:rPr>
          <w:rFonts w:ascii="微软雅黑" w:hAnsi="微软雅黑" w:hint="eastAsia"/>
        </w:rPr>
        <w:lastRenderedPageBreak/>
        <w:t>2实操考试</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实操考试分智能化、非智能化及现场操作。</w:t>
      </w:r>
    </w:p>
    <w:p w:rsidR="008F25A6" w:rsidRPr="00FF24F0" w:rsidRDefault="008F25A6" w:rsidP="008F25A6">
      <w:pPr>
        <w:rPr>
          <w:rFonts w:ascii="微软雅黑" w:hAnsi="微软雅黑"/>
        </w:rPr>
      </w:pPr>
      <w:r w:rsidRPr="00FF24F0">
        <w:rPr>
          <w:rFonts w:ascii="微软雅黑" w:hAnsi="微软雅黑" w:hint="eastAsia"/>
        </w:rPr>
        <w:t>智能化（机考）提供考试客户端进行考试；</w:t>
      </w:r>
    </w:p>
    <w:p w:rsidR="008F25A6" w:rsidRPr="00FF24F0" w:rsidRDefault="008F25A6" w:rsidP="008F25A6">
      <w:pPr>
        <w:rPr>
          <w:rFonts w:ascii="微软雅黑" w:hAnsi="微软雅黑"/>
        </w:rPr>
      </w:pPr>
      <w:r w:rsidRPr="00FF24F0">
        <w:rPr>
          <w:rFonts w:ascii="微软雅黑" w:hAnsi="微软雅黑" w:hint="eastAsia"/>
        </w:rPr>
        <w:t>非智能化考试和理论考试编排相同；</w:t>
      </w:r>
    </w:p>
    <w:p w:rsidR="008F25A6" w:rsidRPr="00FF24F0" w:rsidRDefault="008F25A6" w:rsidP="008F25A6">
      <w:pPr>
        <w:rPr>
          <w:rFonts w:ascii="微软雅黑" w:hAnsi="微软雅黑"/>
        </w:rPr>
      </w:pPr>
      <w:r w:rsidRPr="00FF24F0">
        <w:rPr>
          <w:rFonts w:ascii="微软雅黑" w:hAnsi="微软雅黑" w:hint="eastAsia"/>
        </w:rPr>
        <w:t>现场操作：</w:t>
      </w:r>
    </w:p>
    <w:p w:rsidR="008F25A6" w:rsidRPr="00FF24F0" w:rsidRDefault="008F25A6" w:rsidP="008F25A6">
      <w:pPr>
        <w:ind w:firstLine="420"/>
        <w:rPr>
          <w:rFonts w:ascii="微软雅黑" w:hAnsi="微软雅黑"/>
        </w:rPr>
      </w:pPr>
      <w:r w:rsidRPr="00FF24F0">
        <w:rPr>
          <w:rFonts w:ascii="微软雅黑" w:hAnsi="微软雅黑"/>
        </w:rPr>
        <w:t>1：</w:t>
      </w:r>
      <w:r w:rsidR="00EC4C15" w:rsidRPr="00FF24F0">
        <w:rPr>
          <w:rFonts w:ascii="微软雅黑" w:hAnsi="微软雅黑" w:hint="eastAsia"/>
        </w:rPr>
        <w:t>考评人员由考点选择或录入，之后由督导科进行审核或修改</w:t>
      </w:r>
      <w:r w:rsidRPr="00FF24F0">
        <w:rPr>
          <w:rFonts w:ascii="微软雅黑" w:hAnsi="微软雅黑" w:hint="eastAsia"/>
        </w:rPr>
        <w:t>;</w:t>
      </w:r>
      <w:r w:rsidRPr="00FF24F0">
        <w:rPr>
          <w:rFonts w:ascii="微软雅黑" w:hAnsi="微软雅黑"/>
        </w:rPr>
        <w:t xml:space="preserve"> </w:t>
      </w:r>
    </w:p>
    <w:p w:rsidR="008F25A6" w:rsidRPr="00FF24F0" w:rsidRDefault="008F25A6" w:rsidP="008F25A6">
      <w:pPr>
        <w:ind w:firstLine="420"/>
        <w:rPr>
          <w:rFonts w:ascii="微软雅黑" w:hAnsi="微软雅黑"/>
        </w:rPr>
      </w:pPr>
      <w:r w:rsidRPr="00FF24F0">
        <w:rPr>
          <w:rFonts w:ascii="微软雅黑" w:hAnsi="微软雅黑" w:hint="eastAsia"/>
        </w:rPr>
        <w:t>2</w:t>
      </w:r>
      <w:r w:rsidRPr="00FF24F0">
        <w:rPr>
          <w:rFonts w:ascii="微软雅黑" w:hAnsi="微软雅黑"/>
        </w:rPr>
        <w:t>：</w:t>
      </w:r>
      <w:r w:rsidR="00291F9D">
        <w:rPr>
          <w:rFonts w:ascii="微软雅黑" w:hAnsi="微软雅黑" w:hint="eastAsia"/>
        </w:rPr>
        <w:t>考试结束后</w:t>
      </w:r>
      <w:r w:rsidR="00E95AC4">
        <w:rPr>
          <w:rFonts w:ascii="微软雅黑" w:hAnsi="微软雅黑" w:hint="eastAsia"/>
        </w:rPr>
        <w:t>，由考评人员进行评分，再由</w:t>
      </w:r>
      <w:r w:rsidR="00291F9D">
        <w:rPr>
          <w:rFonts w:ascii="微软雅黑" w:hAnsi="微软雅黑" w:hint="eastAsia"/>
        </w:rPr>
        <w:t>考点把</w:t>
      </w:r>
      <w:r w:rsidR="00E95AC4">
        <w:rPr>
          <w:rFonts w:ascii="微软雅黑" w:hAnsi="微软雅黑" w:hint="eastAsia"/>
        </w:rPr>
        <w:t>评分成绩汇总</w:t>
      </w:r>
      <w:r w:rsidR="00291F9D">
        <w:rPr>
          <w:rFonts w:ascii="微软雅黑" w:hAnsi="微软雅黑" w:hint="eastAsia"/>
        </w:rPr>
        <w:t>上传到平台（线下需</w:t>
      </w:r>
      <w:r w:rsidRPr="00FF24F0">
        <w:rPr>
          <w:rFonts w:ascii="微软雅黑" w:hAnsi="微软雅黑" w:hint="eastAsia"/>
        </w:rPr>
        <w:t>把相关视频刻录成光盘及纸质材料寄送到中心），</w:t>
      </w:r>
      <w:r w:rsidR="00B55F5A">
        <w:rPr>
          <w:rFonts w:ascii="微软雅黑" w:hAnsi="微软雅黑" w:hint="eastAsia"/>
        </w:rPr>
        <w:t>上传到平台</w:t>
      </w:r>
      <w:r w:rsidR="00B36E95">
        <w:rPr>
          <w:rFonts w:ascii="微软雅黑" w:hAnsi="微软雅黑" w:hint="eastAsia"/>
        </w:rPr>
        <w:t>可通过</w:t>
      </w:r>
      <w:r w:rsidRPr="00FF24F0">
        <w:rPr>
          <w:rFonts w:ascii="微软雅黑" w:hAnsi="微软雅黑" w:hint="eastAsia"/>
        </w:rPr>
        <w:t>APP</w:t>
      </w:r>
      <w:r w:rsidR="00603DE0">
        <w:rPr>
          <w:rFonts w:ascii="微软雅黑" w:hAnsi="微软雅黑" w:hint="eastAsia"/>
        </w:rPr>
        <w:t>或</w:t>
      </w:r>
      <w:r w:rsidR="007D3A30">
        <w:rPr>
          <w:rFonts w:ascii="微软雅黑" w:hAnsi="微软雅黑" w:hint="eastAsia"/>
        </w:rPr>
        <w:t>小程序</w:t>
      </w:r>
      <w:r w:rsidR="00603DE0">
        <w:rPr>
          <w:rFonts w:ascii="微软雅黑" w:hAnsi="微软雅黑" w:hint="eastAsia"/>
        </w:rPr>
        <w:t>或</w:t>
      </w:r>
      <w:r w:rsidR="007D3A30">
        <w:rPr>
          <w:rFonts w:ascii="微软雅黑" w:hAnsi="微软雅黑" w:hint="eastAsia"/>
        </w:rPr>
        <w:t>web，上传后由省中心业务科室审核后提交至信息科</w:t>
      </w:r>
      <w:r w:rsidR="00470D7C">
        <w:rPr>
          <w:rFonts w:ascii="微软雅黑" w:hAnsi="微软雅黑" w:hint="eastAsia"/>
        </w:rPr>
        <w:t>进行</w:t>
      </w:r>
      <w:r w:rsidR="007D3A30">
        <w:rPr>
          <w:rFonts w:ascii="微软雅黑" w:hAnsi="微软雅黑" w:hint="eastAsia"/>
        </w:rPr>
        <w:t>汇总</w:t>
      </w:r>
      <w:r w:rsidR="00B86414">
        <w:rPr>
          <w:rFonts w:ascii="微软雅黑" w:hAnsi="微软雅黑" w:hint="eastAsia"/>
        </w:rPr>
        <w:t>。</w:t>
      </w:r>
    </w:p>
    <w:p w:rsidR="008F25A6" w:rsidRPr="00FF24F0" w:rsidRDefault="008F25A6" w:rsidP="008F25A6">
      <w:pPr>
        <w:pStyle w:val="4"/>
        <w:rPr>
          <w:rFonts w:ascii="微软雅黑" w:hAnsi="微软雅黑"/>
        </w:rPr>
      </w:pPr>
      <w:r w:rsidRPr="00FF24F0">
        <w:rPr>
          <w:rFonts w:ascii="微软雅黑" w:hAnsi="微软雅黑" w:hint="eastAsia"/>
        </w:rPr>
        <w:t>3综合评审</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综合评审分纸笔作答、论文答辩和智能化考试。</w:t>
      </w:r>
    </w:p>
    <w:p w:rsidR="008F25A6" w:rsidRPr="00FF24F0" w:rsidRDefault="008F25A6" w:rsidP="008F25A6">
      <w:pPr>
        <w:rPr>
          <w:rFonts w:ascii="微软雅黑" w:hAnsi="微软雅黑"/>
        </w:rPr>
      </w:pPr>
      <w:r w:rsidRPr="00FF24F0">
        <w:rPr>
          <w:rFonts w:ascii="微软雅黑" w:hAnsi="微软雅黑" w:hint="eastAsia"/>
        </w:rPr>
        <w:t>纸笔作答和非智能化考试编排一样；</w:t>
      </w:r>
    </w:p>
    <w:p w:rsidR="008F25A6" w:rsidRPr="00FF24F0" w:rsidRDefault="008F25A6" w:rsidP="008F25A6">
      <w:pPr>
        <w:rPr>
          <w:rFonts w:ascii="微软雅黑" w:hAnsi="微软雅黑"/>
        </w:rPr>
      </w:pPr>
      <w:r w:rsidRPr="00FF24F0">
        <w:rPr>
          <w:rFonts w:ascii="微软雅黑" w:hAnsi="微软雅黑" w:hint="eastAsia"/>
        </w:rPr>
        <w:t>论文答辩：</w:t>
      </w:r>
    </w:p>
    <w:p w:rsidR="008F25A6" w:rsidRPr="00FF24F0" w:rsidRDefault="008F25A6" w:rsidP="008F25A6">
      <w:pPr>
        <w:pStyle w:val="a7"/>
        <w:numPr>
          <w:ilvl w:val="0"/>
          <w:numId w:val="3"/>
        </w:numPr>
        <w:ind w:firstLineChars="0"/>
        <w:rPr>
          <w:rFonts w:ascii="微软雅黑" w:hAnsi="微软雅黑"/>
        </w:rPr>
      </w:pPr>
      <w:r w:rsidRPr="00FF24F0">
        <w:rPr>
          <w:rFonts w:ascii="微软雅黑" w:hAnsi="微软雅黑" w:hint="eastAsia"/>
        </w:rPr>
        <w:t>系统根据职业随机编排考生顺序分组答辩，可手动编排；</w:t>
      </w:r>
    </w:p>
    <w:p w:rsidR="008F25A6" w:rsidRPr="00E20237" w:rsidRDefault="00AE0D68" w:rsidP="00E20237">
      <w:pPr>
        <w:pStyle w:val="a7"/>
        <w:numPr>
          <w:ilvl w:val="0"/>
          <w:numId w:val="3"/>
        </w:numPr>
        <w:ind w:firstLineChars="0"/>
        <w:rPr>
          <w:rFonts w:ascii="微软雅黑" w:hAnsi="微软雅黑"/>
        </w:rPr>
      </w:pPr>
      <w:r>
        <w:rPr>
          <w:rFonts w:ascii="微软雅黑" w:hAnsi="微软雅黑" w:hint="eastAsia"/>
        </w:rPr>
        <w:t>系统对考生论文分数和答辩分数进行计算得出总分（对整组成绩生成报表可打印及下载</w:t>
      </w:r>
      <w:r w:rsidR="003C505D">
        <w:rPr>
          <w:rFonts w:ascii="微软雅黑" w:hAnsi="微软雅黑" w:hint="eastAsia"/>
        </w:rPr>
        <w:t>，</w:t>
      </w:r>
      <w:r w:rsidR="008F25A6" w:rsidRPr="00FF24F0">
        <w:rPr>
          <w:rFonts w:ascii="微软雅黑" w:hAnsi="微软雅黑" w:hint="eastAsia"/>
        </w:rPr>
        <w:t>支持手动调整</w:t>
      </w:r>
      <w:r w:rsidR="003C505D">
        <w:rPr>
          <w:rFonts w:ascii="微软雅黑" w:hAnsi="微软雅黑" w:hint="eastAsia"/>
        </w:rPr>
        <w:t>分数）。</w:t>
      </w:r>
    </w:p>
    <w:p w:rsidR="008F25A6" w:rsidRPr="00FF24F0" w:rsidRDefault="008F25A6" w:rsidP="008F25A6">
      <w:pPr>
        <w:pStyle w:val="a7"/>
        <w:numPr>
          <w:ilvl w:val="0"/>
          <w:numId w:val="3"/>
        </w:numPr>
        <w:ind w:firstLineChars="0"/>
        <w:rPr>
          <w:rFonts w:ascii="微软雅黑" w:hAnsi="微软雅黑"/>
        </w:rPr>
      </w:pPr>
      <w:r w:rsidRPr="00FF24F0">
        <w:rPr>
          <w:rFonts w:ascii="微软雅黑" w:hAnsi="微软雅黑" w:hint="eastAsia"/>
        </w:rPr>
        <w:t>论文答辩在论文评审之后进行</w:t>
      </w:r>
      <w:r w:rsidR="00276987">
        <w:rPr>
          <w:rFonts w:ascii="微软雅黑" w:hAnsi="微软雅黑" w:hint="eastAsia"/>
        </w:rPr>
        <w:t>。</w:t>
      </w:r>
    </w:p>
    <w:p w:rsidR="008F25A6" w:rsidRPr="00FF24F0" w:rsidRDefault="008F25A6" w:rsidP="008F25A6">
      <w:pPr>
        <w:ind w:firstLine="420"/>
        <w:rPr>
          <w:rFonts w:ascii="微软雅黑" w:hAnsi="微软雅黑"/>
          <w:highlight w:val="yellow"/>
        </w:rPr>
      </w:pPr>
    </w:p>
    <w:p w:rsidR="008F25A6" w:rsidRPr="00FF24F0" w:rsidRDefault="008F25A6" w:rsidP="008F25A6">
      <w:pPr>
        <w:pStyle w:val="2"/>
        <w:rPr>
          <w:rFonts w:ascii="微软雅黑" w:hAnsi="微软雅黑"/>
        </w:rPr>
      </w:pPr>
      <w:r w:rsidRPr="00FF24F0">
        <w:rPr>
          <w:rFonts w:ascii="微软雅黑" w:hAnsi="微软雅黑" w:hint="eastAsia"/>
        </w:rPr>
        <w:lastRenderedPageBreak/>
        <w:t>阅卷管理（命题科）</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系统支持根据不同的考试阅卷管理要求，可以自定义多层次、不同职责的阅卷管理操作权限；支持评卷老师、评卷组长与系统管理员的角色定义与权限管理。考试截至后命题科在平台专家库选择阅卷专家，命题科再组织阅卷评分。</w:t>
      </w:r>
    </w:p>
    <w:p w:rsidR="008F25A6" w:rsidRPr="00FF24F0" w:rsidRDefault="008F25A6" w:rsidP="008F25A6">
      <w:pPr>
        <w:rPr>
          <w:rFonts w:ascii="微软雅黑" w:hAnsi="微软雅黑"/>
        </w:rPr>
      </w:pPr>
      <w:r w:rsidRPr="00FF24F0">
        <w:rPr>
          <w:rFonts w:ascii="微软雅黑" w:hAnsi="微软雅黑" w:hint="eastAsia"/>
        </w:rPr>
        <w:t>（阅卷</w:t>
      </w:r>
      <w:r w:rsidRPr="00FF24F0">
        <w:rPr>
          <w:rFonts w:ascii="微软雅黑" w:hAnsi="微软雅黑"/>
        </w:rPr>
        <w:t>试题分配分为两种形式</w:t>
      </w:r>
      <w:r w:rsidRPr="00FF24F0">
        <w:rPr>
          <w:rFonts w:ascii="微软雅黑" w:hAnsi="微软雅黑" w:hint="eastAsia"/>
        </w:rPr>
        <w:t>:</w:t>
      </w:r>
    </w:p>
    <w:p w:rsidR="008F25A6" w:rsidRPr="00FF24F0" w:rsidRDefault="008F25A6" w:rsidP="008F25A6">
      <w:pPr>
        <w:rPr>
          <w:rFonts w:ascii="微软雅黑" w:hAnsi="微软雅黑"/>
        </w:rPr>
      </w:pPr>
      <w:r w:rsidRPr="00FF24F0">
        <w:rPr>
          <w:rFonts w:ascii="微软雅黑" w:hAnsi="微软雅黑" w:hint="eastAsia"/>
        </w:rPr>
        <w:t>1、评卷组长将</w:t>
      </w:r>
      <w:r w:rsidRPr="00FF24F0">
        <w:rPr>
          <w:rFonts w:ascii="微软雅黑" w:hAnsi="微软雅黑"/>
        </w:rPr>
        <w:t>考卷按套卷或试题分给对应的评卷老师；</w:t>
      </w:r>
    </w:p>
    <w:p w:rsidR="008F25A6" w:rsidRPr="00FF24F0" w:rsidRDefault="008F25A6" w:rsidP="008F25A6">
      <w:pPr>
        <w:rPr>
          <w:rFonts w:ascii="微软雅黑" w:hAnsi="微软雅黑"/>
          <w:highlight w:val="yellow"/>
        </w:rPr>
      </w:pPr>
      <w:r w:rsidRPr="00FF24F0">
        <w:rPr>
          <w:rFonts w:ascii="微软雅黑" w:hAnsi="微软雅黑" w:hint="eastAsia"/>
        </w:rPr>
        <w:t>2、</w:t>
      </w:r>
      <w:r w:rsidRPr="00FF24F0">
        <w:rPr>
          <w:rFonts w:ascii="微软雅黑" w:hAnsi="微软雅黑"/>
        </w:rPr>
        <w:t>评卷老师自己申请阅卷</w:t>
      </w:r>
      <w:r w:rsidRPr="00FF24F0">
        <w:rPr>
          <w:rFonts w:ascii="微软雅黑" w:hAnsi="微软雅黑" w:hint="eastAsia"/>
        </w:rPr>
        <w:t>或</w:t>
      </w:r>
      <w:r w:rsidRPr="00FF24F0">
        <w:rPr>
          <w:rFonts w:ascii="微软雅黑" w:hAnsi="微软雅黑"/>
        </w:rPr>
        <w:t>阅题的数量</w:t>
      </w:r>
      <w:r w:rsidRPr="00FF24F0">
        <w:rPr>
          <w:rFonts w:ascii="微软雅黑" w:hAnsi="微软雅黑" w:hint="eastAsia"/>
        </w:rPr>
        <w:t>。同时评卷</w:t>
      </w:r>
      <w:r w:rsidRPr="00FF24F0">
        <w:rPr>
          <w:rFonts w:ascii="微软雅黑" w:hAnsi="微软雅黑"/>
        </w:rPr>
        <w:t>组长和管理员可以</w:t>
      </w:r>
      <w:r w:rsidRPr="00FF24F0">
        <w:rPr>
          <w:rFonts w:ascii="微软雅黑" w:hAnsi="微软雅黑" w:hint="eastAsia"/>
        </w:rPr>
        <w:t>撤销</w:t>
      </w:r>
      <w:r w:rsidRPr="00FF24F0">
        <w:rPr>
          <w:rFonts w:ascii="微软雅黑" w:hAnsi="微软雅黑"/>
        </w:rPr>
        <w:t>评卷老师未评的考题或考卷</w:t>
      </w:r>
      <w:r w:rsidRPr="00FF24F0">
        <w:rPr>
          <w:rFonts w:ascii="微软雅黑" w:hAnsi="微软雅黑" w:hint="eastAsia"/>
        </w:rPr>
        <w:t>，</w:t>
      </w:r>
      <w:r w:rsidRPr="00FF24F0">
        <w:rPr>
          <w:rFonts w:ascii="微软雅黑" w:hAnsi="微软雅黑"/>
        </w:rPr>
        <w:t>分配</w:t>
      </w:r>
      <w:r w:rsidRPr="00FF24F0">
        <w:rPr>
          <w:rFonts w:ascii="微软雅黑" w:hAnsi="微软雅黑" w:hint="eastAsia"/>
        </w:rPr>
        <w:t>给</w:t>
      </w:r>
      <w:r w:rsidRPr="00FF24F0">
        <w:rPr>
          <w:rFonts w:ascii="微软雅黑" w:hAnsi="微软雅黑"/>
        </w:rPr>
        <w:t>他人或</w:t>
      </w:r>
      <w:r w:rsidRPr="00FF24F0">
        <w:rPr>
          <w:rFonts w:ascii="微软雅黑" w:hAnsi="微软雅黑" w:hint="eastAsia"/>
        </w:rPr>
        <w:t>供</w:t>
      </w:r>
      <w:r w:rsidRPr="00FF24F0">
        <w:rPr>
          <w:rFonts w:ascii="微软雅黑" w:hAnsi="微软雅黑"/>
        </w:rPr>
        <w:t>他人申请</w:t>
      </w:r>
      <w:r w:rsidRPr="00FF24F0">
        <w:rPr>
          <w:rFonts w:ascii="微软雅黑" w:hAnsi="微软雅黑" w:hint="eastAsia"/>
        </w:rPr>
        <w:t>）</w:t>
      </w:r>
    </w:p>
    <w:p w:rsidR="008F25A6" w:rsidRPr="00FF24F0" w:rsidRDefault="008F25A6" w:rsidP="008F25A6">
      <w:pPr>
        <w:rPr>
          <w:rFonts w:ascii="微软雅黑" w:hAnsi="微软雅黑"/>
          <w:b/>
        </w:rPr>
      </w:pPr>
      <w:r w:rsidRPr="00FF24F0">
        <w:rPr>
          <w:rFonts w:ascii="微软雅黑" w:hAnsi="微软雅黑" w:hint="eastAsia"/>
          <w:b/>
        </w:rPr>
        <w:t>具体实施：</w:t>
      </w:r>
    </w:p>
    <w:p w:rsidR="008F25A6" w:rsidRPr="00FF24F0" w:rsidRDefault="008F25A6" w:rsidP="008F25A6">
      <w:pPr>
        <w:rPr>
          <w:rFonts w:ascii="微软雅黑" w:hAnsi="微软雅黑"/>
        </w:rPr>
      </w:pPr>
      <w:r w:rsidRPr="00FF24F0">
        <w:rPr>
          <w:rFonts w:ascii="微软雅黑" w:hAnsi="微软雅黑" w:hint="eastAsia"/>
        </w:rPr>
        <w:t>（1）线下考试，专家阅卷评分后，由鉴定中心工作人员拆封，通过阅卷评分客户端将考生成绩录入系统。答题卡部分，由读卡机读出的成绩直接录入到平台。</w:t>
      </w:r>
    </w:p>
    <w:p w:rsidR="008F25A6" w:rsidRPr="00FF24F0" w:rsidRDefault="008F25A6" w:rsidP="008F25A6">
      <w:pPr>
        <w:rPr>
          <w:rFonts w:ascii="微软雅黑" w:hAnsi="微软雅黑"/>
        </w:rPr>
      </w:pPr>
      <w:r w:rsidRPr="00FF24F0">
        <w:rPr>
          <w:rFonts w:ascii="微软雅黑" w:hAnsi="微软雅黑" w:hint="eastAsia"/>
        </w:rPr>
        <w:t>（2）线上考试，客观题（单选、多选、判断）：系统自动算分，主观题（简答题）：专家登录阅卷评分客户端阅卷评分。</w:t>
      </w:r>
    </w:p>
    <w:p w:rsidR="008F25A6" w:rsidRPr="00FF24F0" w:rsidRDefault="008F25A6" w:rsidP="008F25A6">
      <w:pPr>
        <w:rPr>
          <w:rFonts w:ascii="微软雅黑" w:hAnsi="微软雅黑"/>
        </w:rPr>
      </w:pPr>
      <w:r w:rsidRPr="00FF24F0">
        <w:rPr>
          <w:rFonts w:ascii="微软雅黑" w:hAnsi="微软雅黑" w:hint="eastAsia"/>
        </w:rPr>
        <w:t>（3）实操，现场在线登分，现场收集分数，之后导入平台</w:t>
      </w:r>
    </w:p>
    <w:p w:rsidR="008F25A6" w:rsidRPr="00FF24F0" w:rsidRDefault="008F25A6" w:rsidP="008F25A6">
      <w:pPr>
        <w:rPr>
          <w:rFonts w:ascii="微软雅黑" w:hAnsi="微软雅黑"/>
        </w:rPr>
      </w:pPr>
      <w:r w:rsidRPr="00FF24F0">
        <w:rPr>
          <w:rFonts w:ascii="微软雅黑" w:hAnsi="微软雅黑" w:hint="eastAsia"/>
        </w:rPr>
        <w:t>（4）论文，论文评审：将通过阅卷评分客户端对考生论文成绩进行阅卷，录入。论文答辩：考生在指定考场通过现场或视频远程与专家进行答辩，专家对答辩的成绩通过客户端录入平台。</w:t>
      </w:r>
    </w:p>
    <w:p w:rsidR="008F25A6" w:rsidRPr="00FF24F0" w:rsidRDefault="008F25A6" w:rsidP="008F25A6">
      <w:pPr>
        <w:rPr>
          <w:rFonts w:ascii="微软雅黑" w:hAnsi="微软雅黑"/>
        </w:rPr>
      </w:pPr>
      <w:r w:rsidRPr="00FF24F0">
        <w:rPr>
          <w:rFonts w:ascii="微软雅黑" w:hAnsi="微软雅黑" w:hint="eastAsia"/>
        </w:rPr>
        <w:t>（5）竞赛，现场收集分数，之后导入平台</w:t>
      </w:r>
    </w:p>
    <w:p w:rsidR="008F25A6" w:rsidRPr="00FF24F0" w:rsidRDefault="008F25A6" w:rsidP="008F25A6">
      <w:pPr>
        <w:pStyle w:val="3"/>
        <w:rPr>
          <w:rFonts w:ascii="微软雅黑" w:hAnsi="微软雅黑"/>
          <w:highlight w:val="yellow"/>
        </w:rPr>
      </w:pPr>
      <w:r w:rsidRPr="00FF24F0">
        <w:rPr>
          <w:rFonts w:ascii="微软雅黑" w:hAnsi="微软雅黑"/>
          <w:highlight w:val="yellow"/>
        </w:rPr>
        <w:t>对接读卡机</w:t>
      </w:r>
      <w:r w:rsidRPr="00FF24F0">
        <w:rPr>
          <w:rFonts w:ascii="微软雅黑" w:hAnsi="微软雅黑" w:hint="eastAsia"/>
          <w:highlight w:val="yellow"/>
        </w:rPr>
        <w:t>\第三方阅卷平台</w:t>
      </w:r>
    </w:p>
    <w:p w:rsidR="008F25A6" w:rsidRPr="00FF24F0" w:rsidRDefault="008F25A6" w:rsidP="008F25A6">
      <w:pPr>
        <w:rPr>
          <w:rFonts w:ascii="微软雅黑" w:hAnsi="微软雅黑"/>
          <w:szCs w:val="24"/>
          <w:highlight w:val="yellow"/>
        </w:rPr>
      </w:pPr>
      <w:r w:rsidRPr="00FF24F0">
        <w:rPr>
          <w:rFonts w:ascii="微软雅黑" w:hAnsi="微软雅黑" w:hint="eastAsia"/>
          <w:szCs w:val="24"/>
          <w:highlight w:val="yellow"/>
        </w:rPr>
        <w:t>将读卡机阅卷的系统能无缝接到此考务管理子系统评阅考生答题卡并自动判分。</w:t>
      </w:r>
    </w:p>
    <w:p w:rsidR="008F25A6" w:rsidRPr="00FF24F0" w:rsidRDefault="008F25A6" w:rsidP="008F25A6">
      <w:pPr>
        <w:rPr>
          <w:rFonts w:ascii="微软雅黑" w:hAnsi="微软雅黑"/>
          <w:szCs w:val="24"/>
          <w:highlight w:val="yellow"/>
        </w:rPr>
      </w:pPr>
      <w:r w:rsidRPr="00FF24F0">
        <w:rPr>
          <w:rFonts w:ascii="微软雅黑" w:hAnsi="微软雅黑"/>
          <w:szCs w:val="24"/>
          <w:highlight w:val="yellow"/>
        </w:rPr>
        <w:lastRenderedPageBreak/>
        <w:t>南昊软件各个硬件设备对接</w:t>
      </w:r>
    </w:p>
    <w:p w:rsidR="008F25A6" w:rsidRPr="00FF24F0" w:rsidRDefault="008F25A6" w:rsidP="008F25A6">
      <w:pPr>
        <w:pStyle w:val="3"/>
        <w:rPr>
          <w:rFonts w:ascii="微软雅黑" w:hAnsi="微软雅黑"/>
        </w:rPr>
      </w:pPr>
      <w:r w:rsidRPr="00FF24F0">
        <w:rPr>
          <w:rFonts w:ascii="微软雅黑" w:hAnsi="微软雅黑"/>
        </w:rPr>
        <w:t>自动判分</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考生无纸化考试结束后系统要能自动判分，统计出理论成绩，并且能按职业工种导出</w:t>
      </w:r>
      <w:r w:rsidRPr="00FF24F0">
        <w:rPr>
          <w:rFonts w:ascii="微软雅黑" w:hAnsi="微软雅黑"/>
        </w:rPr>
        <w:t>excel</w:t>
      </w:r>
      <w:r w:rsidRPr="00FF24F0">
        <w:rPr>
          <w:rFonts w:ascii="微软雅黑" w:hAnsi="微软雅黑" w:hint="eastAsia"/>
        </w:rPr>
        <w:t>报表，同时也能录入实操成绩。</w:t>
      </w:r>
    </w:p>
    <w:p w:rsidR="008F25A6" w:rsidRPr="00FF24F0" w:rsidRDefault="008F25A6" w:rsidP="008F25A6">
      <w:pPr>
        <w:pStyle w:val="3"/>
        <w:rPr>
          <w:rFonts w:ascii="微软雅黑" w:hAnsi="微软雅黑"/>
        </w:rPr>
      </w:pPr>
      <w:r w:rsidRPr="00FF24F0">
        <w:rPr>
          <w:rFonts w:ascii="微软雅黑" w:hAnsi="微软雅黑"/>
        </w:rPr>
        <w:t>人工录入</w:t>
      </w:r>
      <w:r w:rsidRPr="00FF24F0">
        <w:rPr>
          <w:rFonts w:ascii="微软雅黑" w:hAnsi="微软雅黑" w:hint="eastAsia"/>
        </w:rPr>
        <w:t>（单阅制和多阅制）</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人工阅卷需要与在线考试系统及专家库管理子系统进行无缝对接，接收在线考试主观题考试数据，以及通过扫描纸笔作答的试卷的考试数据，并能按照专家库子系统阅卷专家的分配情况进行阅卷任务分配，</w:t>
      </w:r>
      <w:r w:rsidRPr="00C77370">
        <w:rPr>
          <w:rFonts w:ascii="微软雅黑" w:hAnsi="微软雅黑" w:hint="eastAsia"/>
        </w:rPr>
        <w:t>阅卷专家可以通过下载阅卷客户端，</w:t>
      </w:r>
      <w:r w:rsidRPr="00FF24F0">
        <w:rPr>
          <w:rFonts w:ascii="微软雅黑" w:hAnsi="微软雅黑" w:hint="eastAsia"/>
        </w:rPr>
        <w:t>使用分配的阅卷账号登陆系统进行阅卷工作。同时阅卷系统需要支持单阅制和多阅制，单阅制即每道答题只需要一个阅卷专家进行评分，多阅制即每道答题需要三位阅卷专家进行评分，最后取三者的平均分，若三者评分差异过大，应能做好标记，要请第三方再次复评。同时阅卷平台还需要支持多种文档格式，比如</w:t>
      </w:r>
      <w:r w:rsidRPr="00FF24F0">
        <w:rPr>
          <w:rFonts w:ascii="微软雅黑" w:hAnsi="微软雅黑"/>
        </w:rPr>
        <w:t>word</w:t>
      </w:r>
      <w:r w:rsidRPr="00FF24F0">
        <w:rPr>
          <w:rFonts w:ascii="微软雅黑" w:hAnsi="微软雅黑" w:hint="eastAsia"/>
        </w:rPr>
        <w:t>文档支持、图片支持、音频文件支持等。阅卷分配人员需要实时把控整体阅卷进度，可以通过阅卷平台查看阅卷进度、试题描述、评分标准、参考答案、考生答题、试题给分点项，并提供阅卷备注，以便后续查找。</w:t>
      </w:r>
    </w:p>
    <w:p w:rsidR="008F25A6" w:rsidRDefault="00F830D2" w:rsidP="008F25A6">
      <w:pPr>
        <w:rPr>
          <w:rFonts w:ascii="微软雅黑" w:hAnsi="微软雅黑"/>
        </w:rPr>
      </w:pPr>
      <w:r>
        <w:rPr>
          <w:rFonts w:ascii="微软雅黑" w:hAnsi="微软雅黑" w:hint="eastAsia"/>
        </w:rPr>
        <w:t>实操附件</w:t>
      </w:r>
      <w:r w:rsidR="008F25A6" w:rsidRPr="00FF24F0">
        <w:rPr>
          <w:rFonts w:ascii="微软雅黑" w:hAnsi="微软雅黑" w:hint="eastAsia"/>
        </w:rPr>
        <w:t>答案</w:t>
      </w:r>
      <w:r>
        <w:rPr>
          <w:rFonts w:ascii="微软雅黑" w:hAnsi="微软雅黑" w:hint="eastAsia"/>
        </w:rPr>
        <w:t>阅卷</w:t>
      </w:r>
      <w:r w:rsidR="008F25A6" w:rsidRPr="00FF24F0">
        <w:rPr>
          <w:rFonts w:ascii="微软雅黑" w:hAnsi="微软雅黑" w:hint="eastAsia"/>
        </w:rPr>
        <w:t>需要进行</w:t>
      </w:r>
      <w:r w:rsidR="008F25A6" w:rsidRPr="00FF24F0">
        <w:rPr>
          <w:rFonts w:ascii="微软雅黑" w:hAnsi="微软雅黑"/>
        </w:rPr>
        <w:t>MD5</w:t>
      </w:r>
      <w:r w:rsidR="008F25A6" w:rsidRPr="00FF24F0">
        <w:rPr>
          <w:rFonts w:ascii="微软雅黑" w:hAnsi="微软雅黑" w:hint="eastAsia"/>
        </w:rPr>
        <w:t>校验，如发现答案雷同，或空白卷需要单独列出来，对需要仲裁的试卷进行复评。</w:t>
      </w:r>
    </w:p>
    <w:p w:rsidR="00386E40" w:rsidRDefault="00386E40" w:rsidP="00386E40">
      <w:pPr>
        <w:pStyle w:val="3"/>
      </w:pPr>
      <w:r>
        <w:rPr>
          <w:rFonts w:hint="eastAsia"/>
        </w:rPr>
        <w:t>实操录分</w:t>
      </w:r>
      <w:r w:rsidR="004F5768">
        <w:rPr>
          <w:rFonts w:hint="eastAsia"/>
        </w:rPr>
        <w:t>（考点</w:t>
      </w:r>
      <w:r w:rsidR="009E3EF8">
        <w:rPr>
          <w:rFonts w:hint="eastAsia"/>
        </w:rPr>
        <w:t>机构</w:t>
      </w:r>
      <w:r w:rsidR="004F5768">
        <w:rPr>
          <w:rFonts w:hint="eastAsia"/>
        </w:rPr>
        <w:t>）</w:t>
      </w:r>
    </w:p>
    <w:p w:rsidR="008F25A6" w:rsidRPr="00FF24F0" w:rsidRDefault="00386E40" w:rsidP="008F25A6">
      <w:pPr>
        <w:rPr>
          <w:rFonts w:ascii="微软雅黑" w:hAnsi="微软雅黑"/>
          <w:highlight w:val="yellow"/>
        </w:rPr>
      </w:pPr>
      <w:r w:rsidRPr="001307AA">
        <w:rPr>
          <w:rFonts w:hint="eastAsia"/>
          <w:b/>
        </w:rPr>
        <w:t>功能说明：</w:t>
      </w:r>
      <w:r>
        <w:rPr>
          <w:rFonts w:hint="eastAsia"/>
        </w:rPr>
        <w:t>考评人员现场打完分，由机构登录平台录入考生的实操成绩</w:t>
      </w:r>
      <w:r w:rsidRPr="001307AA">
        <w:rPr>
          <w:rFonts w:hint="eastAsia"/>
        </w:rPr>
        <w:t>。</w:t>
      </w:r>
    </w:p>
    <w:p w:rsidR="008F25A6" w:rsidRPr="00FF24F0" w:rsidRDefault="008F25A6" w:rsidP="008F25A6">
      <w:pPr>
        <w:pStyle w:val="3"/>
        <w:rPr>
          <w:rFonts w:ascii="微软雅黑" w:hAnsi="微软雅黑"/>
        </w:rPr>
      </w:pPr>
      <w:r w:rsidRPr="00FF24F0">
        <w:rPr>
          <w:rFonts w:ascii="微软雅黑" w:hAnsi="微软雅黑"/>
        </w:rPr>
        <w:lastRenderedPageBreak/>
        <w:t>缺考违纪异常处理</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对应试人员考场违纪情况，评卷组汇总后报中心分管领导审核。对阅卷中发现的异常试卷（答题卡），评卷组提出认定意见，报主任办公会讨论，并作出处理决定</w:t>
      </w:r>
    </w:p>
    <w:p w:rsidR="008F25A6" w:rsidRPr="00FF24F0" w:rsidRDefault="008F25A6" w:rsidP="008F25A6">
      <w:pPr>
        <w:pStyle w:val="3"/>
        <w:rPr>
          <w:rFonts w:ascii="微软雅黑" w:hAnsi="微软雅黑"/>
        </w:rPr>
      </w:pPr>
      <w:r w:rsidRPr="00FF24F0">
        <w:rPr>
          <w:rFonts w:ascii="微软雅黑" w:hAnsi="微软雅黑" w:hint="eastAsia"/>
        </w:rPr>
        <w:t>论文答辩批改</w:t>
      </w:r>
    </w:p>
    <w:p w:rsidR="005374DB" w:rsidRPr="00C072F3" w:rsidRDefault="008F25A6" w:rsidP="00D779AF">
      <w:pPr>
        <w:ind w:firstLine="480"/>
        <w:rPr>
          <w:rFonts w:ascii="微软雅黑" w:hAnsi="微软雅黑"/>
          <w:b/>
        </w:rPr>
      </w:pPr>
      <w:r w:rsidRPr="00FF24F0">
        <w:rPr>
          <w:rFonts w:ascii="微软雅黑" w:hAnsi="微软雅黑" w:hint="eastAsia"/>
          <w:b/>
        </w:rPr>
        <w:t>功能说明：</w:t>
      </w:r>
      <w:r w:rsidR="005374DB">
        <w:rPr>
          <w:rFonts w:hint="eastAsia"/>
        </w:rPr>
        <w:t>论文答辩分数包含论文分数（</w:t>
      </w:r>
      <w:r w:rsidR="005374DB">
        <w:rPr>
          <w:rFonts w:hint="eastAsia"/>
        </w:rPr>
        <w:t>4</w:t>
      </w:r>
      <w:r w:rsidR="005374DB">
        <w:t>0</w:t>
      </w:r>
      <w:r w:rsidR="005374DB">
        <w:rPr>
          <w:rFonts w:hint="eastAsia"/>
        </w:rPr>
        <w:t>）和答辩分数（</w:t>
      </w:r>
      <w:r w:rsidR="005374DB">
        <w:rPr>
          <w:rFonts w:hint="eastAsia"/>
        </w:rPr>
        <w:t>6</w:t>
      </w:r>
      <w:r w:rsidR="005374DB">
        <w:t>0</w:t>
      </w:r>
      <w:r w:rsidR="005374DB">
        <w:rPr>
          <w:rFonts w:hint="eastAsia"/>
        </w:rPr>
        <w:t>）</w:t>
      </w:r>
      <w:r w:rsidR="00C072F3">
        <w:rPr>
          <w:rFonts w:hint="eastAsia"/>
        </w:rPr>
        <w:t>，都</w:t>
      </w:r>
      <w:r w:rsidR="00C072F3" w:rsidRPr="00FF24F0">
        <w:rPr>
          <w:rFonts w:ascii="微软雅黑" w:hAnsi="微软雅黑" w:hint="eastAsia"/>
        </w:rPr>
        <w:t>由3</w:t>
      </w:r>
      <w:r w:rsidR="00C072F3">
        <w:rPr>
          <w:rFonts w:ascii="微软雅黑" w:hAnsi="微软雅黑" w:hint="eastAsia"/>
        </w:rPr>
        <w:t>个专家批阅，分数取平均值</w:t>
      </w:r>
      <w:r w:rsidR="00D914C9">
        <w:rPr>
          <w:rFonts w:ascii="微软雅黑" w:hAnsi="微软雅黑" w:hint="eastAsia"/>
        </w:rPr>
        <w:t>（</w:t>
      </w:r>
      <w:r w:rsidR="008B5B33" w:rsidRPr="007555C3">
        <w:rPr>
          <w:rFonts w:ascii="微软雅黑" w:hAnsi="微软雅黑" w:hint="eastAsia"/>
          <w:highlight w:val="yellow"/>
        </w:rPr>
        <w:t>最大和最小</w:t>
      </w:r>
      <w:r w:rsidR="00D914C9" w:rsidRPr="0048011B">
        <w:rPr>
          <w:rFonts w:ascii="微软雅黑" w:hAnsi="微软雅黑" w:hint="eastAsia"/>
          <w:highlight w:val="yellow"/>
        </w:rPr>
        <w:t>分数差异多少分需要复审</w:t>
      </w:r>
      <w:r w:rsidR="00D914C9">
        <w:rPr>
          <w:rFonts w:ascii="微软雅黑" w:hAnsi="微软雅黑" w:hint="eastAsia"/>
        </w:rPr>
        <w:t xml:space="preserve"> ）</w:t>
      </w:r>
      <w:r w:rsidR="00C072F3">
        <w:rPr>
          <w:rFonts w:ascii="微软雅黑" w:hAnsi="微软雅黑" w:hint="eastAsia"/>
        </w:rPr>
        <w:t>，由鉴定一科审核</w:t>
      </w:r>
      <w:r w:rsidR="005D420A">
        <w:rPr>
          <w:rFonts w:ascii="微软雅黑" w:hAnsi="微软雅黑" w:hint="eastAsia"/>
        </w:rPr>
        <w:t>，</w:t>
      </w:r>
      <w:r w:rsidR="005D420A">
        <w:rPr>
          <w:rFonts w:hint="eastAsia"/>
        </w:rPr>
        <w:t>并上报分管领导审核，审核不通过退回（一步一步退），重新打分。</w:t>
      </w:r>
    </w:p>
    <w:p w:rsidR="008F25A6" w:rsidRPr="00FF24F0" w:rsidRDefault="008F25A6" w:rsidP="008F25A6">
      <w:pPr>
        <w:rPr>
          <w:rFonts w:ascii="微软雅黑" w:hAnsi="微软雅黑"/>
        </w:rPr>
      </w:pPr>
      <w:r w:rsidRPr="00FF24F0">
        <w:rPr>
          <w:rFonts w:ascii="微软雅黑" w:hAnsi="微软雅黑" w:hint="eastAsia"/>
          <w:b/>
        </w:rPr>
        <w:t>1、</w:t>
      </w:r>
      <w:r w:rsidRPr="00FF24F0">
        <w:rPr>
          <w:rFonts w:ascii="微软雅黑" w:hAnsi="微软雅黑" w:hint="eastAsia"/>
        </w:rPr>
        <w:t>鉴定一科在平台专家库选择论文评审、答辩专家，需领导审核，审核通过的短信通知专家。</w:t>
      </w:r>
    </w:p>
    <w:p w:rsidR="008F25A6" w:rsidRPr="00FF24F0" w:rsidRDefault="008F25A6" w:rsidP="008F25A6">
      <w:pPr>
        <w:ind w:firstLine="480"/>
        <w:rPr>
          <w:rFonts w:ascii="微软雅黑" w:hAnsi="微软雅黑"/>
        </w:rPr>
      </w:pPr>
      <w:r w:rsidRPr="00FF24F0">
        <w:rPr>
          <w:rFonts w:ascii="微软雅黑" w:hAnsi="微软雅黑" w:hint="eastAsia"/>
        </w:rPr>
        <w:t>2</w:t>
      </w:r>
      <w:r w:rsidR="00A200D1">
        <w:rPr>
          <w:rFonts w:ascii="微软雅黑" w:hAnsi="微软雅黑" w:hint="eastAsia"/>
        </w:rPr>
        <w:t>、在平台中首先抽取专家，然后批改论文专家登录平台</w:t>
      </w:r>
      <w:r w:rsidRPr="00FF24F0">
        <w:rPr>
          <w:rFonts w:ascii="微软雅黑" w:hAnsi="微软雅黑" w:hint="eastAsia"/>
        </w:rPr>
        <w:t>批改，在批改论文时，平台可以对论文随机或指定分配</w:t>
      </w:r>
      <w:r w:rsidR="00C072F3">
        <w:rPr>
          <w:rFonts w:ascii="微软雅黑" w:hAnsi="微软雅黑" w:hint="eastAsia"/>
        </w:rPr>
        <w:t>到专家电脑上（可批量或单篇论文分配）。支持论文批量下载。</w:t>
      </w:r>
    </w:p>
    <w:p w:rsidR="008F25A6" w:rsidRPr="00FF24F0" w:rsidRDefault="008F25A6" w:rsidP="008F25A6">
      <w:pPr>
        <w:rPr>
          <w:rFonts w:ascii="微软雅黑" w:hAnsi="微软雅黑"/>
        </w:rPr>
      </w:pPr>
      <w:r w:rsidRPr="00FF24F0">
        <w:rPr>
          <w:rFonts w:ascii="微软雅黑" w:hAnsi="微软雅黑" w:hint="eastAsia"/>
        </w:rPr>
        <w:t>3、专家批改完论文支持成绩生成，（如:1号机专家批改了30份论文，最后生成30名考生个人成绩，并要求专家签字（在线签字和打印签字，在线签字在专家本机，并生成表格打印签字），支持市面上手写板或应用及鼠标签名，支持主机批改成绩单打印或附件下载在签字）</w:t>
      </w:r>
    </w:p>
    <w:p w:rsidR="005374DB" w:rsidRPr="00FF24F0" w:rsidRDefault="008F25A6" w:rsidP="00E011C2">
      <w:pPr>
        <w:rPr>
          <w:rFonts w:ascii="微软雅黑" w:hAnsi="微软雅黑"/>
        </w:rPr>
      </w:pPr>
      <w:r w:rsidRPr="00FF24F0">
        <w:rPr>
          <w:rFonts w:ascii="微软雅黑" w:hAnsi="微软雅黑" w:hint="eastAsia"/>
        </w:rPr>
        <w:t>4、实现远程答辩（考生在指定地点【考点】）。3个专家成一组（专家必须在同一个地方，可进行视频问答），在平台中随机抽取答辩题或提取考生论文，进行远程答辩。</w:t>
      </w:r>
      <w:r>
        <w:rPr>
          <w:rFonts w:ascii="微软雅黑" w:hAnsi="微软雅黑" w:hint="eastAsia"/>
        </w:rPr>
        <w:t>答辩过程线下完成，</w:t>
      </w:r>
      <w:r w:rsidRPr="00FF24F0">
        <w:rPr>
          <w:rFonts w:ascii="微软雅黑" w:hAnsi="微软雅黑" w:hint="eastAsia"/>
        </w:rPr>
        <w:t>答辩完成，</w:t>
      </w:r>
      <w:r>
        <w:rPr>
          <w:rFonts w:ascii="微软雅黑" w:hAnsi="微软雅黑" w:hint="eastAsia"/>
        </w:rPr>
        <w:t>通过</w:t>
      </w:r>
      <w:r w:rsidR="00381B93">
        <w:rPr>
          <w:rFonts w:ascii="微软雅黑" w:hAnsi="微软雅黑" w:hint="eastAsia"/>
        </w:rPr>
        <w:t>客户端</w:t>
      </w:r>
      <w:r w:rsidRPr="00FF24F0">
        <w:rPr>
          <w:rFonts w:ascii="微软雅黑" w:hAnsi="微软雅黑" w:hint="eastAsia"/>
        </w:rPr>
        <w:t>录入考生成绩，取平均分，即为考生答辩成绩。</w:t>
      </w:r>
    </w:p>
    <w:p w:rsidR="008F25A6" w:rsidRPr="00FF24F0" w:rsidRDefault="008F25A6" w:rsidP="008F25A6">
      <w:pPr>
        <w:rPr>
          <w:rFonts w:ascii="微软雅黑" w:hAnsi="微软雅黑"/>
        </w:rPr>
      </w:pPr>
      <w:r w:rsidRPr="00FF24F0">
        <w:rPr>
          <w:rFonts w:ascii="微软雅黑" w:hAnsi="微软雅黑" w:hint="eastAsia"/>
        </w:rPr>
        <w:lastRenderedPageBreak/>
        <w:t>5、对参加论文答辩的专家生成</w:t>
      </w:r>
      <w:r w:rsidR="00AA4C08">
        <w:rPr>
          <w:rFonts w:ascii="微软雅黑" w:hAnsi="微软雅黑" w:hint="eastAsia"/>
        </w:rPr>
        <w:t>工作量</w:t>
      </w:r>
      <w:r w:rsidR="00BB3BC7">
        <w:rPr>
          <w:rFonts w:ascii="微软雅黑" w:hAnsi="微软雅黑" w:hint="eastAsia"/>
        </w:rPr>
        <w:t>（数量、质量（评分））</w:t>
      </w:r>
      <w:r w:rsidR="00AA4C08">
        <w:rPr>
          <w:rFonts w:ascii="微软雅黑" w:hAnsi="微软雅黑" w:hint="eastAsia"/>
        </w:rPr>
        <w:t>统计</w:t>
      </w:r>
      <w:r w:rsidR="00B31935">
        <w:rPr>
          <w:rFonts w:ascii="微软雅黑" w:hAnsi="微软雅黑" w:hint="eastAsia"/>
        </w:rPr>
        <w:t>，进行线下</w:t>
      </w:r>
      <w:r w:rsidRPr="00FF24F0">
        <w:rPr>
          <w:rFonts w:ascii="微软雅黑" w:hAnsi="微软雅黑" w:hint="eastAsia"/>
        </w:rPr>
        <w:t>劳务发放。</w:t>
      </w:r>
    </w:p>
    <w:p w:rsidR="008F25A6" w:rsidRPr="00FF24F0" w:rsidRDefault="008F25A6" w:rsidP="008F25A6">
      <w:pPr>
        <w:pStyle w:val="3"/>
        <w:rPr>
          <w:rFonts w:ascii="微软雅黑" w:hAnsi="微软雅黑"/>
        </w:rPr>
      </w:pPr>
      <w:r w:rsidRPr="00FF24F0">
        <w:rPr>
          <w:rFonts w:ascii="微软雅黑" w:hAnsi="微软雅黑" w:hint="eastAsia"/>
        </w:rPr>
        <w:t>阅卷统计</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支持对阅卷的总体进度、个人进度查看</w:t>
      </w:r>
    </w:p>
    <w:p w:rsidR="008F25A6" w:rsidRPr="00FF24F0" w:rsidRDefault="008F25A6" w:rsidP="008F25A6">
      <w:pPr>
        <w:rPr>
          <w:rFonts w:ascii="微软雅黑" w:hAnsi="微软雅黑"/>
        </w:rPr>
      </w:pPr>
      <w:r w:rsidRPr="00FF24F0">
        <w:rPr>
          <w:rFonts w:ascii="微软雅黑" w:hAnsi="微软雅黑" w:hint="eastAsia"/>
        </w:rPr>
        <w:t>支持对历史评卷管理，包括查询、修改和个人给分统计等功能</w:t>
      </w:r>
    </w:p>
    <w:p w:rsidR="008F25A6" w:rsidRPr="00FF24F0" w:rsidRDefault="008F25A6" w:rsidP="008F25A6">
      <w:pPr>
        <w:rPr>
          <w:rFonts w:ascii="微软雅黑" w:hAnsi="微软雅黑"/>
        </w:rPr>
      </w:pPr>
      <w:r w:rsidRPr="00FF24F0">
        <w:rPr>
          <w:rFonts w:ascii="微软雅黑" w:hAnsi="微软雅黑" w:hint="eastAsia"/>
        </w:rPr>
        <w:t>可以随时查看改卷系统需要对改卷的进度以及各题目、各职业</w:t>
      </w:r>
      <w:r w:rsidRPr="00FF24F0">
        <w:rPr>
          <w:rFonts w:ascii="微软雅黑" w:hAnsi="微软雅黑"/>
        </w:rPr>
        <w:t>、各等级</w:t>
      </w:r>
      <w:r w:rsidRPr="00FF24F0">
        <w:rPr>
          <w:rFonts w:ascii="微软雅黑" w:hAnsi="微软雅黑" w:hint="eastAsia"/>
        </w:rPr>
        <w:t>的及格率等报告</w:t>
      </w:r>
    </w:p>
    <w:p w:rsidR="008F25A6" w:rsidRPr="00FF24F0" w:rsidRDefault="008F25A6" w:rsidP="008F25A6">
      <w:pPr>
        <w:pStyle w:val="2"/>
        <w:rPr>
          <w:rFonts w:ascii="微软雅黑" w:hAnsi="微软雅黑"/>
        </w:rPr>
      </w:pPr>
      <w:r w:rsidRPr="00FF24F0">
        <w:rPr>
          <w:rFonts w:ascii="微软雅黑" w:hAnsi="微软雅黑"/>
        </w:rPr>
        <w:t>成绩管理（信息科）</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考生的分数由信息科汇总分析，根据权重比例进行汇总。</w:t>
      </w:r>
    </w:p>
    <w:p w:rsidR="008F25A6" w:rsidRPr="00FF24F0" w:rsidRDefault="008F25A6" w:rsidP="008F25A6">
      <w:pPr>
        <w:rPr>
          <w:rFonts w:ascii="微软雅黑" w:hAnsi="微软雅黑"/>
        </w:rPr>
      </w:pPr>
      <w:r w:rsidRPr="00FF24F0">
        <w:rPr>
          <w:rFonts w:ascii="微软雅黑" w:hAnsi="微软雅黑" w:hint="eastAsia"/>
        </w:rPr>
        <w:t>考生的分数由信息科汇总分析，根据侧重实操动手能力对理论、实操分数按比例进行调整。进行成绩审核和成绩复查的调整，以及通过领导会议批准的统一调整，暂时同样合并到培训计划管理</w:t>
      </w:r>
    </w:p>
    <w:p w:rsidR="008F25A6" w:rsidRPr="00FF24F0" w:rsidRDefault="008F25A6" w:rsidP="008F25A6">
      <w:pPr>
        <w:rPr>
          <w:rFonts w:ascii="微软雅黑" w:hAnsi="微软雅黑"/>
        </w:rPr>
      </w:pPr>
      <w:r w:rsidRPr="00FF24F0">
        <w:rPr>
          <w:rFonts w:ascii="微软雅黑" w:hAnsi="微软雅黑" w:hint="eastAsia"/>
          <w:b/>
        </w:rPr>
        <w:t>具体实施：</w:t>
      </w:r>
      <w:r w:rsidRPr="00FF24F0">
        <w:rPr>
          <w:rFonts w:ascii="微软雅黑" w:hAnsi="微软雅黑" w:hint="eastAsia"/>
        </w:rPr>
        <w:t>考生的成绩记录分为原始分数和调整分数，在调整操作页面显示2个成绩，其他相关页面皆显示调整后分数，具体功能有暂定为范围调整（例如工种、院校等），单个调整，以及整体调整(</w:t>
      </w:r>
      <w:r w:rsidRPr="00FF24F0">
        <w:rPr>
          <w:rFonts w:ascii="微软雅黑" w:hAnsi="微软雅黑"/>
        </w:rPr>
        <w:t>调整不做记录</w:t>
      </w:r>
      <w:r w:rsidRPr="00FF24F0">
        <w:rPr>
          <w:rFonts w:ascii="微软雅黑" w:hAnsi="微软雅黑" w:hint="eastAsia"/>
        </w:rPr>
        <w:t>)</w:t>
      </w:r>
    </w:p>
    <w:p w:rsidR="008F25A6" w:rsidRPr="00FF24F0" w:rsidRDefault="008F25A6" w:rsidP="008F25A6">
      <w:pPr>
        <w:pStyle w:val="3"/>
        <w:rPr>
          <w:rFonts w:ascii="微软雅黑" w:hAnsi="微软雅黑"/>
        </w:rPr>
      </w:pPr>
      <w:r w:rsidRPr="00FF24F0">
        <w:rPr>
          <w:rFonts w:ascii="微软雅黑" w:hAnsi="微软雅黑" w:hint="eastAsia"/>
        </w:rPr>
        <w:t>成绩分析</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成绩管理员通过平台根据职业（工种）、等级、考试批次、申报单位、试卷难易等情况对原始成绩考核情况进行系统的成绩分析。（统计</w:t>
      </w:r>
      <w:r w:rsidRPr="00FF24F0">
        <w:rPr>
          <w:rFonts w:ascii="微软雅黑" w:hAnsi="微软雅黑"/>
        </w:rPr>
        <w:t>考试的通过率</w:t>
      </w:r>
      <w:r w:rsidRPr="00FF24F0">
        <w:rPr>
          <w:rFonts w:ascii="微软雅黑" w:hAnsi="微软雅黑" w:hint="eastAsia"/>
        </w:rPr>
        <w:t>）</w:t>
      </w:r>
    </w:p>
    <w:p w:rsidR="008F25A6" w:rsidRPr="00FF24F0" w:rsidRDefault="008F25A6" w:rsidP="008F25A6">
      <w:pPr>
        <w:rPr>
          <w:rFonts w:ascii="微软雅黑" w:hAnsi="微软雅黑"/>
        </w:rPr>
      </w:pPr>
      <w:r w:rsidRPr="00FF24F0">
        <w:rPr>
          <w:rFonts w:ascii="微软雅黑" w:hAnsi="微软雅黑" w:hint="eastAsia"/>
        </w:rPr>
        <w:t xml:space="preserve">　３、系统综合分析统计后生成分析统计报表。（提供</w:t>
      </w:r>
      <w:r w:rsidRPr="00FF24F0">
        <w:rPr>
          <w:rFonts w:ascii="微软雅黑" w:hAnsi="微软雅黑"/>
        </w:rPr>
        <w:t>模板</w:t>
      </w:r>
      <w:r w:rsidRPr="00FF24F0">
        <w:rPr>
          <w:rFonts w:ascii="微软雅黑" w:hAnsi="微软雅黑" w:hint="eastAsia"/>
        </w:rPr>
        <w:t>）</w:t>
      </w:r>
    </w:p>
    <w:p w:rsidR="008F25A6" w:rsidRPr="00FF24F0" w:rsidRDefault="008F25A6" w:rsidP="008F25A6">
      <w:pPr>
        <w:rPr>
          <w:rFonts w:ascii="微软雅黑" w:hAnsi="微软雅黑" w:cs="宋体"/>
        </w:rPr>
      </w:pPr>
      <w:r w:rsidRPr="00FF24F0">
        <w:rPr>
          <w:rFonts w:ascii="微软雅黑" w:hAnsi="微软雅黑" w:hint="eastAsia"/>
        </w:rPr>
        <w:lastRenderedPageBreak/>
        <w:t xml:space="preserve">　４、成绩管理员下载打印分析统计报表并书写成绩分析报告，报分管</w:t>
      </w:r>
      <w:r w:rsidRPr="00FF24F0">
        <w:rPr>
          <w:rFonts w:ascii="微软雅黑" w:hAnsi="微软雅黑" w:cs="宋体" w:hint="eastAsia"/>
        </w:rPr>
        <w:t>领导审定。（分析</w:t>
      </w:r>
      <w:r w:rsidRPr="00FF24F0">
        <w:rPr>
          <w:rFonts w:ascii="微软雅黑" w:hAnsi="微软雅黑" w:cs="宋体"/>
        </w:rPr>
        <w:t>统计报表支持下载</w:t>
      </w:r>
      <w:r w:rsidRPr="00FF24F0">
        <w:rPr>
          <w:rFonts w:ascii="微软雅黑" w:hAnsi="微软雅黑" w:cs="宋体" w:hint="eastAsia"/>
        </w:rPr>
        <w:t>）</w:t>
      </w:r>
    </w:p>
    <w:p w:rsidR="008F25A6" w:rsidRPr="00FF24F0" w:rsidRDefault="008F25A6" w:rsidP="008F25A6">
      <w:pPr>
        <w:pStyle w:val="3"/>
        <w:rPr>
          <w:rFonts w:ascii="微软雅黑" w:hAnsi="微软雅黑"/>
          <w:highlight w:val="yellow"/>
        </w:rPr>
      </w:pPr>
      <w:r w:rsidRPr="00FF24F0">
        <w:rPr>
          <w:rFonts w:ascii="微软雅黑" w:hAnsi="微软雅黑"/>
          <w:highlight w:val="yellow"/>
        </w:rPr>
        <w:t>成绩汇总</w:t>
      </w:r>
    </w:p>
    <w:p w:rsidR="008F25A6" w:rsidRPr="00FF24F0" w:rsidRDefault="008F25A6" w:rsidP="007E2955">
      <w:pPr>
        <w:rPr>
          <w:highlight w:val="yellow"/>
        </w:rPr>
      </w:pPr>
      <w:r w:rsidRPr="00FF24F0">
        <w:rPr>
          <w:rFonts w:cs="宋体" w:hint="eastAsia"/>
          <w:highlight w:val="yellow"/>
        </w:rPr>
        <w:t xml:space="preserve">　</w:t>
      </w:r>
      <w:r w:rsidRPr="00FF24F0">
        <w:rPr>
          <w:rFonts w:hint="eastAsia"/>
          <w:b/>
          <w:highlight w:val="yellow"/>
        </w:rPr>
        <w:t>功能说明：</w:t>
      </w:r>
      <w:r w:rsidRPr="00FF24F0">
        <w:rPr>
          <w:rFonts w:cs="宋体" w:hint="eastAsia"/>
          <w:highlight w:val="yellow"/>
        </w:rPr>
        <w:t>中心领导批准同意后，</w:t>
      </w:r>
      <w:r w:rsidRPr="00FF24F0">
        <w:rPr>
          <w:rFonts w:hint="eastAsia"/>
          <w:highlight w:val="yellow"/>
        </w:rPr>
        <w:t>成绩管理员根据领导意见进行合格人员成绩调整并将合格人员信息上报分管领导审定。（平台</w:t>
      </w:r>
      <w:r w:rsidRPr="00FF24F0">
        <w:rPr>
          <w:highlight w:val="yellow"/>
        </w:rPr>
        <w:t>支持</w:t>
      </w:r>
      <w:r w:rsidRPr="00FF24F0">
        <w:rPr>
          <w:rFonts w:hint="eastAsia"/>
          <w:highlight w:val="yellow"/>
        </w:rPr>
        <w:t>合格</w:t>
      </w:r>
      <w:r w:rsidRPr="00FF24F0">
        <w:rPr>
          <w:highlight w:val="yellow"/>
        </w:rPr>
        <w:t>分数</w:t>
      </w:r>
      <w:r w:rsidRPr="00FF24F0">
        <w:rPr>
          <w:rFonts w:hint="eastAsia"/>
          <w:highlight w:val="yellow"/>
        </w:rPr>
        <w:t>调整，</w:t>
      </w:r>
      <w:r w:rsidRPr="00FF24F0">
        <w:rPr>
          <w:highlight w:val="yellow"/>
        </w:rPr>
        <w:t>可针对某一个职业、某一机构、某一个等级</w:t>
      </w:r>
      <w:r w:rsidRPr="00FF24F0">
        <w:rPr>
          <w:rFonts w:hint="eastAsia"/>
          <w:highlight w:val="yellow"/>
        </w:rPr>
        <w:t>、</w:t>
      </w:r>
      <w:r w:rsidRPr="00FF24F0">
        <w:rPr>
          <w:highlight w:val="yellow"/>
        </w:rPr>
        <w:t>针对个人调整</w:t>
      </w:r>
      <w:r w:rsidRPr="00FF24F0">
        <w:rPr>
          <w:rFonts w:hint="eastAsia"/>
          <w:highlight w:val="yellow"/>
        </w:rPr>
        <w:t>分数）</w:t>
      </w:r>
    </w:p>
    <w:p w:rsidR="008F25A6" w:rsidRPr="007E2955" w:rsidRDefault="008F25A6" w:rsidP="007E2955">
      <w:pPr>
        <w:pStyle w:val="a7"/>
        <w:numPr>
          <w:ilvl w:val="0"/>
          <w:numId w:val="6"/>
        </w:numPr>
        <w:ind w:firstLineChars="0"/>
        <w:rPr>
          <w:highlight w:val="yellow"/>
        </w:rPr>
      </w:pPr>
      <w:r w:rsidRPr="007E2955">
        <w:rPr>
          <w:rFonts w:hint="eastAsia"/>
          <w:highlight w:val="yellow"/>
        </w:rPr>
        <w:t>中心领导审定通过后合格人员信息自动派送至相关业务科室。</w:t>
      </w:r>
    </w:p>
    <w:p w:rsidR="008F25A6" w:rsidRPr="007E2955" w:rsidRDefault="008F25A6" w:rsidP="007E2955">
      <w:pPr>
        <w:pStyle w:val="a7"/>
        <w:numPr>
          <w:ilvl w:val="0"/>
          <w:numId w:val="6"/>
        </w:numPr>
        <w:ind w:firstLineChars="0"/>
        <w:rPr>
          <w:highlight w:val="yellow"/>
        </w:rPr>
      </w:pPr>
      <w:r w:rsidRPr="007E2955">
        <w:rPr>
          <w:rFonts w:hint="eastAsia"/>
          <w:highlight w:val="yellow"/>
        </w:rPr>
        <w:t>业务科室接收合格人员信息后，起草合格人员文件并报上级主管部门会签。（完成</w:t>
      </w:r>
      <w:r w:rsidRPr="007E2955">
        <w:rPr>
          <w:highlight w:val="yellow"/>
        </w:rPr>
        <w:t>成绩上报会签后，成绩管理人员一键公布鉴定</w:t>
      </w:r>
      <w:r w:rsidRPr="007E2955">
        <w:rPr>
          <w:rFonts w:hint="eastAsia"/>
          <w:highlight w:val="yellow"/>
        </w:rPr>
        <w:t>结果）</w:t>
      </w:r>
    </w:p>
    <w:p w:rsidR="00476E0A" w:rsidRPr="007E2955" w:rsidRDefault="00476E0A" w:rsidP="007E2955">
      <w:pPr>
        <w:pStyle w:val="a7"/>
        <w:numPr>
          <w:ilvl w:val="0"/>
          <w:numId w:val="6"/>
        </w:numPr>
        <w:ind w:firstLineChars="0"/>
        <w:rPr>
          <w:highlight w:val="yellow"/>
        </w:rPr>
      </w:pPr>
      <w:r w:rsidRPr="007E2955">
        <w:rPr>
          <w:rFonts w:hint="eastAsia"/>
        </w:rPr>
        <w:t>在成绩分析过程中，增加一个加分项，针对某个所站可上传加分数，并能自动汇总到平台中。</w:t>
      </w:r>
      <w:r w:rsidRPr="007E2955">
        <w:rPr>
          <w:rFonts w:hint="eastAsia"/>
        </w:rPr>
        <w:t>(</w:t>
      </w:r>
      <w:r w:rsidRPr="007E2955">
        <w:rPr>
          <w:rFonts w:hint="eastAsia"/>
        </w:rPr>
        <w:t>加分数的意义就是对那些平时表现好的考生，比如培训积极的、按时完成学习的等，可以加平时表现分</w:t>
      </w:r>
      <w:r w:rsidRPr="007E2955">
        <w:rPr>
          <w:rFonts w:hint="eastAsia"/>
        </w:rPr>
        <w:t>)</w:t>
      </w:r>
      <w:r w:rsidRPr="007E2955">
        <w:rPr>
          <w:rFonts w:hint="eastAsia"/>
        </w:rPr>
        <w:t>。这个只是针对提出申请的所站，不是对所有所站。</w:t>
      </w:r>
    </w:p>
    <w:p w:rsidR="008F25A6" w:rsidRPr="00FF24F0" w:rsidRDefault="008F25A6" w:rsidP="008F25A6">
      <w:pPr>
        <w:pStyle w:val="2"/>
        <w:rPr>
          <w:rFonts w:ascii="微软雅黑" w:hAnsi="微软雅黑"/>
        </w:rPr>
      </w:pPr>
      <w:r w:rsidRPr="00FF24F0">
        <w:rPr>
          <w:rFonts w:ascii="微软雅黑" w:hAnsi="微软雅黑"/>
        </w:rPr>
        <w:t>成绩查询（考生）</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查询本次鉴定考试是否通过</w:t>
      </w:r>
      <w:r w:rsidR="00351F0B">
        <w:rPr>
          <w:rFonts w:ascii="微软雅黑" w:hAnsi="微软雅黑" w:hint="eastAsia"/>
        </w:rPr>
        <w:t>（不显示成绩）</w:t>
      </w:r>
      <w:r w:rsidRPr="00FF24F0">
        <w:rPr>
          <w:rFonts w:ascii="微软雅黑" w:hAnsi="微软雅黑" w:hint="eastAsia"/>
        </w:rPr>
        <w:t>。</w:t>
      </w:r>
    </w:p>
    <w:p w:rsidR="008F25A6" w:rsidRPr="00FF24F0" w:rsidRDefault="008F25A6" w:rsidP="008F25A6">
      <w:pPr>
        <w:rPr>
          <w:rFonts w:ascii="微软雅黑" w:hAnsi="微软雅黑"/>
        </w:rPr>
      </w:pPr>
      <w:r w:rsidRPr="00FF24F0">
        <w:rPr>
          <w:rFonts w:ascii="微软雅黑" w:hAnsi="微软雅黑" w:hint="eastAsia"/>
        </w:rPr>
        <w:t>信息科将审核后的成绩导入成绩查询系统，提供给考生查询，通过的考生需要确认证书的邮寄地址信息，可开放修改时间。</w:t>
      </w:r>
    </w:p>
    <w:p w:rsidR="008F25A6" w:rsidRDefault="008F25A6" w:rsidP="008F25A6">
      <w:pPr>
        <w:pStyle w:val="2"/>
        <w:rPr>
          <w:rFonts w:ascii="微软雅黑" w:hAnsi="微软雅黑"/>
        </w:rPr>
      </w:pPr>
      <w:r w:rsidRPr="00FF24F0">
        <w:rPr>
          <w:rFonts w:ascii="微软雅黑" w:hAnsi="微软雅黑"/>
        </w:rPr>
        <w:t>发放证书（证书科）</w:t>
      </w:r>
    </w:p>
    <w:p w:rsidR="006D2821" w:rsidRPr="00FF24F0" w:rsidRDefault="006D2821" w:rsidP="006D2821">
      <w:r>
        <w:t>信息科提供考试通过考生数据，由证书科（或者信息科）生成证书编号，编号需</w:t>
      </w:r>
      <w:r>
        <w:lastRenderedPageBreak/>
        <w:t>录入平台记录</w:t>
      </w:r>
      <w:r w:rsidR="00C8581F">
        <w:t>。</w:t>
      </w:r>
    </w:p>
    <w:p w:rsidR="008F25A6" w:rsidRPr="00FF24F0" w:rsidRDefault="008F25A6" w:rsidP="008F25A6">
      <w:pPr>
        <w:rPr>
          <w:rFonts w:ascii="微软雅黑" w:hAnsi="微软雅黑"/>
        </w:rPr>
      </w:pPr>
      <w:r w:rsidRPr="00FF24F0">
        <w:rPr>
          <w:rFonts w:ascii="微软雅黑" w:hAnsi="微软雅黑" w:hint="eastAsia"/>
        </w:rPr>
        <w:t>证书科登录</w:t>
      </w:r>
      <w:r w:rsidR="0081668E">
        <w:rPr>
          <w:rFonts w:ascii="微软雅黑" w:hAnsi="微软雅黑" w:hint="eastAsia"/>
        </w:rPr>
        <w:t>打证</w:t>
      </w:r>
      <w:r w:rsidRPr="00FF24F0">
        <w:rPr>
          <w:rFonts w:ascii="微软雅黑" w:hAnsi="微软雅黑" w:hint="eastAsia"/>
        </w:rPr>
        <w:t>平台</w:t>
      </w:r>
      <w:r w:rsidR="0081668E">
        <w:rPr>
          <w:rFonts w:ascii="微软雅黑" w:hAnsi="微软雅黑" w:hint="eastAsia"/>
        </w:rPr>
        <w:t>根据通过考生数据</w:t>
      </w:r>
      <w:r w:rsidRPr="00FF24F0">
        <w:rPr>
          <w:rFonts w:ascii="微软雅黑" w:hAnsi="微软雅黑" w:hint="eastAsia"/>
        </w:rPr>
        <w:t>打印证书（专项能力，预备技师，A类，B类）</w:t>
      </w:r>
      <w:r w:rsidR="005D2F0C">
        <w:rPr>
          <w:rFonts w:ascii="微软雅黑" w:hAnsi="微软雅黑" w:hint="eastAsia"/>
        </w:rPr>
        <w:t>，</w:t>
      </w:r>
      <w:r w:rsidR="005D2F0C" w:rsidRPr="005D2F0C">
        <w:rPr>
          <w:rFonts w:ascii="微软雅黑" w:hAnsi="微软雅黑" w:hint="eastAsia"/>
        </w:rPr>
        <w:t>专项能力证书需要在证书上有显示考生信息的二维码。</w:t>
      </w:r>
    </w:p>
    <w:p w:rsidR="008F25A6" w:rsidRPr="00FF24F0" w:rsidRDefault="008F25A6" w:rsidP="008F25A6">
      <w:pPr>
        <w:rPr>
          <w:rFonts w:ascii="微软雅黑" w:hAnsi="微软雅黑"/>
        </w:rPr>
      </w:pPr>
      <w:r w:rsidRPr="00FF24F0">
        <w:rPr>
          <w:rFonts w:ascii="微软雅黑" w:hAnsi="微软雅黑" w:hint="eastAsia"/>
        </w:rPr>
        <w:t>与中教高科对接可将证书信息推送给证书打印平台（A类B类）</w:t>
      </w:r>
    </w:p>
    <w:p w:rsidR="008F25A6" w:rsidRPr="00FF24F0" w:rsidRDefault="008F25A6" w:rsidP="008F25A6">
      <w:pPr>
        <w:rPr>
          <w:rFonts w:ascii="微软雅黑" w:hAnsi="微软雅黑"/>
        </w:rPr>
      </w:pPr>
      <w:r w:rsidRPr="00FF24F0">
        <w:rPr>
          <w:rFonts w:ascii="微软雅黑" w:hAnsi="微软雅黑" w:hint="eastAsia"/>
        </w:rPr>
        <w:t>考评人员证由信息科提供数据由证书科办理</w:t>
      </w:r>
    </w:p>
    <w:p w:rsidR="008F25A6" w:rsidRPr="00FF24F0" w:rsidRDefault="008F25A6" w:rsidP="008F25A6">
      <w:pPr>
        <w:pStyle w:val="3"/>
        <w:rPr>
          <w:rFonts w:ascii="微软雅黑" w:hAnsi="微软雅黑"/>
        </w:rPr>
      </w:pPr>
      <w:r w:rsidRPr="00FF24F0">
        <w:rPr>
          <w:rFonts w:ascii="微软雅黑" w:hAnsi="微软雅黑" w:hint="eastAsia"/>
        </w:rPr>
        <w:t>职业资格证书</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职业（工种）鉴定合格的证书信息导入到系统</w:t>
      </w:r>
      <w:r>
        <w:rPr>
          <w:rFonts w:ascii="微软雅黑" w:hAnsi="微软雅黑" w:hint="eastAsia"/>
        </w:rPr>
        <w:t>（信息科）</w:t>
      </w:r>
      <w:r w:rsidRPr="00FF24F0">
        <w:rPr>
          <w:rFonts w:ascii="微软雅黑" w:hAnsi="微软雅黑" w:hint="eastAsia"/>
        </w:rPr>
        <w:t>，提供考生在线查询。</w:t>
      </w:r>
    </w:p>
    <w:p w:rsidR="008F25A6" w:rsidRPr="00FF24F0" w:rsidRDefault="008F25A6" w:rsidP="008F25A6">
      <w:pPr>
        <w:pStyle w:val="3"/>
        <w:rPr>
          <w:rFonts w:ascii="微软雅黑" w:hAnsi="微软雅黑"/>
        </w:rPr>
      </w:pPr>
      <w:r w:rsidRPr="00FF24F0">
        <w:rPr>
          <w:rFonts w:ascii="微软雅黑" w:hAnsi="微软雅黑" w:hint="eastAsia"/>
        </w:rPr>
        <w:t>考评员证书</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考评员合格的证书信息导入到系统，提供考生在线查询。</w:t>
      </w:r>
    </w:p>
    <w:p w:rsidR="008F25A6" w:rsidRPr="00FF24F0" w:rsidRDefault="008F25A6" w:rsidP="008F25A6">
      <w:pPr>
        <w:pStyle w:val="3"/>
        <w:rPr>
          <w:rFonts w:ascii="微软雅黑" w:hAnsi="微软雅黑"/>
        </w:rPr>
      </w:pPr>
      <w:r w:rsidRPr="00FF24F0">
        <w:rPr>
          <w:rFonts w:ascii="微软雅黑" w:hAnsi="微软雅黑"/>
        </w:rPr>
        <w:t>竞赛证书</w:t>
      </w:r>
    </w:p>
    <w:p w:rsidR="008F25A6" w:rsidRDefault="00B03214" w:rsidP="008F25A6">
      <w:pPr>
        <w:rPr>
          <w:rFonts w:ascii="微软雅黑" w:hAnsi="微软雅黑"/>
        </w:rPr>
      </w:pPr>
      <w:r w:rsidRPr="00B03214">
        <w:rPr>
          <w:rFonts w:ascii="微软雅黑" w:hAnsi="微软雅黑" w:hint="eastAsia"/>
        </w:rPr>
        <w:t>4附件-竞赛考试流程.docx</w:t>
      </w:r>
    </w:p>
    <w:p w:rsidR="00E65EED" w:rsidRPr="00B05298" w:rsidRDefault="002E0F78" w:rsidP="00E65EED">
      <w:pPr>
        <w:pStyle w:val="3"/>
        <w:rPr>
          <w:rFonts w:ascii="微软雅黑" w:hAnsi="微软雅黑"/>
        </w:rPr>
      </w:pPr>
      <w:r>
        <w:rPr>
          <w:rFonts w:ascii="微软雅黑" w:hAnsi="微软雅黑" w:hint="eastAsia"/>
        </w:rPr>
        <w:t>证书发放</w:t>
      </w:r>
    </w:p>
    <w:p w:rsidR="00E65EED" w:rsidRPr="00B05298" w:rsidRDefault="00E65EED" w:rsidP="00E65EED">
      <w:pPr>
        <w:rPr>
          <w:rFonts w:ascii="微软雅黑" w:hAnsi="微软雅黑"/>
        </w:rPr>
      </w:pPr>
      <w:r w:rsidRPr="00B05298">
        <w:rPr>
          <w:rFonts w:ascii="微软雅黑" w:hAnsi="微软雅黑" w:hint="eastAsia"/>
          <w:b/>
        </w:rPr>
        <w:t>功能说明：</w:t>
      </w:r>
      <w:r w:rsidRPr="00B05298">
        <w:rPr>
          <w:rFonts w:ascii="微软雅黑" w:hAnsi="微软雅黑" w:hint="eastAsia"/>
        </w:rPr>
        <w:t>通过技术手段简化线下证书发放流程</w:t>
      </w:r>
    </w:p>
    <w:p w:rsidR="00E65EED" w:rsidRPr="00B05298" w:rsidRDefault="00E65EED" w:rsidP="00E65EED">
      <w:pPr>
        <w:rPr>
          <w:rFonts w:ascii="微软雅黑" w:hAnsi="微软雅黑"/>
        </w:rPr>
      </w:pPr>
      <w:r w:rsidRPr="00B05298">
        <w:rPr>
          <w:rFonts w:ascii="微软雅黑" w:hAnsi="微软雅黑"/>
        </w:rPr>
        <w:t>（1</w:t>
      </w:r>
      <w:r w:rsidRPr="00B05298">
        <w:rPr>
          <w:rFonts w:ascii="微软雅黑" w:hAnsi="微软雅黑" w:hint="eastAsia"/>
        </w:rPr>
        <w:t>）考生可以现场领取</w:t>
      </w:r>
    </w:p>
    <w:p w:rsidR="00E65EED" w:rsidRDefault="00E65EED" w:rsidP="00E65EED">
      <w:pPr>
        <w:rPr>
          <w:rFonts w:ascii="微软雅黑" w:hAnsi="微软雅黑"/>
        </w:rPr>
      </w:pPr>
      <w:r w:rsidRPr="00B05298">
        <w:rPr>
          <w:rFonts w:ascii="微软雅黑" w:hAnsi="微软雅黑" w:hint="eastAsia"/>
        </w:rPr>
        <w:t>（2）考生可登陆平台申请邮寄并填写邮寄信息，市（县）鉴定中心负责邮寄证书</w:t>
      </w:r>
    </w:p>
    <w:p w:rsidR="00E65EED" w:rsidRPr="00E65EED" w:rsidRDefault="00E65EED" w:rsidP="008F25A6">
      <w:pPr>
        <w:rPr>
          <w:rFonts w:ascii="微软雅黑" w:hAnsi="微软雅黑"/>
        </w:rPr>
      </w:pPr>
    </w:p>
    <w:p w:rsidR="008F25A6" w:rsidRPr="00FF24F0" w:rsidRDefault="008F25A6" w:rsidP="008F25A6">
      <w:pPr>
        <w:pStyle w:val="3"/>
        <w:rPr>
          <w:rFonts w:ascii="微软雅黑" w:hAnsi="微软雅黑"/>
        </w:rPr>
      </w:pPr>
      <w:r w:rsidRPr="00FF24F0">
        <w:rPr>
          <w:rFonts w:ascii="微软雅黑" w:hAnsi="微软雅黑" w:hint="eastAsia"/>
        </w:rPr>
        <w:lastRenderedPageBreak/>
        <w:t>证书上网</w:t>
      </w:r>
    </w:p>
    <w:p w:rsidR="008F25A6" w:rsidRPr="00FF24F0" w:rsidRDefault="008F25A6" w:rsidP="008F25A6">
      <w:pPr>
        <w:rPr>
          <w:rFonts w:ascii="微软雅黑" w:hAnsi="微软雅黑"/>
        </w:rPr>
      </w:pPr>
      <w:r w:rsidRPr="00FF24F0">
        <w:rPr>
          <w:rFonts w:ascii="微软雅黑" w:hAnsi="微软雅黑" w:hint="eastAsia"/>
        </w:rPr>
        <w:t>将证书信息推送到部中心（人社部）网站、厅门户（人社厅）网站、省中心（鉴定中心）网站</w:t>
      </w:r>
    </w:p>
    <w:p w:rsidR="008F25A6" w:rsidRPr="00FF24F0" w:rsidRDefault="008F25A6" w:rsidP="008F25A6">
      <w:pPr>
        <w:rPr>
          <w:rFonts w:ascii="微软雅黑" w:hAnsi="微软雅黑"/>
        </w:rPr>
      </w:pPr>
      <w:r w:rsidRPr="00FF24F0">
        <w:rPr>
          <w:rFonts w:ascii="微软雅黑" w:hAnsi="微软雅黑" w:hint="eastAsia"/>
        </w:rPr>
        <w:t>与普天合力对接上网事宜？？？</w:t>
      </w:r>
    </w:p>
    <w:p w:rsidR="008F25A6" w:rsidRPr="006829DF" w:rsidRDefault="0029054F" w:rsidP="008F25A6">
      <w:pPr>
        <w:pStyle w:val="3"/>
        <w:rPr>
          <w:rFonts w:ascii="微软雅黑" w:hAnsi="微软雅黑"/>
        </w:rPr>
      </w:pPr>
      <w:r w:rsidRPr="006829DF">
        <w:rPr>
          <w:rFonts w:ascii="微软雅黑" w:hAnsi="微软雅黑" w:hint="eastAsia"/>
        </w:rPr>
        <w:t>证书的统计分析</w:t>
      </w:r>
    </w:p>
    <w:p w:rsidR="00B05298" w:rsidRPr="006829DF" w:rsidRDefault="008F25A6" w:rsidP="008F25A6">
      <w:pPr>
        <w:rPr>
          <w:rFonts w:ascii="微软雅黑" w:hAnsi="微软雅黑"/>
        </w:rPr>
      </w:pPr>
      <w:r w:rsidRPr="006829DF">
        <w:rPr>
          <w:rFonts w:ascii="微软雅黑" w:hAnsi="微软雅黑" w:hint="eastAsia"/>
          <w:b/>
        </w:rPr>
        <w:t>功能说明：</w:t>
      </w:r>
      <w:r w:rsidRPr="006829DF">
        <w:rPr>
          <w:rFonts w:ascii="微软雅黑" w:hAnsi="微软雅黑" w:hint="eastAsia"/>
        </w:rPr>
        <w:t>对证书数据进行统计和分析</w:t>
      </w:r>
    </w:p>
    <w:p w:rsidR="001D2784" w:rsidRPr="00FF24F0" w:rsidRDefault="001D2784" w:rsidP="001D2784">
      <w:pPr>
        <w:pStyle w:val="4"/>
      </w:pPr>
      <w:r w:rsidRPr="00FF24F0">
        <w:rPr>
          <w:rFonts w:hint="eastAsia"/>
        </w:rPr>
        <w:t>一人多证统计</w:t>
      </w:r>
    </w:p>
    <w:p w:rsidR="001D2784" w:rsidRPr="00FF24F0" w:rsidRDefault="001D2784" w:rsidP="001D2784">
      <w:pPr>
        <w:rPr>
          <w:rFonts w:ascii="微软雅黑" w:hAnsi="微软雅黑"/>
        </w:rPr>
      </w:pPr>
      <w:r w:rsidRPr="00FF24F0">
        <w:rPr>
          <w:rFonts w:ascii="微软雅黑" w:hAnsi="微软雅黑" w:hint="eastAsia"/>
          <w:b/>
        </w:rPr>
        <w:t>筛选项：</w:t>
      </w:r>
      <w:r w:rsidRPr="00FF24F0">
        <w:rPr>
          <w:rFonts w:ascii="微软雅黑" w:hAnsi="微软雅黑" w:hint="eastAsia"/>
        </w:rPr>
        <w:t>时间范围、职业（工种）、级别</w:t>
      </w:r>
    </w:p>
    <w:p w:rsidR="001D2784" w:rsidRPr="00FF24F0" w:rsidRDefault="001D2784" w:rsidP="001D2784">
      <w:pPr>
        <w:rPr>
          <w:rFonts w:ascii="微软雅黑" w:hAnsi="微软雅黑"/>
        </w:rPr>
      </w:pPr>
      <w:r w:rsidRPr="00FF24F0">
        <w:rPr>
          <w:rFonts w:ascii="微软雅黑" w:hAnsi="微软雅黑" w:hint="eastAsia"/>
          <w:b/>
        </w:rPr>
        <w:t>展示项：</w:t>
      </w:r>
      <w:r w:rsidRPr="00FF24F0">
        <w:rPr>
          <w:rFonts w:ascii="微软雅黑" w:hAnsi="微软雅黑" w:hint="eastAsia"/>
        </w:rPr>
        <w:t>姓名、身份证号、证书数量、职业（工种）、级别、发证单位、发证时间、考生报名机构</w:t>
      </w:r>
    </w:p>
    <w:p w:rsidR="008F25A6" w:rsidRPr="00FF24F0" w:rsidRDefault="008F25A6" w:rsidP="008F25A6">
      <w:pPr>
        <w:pStyle w:val="2"/>
        <w:rPr>
          <w:rFonts w:ascii="微软雅黑" w:hAnsi="微软雅黑"/>
        </w:rPr>
      </w:pPr>
      <w:r w:rsidRPr="00FF24F0">
        <w:rPr>
          <w:rFonts w:ascii="微软雅黑" w:hAnsi="微软雅黑"/>
        </w:rPr>
        <w:t>数据统计分析（信息科）</w:t>
      </w:r>
    </w:p>
    <w:p w:rsidR="008F25A6" w:rsidRPr="00FF24F0" w:rsidRDefault="008F25A6" w:rsidP="008F25A6">
      <w:pPr>
        <w:rPr>
          <w:rFonts w:ascii="微软雅黑" w:hAnsi="微软雅黑"/>
        </w:rPr>
      </w:pPr>
      <w:r w:rsidRPr="00FF24F0">
        <w:rPr>
          <w:rFonts w:ascii="微软雅黑" w:hAnsi="微软雅黑" w:hint="eastAsia"/>
          <w:b/>
        </w:rPr>
        <w:t>功能说明：</w:t>
      </w:r>
      <w:r w:rsidRPr="00FF24F0">
        <w:rPr>
          <w:rFonts w:ascii="微软雅黑" w:hAnsi="微软雅黑" w:hint="eastAsia"/>
        </w:rPr>
        <w:t>对鉴定数据进行统计以及分析功能，展示项尽量细化，统计项尽量全面</w:t>
      </w:r>
    </w:p>
    <w:p w:rsidR="008F25A6" w:rsidRPr="00FF24F0" w:rsidRDefault="008F25A6" w:rsidP="008F25A6">
      <w:pPr>
        <w:pStyle w:val="3"/>
        <w:rPr>
          <w:rFonts w:ascii="微软雅黑" w:hAnsi="微软雅黑"/>
        </w:rPr>
      </w:pPr>
      <w:r w:rsidRPr="00FF24F0">
        <w:rPr>
          <w:rFonts w:ascii="微软雅黑" w:hAnsi="微软雅黑" w:hint="eastAsia"/>
        </w:rPr>
        <w:t>鉴定人数统计：</w:t>
      </w:r>
    </w:p>
    <w:p w:rsidR="008F25A6" w:rsidRPr="00FF24F0" w:rsidRDefault="008F25A6" w:rsidP="008F25A6">
      <w:pPr>
        <w:rPr>
          <w:rFonts w:ascii="微软雅黑" w:hAnsi="微软雅黑"/>
        </w:rPr>
      </w:pPr>
      <w:r w:rsidRPr="00FF24F0">
        <w:rPr>
          <w:rFonts w:ascii="微软雅黑" w:hAnsi="微软雅黑" w:hint="eastAsia"/>
          <w:b/>
        </w:rPr>
        <w:t>筛选项：</w:t>
      </w:r>
      <w:r w:rsidRPr="00FF24F0">
        <w:rPr>
          <w:rFonts w:ascii="微软雅黑" w:hAnsi="微软雅黑" w:hint="eastAsia"/>
        </w:rPr>
        <w:t>筛选主体（市、县鉴定中心、鉴定所站、工种），工种，年份、半年（1-6月，依次）、季度（第一季度1-3月，依次），月，日，时间段（开始时间例如2017-01-01、结束时间例如2018-01-01）、考试类型（正考、补考）、鉴定等级（一级到三级、四级到五级）、</w:t>
      </w:r>
    </w:p>
    <w:p w:rsidR="008F25A6" w:rsidRPr="00FF24F0" w:rsidRDefault="008F25A6" w:rsidP="008F25A6">
      <w:pPr>
        <w:rPr>
          <w:rFonts w:ascii="微软雅黑" w:hAnsi="微软雅黑"/>
        </w:rPr>
      </w:pPr>
      <w:r w:rsidRPr="00FF24F0">
        <w:rPr>
          <w:rFonts w:ascii="微软雅黑" w:hAnsi="微软雅黑" w:hint="eastAsia"/>
          <w:b/>
        </w:rPr>
        <w:lastRenderedPageBreak/>
        <w:t>倒序：</w:t>
      </w:r>
      <w:r w:rsidRPr="00FF24F0">
        <w:rPr>
          <w:rFonts w:ascii="微软雅黑" w:hAnsi="微软雅黑" w:hint="eastAsia"/>
        </w:rPr>
        <w:t>鉴定人数、合格人数、合格率、</w:t>
      </w:r>
    </w:p>
    <w:p w:rsidR="008F25A6" w:rsidRPr="00FF24F0" w:rsidRDefault="008F25A6" w:rsidP="008F25A6">
      <w:pPr>
        <w:rPr>
          <w:rFonts w:ascii="微软雅黑" w:hAnsi="微软雅黑"/>
        </w:rPr>
      </w:pPr>
      <w:r w:rsidRPr="00FF24F0">
        <w:rPr>
          <w:rFonts w:ascii="微软雅黑" w:hAnsi="微软雅黑" w:hint="eastAsia"/>
          <w:b/>
        </w:rPr>
        <w:t>展示项：</w:t>
      </w:r>
      <w:r w:rsidRPr="00FF24F0">
        <w:rPr>
          <w:rFonts w:ascii="微软雅黑" w:hAnsi="微软雅黑" w:hint="eastAsia"/>
        </w:rPr>
        <w:t>鉴定人次（参加考试包括缺考和舞弊）、获证人次、合格率、考生来源</w:t>
      </w:r>
    </w:p>
    <w:p w:rsidR="008F25A6" w:rsidRPr="00FF24F0" w:rsidRDefault="008F25A6" w:rsidP="008F25A6">
      <w:pPr>
        <w:pStyle w:val="3"/>
        <w:rPr>
          <w:rFonts w:ascii="微软雅黑" w:hAnsi="微软雅黑"/>
        </w:rPr>
      </w:pPr>
      <w:r w:rsidRPr="00FF24F0">
        <w:rPr>
          <w:rFonts w:ascii="微软雅黑" w:hAnsi="微软雅黑" w:hint="eastAsia"/>
        </w:rPr>
        <w:t>鉴定人数分析：</w:t>
      </w:r>
    </w:p>
    <w:p w:rsidR="008F25A6" w:rsidRPr="00FF24F0" w:rsidRDefault="008F25A6" w:rsidP="008F25A6">
      <w:pPr>
        <w:rPr>
          <w:rFonts w:ascii="微软雅黑" w:hAnsi="微软雅黑"/>
        </w:rPr>
      </w:pPr>
      <w:r w:rsidRPr="00FF24F0">
        <w:rPr>
          <w:rFonts w:ascii="微软雅黑" w:hAnsi="微软雅黑" w:hint="eastAsia"/>
          <w:b/>
        </w:rPr>
        <w:t>筛选项：</w:t>
      </w:r>
      <w:r w:rsidRPr="00FF24F0">
        <w:rPr>
          <w:rFonts w:ascii="微软雅黑" w:hAnsi="微软雅黑" w:hint="eastAsia"/>
        </w:rPr>
        <w:t>筛选主体（市、县鉴定中心、鉴定所站、工种），工种，年份，分析类型（同比、环比），半年（1-6月，依次）、季度（第一季度1-3月，依次）、月、日，鉴定等级（一级到三级、四级到五级），五年开始时间（2013-01-01），考试类型（正考、补考），</w:t>
      </w:r>
    </w:p>
    <w:p w:rsidR="008F25A6" w:rsidRPr="00FF24F0" w:rsidRDefault="008F25A6" w:rsidP="008F25A6">
      <w:pPr>
        <w:rPr>
          <w:rFonts w:ascii="微软雅黑" w:hAnsi="微软雅黑"/>
        </w:rPr>
      </w:pPr>
      <w:r w:rsidRPr="00FF24F0">
        <w:rPr>
          <w:rFonts w:ascii="微软雅黑" w:hAnsi="微软雅黑" w:hint="eastAsia"/>
          <w:b/>
        </w:rPr>
        <w:t>倒序：</w:t>
      </w:r>
      <w:r w:rsidRPr="00FF24F0">
        <w:rPr>
          <w:rFonts w:ascii="微软雅黑" w:hAnsi="微软雅黑" w:hint="eastAsia"/>
        </w:rPr>
        <w:t>增长率、增长数、鉴定人数、合格人数、合格率、</w:t>
      </w:r>
    </w:p>
    <w:p w:rsidR="008F25A6" w:rsidRPr="00FF24F0" w:rsidRDefault="008F25A6" w:rsidP="008F25A6">
      <w:pPr>
        <w:rPr>
          <w:rFonts w:ascii="微软雅黑" w:hAnsi="微软雅黑"/>
        </w:rPr>
      </w:pPr>
      <w:r w:rsidRPr="00FF24F0">
        <w:rPr>
          <w:rFonts w:ascii="微软雅黑" w:hAnsi="微软雅黑" w:hint="eastAsia"/>
        </w:rPr>
        <w:t>展示项：（环比或同比有右侧相同）、鉴定人次（参加考试包括缺考和舞弊）、获证人次、合格率、增长率、考生来源</w:t>
      </w:r>
    </w:p>
    <w:p w:rsidR="008F25A6" w:rsidRPr="00FF24F0" w:rsidRDefault="008F25A6" w:rsidP="008F25A6">
      <w:pPr>
        <w:pStyle w:val="3"/>
        <w:rPr>
          <w:rFonts w:ascii="微软雅黑" w:hAnsi="微软雅黑"/>
        </w:rPr>
      </w:pPr>
      <w:r w:rsidRPr="00FF24F0">
        <w:rPr>
          <w:rFonts w:ascii="微软雅黑" w:hAnsi="微软雅黑" w:hint="eastAsia"/>
        </w:rPr>
        <w:t>鉴定人数图形统计：</w:t>
      </w:r>
    </w:p>
    <w:p w:rsidR="008F25A6" w:rsidRPr="00FF24F0" w:rsidRDefault="008F25A6" w:rsidP="008F25A6">
      <w:pPr>
        <w:rPr>
          <w:rFonts w:ascii="微软雅黑" w:hAnsi="微软雅黑"/>
        </w:rPr>
      </w:pPr>
      <w:r w:rsidRPr="00FF24F0">
        <w:rPr>
          <w:rFonts w:ascii="微软雅黑" w:hAnsi="微软雅黑" w:hint="eastAsia"/>
          <w:b/>
        </w:rPr>
        <w:t>筛选项：</w:t>
      </w:r>
      <w:r w:rsidRPr="00FF24F0">
        <w:rPr>
          <w:rFonts w:ascii="微软雅黑" w:hAnsi="微软雅黑" w:hint="eastAsia"/>
        </w:rPr>
        <w:t>市、县鉴定中心、鉴定所站、工种，年份、季度（第一季度1-3月，依次），五年走势（选择年份）、鉴定等级（一级到三级、四级到五级）、</w:t>
      </w:r>
    </w:p>
    <w:p w:rsidR="008F25A6" w:rsidRPr="00FF24F0" w:rsidRDefault="008F25A6" w:rsidP="008F25A6">
      <w:pPr>
        <w:rPr>
          <w:rFonts w:ascii="微软雅黑" w:hAnsi="微软雅黑"/>
        </w:rPr>
      </w:pPr>
      <w:r w:rsidRPr="00FF24F0">
        <w:rPr>
          <w:rFonts w:ascii="微软雅黑" w:hAnsi="微软雅黑" w:hint="eastAsia"/>
          <w:b/>
        </w:rPr>
        <w:t>展示项：</w:t>
      </w:r>
      <w:r w:rsidRPr="00FF24F0">
        <w:rPr>
          <w:rFonts w:ascii="微软雅黑" w:hAnsi="微软雅黑" w:hint="eastAsia"/>
        </w:rPr>
        <w:t>鉴定人次（参加考试包括缺考和舞弊）、获证人次、合格率</w:t>
      </w:r>
      <w:r w:rsidRPr="00FF24F0">
        <w:rPr>
          <w:rFonts w:ascii="微软雅黑" w:hAnsi="微软雅黑"/>
        </w:rPr>
        <w:tab/>
      </w:r>
    </w:p>
    <w:sectPr w:rsidR="008F25A6" w:rsidRPr="00FF24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7AF" w:rsidRDefault="009D17AF" w:rsidP="008F25A6">
      <w:r>
        <w:separator/>
      </w:r>
    </w:p>
  </w:endnote>
  <w:endnote w:type="continuationSeparator" w:id="0">
    <w:p w:rsidR="009D17AF" w:rsidRDefault="009D17AF" w:rsidP="008F2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7AF" w:rsidRDefault="009D17AF" w:rsidP="008F25A6">
      <w:r>
        <w:separator/>
      </w:r>
    </w:p>
  </w:footnote>
  <w:footnote w:type="continuationSeparator" w:id="0">
    <w:p w:rsidR="009D17AF" w:rsidRDefault="009D17AF" w:rsidP="008F25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F56A4"/>
    <w:multiLevelType w:val="hybridMultilevel"/>
    <w:tmpl w:val="95D0DD78"/>
    <w:lvl w:ilvl="0" w:tplc="5C221EEC">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41AF1E19"/>
    <w:multiLevelType w:val="hybridMultilevel"/>
    <w:tmpl w:val="A94E83AA"/>
    <w:lvl w:ilvl="0" w:tplc="5C221EEC">
      <w:start w:val="1"/>
      <w:numFmt w:val="decimal"/>
      <w:lvlText w:val="%1、"/>
      <w:lvlJc w:val="left"/>
      <w:pPr>
        <w:ind w:left="9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6B76E8"/>
    <w:multiLevelType w:val="hybridMultilevel"/>
    <w:tmpl w:val="EBC20F70"/>
    <w:lvl w:ilvl="0" w:tplc="5C221EEC">
      <w:start w:val="1"/>
      <w:numFmt w:val="decimal"/>
      <w:lvlText w:val="%1、"/>
      <w:lvlJc w:val="left"/>
      <w:pPr>
        <w:ind w:left="9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AD5424"/>
    <w:multiLevelType w:val="hybridMultilevel"/>
    <w:tmpl w:val="7974B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0A372D"/>
    <w:multiLevelType w:val="hybridMultilevel"/>
    <w:tmpl w:val="2236EF44"/>
    <w:lvl w:ilvl="0" w:tplc="11A2E16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271268"/>
    <w:multiLevelType w:val="hybridMultilevel"/>
    <w:tmpl w:val="89FC286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74F35F67"/>
    <w:multiLevelType w:val="hybridMultilevel"/>
    <w:tmpl w:val="921CC6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C6"/>
    <w:rsid w:val="00000BE9"/>
    <w:rsid w:val="00007BC1"/>
    <w:rsid w:val="00030D22"/>
    <w:rsid w:val="00034A09"/>
    <w:rsid w:val="00046B31"/>
    <w:rsid w:val="000540A6"/>
    <w:rsid w:val="00054A57"/>
    <w:rsid w:val="00065EE9"/>
    <w:rsid w:val="00077678"/>
    <w:rsid w:val="000B32BB"/>
    <w:rsid w:val="000B40CD"/>
    <w:rsid w:val="000D0A0A"/>
    <w:rsid w:val="000D4345"/>
    <w:rsid w:val="000F3B3A"/>
    <w:rsid w:val="000F4AF9"/>
    <w:rsid w:val="000F52CA"/>
    <w:rsid w:val="00103E97"/>
    <w:rsid w:val="00120FAA"/>
    <w:rsid w:val="001240BF"/>
    <w:rsid w:val="00134C18"/>
    <w:rsid w:val="00136B12"/>
    <w:rsid w:val="00152002"/>
    <w:rsid w:val="001625DB"/>
    <w:rsid w:val="001706E7"/>
    <w:rsid w:val="00173FE2"/>
    <w:rsid w:val="001947CB"/>
    <w:rsid w:val="00196D35"/>
    <w:rsid w:val="001977AE"/>
    <w:rsid w:val="001C2BF9"/>
    <w:rsid w:val="001C3A65"/>
    <w:rsid w:val="001C670C"/>
    <w:rsid w:val="001D2784"/>
    <w:rsid w:val="001E2CE4"/>
    <w:rsid w:val="002244A1"/>
    <w:rsid w:val="002436C8"/>
    <w:rsid w:val="002579F5"/>
    <w:rsid w:val="00261E37"/>
    <w:rsid w:val="00276987"/>
    <w:rsid w:val="00276AF0"/>
    <w:rsid w:val="0029054F"/>
    <w:rsid w:val="00291F9D"/>
    <w:rsid w:val="002A0FC8"/>
    <w:rsid w:val="002D05B4"/>
    <w:rsid w:val="002D4D59"/>
    <w:rsid w:val="002D5C6C"/>
    <w:rsid w:val="002E0F78"/>
    <w:rsid w:val="002E5495"/>
    <w:rsid w:val="002F3026"/>
    <w:rsid w:val="00303A99"/>
    <w:rsid w:val="00306F16"/>
    <w:rsid w:val="00312205"/>
    <w:rsid w:val="00325E3B"/>
    <w:rsid w:val="003425C4"/>
    <w:rsid w:val="00351F0B"/>
    <w:rsid w:val="003556E0"/>
    <w:rsid w:val="00362B73"/>
    <w:rsid w:val="003670D1"/>
    <w:rsid w:val="003765D0"/>
    <w:rsid w:val="00381674"/>
    <w:rsid w:val="00381B93"/>
    <w:rsid w:val="00386B2D"/>
    <w:rsid w:val="00386E40"/>
    <w:rsid w:val="00387131"/>
    <w:rsid w:val="003915AA"/>
    <w:rsid w:val="0039311F"/>
    <w:rsid w:val="0039491A"/>
    <w:rsid w:val="003956DB"/>
    <w:rsid w:val="003A6652"/>
    <w:rsid w:val="003B208E"/>
    <w:rsid w:val="003C505D"/>
    <w:rsid w:val="003E3800"/>
    <w:rsid w:val="003E44AD"/>
    <w:rsid w:val="003E4BBD"/>
    <w:rsid w:val="00402FCC"/>
    <w:rsid w:val="004156FA"/>
    <w:rsid w:val="0042362F"/>
    <w:rsid w:val="00432121"/>
    <w:rsid w:val="00433BE9"/>
    <w:rsid w:val="00434484"/>
    <w:rsid w:val="00470D7C"/>
    <w:rsid w:val="00476E0A"/>
    <w:rsid w:val="0048011B"/>
    <w:rsid w:val="004A7C3F"/>
    <w:rsid w:val="004B3167"/>
    <w:rsid w:val="004D4119"/>
    <w:rsid w:val="004D631F"/>
    <w:rsid w:val="004E1C4E"/>
    <w:rsid w:val="004F5768"/>
    <w:rsid w:val="00502CCD"/>
    <w:rsid w:val="00515B2D"/>
    <w:rsid w:val="00515D5B"/>
    <w:rsid w:val="0053699C"/>
    <w:rsid w:val="005374DB"/>
    <w:rsid w:val="00545862"/>
    <w:rsid w:val="0054586B"/>
    <w:rsid w:val="00545EA5"/>
    <w:rsid w:val="005467C6"/>
    <w:rsid w:val="00561D5D"/>
    <w:rsid w:val="00563FAA"/>
    <w:rsid w:val="00574FBC"/>
    <w:rsid w:val="00580615"/>
    <w:rsid w:val="0059527C"/>
    <w:rsid w:val="005B102A"/>
    <w:rsid w:val="005B18C6"/>
    <w:rsid w:val="005B3FF5"/>
    <w:rsid w:val="005C3E1B"/>
    <w:rsid w:val="005C7694"/>
    <w:rsid w:val="005D2F0C"/>
    <w:rsid w:val="005D420A"/>
    <w:rsid w:val="00603DE0"/>
    <w:rsid w:val="006054FF"/>
    <w:rsid w:val="006057C5"/>
    <w:rsid w:val="006066BA"/>
    <w:rsid w:val="006145DA"/>
    <w:rsid w:val="00633135"/>
    <w:rsid w:val="00641461"/>
    <w:rsid w:val="00663BD5"/>
    <w:rsid w:val="00665698"/>
    <w:rsid w:val="006774C1"/>
    <w:rsid w:val="006829DF"/>
    <w:rsid w:val="00682A6D"/>
    <w:rsid w:val="00685B85"/>
    <w:rsid w:val="006941BA"/>
    <w:rsid w:val="00697A79"/>
    <w:rsid w:val="006A295B"/>
    <w:rsid w:val="006A2DF8"/>
    <w:rsid w:val="006B195B"/>
    <w:rsid w:val="006B3FA8"/>
    <w:rsid w:val="006C1484"/>
    <w:rsid w:val="006D2821"/>
    <w:rsid w:val="006D2936"/>
    <w:rsid w:val="006D494F"/>
    <w:rsid w:val="006F3CFA"/>
    <w:rsid w:val="00711EAF"/>
    <w:rsid w:val="00714B69"/>
    <w:rsid w:val="007160C4"/>
    <w:rsid w:val="00730971"/>
    <w:rsid w:val="0074155E"/>
    <w:rsid w:val="00742948"/>
    <w:rsid w:val="00754ADB"/>
    <w:rsid w:val="007555C3"/>
    <w:rsid w:val="00764A03"/>
    <w:rsid w:val="0077341B"/>
    <w:rsid w:val="007767A7"/>
    <w:rsid w:val="0079235D"/>
    <w:rsid w:val="007A271C"/>
    <w:rsid w:val="007A4CE1"/>
    <w:rsid w:val="007B0137"/>
    <w:rsid w:val="007B609E"/>
    <w:rsid w:val="007D0A1C"/>
    <w:rsid w:val="007D3A30"/>
    <w:rsid w:val="007E2955"/>
    <w:rsid w:val="007E3291"/>
    <w:rsid w:val="007F5DAB"/>
    <w:rsid w:val="008001A0"/>
    <w:rsid w:val="00801A13"/>
    <w:rsid w:val="00806785"/>
    <w:rsid w:val="0081668E"/>
    <w:rsid w:val="00830DA5"/>
    <w:rsid w:val="00831AE5"/>
    <w:rsid w:val="00832AE0"/>
    <w:rsid w:val="00847901"/>
    <w:rsid w:val="00850140"/>
    <w:rsid w:val="00852E32"/>
    <w:rsid w:val="00854B68"/>
    <w:rsid w:val="00856BB0"/>
    <w:rsid w:val="00860F4F"/>
    <w:rsid w:val="00861434"/>
    <w:rsid w:val="00862369"/>
    <w:rsid w:val="008629FC"/>
    <w:rsid w:val="008A0795"/>
    <w:rsid w:val="008B1D52"/>
    <w:rsid w:val="008B1F70"/>
    <w:rsid w:val="008B2476"/>
    <w:rsid w:val="008B5B33"/>
    <w:rsid w:val="008C3324"/>
    <w:rsid w:val="008D2B73"/>
    <w:rsid w:val="008D4705"/>
    <w:rsid w:val="008E1351"/>
    <w:rsid w:val="008E4DAC"/>
    <w:rsid w:val="008F25A6"/>
    <w:rsid w:val="00901F5C"/>
    <w:rsid w:val="0090301B"/>
    <w:rsid w:val="00904371"/>
    <w:rsid w:val="009055AF"/>
    <w:rsid w:val="00905C26"/>
    <w:rsid w:val="00906B9F"/>
    <w:rsid w:val="00906D31"/>
    <w:rsid w:val="00914FBC"/>
    <w:rsid w:val="009243D6"/>
    <w:rsid w:val="00924D03"/>
    <w:rsid w:val="00927A1B"/>
    <w:rsid w:val="00931E48"/>
    <w:rsid w:val="00954FFC"/>
    <w:rsid w:val="00964873"/>
    <w:rsid w:val="00967791"/>
    <w:rsid w:val="00982A5A"/>
    <w:rsid w:val="00985AF3"/>
    <w:rsid w:val="009933FC"/>
    <w:rsid w:val="009944D2"/>
    <w:rsid w:val="00994F39"/>
    <w:rsid w:val="009973F5"/>
    <w:rsid w:val="009A5A05"/>
    <w:rsid w:val="009B0C9E"/>
    <w:rsid w:val="009B6917"/>
    <w:rsid w:val="009D17AF"/>
    <w:rsid w:val="009D3130"/>
    <w:rsid w:val="009D5F41"/>
    <w:rsid w:val="009E3EF8"/>
    <w:rsid w:val="009E695B"/>
    <w:rsid w:val="009F643C"/>
    <w:rsid w:val="00A006FD"/>
    <w:rsid w:val="00A10E9B"/>
    <w:rsid w:val="00A1563A"/>
    <w:rsid w:val="00A200D1"/>
    <w:rsid w:val="00A30F0D"/>
    <w:rsid w:val="00A535DE"/>
    <w:rsid w:val="00A53C0D"/>
    <w:rsid w:val="00A76886"/>
    <w:rsid w:val="00A9439B"/>
    <w:rsid w:val="00A94586"/>
    <w:rsid w:val="00AA19EE"/>
    <w:rsid w:val="00AA4C08"/>
    <w:rsid w:val="00AB0A72"/>
    <w:rsid w:val="00AB5BBD"/>
    <w:rsid w:val="00AC0634"/>
    <w:rsid w:val="00AC5334"/>
    <w:rsid w:val="00AD51E8"/>
    <w:rsid w:val="00AE0D68"/>
    <w:rsid w:val="00AE32D9"/>
    <w:rsid w:val="00AF6E9D"/>
    <w:rsid w:val="00B03214"/>
    <w:rsid w:val="00B03336"/>
    <w:rsid w:val="00B05298"/>
    <w:rsid w:val="00B16896"/>
    <w:rsid w:val="00B31935"/>
    <w:rsid w:val="00B34C94"/>
    <w:rsid w:val="00B36E95"/>
    <w:rsid w:val="00B53C6B"/>
    <w:rsid w:val="00B55DDA"/>
    <w:rsid w:val="00B55F5A"/>
    <w:rsid w:val="00B576D0"/>
    <w:rsid w:val="00B61377"/>
    <w:rsid w:val="00B6175B"/>
    <w:rsid w:val="00B66F68"/>
    <w:rsid w:val="00B809D9"/>
    <w:rsid w:val="00B86414"/>
    <w:rsid w:val="00B91AFF"/>
    <w:rsid w:val="00BA3EAA"/>
    <w:rsid w:val="00BB3BC7"/>
    <w:rsid w:val="00BC5CB6"/>
    <w:rsid w:val="00BD5DB0"/>
    <w:rsid w:val="00BF7EF5"/>
    <w:rsid w:val="00C072F3"/>
    <w:rsid w:val="00C13929"/>
    <w:rsid w:val="00C269D2"/>
    <w:rsid w:val="00C32CAF"/>
    <w:rsid w:val="00C43D07"/>
    <w:rsid w:val="00C576E2"/>
    <w:rsid w:val="00C77370"/>
    <w:rsid w:val="00C8581F"/>
    <w:rsid w:val="00C86646"/>
    <w:rsid w:val="00C94130"/>
    <w:rsid w:val="00C9655B"/>
    <w:rsid w:val="00CA04BC"/>
    <w:rsid w:val="00CA5B67"/>
    <w:rsid w:val="00CB0011"/>
    <w:rsid w:val="00CC371E"/>
    <w:rsid w:val="00CC3942"/>
    <w:rsid w:val="00CC722B"/>
    <w:rsid w:val="00CD46EB"/>
    <w:rsid w:val="00CF32BE"/>
    <w:rsid w:val="00D04AA4"/>
    <w:rsid w:val="00D06273"/>
    <w:rsid w:val="00D154CE"/>
    <w:rsid w:val="00D17A5C"/>
    <w:rsid w:val="00D20FA1"/>
    <w:rsid w:val="00D4043B"/>
    <w:rsid w:val="00D42900"/>
    <w:rsid w:val="00D472F5"/>
    <w:rsid w:val="00D54A09"/>
    <w:rsid w:val="00D55A66"/>
    <w:rsid w:val="00D57C9F"/>
    <w:rsid w:val="00D671F1"/>
    <w:rsid w:val="00D71DAD"/>
    <w:rsid w:val="00D778BD"/>
    <w:rsid w:val="00D779AF"/>
    <w:rsid w:val="00D83A4B"/>
    <w:rsid w:val="00D843C3"/>
    <w:rsid w:val="00D856E5"/>
    <w:rsid w:val="00D8661A"/>
    <w:rsid w:val="00D914C9"/>
    <w:rsid w:val="00D93CD1"/>
    <w:rsid w:val="00DA2C91"/>
    <w:rsid w:val="00DA543B"/>
    <w:rsid w:val="00DB529B"/>
    <w:rsid w:val="00DD3294"/>
    <w:rsid w:val="00DD43C4"/>
    <w:rsid w:val="00DD790B"/>
    <w:rsid w:val="00E011C2"/>
    <w:rsid w:val="00E20237"/>
    <w:rsid w:val="00E34627"/>
    <w:rsid w:val="00E46BCD"/>
    <w:rsid w:val="00E473FA"/>
    <w:rsid w:val="00E514B9"/>
    <w:rsid w:val="00E64B5C"/>
    <w:rsid w:val="00E65EED"/>
    <w:rsid w:val="00E8365F"/>
    <w:rsid w:val="00E9552E"/>
    <w:rsid w:val="00E95AC4"/>
    <w:rsid w:val="00EA05E8"/>
    <w:rsid w:val="00EC10DE"/>
    <w:rsid w:val="00EC4C15"/>
    <w:rsid w:val="00EC7654"/>
    <w:rsid w:val="00EC7B0A"/>
    <w:rsid w:val="00ED1787"/>
    <w:rsid w:val="00EE156B"/>
    <w:rsid w:val="00EF496A"/>
    <w:rsid w:val="00EF793F"/>
    <w:rsid w:val="00F10396"/>
    <w:rsid w:val="00F1068B"/>
    <w:rsid w:val="00F1176C"/>
    <w:rsid w:val="00F15141"/>
    <w:rsid w:val="00F47E4C"/>
    <w:rsid w:val="00F709B0"/>
    <w:rsid w:val="00F830D2"/>
    <w:rsid w:val="00F841D0"/>
    <w:rsid w:val="00FA502C"/>
    <w:rsid w:val="00FB4D3F"/>
    <w:rsid w:val="00FF0541"/>
    <w:rsid w:val="00FF7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9305E1-002E-40FF-AEC5-B20DDF1C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25A6"/>
    <w:pPr>
      <w:widowControl w:val="0"/>
      <w:jc w:val="both"/>
    </w:pPr>
    <w:rPr>
      <w:rFonts w:eastAsia="微软雅黑"/>
      <w:sz w:val="24"/>
    </w:rPr>
  </w:style>
  <w:style w:type="paragraph" w:styleId="1">
    <w:name w:val="heading 1"/>
    <w:basedOn w:val="a"/>
    <w:next w:val="a0"/>
    <w:link w:val="1Char"/>
    <w:uiPriority w:val="9"/>
    <w:qFormat/>
    <w:rsid w:val="008F25A6"/>
    <w:pPr>
      <w:keepNext/>
      <w:keepLines/>
      <w:spacing w:before="340" w:after="330" w:line="578" w:lineRule="auto"/>
      <w:outlineLvl w:val="0"/>
    </w:pPr>
    <w:rPr>
      <w:b/>
      <w:bCs/>
      <w:kern w:val="44"/>
      <w:sz w:val="52"/>
      <w:szCs w:val="44"/>
    </w:rPr>
  </w:style>
  <w:style w:type="paragraph" w:styleId="2">
    <w:name w:val="heading 2"/>
    <w:basedOn w:val="a"/>
    <w:link w:val="2Char"/>
    <w:uiPriority w:val="9"/>
    <w:unhideWhenUsed/>
    <w:qFormat/>
    <w:rsid w:val="008F25A6"/>
    <w:pPr>
      <w:keepNext/>
      <w:keepLines/>
      <w:spacing w:before="260" w:after="260" w:line="416" w:lineRule="auto"/>
      <w:outlineLvl w:val="1"/>
    </w:pPr>
    <w:rPr>
      <w:rFonts w:asciiTheme="majorHAnsi" w:hAnsiTheme="majorHAnsi" w:cstheme="majorBidi"/>
      <w:b/>
      <w:bCs/>
      <w:sz w:val="44"/>
      <w:szCs w:val="32"/>
    </w:rPr>
  </w:style>
  <w:style w:type="paragraph" w:styleId="3">
    <w:name w:val="heading 3"/>
    <w:basedOn w:val="a"/>
    <w:next w:val="a"/>
    <w:link w:val="3Char"/>
    <w:uiPriority w:val="9"/>
    <w:unhideWhenUsed/>
    <w:qFormat/>
    <w:rsid w:val="008F25A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25A6"/>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Char"/>
    <w:uiPriority w:val="9"/>
    <w:unhideWhenUsed/>
    <w:qFormat/>
    <w:rsid w:val="008F25A6"/>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F25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F25A6"/>
    <w:rPr>
      <w:sz w:val="18"/>
      <w:szCs w:val="18"/>
    </w:rPr>
  </w:style>
  <w:style w:type="paragraph" w:styleId="a5">
    <w:name w:val="footer"/>
    <w:basedOn w:val="a"/>
    <w:link w:val="Char0"/>
    <w:uiPriority w:val="99"/>
    <w:unhideWhenUsed/>
    <w:rsid w:val="008F25A6"/>
    <w:pPr>
      <w:tabs>
        <w:tab w:val="center" w:pos="4153"/>
        <w:tab w:val="right" w:pos="8306"/>
      </w:tabs>
      <w:snapToGrid w:val="0"/>
      <w:jc w:val="left"/>
    </w:pPr>
    <w:rPr>
      <w:sz w:val="18"/>
      <w:szCs w:val="18"/>
    </w:rPr>
  </w:style>
  <w:style w:type="character" w:customStyle="1" w:styleId="Char0">
    <w:name w:val="页脚 Char"/>
    <w:basedOn w:val="a1"/>
    <w:link w:val="a5"/>
    <w:uiPriority w:val="99"/>
    <w:rsid w:val="008F25A6"/>
    <w:rPr>
      <w:sz w:val="18"/>
      <w:szCs w:val="18"/>
    </w:rPr>
  </w:style>
  <w:style w:type="character" w:customStyle="1" w:styleId="1Char">
    <w:name w:val="标题 1 Char"/>
    <w:basedOn w:val="a1"/>
    <w:link w:val="1"/>
    <w:uiPriority w:val="9"/>
    <w:rsid w:val="008F25A6"/>
    <w:rPr>
      <w:rFonts w:eastAsia="微软雅黑"/>
      <w:b/>
      <w:bCs/>
      <w:kern w:val="44"/>
      <w:sz w:val="52"/>
      <w:szCs w:val="44"/>
    </w:rPr>
  </w:style>
  <w:style w:type="character" w:customStyle="1" w:styleId="2Char">
    <w:name w:val="标题 2 Char"/>
    <w:basedOn w:val="a1"/>
    <w:link w:val="2"/>
    <w:uiPriority w:val="9"/>
    <w:rsid w:val="008F25A6"/>
    <w:rPr>
      <w:rFonts w:asciiTheme="majorHAnsi" w:eastAsia="微软雅黑" w:hAnsiTheme="majorHAnsi" w:cstheme="majorBidi"/>
      <w:b/>
      <w:bCs/>
      <w:sz w:val="44"/>
      <w:szCs w:val="32"/>
    </w:rPr>
  </w:style>
  <w:style w:type="character" w:customStyle="1" w:styleId="3Char">
    <w:name w:val="标题 3 Char"/>
    <w:basedOn w:val="a1"/>
    <w:link w:val="3"/>
    <w:uiPriority w:val="9"/>
    <w:rsid w:val="008F25A6"/>
    <w:rPr>
      <w:rFonts w:eastAsia="微软雅黑"/>
      <w:b/>
      <w:bCs/>
      <w:sz w:val="32"/>
      <w:szCs w:val="32"/>
    </w:rPr>
  </w:style>
  <w:style w:type="character" w:customStyle="1" w:styleId="4Char">
    <w:name w:val="标题 4 Char"/>
    <w:basedOn w:val="a1"/>
    <w:link w:val="4"/>
    <w:uiPriority w:val="9"/>
    <w:rsid w:val="008F25A6"/>
    <w:rPr>
      <w:rFonts w:asciiTheme="majorHAnsi" w:eastAsia="微软雅黑" w:hAnsiTheme="majorHAnsi" w:cstheme="majorBidi"/>
      <w:b/>
      <w:bCs/>
      <w:sz w:val="28"/>
      <w:szCs w:val="28"/>
    </w:rPr>
  </w:style>
  <w:style w:type="character" w:customStyle="1" w:styleId="5Char">
    <w:name w:val="标题 5 Char"/>
    <w:basedOn w:val="a1"/>
    <w:link w:val="5"/>
    <w:uiPriority w:val="9"/>
    <w:rsid w:val="008F25A6"/>
    <w:rPr>
      <w:rFonts w:eastAsia="微软雅黑"/>
      <w:b/>
      <w:bCs/>
      <w:sz w:val="28"/>
      <w:szCs w:val="28"/>
    </w:rPr>
  </w:style>
  <w:style w:type="character" w:styleId="a6">
    <w:name w:val="Strong"/>
    <w:basedOn w:val="a1"/>
    <w:rsid w:val="008F25A6"/>
    <w:rPr>
      <w:b/>
      <w:bCs/>
      <w:color w:val="385623" w:themeColor="accent6" w:themeShade="80"/>
      <w:u w:color="FFC000"/>
    </w:rPr>
  </w:style>
  <w:style w:type="paragraph" w:styleId="a7">
    <w:name w:val="List Paragraph"/>
    <w:basedOn w:val="a"/>
    <w:uiPriority w:val="34"/>
    <w:qFormat/>
    <w:rsid w:val="008F25A6"/>
    <w:pPr>
      <w:ind w:firstLineChars="200" w:firstLine="420"/>
    </w:pPr>
  </w:style>
  <w:style w:type="paragraph" w:styleId="a0">
    <w:name w:val="No Spacing"/>
    <w:uiPriority w:val="1"/>
    <w:qFormat/>
    <w:rsid w:val="008F25A6"/>
    <w:pPr>
      <w:widowControl w:val="0"/>
      <w:jc w:val="both"/>
    </w:pPr>
    <w:rPr>
      <w:rFonts w:eastAsia="微软雅黑"/>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50603">
      <w:bodyDiv w:val="1"/>
      <w:marLeft w:val="0"/>
      <w:marRight w:val="0"/>
      <w:marTop w:val="0"/>
      <w:marBottom w:val="0"/>
      <w:divBdr>
        <w:top w:val="none" w:sz="0" w:space="0" w:color="auto"/>
        <w:left w:val="none" w:sz="0" w:space="0" w:color="auto"/>
        <w:bottom w:val="none" w:sz="0" w:space="0" w:color="auto"/>
        <w:right w:val="none" w:sz="0" w:space="0" w:color="auto"/>
      </w:divBdr>
    </w:div>
    <w:div w:id="109243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3189</TotalTime>
  <Pages>21</Pages>
  <Words>1368</Words>
  <Characters>7804</Characters>
  <Application>Microsoft Office Word</Application>
  <DocSecurity>0</DocSecurity>
  <Lines>65</Lines>
  <Paragraphs>18</Paragraphs>
  <ScaleCrop>false</ScaleCrop>
  <Company/>
  <LinksUpToDate>false</LinksUpToDate>
  <CharactersWithSpaces>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dc:creator>
  <cp:keywords/>
  <dc:description/>
  <cp:lastModifiedBy>boao</cp:lastModifiedBy>
  <cp:revision>387</cp:revision>
  <dcterms:created xsi:type="dcterms:W3CDTF">2018-08-07T01:52:00Z</dcterms:created>
  <dcterms:modified xsi:type="dcterms:W3CDTF">2018-08-28T02:20:00Z</dcterms:modified>
</cp:coreProperties>
</file>