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0A3" w:rsidRPr="00621FD0" w:rsidRDefault="004A60A3" w:rsidP="004A60A3">
      <w:pPr>
        <w:pStyle w:val="1"/>
        <w:rPr>
          <w:rFonts w:ascii="微软雅黑" w:hAnsi="微软雅黑"/>
        </w:rPr>
      </w:pPr>
      <w:r w:rsidRPr="00621FD0">
        <w:rPr>
          <w:rFonts w:ascii="微软雅黑" w:hAnsi="微软雅黑" w:hint="eastAsia"/>
        </w:rPr>
        <w:t>在线学习管理</w:t>
      </w:r>
    </w:p>
    <w:p w:rsidR="004A60A3" w:rsidRPr="00FF24F0" w:rsidRDefault="004A60A3" w:rsidP="004A60A3">
      <w:pPr>
        <w:rPr>
          <w:rFonts w:ascii="微软雅黑" w:hAnsi="微软雅黑"/>
        </w:rPr>
      </w:pPr>
      <w:r w:rsidRPr="00FF24F0">
        <w:rPr>
          <w:rFonts w:ascii="微软雅黑" w:hAnsi="微软雅黑" w:hint="eastAsia"/>
        </w:rPr>
        <w:t>考评人员注册就可以学习，职业资格考试报名可以学习</w:t>
      </w:r>
    </w:p>
    <w:p w:rsidR="004A60A3" w:rsidRPr="00FF24F0" w:rsidRDefault="004A60A3" w:rsidP="004A60A3">
      <w:pPr>
        <w:pStyle w:val="2"/>
        <w:rPr>
          <w:rFonts w:ascii="微软雅黑" w:hAnsi="微软雅黑" w:cs="Times New Roman"/>
        </w:rPr>
      </w:pPr>
      <w:bookmarkStart w:id="0" w:name="_Toc36447783"/>
      <w:bookmarkStart w:id="1" w:name="_Toc94767251"/>
      <w:bookmarkStart w:id="2" w:name="_Toc162365760"/>
      <w:bookmarkStart w:id="3" w:name="_Toc163055130"/>
      <w:r w:rsidRPr="00FF24F0">
        <w:rPr>
          <w:rFonts w:ascii="微软雅黑" w:hAnsi="微软雅黑" w:hint="eastAsia"/>
        </w:rPr>
        <w:t>一、</w:t>
      </w:r>
      <w:bookmarkEnd w:id="0"/>
      <w:bookmarkEnd w:id="1"/>
      <w:bookmarkEnd w:id="2"/>
      <w:bookmarkEnd w:id="3"/>
      <w:r w:rsidRPr="00FF24F0">
        <w:rPr>
          <w:rFonts w:ascii="微软雅黑" w:hAnsi="微软雅黑" w:hint="eastAsia"/>
        </w:rPr>
        <w:t>考生信息建立</w:t>
      </w:r>
    </w:p>
    <w:p w:rsidR="004A60A3" w:rsidRPr="00FF24F0" w:rsidRDefault="004A60A3" w:rsidP="004A60A3">
      <w:pPr>
        <w:pStyle w:val="3"/>
        <w:rPr>
          <w:rFonts w:ascii="微软雅黑" w:hAnsi="微软雅黑"/>
        </w:rPr>
      </w:pPr>
      <w:r w:rsidRPr="00FF24F0">
        <w:rPr>
          <w:rFonts w:ascii="微软雅黑" w:hAnsi="微软雅黑"/>
        </w:rPr>
        <w:t>1</w:t>
      </w:r>
      <w:r w:rsidR="008078BA">
        <w:rPr>
          <w:rFonts w:ascii="微软雅黑" w:hAnsi="微软雅黑" w:hint="eastAsia"/>
        </w:rPr>
        <w:t>、帐号同步</w:t>
      </w:r>
    </w:p>
    <w:p w:rsidR="004A60A3" w:rsidRDefault="00230A98" w:rsidP="004A60A3">
      <w:pPr>
        <w:rPr>
          <w:rFonts w:ascii="微软雅黑" w:hAnsi="微软雅黑" w:cs="Times New Roman"/>
        </w:rPr>
      </w:pPr>
      <w:r>
        <w:rPr>
          <w:rFonts w:ascii="微软雅黑" w:hAnsi="微软雅黑" w:cs="Times New Roman"/>
        </w:rPr>
        <w:t>参加</w:t>
      </w:r>
      <w:r w:rsidR="004F0621">
        <w:rPr>
          <w:rFonts w:ascii="微软雅黑" w:hAnsi="微软雅黑" w:cs="Times New Roman"/>
        </w:rPr>
        <w:t>考评人员</w:t>
      </w:r>
      <w:r>
        <w:rPr>
          <w:rFonts w:ascii="微软雅黑" w:hAnsi="微软雅黑" w:cs="Times New Roman"/>
        </w:rPr>
        <w:t>考核的人注册帐号后或</w:t>
      </w:r>
      <w:r w:rsidR="004F0621">
        <w:rPr>
          <w:rFonts w:ascii="微软雅黑" w:hAnsi="微软雅黑" w:cs="Times New Roman"/>
        </w:rPr>
        <w:t>职业资格</w:t>
      </w:r>
      <w:r w:rsidR="004A60A3" w:rsidRPr="00FF24F0">
        <w:rPr>
          <w:rFonts w:ascii="微软雅黑" w:hAnsi="微软雅黑" w:cs="Times New Roman" w:hint="eastAsia"/>
        </w:rPr>
        <w:t>考生</w:t>
      </w:r>
      <w:r>
        <w:rPr>
          <w:rFonts w:ascii="微软雅黑" w:hAnsi="微软雅黑" w:cs="Times New Roman" w:hint="eastAsia"/>
        </w:rPr>
        <w:t>个人</w:t>
      </w:r>
      <w:r w:rsidR="004A60A3" w:rsidRPr="00FF24F0">
        <w:rPr>
          <w:rFonts w:ascii="微软雅黑" w:hAnsi="微软雅黑" w:cs="Times New Roman" w:hint="eastAsia"/>
        </w:rPr>
        <w:t>报名后，</w:t>
      </w:r>
      <w:r w:rsidR="00EE37E5">
        <w:rPr>
          <w:rFonts w:ascii="微软雅黑" w:hAnsi="微软雅黑" w:cs="Times New Roman" w:hint="eastAsia"/>
        </w:rPr>
        <w:t xml:space="preserve"> </w:t>
      </w:r>
      <w:r w:rsidR="004A60A3" w:rsidRPr="00FF24F0">
        <w:rPr>
          <w:rFonts w:ascii="微软雅黑" w:hAnsi="微软雅黑" w:cs="Times New Roman" w:hint="eastAsia"/>
        </w:rPr>
        <w:t>即可进入平台，</w:t>
      </w:r>
      <w:r w:rsidR="000C7AB0">
        <w:rPr>
          <w:rFonts w:ascii="微软雅黑" w:hAnsi="微软雅黑" w:cs="Times New Roman" w:hint="eastAsia"/>
        </w:rPr>
        <w:t>共用报名的注册</w:t>
      </w:r>
      <w:r w:rsidR="004A60A3" w:rsidRPr="00FF24F0">
        <w:rPr>
          <w:rFonts w:ascii="微软雅黑" w:hAnsi="微软雅黑" w:cs="Times New Roman" w:hint="eastAsia"/>
        </w:rPr>
        <w:t>账号。</w:t>
      </w:r>
    </w:p>
    <w:p w:rsidR="004F0621" w:rsidRDefault="000C64B7" w:rsidP="004A60A3">
      <w:pPr>
        <w:rPr>
          <w:rFonts w:ascii="微软雅黑" w:hAnsi="微软雅黑" w:cs="Times New Roman"/>
        </w:rPr>
      </w:pPr>
      <w:r>
        <w:rPr>
          <w:rFonts w:ascii="微软雅黑" w:hAnsi="微软雅黑" w:cs="Times New Roman" w:hint="eastAsia"/>
        </w:rPr>
        <w:t>批量报名的考生自动创建学习平台帐号，此帐号只能用于登录学习平台，登录报名平台时，提示</w:t>
      </w:r>
      <w:r>
        <w:rPr>
          <w:rFonts w:ascii="微软雅黑" w:hAnsi="微软雅黑" w:cs="Times New Roman"/>
        </w:rPr>
        <w:t>还未注册！</w:t>
      </w:r>
      <w:bookmarkStart w:id="4" w:name="_GoBack"/>
      <w:bookmarkEnd w:id="4"/>
    </w:p>
    <w:p w:rsidR="004A60A3" w:rsidRPr="00FF24F0" w:rsidRDefault="00F35EA8" w:rsidP="004A60A3">
      <w:pPr>
        <w:pStyle w:val="3"/>
        <w:rPr>
          <w:rFonts w:ascii="微软雅黑" w:hAnsi="微软雅黑"/>
        </w:rPr>
      </w:pPr>
      <w:r>
        <w:rPr>
          <w:rFonts w:ascii="微软雅黑" w:hAnsi="微软雅黑" w:hint="eastAsia"/>
        </w:rPr>
        <w:t>2</w:t>
      </w:r>
      <w:r w:rsidR="004A60A3" w:rsidRPr="00FF24F0">
        <w:rPr>
          <w:rFonts w:ascii="微软雅黑" w:hAnsi="微软雅黑" w:hint="eastAsia"/>
        </w:rPr>
        <w:t>、</w:t>
      </w:r>
      <w:bookmarkStart w:id="5" w:name="_Toc163055133"/>
      <w:r w:rsidR="004A60A3" w:rsidRPr="00FF24F0">
        <w:rPr>
          <w:rFonts w:ascii="微软雅黑" w:hAnsi="微软雅黑" w:hint="eastAsia"/>
        </w:rPr>
        <w:t>练习历史记录</w:t>
      </w:r>
      <w:bookmarkEnd w:id="5"/>
      <w:r w:rsidR="004A60A3" w:rsidRPr="00FF24F0">
        <w:rPr>
          <w:rFonts w:ascii="微软雅黑" w:hAnsi="微软雅黑" w:hint="eastAsia"/>
        </w:rPr>
        <w:t>。</w:t>
      </w:r>
    </w:p>
    <w:p w:rsidR="004A60A3" w:rsidRPr="00FF24F0" w:rsidRDefault="004A60A3" w:rsidP="004A60A3">
      <w:pPr>
        <w:rPr>
          <w:rFonts w:ascii="微软雅黑" w:hAnsi="微软雅黑" w:cs="Times New Roman"/>
        </w:rPr>
      </w:pPr>
      <w:r w:rsidRPr="00FF24F0">
        <w:rPr>
          <w:rFonts w:ascii="微软雅黑" w:hAnsi="微软雅黑" w:hint="eastAsia"/>
        </w:rPr>
        <w:t>此模块主要用于查询当前用户在线练习的历史记录，其中包括职业、等级，得分，练习开始时间和结束时间等等相关信息。（模拟</w:t>
      </w:r>
      <w:r w:rsidRPr="00FF24F0">
        <w:rPr>
          <w:rFonts w:ascii="微软雅黑" w:hAnsi="微软雅黑"/>
        </w:rPr>
        <w:t>考试</w:t>
      </w:r>
      <w:r w:rsidRPr="00FF24F0">
        <w:rPr>
          <w:rFonts w:ascii="微软雅黑" w:hAnsi="微软雅黑" w:hint="eastAsia"/>
        </w:rPr>
        <w:t>）</w:t>
      </w:r>
    </w:p>
    <w:p w:rsidR="004A60A3" w:rsidRPr="00FF24F0" w:rsidRDefault="004A60A3" w:rsidP="004A60A3">
      <w:pPr>
        <w:pStyle w:val="2"/>
        <w:rPr>
          <w:rFonts w:ascii="微软雅黑" w:hAnsi="微软雅黑" w:cs="Times New Roman"/>
          <w:highlight w:val="yellow"/>
        </w:rPr>
      </w:pPr>
      <w:r w:rsidRPr="00FF24F0">
        <w:rPr>
          <w:rFonts w:ascii="微软雅黑" w:hAnsi="微软雅黑" w:hint="eastAsia"/>
          <w:highlight w:val="yellow"/>
        </w:rPr>
        <w:t>二、学习内容建设</w:t>
      </w:r>
    </w:p>
    <w:p w:rsidR="004A60A3" w:rsidRPr="00FF24F0" w:rsidRDefault="004A60A3" w:rsidP="004A60A3">
      <w:pPr>
        <w:pStyle w:val="3"/>
        <w:rPr>
          <w:rFonts w:ascii="微软雅黑" w:hAnsi="微软雅黑"/>
        </w:rPr>
      </w:pPr>
      <w:r w:rsidRPr="00FF24F0">
        <w:rPr>
          <w:rFonts w:ascii="微软雅黑" w:hAnsi="微软雅黑"/>
        </w:rPr>
        <w:t>1</w:t>
      </w:r>
      <w:r w:rsidRPr="00FF24F0">
        <w:rPr>
          <w:rFonts w:ascii="微软雅黑" w:hAnsi="微软雅黑" w:hint="eastAsia"/>
        </w:rPr>
        <w:t>、电子课件。</w:t>
      </w:r>
    </w:p>
    <w:p w:rsidR="004A60A3" w:rsidRPr="00FF24F0" w:rsidRDefault="004A60A3" w:rsidP="004A60A3">
      <w:pPr>
        <w:rPr>
          <w:rFonts w:ascii="微软雅黑" w:hAnsi="微软雅黑" w:cs="Times New Roman"/>
        </w:rPr>
      </w:pPr>
      <w:r w:rsidRPr="00FF24F0">
        <w:rPr>
          <w:rFonts w:ascii="微软雅黑" w:hAnsi="微软雅黑" w:hint="eastAsia"/>
        </w:rPr>
        <w:t>此模块主要功能是对电子课件信息进行自由学习，电子课件主要包括一些视频文件，</w:t>
      </w:r>
      <w:r w:rsidRPr="00FF24F0">
        <w:rPr>
          <w:rFonts w:ascii="微软雅黑" w:hAnsi="微软雅黑"/>
        </w:rPr>
        <w:t>flash</w:t>
      </w:r>
      <w:r w:rsidRPr="00FF24F0">
        <w:rPr>
          <w:rFonts w:ascii="微软雅黑" w:hAnsi="微软雅黑" w:hint="eastAsia"/>
        </w:rPr>
        <w:t>动画文件和</w:t>
      </w:r>
      <w:r w:rsidRPr="00FF24F0">
        <w:rPr>
          <w:rFonts w:ascii="微软雅黑" w:hAnsi="微软雅黑"/>
        </w:rPr>
        <w:t>PPT</w:t>
      </w:r>
      <w:r w:rsidRPr="00FF24F0">
        <w:rPr>
          <w:rFonts w:ascii="微软雅黑" w:hAnsi="微软雅黑" w:hint="eastAsia"/>
        </w:rPr>
        <w:t>，</w:t>
      </w:r>
      <w:r w:rsidRPr="00FF24F0">
        <w:rPr>
          <w:rFonts w:ascii="微软雅黑" w:hAnsi="微软雅黑"/>
        </w:rPr>
        <w:t>PDF</w:t>
      </w:r>
      <w:r w:rsidRPr="00FF24F0">
        <w:rPr>
          <w:rFonts w:ascii="微软雅黑" w:hAnsi="微软雅黑" w:hint="eastAsia"/>
        </w:rPr>
        <w:t>等格式的文档。</w:t>
      </w:r>
      <w:bookmarkStart w:id="6" w:name="_Toc163055140"/>
      <w:bookmarkStart w:id="7" w:name="_Toc162365771"/>
    </w:p>
    <w:p w:rsidR="004A60A3" w:rsidRPr="00FF24F0" w:rsidRDefault="004A60A3" w:rsidP="004A60A3">
      <w:pPr>
        <w:pStyle w:val="3"/>
        <w:rPr>
          <w:rStyle w:val="3Char"/>
          <w:rFonts w:ascii="微软雅黑" w:hAnsi="微软雅黑"/>
        </w:rPr>
      </w:pPr>
      <w:bookmarkStart w:id="8" w:name="_Toc163055142"/>
      <w:bookmarkEnd w:id="6"/>
      <w:bookmarkEnd w:id="7"/>
      <w:r w:rsidRPr="00FF24F0">
        <w:rPr>
          <w:rFonts w:ascii="微软雅黑" w:hAnsi="微软雅黑"/>
        </w:rPr>
        <w:lastRenderedPageBreak/>
        <w:t>2</w:t>
      </w:r>
      <w:r w:rsidRPr="00FF24F0">
        <w:rPr>
          <w:rFonts w:ascii="微软雅黑" w:hAnsi="微软雅黑" w:hint="eastAsia"/>
        </w:rPr>
        <w:t>、在线练习</w:t>
      </w:r>
      <w:bookmarkEnd w:id="8"/>
      <w:r w:rsidRPr="00FF24F0">
        <w:rPr>
          <w:rFonts w:ascii="微软雅黑" w:hAnsi="微软雅黑" w:hint="eastAsia"/>
        </w:rPr>
        <w:t>。</w:t>
      </w:r>
    </w:p>
    <w:p w:rsidR="004A60A3" w:rsidRPr="00FF24F0" w:rsidRDefault="004A60A3" w:rsidP="004A60A3">
      <w:pPr>
        <w:rPr>
          <w:rFonts w:ascii="微软雅黑" w:hAnsi="微软雅黑" w:cs="Times New Roman"/>
        </w:rPr>
      </w:pPr>
      <w:r w:rsidRPr="00FF24F0">
        <w:rPr>
          <w:rFonts w:ascii="微软雅黑" w:hAnsi="微软雅黑" w:hint="eastAsia"/>
        </w:rPr>
        <w:t>此模块主要功能是为了方便管理员或老师给相应的考生或学生用户布置作业，学生或用户可以通过此模块对布置的作业信息进行填写。以达到网络学习的目的。当然，此模块也可以作为一个自我练习的模块功能，管理员可以自定义此模块是否可以重考，不计时，可看参考答案或题目解析等等内容的设置。</w:t>
      </w:r>
      <w:bookmarkStart w:id="9" w:name="_Toc162365774"/>
      <w:bookmarkStart w:id="10" w:name="_Toc163055143"/>
      <w:r w:rsidRPr="00FF24F0">
        <w:rPr>
          <w:rFonts w:ascii="微软雅黑" w:hAnsi="微软雅黑" w:hint="eastAsia"/>
        </w:rPr>
        <w:t>（在线</w:t>
      </w:r>
      <w:r w:rsidRPr="00FF24F0">
        <w:rPr>
          <w:rFonts w:ascii="微软雅黑" w:hAnsi="微软雅黑"/>
        </w:rPr>
        <w:t>练习功能</w:t>
      </w:r>
      <w:r w:rsidRPr="00FF24F0">
        <w:rPr>
          <w:rFonts w:ascii="微软雅黑" w:hAnsi="微软雅黑" w:hint="eastAsia"/>
        </w:rPr>
        <w:t>，</w:t>
      </w:r>
      <w:r w:rsidRPr="00FF24F0">
        <w:rPr>
          <w:rFonts w:ascii="微软雅黑" w:hAnsi="微软雅黑"/>
        </w:rPr>
        <w:t>需要导出</w:t>
      </w:r>
      <w:r w:rsidRPr="00FF24F0">
        <w:rPr>
          <w:rFonts w:ascii="微软雅黑" w:hAnsi="微软雅黑" w:hint="eastAsia"/>
        </w:rPr>
        <w:t>考生</w:t>
      </w:r>
      <w:r w:rsidRPr="00FF24F0">
        <w:rPr>
          <w:rFonts w:ascii="微软雅黑" w:hAnsi="微软雅黑"/>
        </w:rPr>
        <w:t>在线练习的进度</w:t>
      </w:r>
      <w:r w:rsidRPr="00FF24F0">
        <w:rPr>
          <w:rFonts w:ascii="微软雅黑" w:hAnsi="微软雅黑" w:hint="eastAsia"/>
        </w:rPr>
        <w:t>）</w:t>
      </w:r>
    </w:p>
    <w:p w:rsidR="004A60A3" w:rsidRPr="00FF24F0" w:rsidRDefault="004A60A3" w:rsidP="004A60A3">
      <w:pPr>
        <w:pStyle w:val="3"/>
        <w:rPr>
          <w:rFonts w:ascii="微软雅黑" w:hAnsi="微软雅黑"/>
        </w:rPr>
      </w:pPr>
      <w:r w:rsidRPr="00FF24F0">
        <w:rPr>
          <w:rFonts w:ascii="微软雅黑" w:hAnsi="微软雅黑"/>
        </w:rPr>
        <w:t>3</w:t>
      </w:r>
      <w:r w:rsidRPr="00FF24F0">
        <w:rPr>
          <w:rFonts w:ascii="微软雅黑" w:hAnsi="微软雅黑" w:hint="eastAsia"/>
        </w:rPr>
        <w:t>、</w:t>
      </w:r>
      <w:bookmarkEnd w:id="9"/>
      <w:r w:rsidRPr="00FF24F0">
        <w:rPr>
          <w:rFonts w:ascii="微软雅黑" w:hAnsi="微软雅黑" w:hint="eastAsia"/>
        </w:rPr>
        <w:t>模拟考试</w:t>
      </w:r>
      <w:bookmarkEnd w:id="10"/>
      <w:r w:rsidRPr="00FF24F0">
        <w:rPr>
          <w:rFonts w:ascii="微软雅黑" w:hAnsi="微软雅黑" w:hint="eastAsia"/>
        </w:rPr>
        <w:t>。</w:t>
      </w:r>
    </w:p>
    <w:p w:rsidR="004A60A3" w:rsidRPr="00FF24F0" w:rsidRDefault="004A60A3" w:rsidP="004A60A3">
      <w:pPr>
        <w:rPr>
          <w:rFonts w:ascii="微软雅黑" w:hAnsi="微软雅黑"/>
        </w:rPr>
      </w:pPr>
      <w:r w:rsidRPr="00FF24F0">
        <w:rPr>
          <w:rFonts w:ascii="微软雅黑" w:hAnsi="微软雅黑" w:hint="eastAsia"/>
        </w:rPr>
        <w:t>此模块主要功能是方便考生在考前进行自我测试、自我练习进行模拟考试，用户可以通过此模块进行自由定义试卷，然后进行相关模拟考试，但所有定义的试卷试题来源只来源于考试模拟题库，而并非正规的考试题库。</w:t>
      </w:r>
      <w:bookmarkStart w:id="11" w:name="_Toc163055144"/>
      <w:r w:rsidRPr="00FF24F0">
        <w:rPr>
          <w:rFonts w:ascii="微软雅黑" w:hAnsi="微软雅黑" w:hint="eastAsia"/>
        </w:rPr>
        <w:t>（在线</w:t>
      </w:r>
      <w:r w:rsidRPr="00FF24F0">
        <w:rPr>
          <w:rFonts w:ascii="微软雅黑" w:hAnsi="微软雅黑"/>
        </w:rPr>
        <w:t>模拟考试，需要导出考生在线模拟考试的成绩</w:t>
      </w:r>
      <w:r w:rsidRPr="00FF24F0">
        <w:rPr>
          <w:rFonts w:ascii="微软雅黑" w:hAnsi="微软雅黑" w:hint="eastAsia"/>
        </w:rPr>
        <w:t>）</w:t>
      </w:r>
    </w:p>
    <w:p w:rsidR="004A60A3" w:rsidRPr="00FF24F0" w:rsidRDefault="004A60A3" w:rsidP="004A60A3">
      <w:pPr>
        <w:pStyle w:val="3"/>
        <w:rPr>
          <w:rFonts w:ascii="微软雅黑" w:hAnsi="微软雅黑"/>
        </w:rPr>
      </w:pPr>
      <w:r w:rsidRPr="00FF24F0">
        <w:rPr>
          <w:rFonts w:ascii="微软雅黑" w:hAnsi="微软雅黑" w:hint="eastAsia"/>
        </w:rPr>
        <w:t>4、</w:t>
      </w:r>
      <w:r w:rsidRPr="00D5720C">
        <w:rPr>
          <w:rFonts w:ascii="微软雅黑" w:hAnsi="微软雅黑" w:hint="eastAsia"/>
          <w:highlight w:val="yellow"/>
        </w:rPr>
        <w:t>考评员</w:t>
      </w:r>
      <w:r w:rsidR="00CD7D3C" w:rsidRPr="00D5720C">
        <w:rPr>
          <w:rFonts w:ascii="微软雅黑" w:hAnsi="微软雅黑" w:hint="eastAsia"/>
          <w:highlight w:val="yellow"/>
        </w:rPr>
        <w:t>考核</w:t>
      </w:r>
    </w:p>
    <w:p w:rsidR="004A60A3" w:rsidRPr="00FF24F0" w:rsidRDefault="004A60A3" w:rsidP="004A60A3">
      <w:pPr>
        <w:rPr>
          <w:rFonts w:ascii="微软雅黑" w:hAnsi="微软雅黑"/>
        </w:rPr>
      </w:pPr>
      <w:r w:rsidRPr="00FF24F0">
        <w:rPr>
          <w:rFonts w:ascii="微软雅黑" w:hAnsi="微软雅黑" w:hint="eastAsia"/>
        </w:rPr>
        <w:t>注册后需在线学习（视频或其他）4</w:t>
      </w:r>
      <w:r w:rsidRPr="00FF24F0">
        <w:rPr>
          <w:rFonts w:ascii="微软雅黑" w:hAnsi="微软雅黑"/>
        </w:rPr>
        <w:t>0</w:t>
      </w:r>
      <w:r w:rsidRPr="00FF24F0">
        <w:rPr>
          <w:rFonts w:ascii="微软雅黑" w:hAnsi="微软雅黑" w:hint="eastAsia"/>
        </w:rPr>
        <w:t>学时，完成后通过审核获取考评人员</w:t>
      </w:r>
      <w:r w:rsidR="00237857">
        <w:rPr>
          <w:rFonts w:ascii="微软雅黑" w:hAnsi="微软雅黑" w:hint="eastAsia"/>
        </w:rPr>
        <w:t>线下（16学时）</w:t>
      </w:r>
      <w:r w:rsidRPr="00FF24F0">
        <w:rPr>
          <w:rFonts w:ascii="微软雅黑" w:hAnsi="微软雅黑" w:hint="eastAsia"/>
        </w:rPr>
        <w:t>培训资格</w:t>
      </w:r>
    </w:p>
    <w:p w:rsidR="004A60A3" w:rsidRPr="00FF24F0" w:rsidRDefault="004A60A3" w:rsidP="004A60A3">
      <w:pPr>
        <w:rPr>
          <w:rFonts w:ascii="微软雅黑" w:hAnsi="微软雅黑" w:cs="Times New Roman"/>
        </w:rPr>
      </w:pPr>
    </w:p>
    <w:bookmarkEnd w:id="11"/>
    <w:p w:rsidR="004A60A3" w:rsidRPr="00FF24F0" w:rsidRDefault="004A60A3" w:rsidP="004A60A3">
      <w:pPr>
        <w:pStyle w:val="2"/>
        <w:rPr>
          <w:rFonts w:ascii="微软雅黑" w:hAnsi="微软雅黑" w:cs="Times New Roman"/>
        </w:rPr>
      </w:pPr>
      <w:r w:rsidRPr="00FF24F0">
        <w:rPr>
          <w:rFonts w:ascii="微软雅黑" w:hAnsi="微软雅黑" w:hint="eastAsia"/>
        </w:rPr>
        <w:t>三、学习培训管理（命题科）</w:t>
      </w:r>
    </w:p>
    <w:p w:rsidR="004A60A3" w:rsidRPr="00FF24F0" w:rsidRDefault="004A60A3" w:rsidP="004A60A3">
      <w:pPr>
        <w:pStyle w:val="3"/>
        <w:rPr>
          <w:rFonts w:ascii="微软雅黑" w:hAnsi="微软雅黑"/>
        </w:rPr>
      </w:pPr>
      <w:r w:rsidRPr="00FF24F0">
        <w:rPr>
          <w:rFonts w:ascii="微软雅黑" w:hAnsi="微软雅黑"/>
        </w:rPr>
        <w:t>1</w:t>
      </w:r>
      <w:r w:rsidRPr="00FF24F0">
        <w:rPr>
          <w:rFonts w:ascii="微软雅黑" w:hAnsi="微软雅黑" w:hint="eastAsia"/>
        </w:rPr>
        <w:t>、电子课件。</w:t>
      </w:r>
    </w:p>
    <w:p w:rsidR="004A60A3" w:rsidRPr="00FF24F0" w:rsidRDefault="004A60A3" w:rsidP="004A60A3">
      <w:pPr>
        <w:rPr>
          <w:rFonts w:ascii="微软雅黑" w:hAnsi="微软雅黑"/>
        </w:rPr>
      </w:pPr>
      <w:r w:rsidRPr="00FF24F0">
        <w:rPr>
          <w:rFonts w:ascii="微软雅黑" w:hAnsi="微软雅黑" w:hint="eastAsia"/>
          <w:b/>
        </w:rPr>
        <w:t>功能说明：</w:t>
      </w:r>
      <w:r w:rsidRPr="00FF24F0">
        <w:rPr>
          <w:rFonts w:ascii="微软雅黑" w:hAnsi="微软雅黑" w:hint="eastAsia"/>
        </w:rPr>
        <w:t>命题科可以自由建立电子课件内容，提供考生下载学习。</w:t>
      </w:r>
    </w:p>
    <w:p w:rsidR="004A60A3" w:rsidRPr="00FF24F0" w:rsidRDefault="004A60A3" w:rsidP="004A60A3">
      <w:pPr>
        <w:pStyle w:val="3"/>
        <w:rPr>
          <w:rFonts w:ascii="微软雅黑" w:hAnsi="微软雅黑"/>
        </w:rPr>
      </w:pPr>
      <w:r w:rsidRPr="00FF24F0">
        <w:rPr>
          <w:rFonts w:ascii="微软雅黑" w:hAnsi="微软雅黑" w:hint="eastAsia"/>
        </w:rPr>
        <w:lastRenderedPageBreak/>
        <w:t>3、综合统计分析</w:t>
      </w:r>
    </w:p>
    <w:p w:rsidR="004A60A3" w:rsidRPr="00FF24F0" w:rsidRDefault="004A60A3" w:rsidP="004A60A3">
      <w:pPr>
        <w:rPr>
          <w:rFonts w:ascii="微软雅黑" w:hAnsi="微软雅黑"/>
        </w:rPr>
      </w:pPr>
      <w:r w:rsidRPr="00FF24F0">
        <w:rPr>
          <w:rFonts w:ascii="微软雅黑" w:hAnsi="微软雅黑" w:hint="eastAsia"/>
        </w:rPr>
        <w:t>此模块主要功能是对已经归档的在线学习考生情况进行管理，用户可以针对归档的考生在线学习和测试情况进行综合查询和分析，提供数据导出功能。可综合分析对同一职业、级别在线学习和测试出现错误和偏差最多的题型和内容，从而及时避免或纠正问题原因。</w:t>
      </w:r>
    </w:p>
    <w:p w:rsidR="004A60A3" w:rsidRPr="00FF24F0" w:rsidRDefault="004A60A3" w:rsidP="004A60A3">
      <w:pPr>
        <w:pStyle w:val="3"/>
        <w:rPr>
          <w:rFonts w:ascii="微软雅黑" w:hAnsi="微软雅黑"/>
          <w:highlight w:val="yellow"/>
        </w:rPr>
      </w:pPr>
      <w:r w:rsidRPr="00FF24F0">
        <w:rPr>
          <w:rFonts w:ascii="微软雅黑" w:hAnsi="微软雅黑"/>
          <w:highlight w:val="yellow"/>
        </w:rPr>
        <w:t>4</w:t>
      </w:r>
      <w:r w:rsidRPr="00FF24F0">
        <w:rPr>
          <w:rFonts w:ascii="微软雅黑" w:hAnsi="微软雅黑" w:hint="eastAsia"/>
          <w:highlight w:val="yellow"/>
        </w:rPr>
        <w:t>、学员学习进度。</w:t>
      </w:r>
    </w:p>
    <w:p w:rsidR="004A60A3" w:rsidRPr="00FF24F0" w:rsidRDefault="004A60A3" w:rsidP="004A60A3">
      <w:pPr>
        <w:rPr>
          <w:rFonts w:ascii="微软雅黑" w:hAnsi="微软雅黑"/>
          <w:highlight w:val="yellow"/>
        </w:rPr>
      </w:pPr>
      <w:r w:rsidRPr="00FF24F0">
        <w:rPr>
          <w:rFonts w:ascii="微软雅黑" w:hAnsi="微软雅黑" w:hint="eastAsia"/>
          <w:highlight w:val="yellow"/>
        </w:rPr>
        <w:t>此模块主要功能是管理员可以自由查询和管理学员的学习进度情况。并且支持降序或升序来查看。系统提供学习最后的学习时间和登陆</w:t>
      </w:r>
      <w:r w:rsidRPr="00FF24F0">
        <w:rPr>
          <w:rFonts w:ascii="微软雅黑" w:hAnsi="微软雅黑"/>
          <w:highlight w:val="yellow"/>
        </w:rPr>
        <w:t>IP</w:t>
      </w:r>
      <w:r w:rsidRPr="00FF24F0">
        <w:rPr>
          <w:rFonts w:ascii="微软雅黑" w:hAnsi="微软雅黑" w:hint="eastAsia"/>
          <w:highlight w:val="yellow"/>
        </w:rPr>
        <w:t>信息。</w:t>
      </w:r>
    </w:p>
    <w:p w:rsidR="004A60A3" w:rsidRPr="00FF24F0" w:rsidRDefault="004A60A3" w:rsidP="004A60A3">
      <w:pPr>
        <w:rPr>
          <w:rFonts w:ascii="微软雅黑" w:hAnsi="微软雅黑"/>
          <w:highlight w:val="yellow"/>
        </w:rPr>
      </w:pPr>
      <w:r w:rsidRPr="00FF24F0">
        <w:rPr>
          <w:rFonts w:ascii="微软雅黑" w:hAnsi="微软雅黑" w:hint="eastAsia"/>
          <w:highlight w:val="yellow"/>
        </w:rPr>
        <w:t>（对</w:t>
      </w:r>
      <w:r w:rsidRPr="00FF24F0">
        <w:rPr>
          <w:rFonts w:ascii="微软雅黑" w:hAnsi="微软雅黑"/>
          <w:highlight w:val="yellow"/>
        </w:rPr>
        <w:t>上传的电子教材进行归类</w:t>
      </w:r>
      <w:r w:rsidRPr="00FF24F0">
        <w:rPr>
          <w:rFonts w:ascii="微软雅黑" w:hAnsi="微软雅黑" w:hint="eastAsia"/>
          <w:highlight w:val="yellow"/>
        </w:rPr>
        <w:t>并</w:t>
      </w:r>
      <w:r w:rsidRPr="00FF24F0">
        <w:rPr>
          <w:rFonts w:ascii="微软雅黑" w:hAnsi="微软雅黑"/>
          <w:highlight w:val="yellow"/>
        </w:rPr>
        <w:t>上传至平台供考生下载学习</w:t>
      </w:r>
      <w:r w:rsidRPr="00FF24F0">
        <w:rPr>
          <w:rFonts w:ascii="微软雅黑" w:hAnsi="微软雅黑" w:hint="eastAsia"/>
          <w:highlight w:val="yellow"/>
        </w:rPr>
        <w:t>）</w:t>
      </w:r>
    </w:p>
    <w:p w:rsidR="004A60A3" w:rsidRPr="00FF24F0" w:rsidRDefault="004A60A3" w:rsidP="004A60A3">
      <w:pPr>
        <w:pStyle w:val="3"/>
        <w:rPr>
          <w:rFonts w:ascii="微软雅黑" w:hAnsi="微软雅黑"/>
          <w:highlight w:val="yellow"/>
        </w:rPr>
      </w:pPr>
      <w:r w:rsidRPr="00FF24F0">
        <w:rPr>
          <w:rFonts w:ascii="微软雅黑" w:hAnsi="微软雅黑" w:hint="eastAsia"/>
          <w:highlight w:val="yellow"/>
        </w:rPr>
        <w:t>5、</w:t>
      </w:r>
      <w:r w:rsidRPr="00FF24F0">
        <w:rPr>
          <w:rFonts w:ascii="微软雅黑" w:hAnsi="微软雅黑"/>
          <w:highlight w:val="yellow"/>
        </w:rPr>
        <w:t>增加考题上报功能，</w:t>
      </w:r>
    </w:p>
    <w:p w:rsidR="004A60A3" w:rsidRPr="00FF24F0" w:rsidRDefault="004A60A3" w:rsidP="004A60A3">
      <w:pPr>
        <w:rPr>
          <w:rFonts w:ascii="微软雅黑" w:hAnsi="微软雅黑" w:cs="Times New Roman"/>
          <w:highlight w:val="yellow"/>
        </w:rPr>
      </w:pPr>
      <w:r w:rsidRPr="00FF24F0">
        <w:rPr>
          <w:rFonts w:ascii="微软雅黑" w:hAnsi="微软雅黑"/>
          <w:highlight w:val="yellow"/>
        </w:rPr>
        <w:t>考生可针对题目的错别字或答案等</w:t>
      </w:r>
      <w:r w:rsidRPr="00FF24F0">
        <w:rPr>
          <w:rFonts w:ascii="微软雅黑" w:hAnsi="微软雅黑" w:hint="eastAsia"/>
          <w:highlight w:val="yellow"/>
        </w:rPr>
        <w:t>有</w:t>
      </w:r>
      <w:r w:rsidRPr="00FF24F0">
        <w:rPr>
          <w:rFonts w:ascii="微软雅黑" w:hAnsi="微软雅黑"/>
          <w:highlight w:val="yellow"/>
        </w:rPr>
        <w:t>疑问的地方进行上报，由管理员进行查看处理</w:t>
      </w:r>
      <w:r w:rsidRPr="00FF24F0">
        <w:rPr>
          <w:rFonts w:ascii="微软雅黑" w:hAnsi="微软雅黑" w:hint="eastAsia"/>
          <w:highlight w:val="yellow"/>
        </w:rPr>
        <w:t>。</w:t>
      </w:r>
    </w:p>
    <w:p w:rsidR="004A60A3" w:rsidRPr="00FF24F0" w:rsidRDefault="004A60A3" w:rsidP="004A60A3">
      <w:pPr>
        <w:pStyle w:val="2"/>
        <w:rPr>
          <w:rFonts w:ascii="微软雅黑" w:hAnsi="微软雅黑" w:cs="Times New Roman"/>
          <w:highlight w:val="yellow"/>
        </w:rPr>
      </w:pPr>
      <w:r w:rsidRPr="00FF24F0">
        <w:rPr>
          <w:rFonts w:ascii="微软雅黑" w:hAnsi="微软雅黑" w:hint="eastAsia"/>
          <w:highlight w:val="yellow"/>
        </w:rPr>
        <w:t>四、在线题库管理</w:t>
      </w:r>
    </w:p>
    <w:p w:rsidR="004A60A3" w:rsidRPr="00FF24F0" w:rsidRDefault="004A60A3" w:rsidP="004A60A3">
      <w:pPr>
        <w:rPr>
          <w:rFonts w:ascii="微软雅黑" w:hAnsi="微软雅黑" w:cs="Times New Roman"/>
          <w:highlight w:val="yellow"/>
        </w:rPr>
      </w:pPr>
      <w:r w:rsidRPr="00FF24F0">
        <w:rPr>
          <w:rFonts w:ascii="微软雅黑" w:hAnsi="微软雅黑" w:hint="eastAsia"/>
          <w:highlight w:val="yellow"/>
        </w:rPr>
        <w:t>此模块为建立在线学习独立题库，主要功能是有编辑题库权限可以通过此模块对自己编辑的题库信息进行添加、修改、删除等等相关操作。</w:t>
      </w:r>
      <w:bookmarkStart w:id="12" w:name="_Toc162365778"/>
    </w:p>
    <w:p w:rsidR="004A60A3" w:rsidRPr="00FF24F0" w:rsidRDefault="004A60A3" w:rsidP="004A60A3">
      <w:pPr>
        <w:rPr>
          <w:rFonts w:ascii="微软雅黑" w:hAnsi="微软雅黑" w:cs="Times New Roman"/>
          <w:highlight w:val="yellow"/>
        </w:rPr>
      </w:pPr>
      <w:r w:rsidRPr="00FF24F0">
        <w:rPr>
          <w:rFonts w:ascii="微软雅黑" w:hAnsi="微软雅黑" w:hint="eastAsia"/>
          <w:highlight w:val="yellow"/>
        </w:rPr>
        <w:t>系统可提供九种题型：单选、多选、判断、填空（练习题题型）、简答、作文、论述、分析、操作题和视频、音频等。用户可以自由编辑试题库的详细信息，对答案也提供高级编辑功能。就是图文并茂功能。同时系统还支持试题归属题库范围，是属于正规题库、作业题库、还是模拟题库（练习</w:t>
      </w:r>
      <w:r w:rsidRPr="00FF24F0">
        <w:rPr>
          <w:rFonts w:ascii="微软雅黑" w:hAnsi="微软雅黑"/>
          <w:highlight w:val="yellow"/>
        </w:rPr>
        <w:t>题库</w:t>
      </w:r>
      <w:r w:rsidRPr="00FF24F0">
        <w:rPr>
          <w:rFonts w:ascii="微软雅黑" w:hAnsi="微软雅黑" w:hint="eastAsia"/>
          <w:highlight w:val="yellow"/>
        </w:rPr>
        <w:t>），提供知识点的选</w:t>
      </w:r>
      <w:r w:rsidRPr="00FF24F0">
        <w:rPr>
          <w:rFonts w:ascii="微软雅黑" w:hAnsi="微软雅黑" w:hint="eastAsia"/>
          <w:highlight w:val="yellow"/>
        </w:rPr>
        <w:lastRenderedPageBreak/>
        <w:t>择，提供题型选择，提供难易程度归类，提供附件上传、视频文件上传功能。提供答案解析说明功能，方便考生查阅时知道为什么选择该项正确答案，另外，系统还提供审核功能，主要是方便题库给一些领导审核后可以进行考试。</w:t>
      </w:r>
      <w:bookmarkStart w:id="13" w:name="_Toc162365808"/>
      <w:bookmarkStart w:id="14" w:name="_Toc163055165"/>
      <w:bookmarkEnd w:id="12"/>
      <w:r w:rsidRPr="00FF24F0">
        <w:rPr>
          <w:rFonts w:ascii="微软雅黑" w:hAnsi="微软雅黑" w:hint="eastAsia"/>
          <w:highlight w:val="yellow"/>
        </w:rPr>
        <w:t>（上传</w:t>
      </w:r>
      <w:r w:rsidRPr="00FF24F0">
        <w:rPr>
          <w:rFonts w:ascii="微软雅黑" w:hAnsi="微软雅黑"/>
          <w:highlight w:val="yellow"/>
        </w:rPr>
        <w:t>的题目需要领导确认后导入平台</w:t>
      </w:r>
      <w:r w:rsidRPr="00FF24F0">
        <w:rPr>
          <w:rFonts w:ascii="微软雅黑" w:hAnsi="微软雅黑" w:hint="eastAsia"/>
          <w:highlight w:val="yellow"/>
        </w:rPr>
        <w:t>）</w:t>
      </w:r>
    </w:p>
    <w:bookmarkEnd w:id="13"/>
    <w:p w:rsidR="004A60A3" w:rsidRPr="00FF24F0" w:rsidRDefault="004A60A3" w:rsidP="004A60A3">
      <w:pPr>
        <w:pStyle w:val="2"/>
        <w:rPr>
          <w:rFonts w:ascii="微软雅黑" w:hAnsi="微软雅黑" w:cs="Times New Roman"/>
          <w:highlight w:val="yellow"/>
        </w:rPr>
      </w:pPr>
      <w:r w:rsidRPr="00FF24F0">
        <w:rPr>
          <w:rFonts w:ascii="微软雅黑" w:hAnsi="微软雅黑" w:hint="eastAsia"/>
          <w:highlight w:val="yellow"/>
        </w:rPr>
        <w:t>五、综合统计分析</w:t>
      </w:r>
      <w:bookmarkEnd w:id="14"/>
    </w:p>
    <w:p w:rsidR="004A60A3" w:rsidRPr="00FF24F0" w:rsidRDefault="004A60A3" w:rsidP="004A60A3">
      <w:pPr>
        <w:rPr>
          <w:rFonts w:ascii="微软雅黑" w:hAnsi="微软雅黑" w:cs="Times New Roman"/>
          <w:highlight w:val="yellow"/>
        </w:rPr>
      </w:pPr>
      <w:r w:rsidRPr="00FF24F0">
        <w:rPr>
          <w:rFonts w:ascii="微软雅黑" w:hAnsi="微软雅黑" w:hint="eastAsia"/>
          <w:highlight w:val="yellow"/>
        </w:rPr>
        <w:t>此模块主要功能是对已经归档的在线学习考生情况进行管理，用户可以针对归档的考生在线学习和测试情况进行综合查询和分析，提供数据导出功能。可综合分析对同一职业、等级在线学习和测试出现错误和偏差最多的题型和内容</w:t>
      </w:r>
      <w:bookmarkStart w:id="15" w:name="_Toc163055167"/>
      <w:r w:rsidRPr="00FF24F0">
        <w:rPr>
          <w:rFonts w:ascii="微软雅黑" w:hAnsi="微软雅黑" w:hint="eastAsia"/>
          <w:highlight w:val="yellow"/>
        </w:rPr>
        <w:t>，从而及时避免或纠正问题原因。</w:t>
      </w:r>
      <w:bookmarkEnd w:id="15"/>
    </w:p>
    <w:p w:rsidR="00763DDE" w:rsidRPr="004A60A3" w:rsidRDefault="00CC78E2"/>
    <w:sectPr w:rsidR="00763DDE" w:rsidRPr="004A6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8E2" w:rsidRDefault="00CC78E2" w:rsidP="004A60A3">
      <w:r>
        <w:separator/>
      </w:r>
    </w:p>
  </w:endnote>
  <w:endnote w:type="continuationSeparator" w:id="0">
    <w:p w:rsidR="00CC78E2" w:rsidRDefault="00CC78E2" w:rsidP="004A6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8E2" w:rsidRDefault="00CC78E2" w:rsidP="004A60A3">
      <w:r>
        <w:separator/>
      </w:r>
    </w:p>
  </w:footnote>
  <w:footnote w:type="continuationSeparator" w:id="0">
    <w:p w:rsidR="00CC78E2" w:rsidRDefault="00CC78E2" w:rsidP="004A60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79"/>
    <w:rsid w:val="000C64B7"/>
    <w:rsid w:val="000C7AB0"/>
    <w:rsid w:val="000D6142"/>
    <w:rsid w:val="00230A98"/>
    <w:rsid w:val="00237857"/>
    <w:rsid w:val="00306813"/>
    <w:rsid w:val="00333584"/>
    <w:rsid w:val="00475E44"/>
    <w:rsid w:val="004A60A3"/>
    <w:rsid w:val="004D267C"/>
    <w:rsid w:val="004F006A"/>
    <w:rsid w:val="004F0621"/>
    <w:rsid w:val="00621FD0"/>
    <w:rsid w:val="0062739A"/>
    <w:rsid w:val="008078BA"/>
    <w:rsid w:val="00902679"/>
    <w:rsid w:val="009F3B9C"/>
    <w:rsid w:val="00A23D29"/>
    <w:rsid w:val="00A24F17"/>
    <w:rsid w:val="00B46077"/>
    <w:rsid w:val="00B9033D"/>
    <w:rsid w:val="00CA1A7C"/>
    <w:rsid w:val="00CC78E2"/>
    <w:rsid w:val="00CD7D3C"/>
    <w:rsid w:val="00D06273"/>
    <w:rsid w:val="00D5720C"/>
    <w:rsid w:val="00E46BCD"/>
    <w:rsid w:val="00EE37E5"/>
    <w:rsid w:val="00F35EA8"/>
    <w:rsid w:val="00FC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7D20C1-C2A0-4608-88A5-EBE5B706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621"/>
    <w:pPr>
      <w:widowControl w:val="0"/>
      <w:jc w:val="both"/>
    </w:pPr>
    <w:rPr>
      <w:rFonts w:eastAsia="微软雅黑"/>
      <w:sz w:val="24"/>
    </w:rPr>
  </w:style>
  <w:style w:type="paragraph" w:styleId="1">
    <w:name w:val="heading 1"/>
    <w:basedOn w:val="a"/>
    <w:next w:val="a0"/>
    <w:link w:val="1Char"/>
    <w:uiPriority w:val="9"/>
    <w:qFormat/>
    <w:rsid w:val="004A60A3"/>
    <w:pPr>
      <w:keepNext/>
      <w:keepLines/>
      <w:spacing w:before="340" w:after="330" w:line="578" w:lineRule="auto"/>
      <w:outlineLvl w:val="0"/>
    </w:pPr>
    <w:rPr>
      <w:b/>
      <w:bCs/>
      <w:kern w:val="44"/>
      <w:sz w:val="52"/>
      <w:szCs w:val="44"/>
    </w:rPr>
  </w:style>
  <w:style w:type="paragraph" w:styleId="2">
    <w:name w:val="heading 2"/>
    <w:basedOn w:val="a"/>
    <w:link w:val="2Char"/>
    <w:uiPriority w:val="9"/>
    <w:unhideWhenUsed/>
    <w:qFormat/>
    <w:rsid w:val="004A60A3"/>
    <w:pPr>
      <w:keepNext/>
      <w:keepLines/>
      <w:spacing w:before="260" w:after="260" w:line="416" w:lineRule="auto"/>
      <w:outlineLvl w:val="1"/>
    </w:pPr>
    <w:rPr>
      <w:rFonts w:asciiTheme="majorHAnsi" w:hAnsiTheme="majorHAnsi" w:cstheme="majorBidi"/>
      <w:b/>
      <w:bCs/>
      <w:sz w:val="44"/>
      <w:szCs w:val="32"/>
    </w:rPr>
  </w:style>
  <w:style w:type="paragraph" w:styleId="3">
    <w:name w:val="heading 3"/>
    <w:basedOn w:val="a"/>
    <w:next w:val="a"/>
    <w:link w:val="3Char"/>
    <w:uiPriority w:val="9"/>
    <w:unhideWhenUsed/>
    <w:qFormat/>
    <w:rsid w:val="004A60A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A60A3"/>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1"/>
    <w:link w:val="a4"/>
    <w:uiPriority w:val="99"/>
    <w:rsid w:val="004A60A3"/>
    <w:rPr>
      <w:sz w:val="18"/>
      <w:szCs w:val="18"/>
    </w:rPr>
  </w:style>
  <w:style w:type="paragraph" w:styleId="a5">
    <w:name w:val="footer"/>
    <w:basedOn w:val="a"/>
    <w:link w:val="Char0"/>
    <w:uiPriority w:val="99"/>
    <w:unhideWhenUsed/>
    <w:rsid w:val="004A60A3"/>
    <w:pPr>
      <w:tabs>
        <w:tab w:val="center" w:pos="4153"/>
        <w:tab w:val="right" w:pos="8306"/>
      </w:tabs>
      <w:snapToGrid w:val="0"/>
      <w:jc w:val="left"/>
    </w:pPr>
    <w:rPr>
      <w:rFonts w:eastAsiaTheme="minorEastAsia"/>
      <w:sz w:val="18"/>
      <w:szCs w:val="18"/>
    </w:rPr>
  </w:style>
  <w:style w:type="character" w:customStyle="1" w:styleId="Char0">
    <w:name w:val="页脚 Char"/>
    <w:basedOn w:val="a1"/>
    <w:link w:val="a5"/>
    <w:uiPriority w:val="99"/>
    <w:rsid w:val="004A60A3"/>
    <w:rPr>
      <w:sz w:val="18"/>
      <w:szCs w:val="18"/>
    </w:rPr>
  </w:style>
  <w:style w:type="character" w:customStyle="1" w:styleId="1Char">
    <w:name w:val="标题 1 Char"/>
    <w:basedOn w:val="a1"/>
    <w:link w:val="1"/>
    <w:uiPriority w:val="9"/>
    <w:rsid w:val="004A60A3"/>
    <w:rPr>
      <w:rFonts w:eastAsia="微软雅黑"/>
      <w:b/>
      <w:bCs/>
      <w:kern w:val="44"/>
      <w:sz w:val="52"/>
      <w:szCs w:val="44"/>
    </w:rPr>
  </w:style>
  <w:style w:type="character" w:customStyle="1" w:styleId="2Char">
    <w:name w:val="标题 2 Char"/>
    <w:basedOn w:val="a1"/>
    <w:link w:val="2"/>
    <w:uiPriority w:val="9"/>
    <w:rsid w:val="004A60A3"/>
    <w:rPr>
      <w:rFonts w:asciiTheme="majorHAnsi" w:eastAsia="微软雅黑" w:hAnsiTheme="majorHAnsi" w:cstheme="majorBidi"/>
      <w:b/>
      <w:bCs/>
      <w:sz w:val="44"/>
      <w:szCs w:val="32"/>
    </w:rPr>
  </w:style>
  <w:style w:type="character" w:customStyle="1" w:styleId="3Char">
    <w:name w:val="标题 3 Char"/>
    <w:basedOn w:val="a1"/>
    <w:link w:val="3"/>
    <w:uiPriority w:val="9"/>
    <w:rsid w:val="004A60A3"/>
    <w:rPr>
      <w:rFonts w:eastAsia="微软雅黑"/>
      <w:b/>
      <w:bCs/>
      <w:sz w:val="32"/>
      <w:szCs w:val="32"/>
    </w:rPr>
  </w:style>
  <w:style w:type="paragraph" w:styleId="a0">
    <w:name w:val="No Spacing"/>
    <w:uiPriority w:val="1"/>
    <w:qFormat/>
    <w:rsid w:val="004A60A3"/>
    <w:pPr>
      <w:widowControl w:val="0"/>
      <w:jc w:val="both"/>
    </w:pPr>
    <w:rPr>
      <w:rFonts w:eastAsia="微软雅黑"/>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WQ</cp:lastModifiedBy>
  <cp:revision>25</cp:revision>
  <dcterms:created xsi:type="dcterms:W3CDTF">2018-08-07T05:43:00Z</dcterms:created>
  <dcterms:modified xsi:type="dcterms:W3CDTF">2018-08-17T07:41:00Z</dcterms:modified>
</cp:coreProperties>
</file>