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92" w:rsidRDefault="00081EB2" w:rsidP="007833C7">
      <w:pPr>
        <w:pStyle w:val="3"/>
        <w:numPr>
          <w:ilvl w:val="0"/>
          <w:numId w:val="0"/>
        </w:numPr>
        <w:rPr>
          <w:rFonts w:ascii="宋体" w:hAnsi="宋体"/>
          <w:sz w:val="30"/>
          <w:szCs w:val="30"/>
        </w:rPr>
      </w:pPr>
      <w:bookmarkStart w:id="0" w:name="_Toc21416"/>
      <w:r>
        <w:rPr>
          <w:rFonts w:ascii="宋体" w:hAnsi="宋体" w:hint="eastAsia"/>
          <w:sz w:val="30"/>
          <w:szCs w:val="30"/>
        </w:rPr>
        <w:t>平台</w:t>
      </w:r>
      <w:r w:rsidR="002A3292">
        <w:rPr>
          <w:rFonts w:ascii="宋体" w:hAnsi="宋体" w:hint="eastAsia"/>
          <w:sz w:val="30"/>
          <w:szCs w:val="30"/>
        </w:rPr>
        <w:t>功能</w:t>
      </w:r>
      <w:bookmarkEnd w:id="0"/>
    </w:p>
    <w:p w:rsidR="00814B2F" w:rsidRDefault="00814B2F" w:rsidP="00814B2F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商城：</w:t>
      </w:r>
    </w:p>
    <w:p w:rsidR="00751199" w:rsidRPr="00814B2F" w:rsidRDefault="00D34726" w:rsidP="00814B2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首页，商品展示，分类展示，商品详情页，购物车页，结算页</w:t>
      </w:r>
      <w:r w:rsidR="00F51DE7">
        <w:rPr>
          <w:rFonts w:ascii="宋体" w:hAnsi="宋体" w:hint="eastAsia"/>
          <w:color w:val="3366FF"/>
          <w:sz w:val="24"/>
        </w:rPr>
        <w:t>，订单页</w:t>
      </w:r>
      <w:r>
        <w:rPr>
          <w:rFonts w:ascii="宋体" w:hAnsi="宋体" w:hint="eastAsia"/>
          <w:color w:val="3366FF"/>
          <w:sz w:val="24"/>
        </w:rPr>
        <w:t>等。</w:t>
      </w:r>
    </w:p>
    <w:p w:rsidR="00814B2F" w:rsidRDefault="00D34726" w:rsidP="00814B2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商城商品支持现金支付购买及绿色积分购买。</w:t>
      </w:r>
    </w:p>
    <w:p w:rsidR="00814B2F" w:rsidRDefault="00F579E2" w:rsidP="00814B2F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</w:t>
      </w:r>
      <w:r w:rsidR="00814B2F">
        <w:rPr>
          <w:rFonts w:ascii="宋体" w:hAnsi="宋体" w:hint="eastAsia"/>
          <w:color w:val="3366FF"/>
          <w:sz w:val="24"/>
        </w:rPr>
        <w:t>：</w:t>
      </w:r>
    </w:p>
    <w:p w:rsidR="00814B2F" w:rsidRPr="00814B2F" w:rsidRDefault="00CE7094" w:rsidP="00814B2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会员注册必须绑定代理点，代理点以推荐码的方式绑定。</w:t>
      </w:r>
    </w:p>
    <w:p w:rsidR="00814B2F" w:rsidRDefault="00CE7094" w:rsidP="00814B2F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会员可绑定推荐人，注册时填写会员推荐码即可绑定</w:t>
      </w:r>
      <w:r w:rsidR="008319AA">
        <w:rPr>
          <w:rFonts w:ascii="宋体" w:hAnsi="宋体" w:hint="eastAsia"/>
          <w:color w:val="3366FF"/>
          <w:sz w:val="24"/>
        </w:rPr>
        <w:t>推荐人</w:t>
      </w:r>
      <w:r>
        <w:rPr>
          <w:rFonts w:ascii="宋体" w:hAnsi="宋体" w:hint="eastAsia"/>
          <w:color w:val="3366FF"/>
          <w:sz w:val="24"/>
        </w:rPr>
        <w:t>，非必填。</w:t>
      </w:r>
    </w:p>
    <w:p w:rsidR="00D55FCB" w:rsidRDefault="00F07838" w:rsidP="00D55FCB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积分</w:t>
      </w:r>
      <w:r w:rsidR="00D55FCB">
        <w:rPr>
          <w:rFonts w:ascii="宋体" w:hAnsi="宋体" w:hint="eastAsia"/>
          <w:color w:val="3366FF"/>
          <w:sz w:val="24"/>
        </w:rPr>
        <w:t>：</w:t>
      </w:r>
    </w:p>
    <w:p w:rsidR="00D55FCB" w:rsidRDefault="002659EB" w:rsidP="00D55FC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积分获取方式分为：</w:t>
      </w:r>
    </w:p>
    <w:p w:rsidR="002659EB" w:rsidRPr="002659EB" w:rsidRDefault="002659EB" w:rsidP="002659E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 w:rsidRPr="002659EB">
        <w:rPr>
          <w:rFonts w:ascii="宋体" w:hAnsi="宋体" w:hint="eastAsia"/>
          <w:color w:val="3366FF"/>
          <w:sz w:val="24"/>
        </w:rPr>
        <w:t>充值送</w:t>
      </w:r>
      <w:r>
        <w:rPr>
          <w:rFonts w:ascii="宋体" w:hAnsi="宋体" w:hint="eastAsia"/>
          <w:color w:val="3366FF"/>
          <w:sz w:val="24"/>
        </w:rPr>
        <w:t>绿色</w:t>
      </w:r>
      <w:r w:rsidRPr="002659EB">
        <w:rPr>
          <w:rFonts w:ascii="宋体" w:hAnsi="宋体" w:hint="eastAsia"/>
          <w:color w:val="3366FF"/>
          <w:sz w:val="24"/>
        </w:rPr>
        <w:t>积分</w:t>
      </w:r>
      <w:r>
        <w:rPr>
          <w:rFonts w:ascii="宋体" w:hAnsi="宋体" w:hint="eastAsia"/>
          <w:color w:val="3366FF"/>
          <w:sz w:val="24"/>
        </w:rPr>
        <w:t>，反红色积分。</w:t>
      </w:r>
    </w:p>
    <w:p w:rsidR="002659EB" w:rsidRPr="002659EB" w:rsidRDefault="002659EB" w:rsidP="002659E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消费累加黑色积分。</w:t>
      </w:r>
    </w:p>
    <w:p w:rsidR="00F07838" w:rsidRDefault="002659EB" w:rsidP="00D55FCB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绿色积分可用来购买商城商品，红色积分可兑换现金，黑色积分记录消费金额。</w:t>
      </w:r>
    </w:p>
    <w:p w:rsidR="00F07838" w:rsidRDefault="002659EB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会员充值后，等比例累加绿色积分，50%返还红色积分。</w:t>
      </w:r>
    </w:p>
    <w:p w:rsidR="002659EB" w:rsidRDefault="002659EB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返还的红色积分中，10%返给直属上级，5%返还间接上级，5%返还给绑定代理点，30%进入公司接入总账户。</w:t>
      </w:r>
    </w:p>
    <w:p w:rsidR="005F40B4" w:rsidRDefault="005F40B4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后台人员可根据公司账户总收入，给充值的会员进行红色积分返现。</w:t>
      </w:r>
    </w:p>
    <w:p w:rsidR="00E90448" w:rsidRDefault="00E90448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会员之间可进行红色积分互转。</w:t>
      </w:r>
    </w:p>
    <w:p w:rsidR="00232569" w:rsidRDefault="00232569" w:rsidP="00F0783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后台人员可帮助会员消费绿色积分，消费后的绿色积分进入黑色积分。</w:t>
      </w:r>
    </w:p>
    <w:p w:rsidR="00631785" w:rsidRDefault="002659EB" w:rsidP="00631785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新闻</w:t>
      </w:r>
      <w:r w:rsidR="00631785">
        <w:rPr>
          <w:rFonts w:ascii="宋体" w:hAnsi="宋体" w:hint="eastAsia"/>
          <w:color w:val="3366FF"/>
          <w:sz w:val="24"/>
        </w:rPr>
        <w:t>：</w:t>
      </w:r>
    </w:p>
    <w:p w:rsidR="00631785" w:rsidRDefault="00631785" w:rsidP="0068753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 xml:space="preserve"> </w:t>
      </w:r>
      <w:r w:rsidR="00687539">
        <w:rPr>
          <w:rFonts w:ascii="宋体" w:hAnsi="宋体" w:hint="eastAsia"/>
          <w:color w:val="3366FF"/>
          <w:sz w:val="24"/>
        </w:rPr>
        <w:t>新闻信息编辑，发布等功能。</w:t>
      </w:r>
    </w:p>
    <w:p w:rsidR="00051DFB" w:rsidRDefault="00051DFB" w:rsidP="00051DFB">
      <w:pPr>
        <w:spacing w:line="360" w:lineRule="auto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系统配货，下掉支付环节</w:t>
      </w:r>
      <w:r w:rsidR="0045082C">
        <w:rPr>
          <w:rFonts w:ascii="宋体" w:hAnsi="宋体" w:hint="eastAsia"/>
          <w:color w:val="3366FF"/>
          <w:sz w:val="24"/>
        </w:rPr>
        <w:t>，购买提示（商品库存有限，只能系统生成订单）</w:t>
      </w:r>
    </w:p>
    <w:p w:rsidR="0066609C" w:rsidRDefault="0066609C" w:rsidP="00051DFB">
      <w:pPr>
        <w:spacing w:line="360" w:lineRule="auto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代理点：</w:t>
      </w:r>
    </w:p>
    <w:p w:rsidR="0066609C" w:rsidRDefault="0066609C" w:rsidP="00051DFB">
      <w:pPr>
        <w:spacing w:line="360" w:lineRule="auto"/>
        <w:rPr>
          <w:rFonts w:ascii="宋体" w:hAnsi="宋体" w:hint="eastAsia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ab/>
        <w:t>姓名，身份证号，手机号，收货地址</w:t>
      </w:r>
    </w:p>
    <w:p w:rsidR="006410F8" w:rsidRPr="00051DFB" w:rsidRDefault="006410F8" w:rsidP="00051DFB">
      <w:pPr>
        <w:spacing w:line="360" w:lineRule="auto"/>
        <w:rPr>
          <w:rFonts w:ascii="宋体" w:hAnsi="宋体"/>
          <w:color w:val="3366FF"/>
          <w:sz w:val="24"/>
        </w:rPr>
      </w:pPr>
      <w:r>
        <w:rPr>
          <w:rFonts w:ascii="宋体" w:hAnsi="宋体" w:hint="eastAsia"/>
          <w:color w:val="3366FF"/>
          <w:sz w:val="24"/>
        </w:rPr>
        <w:t>后台充值功能</w:t>
      </w:r>
    </w:p>
    <w:sectPr w:rsidR="006410F8" w:rsidRPr="00051DFB" w:rsidSect="00751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B8E" w:rsidRDefault="00745B8E" w:rsidP="002A3292">
      <w:r>
        <w:separator/>
      </w:r>
    </w:p>
  </w:endnote>
  <w:endnote w:type="continuationSeparator" w:id="0">
    <w:p w:rsidR="00745B8E" w:rsidRDefault="00745B8E" w:rsidP="002A3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B8E" w:rsidRDefault="00745B8E" w:rsidP="002A3292">
      <w:r>
        <w:separator/>
      </w:r>
    </w:p>
  </w:footnote>
  <w:footnote w:type="continuationSeparator" w:id="0">
    <w:p w:rsidR="00745B8E" w:rsidRDefault="00745B8E" w:rsidP="002A32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5D0E"/>
    <w:multiLevelType w:val="multilevel"/>
    <w:tmpl w:val="01DE5D0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ascii="宋体" w:eastAsia="宋体" w:hAnsi="宋体" w:hint="eastAsia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426"/>
        </w:tabs>
        <w:ind w:left="1146" w:hanging="720"/>
      </w:pPr>
      <w:rPr>
        <w:rFonts w:ascii="宋体" w:eastAsia="宋体" w:hAnsi="宋体" w:hint="eastAsia"/>
        <w:sz w:val="30"/>
        <w:szCs w:val="3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ascii="宋体" w:eastAsia="宋体" w:hAnsi="宋体" w:hint="eastAsia"/>
        <w:sz w:val="28"/>
        <w:szCs w:val="28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eastAsia"/>
      </w:rPr>
    </w:lvl>
  </w:abstractNum>
  <w:abstractNum w:abstractNumId="1">
    <w:nsid w:val="1A3236FF"/>
    <w:multiLevelType w:val="hybridMultilevel"/>
    <w:tmpl w:val="7CC28058"/>
    <w:lvl w:ilvl="0" w:tplc="47A64312">
      <w:start w:val="1"/>
      <w:numFmt w:val="decimal"/>
      <w:lvlText w:val="%1.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5F50AD"/>
    <w:multiLevelType w:val="hybridMultilevel"/>
    <w:tmpl w:val="21647C66"/>
    <w:lvl w:ilvl="0" w:tplc="1862ED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2F6A9E"/>
    <w:multiLevelType w:val="hybridMultilevel"/>
    <w:tmpl w:val="9AF2D566"/>
    <w:lvl w:ilvl="0" w:tplc="0B40176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68BE183A"/>
    <w:multiLevelType w:val="hybridMultilevel"/>
    <w:tmpl w:val="9FCE1012"/>
    <w:lvl w:ilvl="0" w:tplc="5ED0B2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B32208A"/>
    <w:multiLevelType w:val="hybridMultilevel"/>
    <w:tmpl w:val="DE0C1BE6"/>
    <w:lvl w:ilvl="0" w:tplc="486CCBA4">
      <w:start w:val="1"/>
      <w:numFmt w:val="decimal"/>
      <w:lvlText w:val="%1.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BF908CC"/>
    <w:multiLevelType w:val="hybridMultilevel"/>
    <w:tmpl w:val="E4F4E332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77716F63"/>
    <w:multiLevelType w:val="hybridMultilevel"/>
    <w:tmpl w:val="7DE05ED8"/>
    <w:lvl w:ilvl="0" w:tplc="429CD1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3292"/>
    <w:rsid w:val="00051DFB"/>
    <w:rsid w:val="00081EB2"/>
    <w:rsid w:val="00083F6E"/>
    <w:rsid w:val="00205AE4"/>
    <w:rsid w:val="00232569"/>
    <w:rsid w:val="002659EB"/>
    <w:rsid w:val="00285AAF"/>
    <w:rsid w:val="002A3292"/>
    <w:rsid w:val="0033345A"/>
    <w:rsid w:val="003467D4"/>
    <w:rsid w:val="0045082C"/>
    <w:rsid w:val="00493765"/>
    <w:rsid w:val="005F40B4"/>
    <w:rsid w:val="00631785"/>
    <w:rsid w:val="00632F1F"/>
    <w:rsid w:val="006410F8"/>
    <w:rsid w:val="0066609C"/>
    <w:rsid w:val="00685BAD"/>
    <w:rsid w:val="00687539"/>
    <w:rsid w:val="006C5261"/>
    <w:rsid w:val="006E6D16"/>
    <w:rsid w:val="00745B8E"/>
    <w:rsid w:val="00751199"/>
    <w:rsid w:val="007833C7"/>
    <w:rsid w:val="00814B2F"/>
    <w:rsid w:val="008319AA"/>
    <w:rsid w:val="009D1C12"/>
    <w:rsid w:val="00A151CC"/>
    <w:rsid w:val="00C14CF2"/>
    <w:rsid w:val="00C46C69"/>
    <w:rsid w:val="00CE7094"/>
    <w:rsid w:val="00D34726"/>
    <w:rsid w:val="00D55FCB"/>
    <w:rsid w:val="00E90448"/>
    <w:rsid w:val="00F02D5C"/>
    <w:rsid w:val="00F07838"/>
    <w:rsid w:val="00F51DE7"/>
    <w:rsid w:val="00F579E2"/>
    <w:rsid w:val="00F71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2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3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A3292"/>
    <w:pPr>
      <w:keepNext/>
      <w:keepLines/>
      <w:numPr>
        <w:ilvl w:val="2"/>
        <w:numId w:val="1"/>
      </w:numPr>
      <w:tabs>
        <w:tab w:val="left" w:pos="426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3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32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3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3292"/>
    <w:rPr>
      <w:sz w:val="18"/>
      <w:szCs w:val="18"/>
    </w:rPr>
  </w:style>
  <w:style w:type="character" w:customStyle="1" w:styleId="3Char">
    <w:name w:val="标题 3 Char"/>
    <w:basedOn w:val="a0"/>
    <w:link w:val="3"/>
    <w:rsid w:val="002A329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A32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14B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65</Words>
  <Characters>377</Characters>
  <Application>Microsoft Office Word</Application>
  <DocSecurity>0</DocSecurity>
  <Lines>3</Lines>
  <Paragraphs>1</Paragraphs>
  <ScaleCrop>false</ScaleCrop>
  <Company>Vlife Laptop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Administrator</cp:lastModifiedBy>
  <cp:revision>53</cp:revision>
  <dcterms:created xsi:type="dcterms:W3CDTF">2016-03-17T01:43:00Z</dcterms:created>
  <dcterms:modified xsi:type="dcterms:W3CDTF">2016-09-06T06:55:00Z</dcterms:modified>
</cp:coreProperties>
</file>