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EDA0A" w14:textId="199157DF" w:rsidR="000D1461" w:rsidRPr="00902DA3" w:rsidRDefault="00AE3CC5" w:rsidP="00902DA3">
      <w:pPr>
        <w:jc w:val="center"/>
        <w:rPr>
          <w:sz w:val="48"/>
          <w:szCs w:val="48"/>
        </w:rPr>
      </w:pPr>
      <w:proofErr w:type="gramStart"/>
      <w:r w:rsidRPr="00902DA3">
        <w:rPr>
          <w:rFonts w:hint="eastAsia"/>
          <w:sz w:val="48"/>
          <w:szCs w:val="48"/>
        </w:rPr>
        <w:t>单品页建站</w:t>
      </w:r>
      <w:proofErr w:type="gramEnd"/>
      <w:r w:rsidRPr="00902DA3">
        <w:rPr>
          <w:rFonts w:hint="eastAsia"/>
          <w:sz w:val="48"/>
          <w:szCs w:val="48"/>
        </w:rPr>
        <w:t>说明</w:t>
      </w:r>
    </w:p>
    <w:p w14:paraId="77E4CCAA" w14:textId="1F8CA0FA" w:rsidR="00AE3CC5" w:rsidRDefault="00AE3CC5"/>
    <w:p w14:paraId="71085D2D" w14:textId="7FCD6FDB" w:rsidR="00AE3CC5" w:rsidRPr="00902DA3" w:rsidRDefault="002A305D">
      <w:pPr>
        <w:rPr>
          <w:sz w:val="28"/>
          <w:szCs w:val="28"/>
        </w:rPr>
      </w:pPr>
      <w:proofErr w:type="gramStart"/>
      <w:r w:rsidRPr="00902DA3">
        <w:rPr>
          <w:rFonts w:hint="eastAsia"/>
          <w:sz w:val="28"/>
          <w:szCs w:val="28"/>
        </w:rPr>
        <w:t>单品页的</w:t>
      </w:r>
      <w:proofErr w:type="gramEnd"/>
      <w:r w:rsidRPr="00902DA3">
        <w:rPr>
          <w:rFonts w:hint="eastAsia"/>
          <w:sz w:val="28"/>
          <w:szCs w:val="28"/>
        </w:rPr>
        <w:t>业务逻辑</w:t>
      </w:r>
    </w:p>
    <w:p w14:paraId="07491F4C" w14:textId="213CA9C5" w:rsidR="002A305D" w:rsidRDefault="002A305D">
      <w:r>
        <w:rPr>
          <w:rFonts w:hint="eastAsia"/>
        </w:rPr>
        <w:t>一个产品就是一个站点，用户在站点上先择好产品的属性（如果有）和数量，点击购买填写收货，提交信息后生成订单，购买流程结束</w:t>
      </w:r>
    </w:p>
    <w:p w14:paraId="2F49B220" w14:textId="53BD0050" w:rsidR="00A952E1" w:rsidRPr="00D549E1" w:rsidRDefault="000A1946">
      <w:pPr>
        <w:rPr>
          <w:b/>
        </w:rPr>
      </w:pPr>
      <w:r w:rsidRPr="00D549E1">
        <w:rPr>
          <w:rFonts w:hint="eastAsia"/>
          <w:b/>
        </w:rPr>
        <w:t>每一步：选择属性和购买数量</w:t>
      </w:r>
    </w:p>
    <w:p w14:paraId="5AAC8B74" w14:textId="6589BBF0" w:rsidR="000A1946" w:rsidRDefault="00A952E1">
      <w:r>
        <w:rPr>
          <w:noProof/>
        </w:rPr>
        <w:drawing>
          <wp:inline distT="0" distB="0" distL="0" distR="0" wp14:anchorId="167E9622" wp14:editId="7698F141">
            <wp:extent cx="3304047" cy="5882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232" cy="591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C292" w14:textId="77777777" w:rsidR="000A1946" w:rsidRDefault="000A1946">
      <w:pPr>
        <w:widowControl/>
        <w:jc w:val="left"/>
      </w:pPr>
      <w:r>
        <w:br w:type="page"/>
      </w:r>
    </w:p>
    <w:p w14:paraId="6CF09B7B" w14:textId="025A476C" w:rsidR="002A305D" w:rsidRPr="00D549E1" w:rsidRDefault="000A1946">
      <w:pPr>
        <w:rPr>
          <w:b/>
        </w:rPr>
      </w:pPr>
      <w:r w:rsidRPr="00D549E1">
        <w:rPr>
          <w:rFonts w:hint="eastAsia"/>
          <w:b/>
        </w:rPr>
        <w:lastRenderedPageBreak/>
        <w:t>第二步：填写收货人信息</w:t>
      </w:r>
    </w:p>
    <w:p w14:paraId="5C72A4DE" w14:textId="0D2DD60E" w:rsidR="000A1946" w:rsidRDefault="000A1946">
      <w:r>
        <w:rPr>
          <w:noProof/>
        </w:rPr>
        <w:drawing>
          <wp:inline distT="0" distB="0" distL="0" distR="0" wp14:anchorId="2B0F55D7" wp14:editId="2E46B20B">
            <wp:extent cx="3201330" cy="5699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169" cy="57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9DE5" w14:textId="77777777" w:rsidR="00D549E1" w:rsidRDefault="00D549E1"/>
    <w:p w14:paraId="2EB0A13A" w14:textId="3C1E820D" w:rsidR="005277B4" w:rsidRPr="00D549E1" w:rsidRDefault="005277B4">
      <w:pPr>
        <w:rPr>
          <w:b/>
        </w:rPr>
      </w:pPr>
      <w:r w:rsidRPr="00D549E1">
        <w:rPr>
          <w:rFonts w:hint="eastAsia"/>
          <w:b/>
        </w:rPr>
        <w:t>第三步：下单成功</w:t>
      </w:r>
    </w:p>
    <w:p w14:paraId="796FF639" w14:textId="5EB6EC39" w:rsidR="005277B4" w:rsidRDefault="005277B4">
      <w:r>
        <w:rPr>
          <w:noProof/>
        </w:rPr>
        <w:drawing>
          <wp:inline distT="0" distB="0" distL="0" distR="0" wp14:anchorId="2701533E" wp14:editId="5ED693AD">
            <wp:extent cx="2674620" cy="23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018" cy="239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21D2" w14:textId="7058D70E" w:rsidR="00D15068" w:rsidRPr="00D549E1" w:rsidRDefault="00E52D16">
      <w:pPr>
        <w:rPr>
          <w:sz w:val="28"/>
          <w:szCs w:val="28"/>
        </w:rPr>
      </w:pPr>
      <w:r w:rsidRPr="00D549E1">
        <w:rPr>
          <w:rFonts w:hint="eastAsia"/>
          <w:sz w:val="28"/>
          <w:szCs w:val="28"/>
        </w:rPr>
        <w:lastRenderedPageBreak/>
        <w:t>产品的销售形式有以下几种</w:t>
      </w:r>
    </w:p>
    <w:p w14:paraId="1B3F1A71" w14:textId="4274E916" w:rsidR="00E52D16" w:rsidRPr="00D549E1" w:rsidRDefault="00E52D16">
      <w:pPr>
        <w:rPr>
          <w:b/>
        </w:rPr>
      </w:pPr>
      <w:proofErr w:type="gramStart"/>
      <w:r w:rsidRPr="00D549E1">
        <w:rPr>
          <w:rFonts w:hint="eastAsia"/>
          <w:b/>
        </w:rPr>
        <w:t>一</w:t>
      </w:r>
      <w:proofErr w:type="gramEnd"/>
      <w:r w:rsidRPr="00D549E1">
        <w:rPr>
          <w:rFonts w:hint="eastAsia"/>
          <w:b/>
        </w:rPr>
        <w:t>：一件单卖</w:t>
      </w:r>
    </w:p>
    <w:p w14:paraId="1A1EBCE6" w14:textId="5C985A7F" w:rsidR="00E52D16" w:rsidRDefault="00E52D16">
      <w:r>
        <w:rPr>
          <w:rFonts w:hint="eastAsia"/>
        </w:rPr>
        <w:t>这种方式没有什么要特别说明的。发布站点的时候没有什么特别的属性要设置</w:t>
      </w:r>
      <w:r w:rsidR="00F83DB7">
        <w:rPr>
          <w:rFonts w:hint="eastAsia"/>
        </w:rPr>
        <w:t>。</w:t>
      </w:r>
    </w:p>
    <w:p w14:paraId="30142E73" w14:textId="77777777" w:rsidR="00E52D16" w:rsidRDefault="00E52D16"/>
    <w:p w14:paraId="791FD059" w14:textId="1146B0B8" w:rsidR="00E52D16" w:rsidRPr="00D549E1" w:rsidRDefault="00E52D16">
      <w:pPr>
        <w:rPr>
          <w:b/>
        </w:rPr>
      </w:pPr>
      <w:r w:rsidRPr="00D549E1">
        <w:rPr>
          <w:rFonts w:hint="eastAsia"/>
          <w:b/>
        </w:rPr>
        <w:t>二：第一件原价，第二件半价或其它优惠价格卖</w:t>
      </w:r>
    </w:p>
    <w:p w14:paraId="6A20F0DC" w14:textId="77777777" w:rsidR="00E30BF4" w:rsidRDefault="00F83DB7">
      <w:r>
        <w:rPr>
          <w:rFonts w:hint="eastAsia"/>
        </w:rPr>
        <w:t>这种方式</w:t>
      </w:r>
      <w:r w:rsidR="00600881">
        <w:rPr>
          <w:rFonts w:hint="eastAsia"/>
        </w:rPr>
        <w:t>在发布站点的时候需要设置“下一件价格”（对应w</w:t>
      </w:r>
      <w:r w:rsidR="00600881">
        <w:t>ebsites</w:t>
      </w:r>
      <w:r w:rsidR="00600881">
        <w:rPr>
          <w:rFonts w:hint="eastAsia"/>
        </w:rPr>
        <w:t>表字段：</w:t>
      </w:r>
      <w:proofErr w:type="spellStart"/>
      <w:r w:rsidR="00E30BF4" w:rsidRPr="00E30BF4">
        <w:t>next_price</w:t>
      </w:r>
      <w:proofErr w:type="spellEnd"/>
      <w:r w:rsidR="00600881">
        <w:rPr>
          <w:rFonts w:hint="eastAsia"/>
        </w:rPr>
        <w:t>）</w:t>
      </w:r>
      <w:r w:rsidR="00E30BF4">
        <w:rPr>
          <w:rFonts w:hint="eastAsia"/>
        </w:rPr>
        <w:t>，在销售前端如果客户购买超过1件，那么后面数量的产品价格老字按“下一件价格计算”，</w:t>
      </w:r>
    </w:p>
    <w:p w14:paraId="5FF64C7F" w14:textId="48F8EABD" w:rsidR="00E52D16" w:rsidRDefault="00E30BF4">
      <w:r>
        <w:rPr>
          <w:rFonts w:hint="eastAsia"/>
        </w:rPr>
        <w:t>总销售价=1*售价 +</w:t>
      </w:r>
      <w:r>
        <w:t xml:space="preserve"> (</w:t>
      </w:r>
      <w:r>
        <w:rPr>
          <w:rFonts w:hint="eastAsia"/>
        </w:rPr>
        <w:t>总数量-1)</w:t>
      </w:r>
      <w:r>
        <w:t xml:space="preserve"> * </w:t>
      </w:r>
      <w:r>
        <w:rPr>
          <w:rFonts w:hint="eastAsia"/>
        </w:rPr>
        <w:t>下一件价格</w:t>
      </w:r>
    </w:p>
    <w:p w14:paraId="16D82CE5" w14:textId="77777777" w:rsidR="00E52D16" w:rsidRDefault="00E52D16"/>
    <w:p w14:paraId="09BAF860" w14:textId="7807E8FD" w:rsidR="00E52D16" w:rsidRPr="00D549E1" w:rsidRDefault="00E52D16">
      <w:pPr>
        <w:rPr>
          <w:b/>
        </w:rPr>
      </w:pPr>
      <w:r w:rsidRPr="00D549E1">
        <w:rPr>
          <w:rFonts w:hint="eastAsia"/>
          <w:b/>
        </w:rPr>
        <w:t>三：几种产品</w:t>
      </w:r>
      <w:r w:rsidR="00055B93" w:rsidRPr="00D549E1">
        <w:rPr>
          <w:rFonts w:hint="eastAsia"/>
          <w:b/>
        </w:rPr>
        <w:t>组合</w:t>
      </w:r>
      <w:r w:rsidR="0015226A" w:rsidRPr="00D549E1">
        <w:rPr>
          <w:rFonts w:hint="eastAsia"/>
          <w:b/>
        </w:rPr>
        <w:t>在</w:t>
      </w:r>
      <w:r w:rsidRPr="00D549E1">
        <w:rPr>
          <w:rFonts w:hint="eastAsia"/>
          <w:b/>
        </w:rPr>
        <w:t>一起卖</w:t>
      </w:r>
    </w:p>
    <w:p w14:paraId="4A294878" w14:textId="77777777" w:rsidR="002731C2" w:rsidRDefault="003C7EA7">
      <w:r>
        <w:rPr>
          <w:rFonts w:hint="eastAsia"/>
        </w:rPr>
        <w:t>这种方式</w:t>
      </w:r>
      <w:r w:rsidR="002731C2">
        <w:rPr>
          <w:rFonts w:hint="eastAsia"/>
        </w:rPr>
        <w:t>分为同一个产品的组合和不同产品的组合，例如：有A，B，C，D四种产品，在销售A产品的时候就可以设置这样的组合方式：A产品买1赠2、买A产品送</w:t>
      </w:r>
      <w:r w:rsidR="002731C2">
        <w:t>B</w:t>
      </w:r>
      <w:r w:rsidR="002731C2">
        <w:rPr>
          <w:rFonts w:hint="eastAsia"/>
        </w:rPr>
        <w:t>产品，买A产口送B</w:t>
      </w:r>
      <w:r w:rsidR="002731C2">
        <w:t>+C+D</w:t>
      </w:r>
      <w:r w:rsidR="002731C2">
        <w:rPr>
          <w:rFonts w:hint="eastAsia"/>
        </w:rPr>
        <w:t>产品等。</w:t>
      </w:r>
    </w:p>
    <w:p w14:paraId="0432FD8D" w14:textId="77777777" w:rsidR="002731C2" w:rsidRDefault="002731C2">
      <w:r>
        <w:rPr>
          <w:rFonts w:hint="eastAsia"/>
        </w:rPr>
        <w:t>发布这种产品时就要设置</w:t>
      </w:r>
      <w:proofErr w:type="gramStart"/>
      <w:r>
        <w:rPr>
          <w:rFonts w:hint="eastAsia"/>
        </w:rPr>
        <w:t>下面同个属性</w:t>
      </w:r>
      <w:proofErr w:type="gramEnd"/>
      <w:r>
        <w:rPr>
          <w:rFonts w:hint="eastAsia"/>
        </w:rPr>
        <w:t>：</w:t>
      </w:r>
    </w:p>
    <w:p w14:paraId="344D6E75" w14:textId="656AE2EF" w:rsidR="002731C2" w:rsidRDefault="002731C2">
      <w:r>
        <w:t>Websites</w:t>
      </w:r>
      <w:r>
        <w:rPr>
          <w:rFonts w:hint="eastAsia"/>
        </w:rPr>
        <w:t>的 “是否组合产品”（</w:t>
      </w:r>
      <w:proofErr w:type="spellStart"/>
      <w:r>
        <w:rPr>
          <w:rFonts w:hint="eastAsia"/>
        </w:rPr>
        <w:t>i</w:t>
      </w:r>
      <w:r>
        <w:t>s_group</w:t>
      </w:r>
      <w:proofErr w:type="spellEnd"/>
      <w:r>
        <w:rPr>
          <w:rFonts w:hint="eastAsia"/>
        </w:rPr>
        <w:t>）=是</w:t>
      </w:r>
    </w:p>
    <w:p w14:paraId="5090DF1D" w14:textId="087F104F" w:rsidR="002731C2" w:rsidRDefault="002731C2">
      <w:r>
        <w:rPr>
          <w:rFonts w:hint="eastAsia"/>
        </w:rPr>
        <w:t>添加组合名称，对应</w:t>
      </w:r>
      <w:proofErr w:type="spellStart"/>
      <w:r>
        <w:rPr>
          <w:rFonts w:hint="eastAsia"/>
        </w:rPr>
        <w:t>w</w:t>
      </w:r>
      <w:r>
        <w:t>ebsites_group</w:t>
      </w:r>
      <w:proofErr w:type="spellEnd"/>
    </w:p>
    <w:p w14:paraId="0DA165DE" w14:textId="71ED7785" w:rsidR="002731C2" w:rsidRDefault="002731C2">
      <w:r>
        <w:rPr>
          <w:rFonts w:hint="eastAsia"/>
        </w:rPr>
        <w:t>设置组合里的产品id，对应</w:t>
      </w:r>
      <w:proofErr w:type="spellStart"/>
      <w:r>
        <w:rPr>
          <w:rFonts w:hint="eastAsia"/>
        </w:rPr>
        <w:t>w</w:t>
      </w:r>
      <w:r>
        <w:t>ebsites_group_ids</w:t>
      </w:r>
      <w:proofErr w:type="spellEnd"/>
    </w:p>
    <w:p w14:paraId="3E0F2B3F" w14:textId="66FAD917" w:rsidR="00010286" w:rsidRDefault="00010286"/>
    <w:p w14:paraId="406732F4" w14:textId="4354D956" w:rsidR="00010286" w:rsidRDefault="00FB4508">
      <w:r>
        <w:rPr>
          <w:rFonts w:hint="eastAsia"/>
        </w:rPr>
        <w:t>例：A产品买1赠2，三个表的数据形式如下（只显示几个主要字段）</w:t>
      </w:r>
    </w:p>
    <w:p w14:paraId="1C9C6B2B" w14:textId="65E0BE12" w:rsidR="00FB4508" w:rsidRDefault="00FB4508">
      <w:r>
        <w:t>Websites</w:t>
      </w:r>
      <w:r w:rsidR="00C71CD3">
        <w:rPr>
          <w:rFonts w:hint="eastAsia"/>
        </w:rPr>
        <w:t>表</w:t>
      </w:r>
    </w:p>
    <w:p w14:paraId="0227DA3E" w14:textId="4ECA00B1" w:rsidR="00FB4508" w:rsidRDefault="00FB4508">
      <w:r>
        <w:t>Id=1</w:t>
      </w:r>
    </w:p>
    <w:p w14:paraId="1F040361" w14:textId="6D5DE55E" w:rsidR="00FB4508" w:rsidRDefault="00FB4508">
      <w:proofErr w:type="spellStart"/>
      <w:r>
        <w:t>Is_group</w:t>
      </w:r>
      <w:proofErr w:type="spellEnd"/>
      <w:r>
        <w:t>=1</w:t>
      </w:r>
    </w:p>
    <w:p w14:paraId="772C473A" w14:textId="2922A351" w:rsidR="00FB4508" w:rsidRDefault="00FB4508"/>
    <w:p w14:paraId="30E02F05" w14:textId="40EE89B5" w:rsidR="00FB4508" w:rsidRDefault="00FB4508">
      <w:proofErr w:type="spellStart"/>
      <w:r>
        <w:t>W</w:t>
      </w:r>
      <w:r>
        <w:rPr>
          <w:rFonts w:hint="eastAsia"/>
        </w:rPr>
        <w:t>eb</w:t>
      </w:r>
      <w:r>
        <w:t>sites_group</w:t>
      </w:r>
      <w:proofErr w:type="spellEnd"/>
      <w:r w:rsidR="00C71CD3">
        <w:rPr>
          <w:rFonts w:hint="eastAsia"/>
        </w:rPr>
        <w:t>表</w:t>
      </w:r>
    </w:p>
    <w:p w14:paraId="07B924CE" w14:textId="7057AF72" w:rsidR="00FB4508" w:rsidRDefault="00FB4508">
      <w:proofErr w:type="spellStart"/>
      <w:r w:rsidRPr="00FB4508">
        <w:t>website_id</w:t>
      </w:r>
      <w:proofErr w:type="spellEnd"/>
      <w:r>
        <w:t>=1</w:t>
      </w:r>
    </w:p>
    <w:p w14:paraId="6EF2A4CB" w14:textId="64BE4E8A" w:rsidR="00FB4508" w:rsidRDefault="00FB4508">
      <w:proofErr w:type="spellStart"/>
      <w:r w:rsidRPr="00FB4508">
        <w:t>group_title</w:t>
      </w:r>
      <w:proofErr w:type="spellEnd"/>
      <w:r>
        <w:t>=</w:t>
      </w:r>
      <w:r w:rsidR="00C71CD3">
        <w:rPr>
          <w:rFonts w:hint="eastAsia"/>
        </w:rPr>
        <w:t>买1赠2</w:t>
      </w:r>
    </w:p>
    <w:p w14:paraId="73D7E59D" w14:textId="097AF2C3" w:rsidR="00C71CD3" w:rsidRDefault="00C71CD3">
      <w:proofErr w:type="spellStart"/>
      <w:r w:rsidRPr="00C71CD3">
        <w:t>group_price</w:t>
      </w:r>
      <w:proofErr w:type="spellEnd"/>
      <w:r>
        <w:t>=</w:t>
      </w:r>
      <w:r>
        <w:rPr>
          <w:rFonts w:hint="eastAsia"/>
        </w:rPr>
        <w:t>产品A的售价</w:t>
      </w:r>
    </w:p>
    <w:p w14:paraId="4CBFD62A" w14:textId="1A25C736" w:rsidR="00C71CD3" w:rsidRDefault="00C71CD3"/>
    <w:p w14:paraId="36583005" w14:textId="78D2BEE7" w:rsidR="00C71CD3" w:rsidRDefault="00C71CD3">
      <w:proofErr w:type="spellStart"/>
      <w:r w:rsidRPr="00C71CD3">
        <w:t>websites_group_ids</w:t>
      </w:r>
      <w:proofErr w:type="spellEnd"/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1CD3" w14:paraId="34B339D7" w14:textId="77777777" w:rsidTr="00C71CD3">
        <w:tc>
          <w:tcPr>
            <w:tcW w:w="2765" w:type="dxa"/>
          </w:tcPr>
          <w:p w14:paraId="686FD0DF" w14:textId="5B7F5B8E" w:rsidR="00C71CD3" w:rsidRDefault="00C71CD3">
            <w:proofErr w:type="spellStart"/>
            <w:r w:rsidRPr="00C71CD3">
              <w:t>website_id</w:t>
            </w:r>
            <w:proofErr w:type="spellEnd"/>
          </w:p>
        </w:tc>
        <w:tc>
          <w:tcPr>
            <w:tcW w:w="2765" w:type="dxa"/>
          </w:tcPr>
          <w:p w14:paraId="24ACFB5E" w14:textId="054D833D" w:rsidR="00C71CD3" w:rsidRDefault="00C71CD3">
            <w:proofErr w:type="spellStart"/>
            <w:r w:rsidRPr="00C71CD3">
              <w:t>group_id</w:t>
            </w:r>
            <w:proofErr w:type="spellEnd"/>
          </w:p>
        </w:tc>
        <w:tc>
          <w:tcPr>
            <w:tcW w:w="2766" w:type="dxa"/>
          </w:tcPr>
          <w:p w14:paraId="1B33FE65" w14:textId="26FEA3A2" w:rsidR="00C71CD3" w:rsidRDefault="00C71CD3">
            <w:r w:rsidRPr="00C71CD3">
              <w:t>qty</w:t>
            </w:r>
          </w:p>
        </w:tc>
      </w:tr>
      <w:tr w:rsidR="00C71CD3" w14:paraId="1A90C0EE" w14:textId="77777777" w:rsidTr="00C71CD3">
        <w:tc>
          <w:tcPr>
            <w:tcW w:w="2765" w:type="dxa"/>
          </w:tcPr>
          <w:p w14:paraId="5ABEBC14" w14:textId="11D8433D" w:rsidR="00C71CD3" w:rsidRDefault="00C71CD3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2423656" w14:textId="30983648" w:rsidR="00C71CD3" w:rsidRDefault="00C71CD3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212B70BD" w14:textId="5A6727B2" w:rsidR="00C71CD3" w:rsidRDefault="00C71CD3">
            <w:r>
              <w:rPr>
                <w:rFonts w:hint="eastAsia"/>
              </w:rPr>
              <w:t>1</w:t>
            </w:r>
          </w:p>
        </w:tc>
      </w:tr>
      <w:tr w:rsidR="00C71CD3" w14:paraId="621A3B68" w14:textId="77777777" w:rsidTr="00C71CD3">
        <w:tc>
          <w:tcPr>
            <w:tcW w:w="2765" w:type="dxa"/>
          </w:tcPr>
          <w:p w14:paraId="3E461BC4" w14:textId="426AB2B4" w:rsidR="00C71CD3" w:rsidRDefault="00C71CD3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2A3F59D" w14:textId="12567178" w:rsidR="00C71CD3" w:rsidRDefault="00C71CD3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7123F7C" w14:textId="194BC66A" w:rsidR="00C71CD3" w:rsidRDefault="00C71CD3">
            <w:r>
              <w:rPr>
                <w:rFonts w:hint="eastAsia"/>
              </w:rPr>
              <w:t>1</w:t>
            </w:r>
          </w:p>
        </w:tc>
      </w:tr>
      <w:tr w:rsidR="00C71CD3" w14:paraId="00271B54" w14:textId="77777777" w:rsidTr="00C71CD3">
        <w:tc>
          <w:tcPr>
            <w:tcW w:w="2765" w:type="dxa"/>
          </w:tcPr>
          <w:p w14:paraId="2365E9F0" w14:textId="0B077E5E" w:rsidR="00C71CD3" w:rsidRDefault="00C71CD3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17CC57E8" w14:textId="398795EB" w:rsidR="00C71CD3" w:rsidRDefault="00C71CD3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5553035" w14:textId="218F33F0" w:rsidR="00C71CD3" w:rsidRDefault="00C71CD3">
            <w:r>
              <w:rPr>
                <w:rFonts w:hint="eastAsia"/>
              </w:rPr>
              <w:t>1</w:t>
            </w:r>
          </w:p>
        </w:tc>
      </w:tr>
    </w:tbl>
    <w:p w14:paraId="18226658" w14:textId="6FFBCB3F" w:rsidR="00C71CD3" w:rsidRDefault="00C71CD3"/>
    <w:p w14:paraId="29B1265A" w14:textId="277B78E1" w:rsidR="00BA797C" w:rsidRDefault="00BA797C">
      <w:r>
        <w:rPr>
          <w:rFonts w:hint="eastAsia"/>
        </w:rPr>
        <w:t>站点产品S</w:t>
      </w:r>
      <w:r>
        <w:t>KU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web</w:t>
      </w:r>
      <w:r>
        <w:t>sites_sku</w:t>
      </w:r>
      <w:proofErr w:type="spellEnd"/>
      <w:r>
        <w:rPr>
          <w:rFonts w:hint="eastAsia"/>
        </w:rPr>
        <w:t>）表说明</w:t>
      </w:r>
    </w:p>
    <w:p w14:paraId="3F61194E" w14:textId="1ED1FC5E" w:rsidR="00BA797C" w:rsidRDefault="00BA797C">
      <w:pPr>
        <w:rPr>
          <w:rFonts w:hint="eastAsia"/>
        </w:rPr>
      </w:pPr>
      <w:r>
        <w:rPr>
          <w:rFonts w:hint="eastAsia"/>
        </w:rPr>
        <w:t>这个表用来保存属性变体与S</w:t>
      </w:r>
      <w:r>
        <w:t>KU</w:t>
      </w:r>
      <w:r>
        <w:rPr>
          <w:rFonts w:hint="eastAsia"/>
        </w:rPr>
        <w:t>的对应关系，属性变体在发布站点时设置，S</w:t>
      </w:r>
      <w:r>
        <w:t>KU</w:t>
      </w:r>
      <w:r>
        <w:rPr>
          <w:rFonts w:hint="eastAsia"/>
        </w:rPr>
        <w:t>产品中心已经添加过了，</w:t>
      </w:r>
      <w:r w:rsidR="0004580A">
        <w:rPr>
          <w:rFonts w:hint="eastAsia"/>
        </w:rPr>
        <w:t>发布站点时设置的属性有各种语言</w:t>
      </w:r>
      <w:r w:rsidR="00791C8E">
        <w:rPr>
          <w:rFonts w:hint="eastAsia"/>
        </w:rPr>
        <w:t>，站点添加好，就转到属性变体S</w:t>
      </w:r>
      <w:r w:rsidR="00791C8E">
        <w:t>KU</w:t>
      </w:r>
      <w:r w:rsidR="00791C8E">
        <w:rPr>
          <w:rFonts w:hint="eastAsia"/>
        </w:rPr>
        <w:t>设置。</w:t>
      </w:r>
      <w:bookmarkStart w:id="0" w:name="_GoBack"/>
      <w:bookmarkEnd w:id="0"/>
    </w:p>
    <w:sectPr w:rsidR="00BA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22"/>
    <w:rsid w:val="00010286"/>
    <w:rsid w:val="0004580A"/>
    <w:rsid w:val="00055B93"/>
    <w:rsid w:val="000A1946"/>
    <w:rsid w:val="000D1461"/>
    <w:rsid w:val="0015226A"/>
    <w:rsid w:val="002731C2"/>
    <w:rsid w:val="002A305D"/>
    <w:rsid w:val="003C7EA7"/>
    <w:rsid w:val="004E4B2F"/>
    <w:rsid w:val="005277B4"/>
    <w:rsid w:val="00600881"/>
    <w:rsid w:val="00791C8E"/>
    <w:rsid w:val="00902DA3"/>
    <w:rsid w:val="009E5322"/>
    <w:rsid w:val="00A952E1"/>
    <w:rsid w:val="00AE3CC5"/>
    <w:rsid w:val="00BA797C"/>
    <w:rsid w:val="00C71CD3"/>
    <w:rsid w:val="00D15068"/>
    <w:rsid w:val="00D549E1"/>
    <w:rsid w:val="00E30BF4"/>
    <w:rsid w:val="00E52D16"/>
    <w:rsid w:val="00F83DB7"/>
    <w:rsid w:val="00FB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62D4"/>
  <w15:chartTrackingRefBased/>
  <w15:docId w15:val="{8B7D9E5B-CABA-454A-82AF-0BD690EA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23</cp:revision>
  <dcterms:created xsi:type="dcterms:W3CDTF">2018-06-30T06:06:00Z</dcterms:created>
  <dcterms:modified xsi:type="dcterms:W3CDTF">2018-06-30T06:57:00Z</dcterms:modified>
</cp:coreProperties>
</file>