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A51DE4" w:rsidP="00D31D50">
      <w:pPr>
        <w:spacing w:line="220" w:lineRule="atLeast"/>
      </w:pPr>
      <w:r>
        <w:rPr>
          <w:rFonts w:hint="eastAsia"/>
        </w:rPr>
        <w:t>10-</w:t>
      </w:r>
      <w:r>
        <w:rPr>
          <w:rFonts w:hint="eastAsia"/>
        </w:rPr>
        <w:t>新增明细</w:t>
      </w:r>
      <w:r>
        <w:rPr>
          <w:rFonts w:hint="eastAsia"/>
        </w:rPr>
        <w:t>:</w:t>
      </w:r>
    </w:p>
    <w:p w:rsidR="00A51DE4" w:rsidRDefault="00A51DE4" w:rsidP="00C131C8">
      <w:pPr>
        <w:pStyle w:val="a3"/>
        <w:numPr>
          <w:ilvl w:val="0"/>
          <w:numId w:val="1"/>
        </w:numPr>
        <w:spacing w:line="220" w:lineRule="atLeast"/>
        <w:ind w:firstLineChars="0"/>
      </w:pPr>
      <w:r>
        <w:rPr>
          <w:rFonts w:hint="eastAsia"/>
        </w:rPr>
        <w:t>怎么从</w:t>
      </w:r>
      <w:r>
        <w:rPr>
          <w:rFonts w:hint="eastAsia"/>
        </w:rPr>
        <w:t>2-</w:t>
      </w:r>
      <w:r>
        <w:rPr>
          <w:rFonts w:hint="eastAsia"/>
        </w:rPr>
        <w:t>班级信息里面判断上课老师那个是精读</w:t>
      </w:r>
      <w:r>
        <w:rPr>
          <w:rFonts w:hint="eastAsia"/>
        </w:rPr>
        <w:t>,</w:t>
      </w:r>
      <w:r>
        <w:rPr>
          <w:rFonts w:hint="eastAsia"/>
        </w:rPr>
        <w:t>泛读和外教</w:t>
      </w:r>
      <w:r>
        <w:rPr>
          <w:rFonts w:hint="eastAsia"/>
        </w:rPr>
        <w:t>.</w:t>
      </w:r>
    </w:p>
    <w:p w:rsidR="009123E4" w:rsidRDefault="009123E4" w:rsidP="009123E4">
      <w:pPr>
        <w:spacing w:line="220" w:lineRule="atLeast"/>
      </w:pPr>
      <w:r>
        <w:rPr>
          <w:noProof/>
        </w:rPr>
        <w:drawing>
          <wp:inline distT="0" distB="0" distL="0" distR="0">
            <wp:extent cx="5274310" cy="352266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3E4" w:rsidRDefault="009123E4" w:rsidP="009123E4">
      <w:pPr>
        <w:spacing w:line="220" w:lineRule="atLeast"/>
      </w:pPr>
    </w:p>
    <w:p w:rsidR="009123E4" w:rsidRDefault="009123E4" w:rsidP="009123E4">
      <w:pPr>
        <w:spacing w:line="220" w:lineRule="atLeast"/>
      </w:pPr>
      <w:r>
        <w:rPr>
          <w:rFonts w:hint="eastAsia"/>
        </w:rPr>
        <w:t>班级信息原始数据是三个老师用逗号隔开的</w:t>
      </w:r>
    </w:p>
    <w:p w:rsidR="009123E4" w:rsidRDefault="009123E4" w:rsidP="009123E4">
      <w:pPr>
        <w:spacing w:line="220" w:lineRule="atLeast"/>
      </w:pPr>
      <w:r>
        <w:rPr>
          <w:rFonts w:hint="eastAsia"/>
        </w:rPr>
        <w:t>然后有判断那个是精读</w:t>
      </w:r>
      <w:r>
        <w:rPr>
          <w:rFonts w:hint="eastAsia"/>
        </w:rPr>
        <w:t>,</w:t>
      </w:r>
      <w:r>
        <w:rPr>
          <w:rFonts w:hint="eastAsia"/>
        </w:rPr>
        <w:t>泛读和外教的方法</w:t>
      </w:r>
    </w:p>
    <w:p w:rsidR="00C131C8" w:rsidRDefault="009123E4" w:rsidP="009123E4">
      <w:pPr>
        <w:spacing w:line="220" w:lineRule="atLeast"/>
        <w:rPr>
          <w:rFonts w:hint="eastAsia"/>
        </w:rPr>
      </w:pPr>
      <w:r>
        <w:rPr>
          <w:rFonts w:hint="eastAsia"/>
        </w:rPr>
        <w:t>要知道这个方法</w:t>
      </w:r>
    </w:p>
    <w:p w:rsidR="003168CE" w:rsidRDefault="003168CE" w:rsidP="009123E4">
      <w:pPr>
        <w:spacing w:line="220" w:lineRule="atLeast"/>
        <w:rPr>
          <w:rFonts w:hint="eastAsia"/>
          <w:b/>
        </w:rPr>
      </w:pPr>
      <w:r w:rsidRPr="0082675D">
        <w:rPr>
          <w:rFonts w:hint="eastAsia"/>
          <w:b/>
          <w:highlight w:val="yellow"/>
        </w:rPr>
        <w:t>解析：新增明细中的精读、泛读老师是根据学号在班级学员信息表</w:t>
      </w:r>
      <w:r w:rsidRPr="0082675D">
        <w:rPr>
          <w:rFonts w:hint="eastAsia"/>
          <w:b/>
          <w:highlight w:val="yellow"/>
        </w:rPr>
        <w:t>G</w:t>
      </w:r>
      <w:r w:rsidRPr="0082675D">
        <w:rPr>
          <w:rFonts w:hint="eastAsia"/>
          <w:b/>
          <w:highlight w:val="yellow"/>
        </w:rPr>
        <w:t>列到</w:t>
      </w:r>
      <w:r w:rsidRPr="0082675D">
        <w:rPr>
          <w:rFonts w:hint="eastAsia"/>
          <w:b/>
          <w:highlight w:val="yellow"/>
        </w:rPr>
        <w:t>AC</w:t>
      </w:r>
      <w:r w:rsidRPr="0082675D">
        <w:rPr>
          <w:rFonts w:hint="eastAsia"/>
          <w:b/>
          <w:highlight w:val="yellow"/>
        </w:rPr>
        <w:t>列，从</w:t>
      </w:r>
      <w:r w:rsidRPr="0082675D">
        <w:rPr>
          <w:rFonts w:hint="eastAsia"/>
          <w:b/>
          <w:highlight w:val="yellow"/>
        </w:rPr>
        <w:t>G</w:t>
      </w:r>
      <w:r w:rsidRPr="0082675D">
        <w:rPr>
          <w:rFonts w:hint="eastAsia"/>
          <w:b/>
          <w:highlight w:val="yellow"/>
        </w:rPr>
        <w:t>列（即学号）开始数的第</w:t>
      </w:r>
      <w:r w:rsidRPr="0082675D">
        <w:rPr>
          <w:rFonts w:hint="eastAsia"/>
          <w:b/>
          <w:highlight w:val="yellow"/>
        </w:rPr>
        <w:t>14</w:t>
      </w:r>
      <w:r w:rsidRPr="0082675D">
        <w:rPr>
          <w:rFonts w:hint="eastAsia"/>
          <w:b/>
          <w:highlight w:val="yellow"/>
        </w:rPr>
        <w:t>列（精读）和第</w:t>
      </w:r>
      <w:r w:rsidRPr="0082675D">
        <w:rPr>
          <w:rFonts w:hint="eastAsia"/>
          <w:b/>
          <w:highlight w:val="yellow"/>
        </w:rPr>
        <w:t>15</w:t>
      </w:r>
      <w:r w:rsidR="0082675D">
        <w:rPr>
          <w:rFonts w:hint="eastAsia"/>
          <w:b/>
          <w:highlight w:val="yellow"/>
        </w:rPr>
        <w:t>列（泛读）对应的名字</w:t>
      </w:r>
      <w:r w:rsidR="0082675D" w:rsidRPr="00D250B7">
        <w:rPr>
          <w:rFonts w:hint="eastAsia"/>
          <w:b/>
          <w:highlight w:val="yellow"/>
        </w:rPr>
        <w:t>，</w:t>
      </w:r>
      <w:r w:rsidR="008F7138" w:rsidRPr="00D250B7">
        <w:rPr>
          <w:rFonts w:hint="eastAsia"/>
          <w:b/>
          <w:highlight w:val="yellow"/>
        </w:rPr>
        <w:t>然后班级学员信息表</w:t>
      </w:r>
      <w:r w:rsidR="00D250B7">
        <w:rPr>
          <w:rFonts w:hint="eastAsia"/>
          <w:b/>
          <w:noProof/>
        </w:rPr>
        <w:drawing>
          <wp:inline distT="0" distB="0" distL="0" distR="0">
            <wp:extent cx="4819650" cy="1247775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50B7" w:rsidRPr="00D250B7">
        <w:rPr>
          <w:rFonts w:hint="eastAsia"/>
          <w:b/>
          <w:highlight w:val="yellow"/>
        </w:rPr>
        <w:t>老师名字根据班级学员信息表</w:t>
      </w:r>
      <w:r w:rsidR="00D250B7" w:rsidRPr="00D250B7">
        <w:rPr>
          <w:rFonts w:hint="eastAsia"/>
          <w:b/>
          <w:highlight w:val="yellow"/>
        </w:rPr>
        <w:t>F</w:t>
      </w:r>
      <w:r w:rsidR="00D250B7" w:rsidRPr="00D250B7">
        <w:rPr>
          <w:rFonts w:hint="eastAsia"/>
          <w:b/>
          <w:highlight w:val="yellow"/>
        </w:rPr>
        <w:t>列的内容得出，详细请见“</w:t>
      </w:r>
      <w:r w:rsidR="00D250B7" w:rsidRPr="00D250B7">
        <w:rPr>
          <w:rFonts w:hint="eastAsia"/>
          <w:b/>
          <w:highlight w:val="yellow"/>
        </w:rPr>
        <w:t>20160828</w:t>
      </w:r>
      <w:r w:rsidR="00D250B7" w:rsidRPr="00D250B7">
        <w:rPr>
          <w:rFonts w:hint="eastAsia"/>
          <w:b/>
          <w:highlight w:val="yellow"/>
        </w:rPr>
        <w:t>公式解析”文件。</w:t>
      </w:r>
    </w:p>
    <w:p w:rsidR="00412320" w:rsidRPr="00D250B7" w:rsidRDefault="00412320" w:rsidP="009123E4">
      <w:pPr>
        <w:spacing w:line="220" w:lineRule="atLeast"/>
        <w:rPr>
          <w:b/>
        </w:rPr>
      </w:pPr>
      <w:r>
        <w:rPr>
          <w:b/>
          <w:noProof/>
        </w:rPr>
        <w:drawing>
          <wp:inline distT="0" distB="0" distL="0" distR="0">
            <wp:extent cx="2266950" cy="685800"/>
            <wp:effectExtent l="1905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3E4" w:rsidRDefault="009123E4" w:rsidP="009123E4">
      <w:pPr>
        <w:spacing w:line="220" w:lineRule="atLeast"/>
      </w:pPr>
    </w:p>
    <w:p w:rsidR="009123E4" w:rsidRDefault="009123E4" w:rsidP="009123E4">
      <w:pPr>
        <w:spacing w:line="220" w:lineRule="atLeast"/>
      </w:pPr>
    </w:p>
    <w:p w:rsidR="00C131C8" w:rsidRDefault="00C131C8" w:rsidP="00C131C8">
      <w:pPr>
        <w:spacing w:line="220" w:lineRule="atLeast"/>
      </w:pPr>
      <w:r>
        <w:rPr>
          <w:rFonts w:hint="eastAsia"/>
        </w:rPr>
        <w:t>12-</w:t>
      </w:r>
      <w:r>
        <w:rPr>
          <w:rFonts w:hint="eastAsia"/>
        </w:rPr>
        <w:t>经营数据表</w:t>
      </w:r>
      <w:r>
        <w:rPr>
          <w:rFonts w:hint="eastAsia"/>
        </w:rPr>
        <w:t>:</w:t>
      </w:r>
    </w:p>
    <w:p w:rsidR="00C131C8" w:rsidRDefault="00C131C8" w:rsidP="00FD2C90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解释一下</w:t>
      </w:r>
      <w:r>
        <w:rPr>
          <w:rFonts w:hint="eastAsia"/>
        </w:rPr>
        <w:t>K01-NS1</w:t>
      </w:r>
      <w:r>
        <w:rPr>
          <w:rFonts w:hint="eastAsia"/>
        </w:rPr>
        <w:t>字段包含的意思和获取值的方法</w:t>
      </w:r>
    </w:p>
    <w:p w:rsidR="009123E4" w:rsidRDefault="009123E4" w:rsidP="009123E4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7198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1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05DB" w:rsidRDefault="003305DB" w:rsidP="009123E4">
      <w:pPr>
        <w:spacing w:line="220" w:lineRule="atLeast"/>
      </w:pPr>
      <w:r w:rsidRPr="00D250B7">
        <w:rPr>
          <w:rFonts w:hint="eastAsia"/>
          <w:b/>
          <w:highlight w:val="yellow"/>
        </w:rPr>
        <w:t>详细请见“</w:t>
      </w:r>
      <w:r w:rsidRPr="00D250B7">
        <w:rPr>
          <w:rFonts w:hint="eastAsia"/>
          <w:b/>
          <w:highlight w:val="yellow"/>
        </w:rPr>
        <w:t>20160828</w:t>
      </w:r>
      <w:r w:rsidRPr="00D250B7">
        <w:rPr>
          <w:rFonts w:hint="eastAsia"/>
          <w:b/>
          <w:highlight w:val="yellow"/>
        </w:rPr>
        <w:t>公式解析”文件</w:t>
      </w:r>
    </w:p>
    <w:p w:rsidR="00FD2C90" w:rsidRDefault="00FD2C90" w:rsidP="00FD2C90">
      <w:pPr>
        <w:pStyle w:val="a3"/>
        <w:numPr>
          <w:ilvl w:val="0"/>
          <w:numId w:val="2"/>
        </w:numPr>
        <w:spacing w:line="220" w:lineRule="atLeast"/>
        <w:ind w:firstLineChars="0"/>
      </w:pPr>
      <w:r>
        <w:rPr>
          <w:rFonts w:hint="eastAsia"/>
        </w:rPr>
        <w:t>解释一下</w:t>
      </w:r>
      <w:r w:rsidR="003D08DD">
        <w:rPr>
          <w:rFonts w:hint="eastAsia"/>
        </w:rPr>
        <w:t>二</w:t>
      </w:r>
      <w:r w:rsidR="003D08DD">
        <w:t>、</w:t>
      </w:r>
      <w:r w:rsidR="003D08DD">
        <w:rPr>
          <w:rFonts w:hint="eastAsia"/>
        </w:rPr>
        <w:t>班级重要数据里面两个表的数据获取方式</w:t>
      </w:r>
    </w:p>
    <w:p w:rsidR="002E2036" w:rsidRDefault="002E2036" w:rsidP="002E2036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11743"/>
            <wp:effectExtent l="19050" t="0" r="2540" b="0"/>
            <wp:docPr id="7" name="图片 7" descr="C:\Users\ADMINI~1\AppData\Local\Temp\WeChat Files\fc592b6c7fa7e44fd9cea55f48d5e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fc592b6c7fa7e44fd9cea55f48d5e6b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185" w:rsidRDefault="00F65185" w:rsidP="002E2036">
      <w:pPr>
        <w:pStyle w:val="a3"/>
        <w:spacing w:line="220" w:lineRule="atLeast"/>
        <w:ind w:left="360" w:firstLineChars="0" w:firstLine="0"/>
      </w:pPr>
      <w:r w:rsidRPr="00D250B7">
        <w:rPr>
          <w:rFonts w:hint="eastAsia"/>
          <w:b/>
          <w:highlight w:val="yellow"/>
        </w:rPr>
        <w:t>详细请见“</w:t>
      </w:r>
      <w:r w:rsidRPr="00D250B7">
        <w:rPr>
          <w:rFonts w:hint="eastAsia"/>
          <w:b/>
          <w:highlight w:val="yellow"/>
        </w:rPr>
        <w:t>20160828</w:t>
      </w:r>
      <w:r w:rsidRPr="00D250B7">
        <w:rPr>
          <w:rFonts w:hint="eastAsia"/>
          <w:b/>
          <w:highlight w:val="yellow"/>
        </w:rPr>
        <w:t>公式解析”文件</w:t>
      </w:r>
    </w:p>
    <w:p w:rsidR="002E2036" w:rsidRDefault="002E2036" w:rsidP="002E2036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84581"/>
            <wp:effectExtent l="19050" t="0" r="2540" b="0"/>
            <wp:docPr id="8" name="图片 8" descr="C:\Users\ADMINI~1\AppData\Local\Temp\WeChat Files\26afcab60785fb7240faa23418b5e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26afcab60785fb7240faa23418b5ef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5185" w:rsidRDefault="00F65185" w:rsidP="002E2036">
      <w:pPr>
        <w:pStyle w:val="a3"/>
        <w:spacing w:line="220" w:lineRule="atLeast"/>
        <w:ind w:left="360" w:firstLineChars="0" w:firstLine="0"/>
      </w:pPr>
      <w:r w:rsidRPr="00D250B7">
        <w:rPr>
          <w:rFonts w:hint="eastAsia"/>
          <w:b/>
          <w:highlight w:val="yellow"/>
        </w:rPr>
        <w:t>详细请见“</w:t>
      </w:r>
      <w:r w:rsidRPr="00D250B7">
        <w:rPr>
          <w:rFonts w:hint="eastAsia"/>
          <w:b/>
          <w:highlight w:val="yellow"/>
        </w:rPr>
        <w:t>20160828</w:t>
      </w:r>
      <w:r w:rsidRPr="00D250B7">
        <w:rPr>
          <w:rFonts w:hint="eastAsia"/>
          <w:b/>
          <w:highlight w:val="yellow"/>
        </w:rPr>
        <w:t>公式解析”文件</w:t>
      </w:r>
    </w:p>
    <w:p w:rsidR="00FD2C90" w:rsidRDefault="00FD2C90" w:rsidP="003D08DD">
      <w:pPr>
        <w:spacing w:line="220" w:lineRule="atLeast"/>
      </w:pPr>
    </w:p>
    <w:p w:rsidR="003D08DD" w:rsidRDefault="003D08DD" w:rsidP="003D08DD">
      <w:pPr>
        <w:spacing w:line="220" w:lineRule="atLeast"/>
      </w:pPr>
      <w:r>
        <w:rPr>
          <w:rFonts w:hint="eastAsia"/>
        </w:rPr>
        <w:t>13-</w:t>
      </w:r>
      <w:r>
        <w:rPr>
          <w:rFonts w:hint="eastAsia"/>
        </w:rPr>
        <w:t>退费</w:t>
      </w:r>
      <w:r>
        <w:rPr>
          <w:rFonts w:hint="eastAsia"/>
        </w:rPr>
        <w:t>:</w:t>
      </w:r>
    </w:p>
    <w:p w:rsidR="002E2036" w:rsidRPr="00B7545E" w:rsidRDefault="003D08DD" w:rsidP="002E2036">
      <w:pPr>
        <w:pStyle w:val="a3"/>
        <w:numPr>
          <w:ilvl w:val="0"/>
          <w:numId w:val="3"/>
        </w:numPr>
        <w:spacing w:line="220" w:lineRule="atLeast"/>
        <w:ind w:firstLineChars="0"/>
        <w:rPr>
          <w:highlight w:val="yellow"/>
        </w:rPr>
      </w:pPr>
      <w:r w:rsidRPr="00B7545E">
        <w:rPr>
          <w:rFonts w:hint="eastAsia"/>
          <w:highlight w:val="yellow"/>
        </w:rPr>
        <w:t>解释一下数据获取的来源</w:t>
      </w:r>
    </w:p>
    <w:p w:rsidR="00FB78CB" w:rsidRPr="00B7545E" w:rsidRDefault="00FB78CB" w:rsidP="00FB78CB">
      <w:pPr>
        <w:pStyle w:val="a3"/>
        <w:numPr>
          <w:ilvl w:val="0"/>
          <w:numId w:val="3"/>
        </w:numPr>
        <w:spacing w:line="220" w:lineRule="atLeast"/>
        <w:ind w:firstLineChars="0"/>
        <w:rPr>
          <w:highlight w:val="yellow"/>
        </w:rPr>
      </w:pPr>
      <w:r w:rsidRPr="00B7545E">
        <w:rPr>
          <w:rFonts w:hint="eastAsia"/>
          <w:highlight w:val="yellow"/>
        </w:rPr>
        <w:t>里面年级的字段数据是学校</w:t>
      </w:r>
      <w:r w:rsidRPr="00B7545E">
        <w:rPr>
          <w:rFonts w:hint="eastAsia"/>
          <w:highlight w:val="yellow"/>
        </w:rPr>
        <w:t>,</w:t>
      </w:r>
      <w:r w:rsidRPr="00B7545E">
        <w:rPr>
          <w:rFonts w:hint="eastAsia"/>
          <w:highlight w:val="yellow"/>
        </w:rPr>
        <w:t>到底是那个的问题</w:t>
      </w:r>
      <w:r w:rsidRPr="00B7545E">
        <w:rPr>
          <w:rFonts w:hint="eastAsia"/>
          <w:highlight w:val="yellow"/>
        </w:rPr>
        <w:t>?</w:t>
      </w:r>
    </w:p>
    <w:p w:rsidR="00FB78CB" w:rsidRDefault="00FB78CB" w:rsidP="00FB78CB">
      <w:pPr>
        <w:pStyle w:val="a3"/>
        <w:numPr>
          <w:ilvl w:val="0"/>
          <w:numId w:val="3"/>
        </w:numPr>
        <w:spacing w:line="220" w:lineRule="atLeast"/>
        <w:ind w:firstLineChars="0"/>
        <w:rPr>
          <w:highlight w:val="yellow"/>
        </w:rPr>
      </w:pPr>
      <w:r w:rsidRPr="00B7545E">
        <w:rPr>
          <w:rFonts w:hint="eastAsia"/>
          <w:highlight w:val="yellow"/>
        </w:rPr>
        <w:t>精读老师打后的数据</w:t>
      </w:r>
      <w:r w:rsidR="00A45BDF" w:rsidRPr="00B7545E">
        <w:rPr>
          <w:rFonts w:hint="eastAsia"/>
          <w:highlight w:val="yellow"/>
        </w:rPr>
        <w:t>获取</w:t>
      </w:r>
      <w:r w:rsidR="00A45BDF" w:rsidRPr="00B7545E">
        <w:rPr>
          <w:rFonts w:hint="eastAsia"/>
          <w:highlight w:val="yellow"/>
        </w:rPr>
        <w:t>(</w:t>
      </w:r>
      <w:r w:rsidR="00A45BDF" w:rsidRPr="00B7545E">
        <w:rPr>
          <w:rFonts w:hint="eastAsia"/>
          <w:highlight w:val="yellow"/>
        </w:rPr>
        <w:t>或生成</w:t>
      </w:r>
      <w:r w:rsidR="00A45BDF" w:rsidRPr="00B7545E">
        <w:rPr>
          <w:rFonts w:hint="eastAsia"/>
          <w:highlight w:val="yellow"/>
        </w:rPr>
        <w:t>)</w:t>
      </w:r>
      <w:r w:rsidR="00A45BDF" w:rsidRPr="00B7545E">
        <w:rPr>
          <w:rFonts w:hint="eastAsia"/>
          <w:highlight w:val="yellow"/>
        </w:rPr>
        <w:t>方式</w:t>
      </w:r>
    </w:p>
    <w:p w:rsidR="00B7545E" w:rsidRDefault="00B7545E" w:rsidP="00B7545E">
      <w:pPr>
        <w:spacing w:line="220" w:lineRule="atLeast"/>
        <w:rPr>
          <w:rFonts w:hint="eastAsia"/>
        </w:rPr>
      </w:pPr>
      <w:r>
        <w:rPr>
          <w:rFonts w:hint="eastAsia"/>
        </w:rPr>
        <w:t>这些问题要改变导入方式</w:t>
      </w:r>
      <w:r w:rsidR="00CB1374">
        <w:rPr>
          <w:rFonts w:hint="eastAsia"/>
        </w:rPr>
        <w:t xml:space="preserve"> </w:t>
      </w:r>
    </w:p>
    <w:p w:rsidR="00CB1374" w:rsidRPr="002B4AF6" w:rsidRDefault="00CB1374" w:rsidP="00B7545E">
      <w:pPr>
        <w:spacing w:line="220" w:lineRule="atLeast"/>
        <w:rPr>
          <w:rFonts w:hint="eastAsia"/>
          <w:b/>
          <w:highlight w:val="yellow"/>
        </w:rPr>
      </w:pPr>
      <w:r w:rsidRPr="002B4AF6">
        <w:rPr>
          <w:rFonts w:hint="eastAsia"/>
          <w:b/>
          <w:highlight w:val="yellow"/>
        </w:rPr>
        <w:t>解析：数据获取来源中的学生信息是来自经营数据表中“班级学员信息表”，</w:t>
      </w:r>
      <w:r w:rsidRPr="002B4AF6">
        <w:rPr>
          <w:rFonts w:hint="eastAsia"/>
          <w:b/>
          <w:highlight w:val="yellow"/>
        </w:rPr>
        <w:t xml:space="preserve"> </w:t>
      </w:r>
      <w:r w:rsidRPr="002B4AF6">
        <w:rPr>
          <w:rFonts w:hint="eastAsia"/>
          <w:b/>
          <w:highlight w:val="yellow"/>
        </w:rPr>
        <w:t>其余退费金额是分校行政手工计算填写，这样才能与系统的金额核对是否一致，存在差异的原因。</w:t>
      </w:r>
    </w:p>
    <w:p w:rsidR="004E79FD" w:rsidRDefault="00CB1374" w:rsidP="001D3931">
      <w:pPr>
        <w:spacing w:line="220" w:lineRule="atLeast"/>
        <w:rPr>
          <w:rFonts w:hint="eastAsia"/>
          <w:b/>
        </w:rPr>
      </w:pPr>
      <w:r w:rsidRPr="002B4AF6">
        <w:rPr>
          <w:rFonts w:hint="eastAsia"/>
          <w:b/>
          <w:highlight w:val="yellow"/>
        </w:rPr>
        <w:t>里面的年级字段因公式错误取成</w:t>
      </w:r>
      <w:r w:rsidRPr="002B4AF6">
        <w:rPr>
          <w:rFonts w:hint="eastAsia"/>
          <w:b/>
          <w:highlight w:val="yellow"/>
        </w:rPr>
        <w:t xml:space="preserve"> </w:t>
      </w:r>
      <w:r w:rsidRPr="002B4AF6">
        <w:rPr>
          <w:rFonts w:hint="eastAsia"/>
          <w:b/>
          <w:highlight w:val="yellow"/>
        </w:rPr>
        <w:t>了学校，</w:t>
      </w:r>
      <w:r w:rsidR="00070AF6" w:rsidRPr="002B4AF6">
        <w:rPr>
          <w:rFonts w:hint="eastAsia"/>
          <w:b/>
          <w:highlight w:val="yellow"/>
        </w:rPr>
        <w:t>应把公式中的</w:t>
      </w:r>
      <w:r w:rsidR="00070AF6" w:rsidRPr="002B4AF6">
        <w:rPr>
          <w:rFonts w:hint="eastAsia"/>
          <w:b/>
          <w:highlight w:val="yellow"/>
        </w:rPr>
        <w:t>20</w:t>
      </w:r>
      <w:r w:rsidR="00070AF6" w:rsidRPr="002B4AF6">
        <w:rPr>
          <w:rFonts w:hint="eastAsia"/>
          <w:b/>
          <w:highlight w:val="yellow"/>
        </w:rPr>
        <w:t>改为</w:t>
      </w:r>
      <w:r w:rsidR="00070AF6" w:rsidRPr="002B4AF6">
        <w:rPr>
          <w:rFonts w:hint="eastAsia"/>
          <w:b/>
          <w:highlight w:val="yellow"/>
        </w:rPr>
        <w:t>21</w:t>
      </w:r>
      <w:r w:rsidR="00070AF6" w:rsidRPr="002B4AF6">
        <w:rPr>
          <w:rFonts w:hint="eastAsia"/>
          <w:b/>
          <w:highlight w:val="yellow"/>
        </w:rPr>
        <w:t>，取学员信息表</w:t>
      </w:r>
      <w:r w:rsidR="00070AF6" w:rsidRPr="002B4AF6">
        <w:rPr>
          <w:rFonts w:hint="eastAsia"/>
          <w:b/>
          <w:highlight w:val="yellow"/>
        </w:rPr>
        <w:t>A</w:t>
      </w:r>
      <w:r w:rsidR="00070AF6" w:rsidRPr="002B4AF6">
        <w:rPr>
          <w:rFonts w:hint="eastAsia"/>
          <w:b/>
          <w:highlight w:val="yellow"/>
        </w:rPr>
        <w:t>列开始数，第</w:t>
      </w:r>
      <w:r w:rsidR="00070AF6" w:rsidRPr="002B4AF6">
        <w:rPr>
          <w:rFonts w:hint="eastAsia"/>
          <w:b/>
          <w:highlight w:val="yellow"/>
        </w:rPr>
        <w:t>21</w:t>
      </w:r>
      <w:r w:rsidR="00070AF6" w:rsidRPr="002B4AF6">
        <w:rPr>
          <w:rFonts w:hint="eastAsia"/>
          <w:b/>
          <w:highlight w:val="yellow"/>
        </w:rPr>
        <w:t>列对应的年级。</w:t>
      </w:r>
      <w:r w:rsidR="006F291D">
        <w:rPr>
          <w:rFonts w:hint="eastAsia"/>
          <w:b/>
          <w:noProof/>
        </w:rPr>
        <w:drawing>
          <wp:inline distT="0" distB="0" distL="0" distR="0">
            <wp:extent cx="5274310" cy="1834855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2A0" w:rsidRDefault="000D02A0" w:rsidP="001D3931">
      <w:pPr>
        <w:spacing w:line="220" w:lineRule="atLeast"/>
        <w:rPr>
          <w:rFonts w:hint="eastAsia"/>
          <w:b/>
        </w:rPr>
      </w:pPr>
      <w:r w:rsidRPr="000D02A0">
        <w:rPr>
          <w:rFonts w:hint="eastAsia"/>
          <w:b/>
          <w:highlight w:val="yellow"/>
        </w:rPr>
        <w:lastRenderedPageBreak/>
        <w:t>精读老师等扣款的金额详见退费表中隐藏列设置的对应标准：</w:t>
      </w:r>
      <w:r w:rsidR="004D6F4A">
        <w:rPr>
          <w:rFonts w:hint="eastAsia"/>
          <w:b/>
          <w:noProof/>
        </w:rPr>
        <w:drawing>
          <wp:inline distT="0" distB="0" distL="0" distR="0">
            <wp:extent cx="5274310" cy="353405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F4A" w:rsidRPr="004D6F4A" w:rsidRDefault="004D6F4A" w:rsidP="001D3931">
      <w:pPr>
        <w:spacing w:line="220" w:lineRule="atLeast"/>
        <w:rPr>
          <w:b/>
        </w:rPr>
      </w:pPr>
      <w:r>
        <w:rPr>
          <w:b/>
          <w:noProof/>
        </w:rPr>
        <w:drawing>
          <wp:inline distT="0" distB="0" distL="0" distR="0">
            <wp:extent cx="5274310" cy="343319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3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9FD" w:rsidRPr="004E79FD" w:rsidRDefault="004E79FD" w:rsidP="00B7545E">
      <w:pPr>
        <w:spacing w:line="220" w:lineRule="atLeast"/>
      </w:pPr>
    </w:p>
    <w:sectPr w:rsidR="004E79FD" w:rsidRPr="004E79FD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D6F5C" w:rsidRDefault="008D6F5C" w:rsidP="003168CE">
      <w:pPr>
        <w:spacing w:after="0"/>
      </w:pPr>
      <w:r>
        <w:separator/>
      </w:r>
    </w:p>
  </w:endnote>
  <w:endnote w:type="continuationSeparator" w:id="0">
    <w:p w:rsidR="008D6F5C" w:rsidRDefault="008D6F5C" w:rsidP="003168CE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D6F5C" w:rsidRDefault="008D6F5C" w:rsidP="003168CE">
      <w:pPr>
        <w:spacing w:after="0"/>
      </w:pPr>
      <w:r>
        <w:separator/>
      </w:r>
    </w:p>
  </w:footnote>
  <w:footnote w:type="continuationSeparator" w:id="0">
    <w:p w:rsidR="008D6F5C" w:rsidRDefault="008D6F5C" w:rsidP="003168CE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7236CE"/>
    <w:multiLevelType w:val="hybridMultilevel"/>
    <w:tmpl w:val="7DC67B2E"/>
    <w:lvl w:ilvl="0" w:tplc="DF7ADB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B129B8"/>
    <w:multiLevelType w:val="hybridMultilevel"/>
    <w:tmpl w:val="2D9048B2"/>
    <w:lvl w:ilvl="0" w:tplc="22604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D93EF0"/>
    <w:multiLevelType w:val="hybridMultilevel"/>
    <w:tmpl w:val="F0E2CC20"/>
    <w:lvl w:ilvl="0" w:tplc="5742D8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70AF6"/>
    <w:rsid w:val="000D02A0"/>
    <w:rsid w:val="001C4C52"/>
    <w:rsid w:val="001D3931"/>
    <w:rsid w:val="001D7435"/>
    <w:rsid w:val="00253162"/>
    <w:rsid w:val="002B4AF6"/>
    <w:rsid w:val="002D2E2F"/>
    <w:rsid w:val="002E2036"/>
    <w:rsid w:val="003168CE"/>
    <w:rsid w:val="00323B43"/>
    <w:rsid w:val="003305DB"/>
    <w:rsid w:val="003D08DD"/>
    <w:rsid w:val="003D37D8"/>
    <w:rsid w:val="00412320"/>
    <w:rsid w:val="00426133"/>
    <w:rsid w:val="004358AB"/>
    <w:rsid w:val="004B6A79"/>
    <w:rsid w:val="004D5672"/>
    <w:rsid w:val="004D6F4A"/>
    <w:rsid w:val="004E79FD"/>
    <w:rsid w:val="006F291D"/>
    <w:rsid w:val="0082675D"/>
    <w:rsid w:val="008B7726"/>
    <w:rsid w:val="008D6F5C"/>
    <w:rsid w:val="008F7138"/>
    <w:rsid w:val="009123E4"/>
    <w:rsid w:val="00A45BDF"/>
    <w:rsid w:val="00A51DE4"/>
    <w:rsid w:val="00B7545E"/>
    <w:rsid w:val="00C131C8"/>
    <w:rsid w:val="00CB1374"/>
    <w:rsid w:val="00D250B7"/>
    <w:rsid w:val="00D31D50"/>
    <w:rsid w:val="00E224A9"/>
    <w:rsid w:val="00F65185"/>
    <w:rsid w:val="00FB78CB"/>
    <w:rsid w:val="00FD2C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31C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123E4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123E4"/>
    <w:rPr>
      <w:rFonts w:ascii="Tahoma" w:hAnsi="Tahoma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3168CE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3168CE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3168CE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3168CE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1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4</Pages>
  <Words>88</Words>
  <Characters>502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23</cp:revision>
  <dcterms:created xsi:type="dcterms:W3CDTF">2017-08-26T04:31:00Z</dcterms:created>
  <dcterms:modified xsi:type="dcterms:W3CDTF">2017-08-28T04:45:00Z</dcterms:modified>
</cp:coreProperties>
</file>