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支付配置：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"http://shop.rongec.cn/web/index.php?c=profile&amp;a=payment&amp;"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http://shop.rongec.cn/web/index.php?c=profile&amp;a=payment&amp;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7325" cy="2651125"/>
            <wp:effectExtent l="0" t="0" r="9525" b="158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前端支付页面：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"http://shop.rongec.cn/app/index.php?i=10&amp;c=entry&amp;orderid=14099&amp;do=pay&amp;m=sen_appfreeitem"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http://shop.rongec.cn/app/index.php?i=10&amp;c=entry&amp;orderid=14099&amp;do=pay&amp;m=sen_appfreeitem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D:\www\users\wc.jieqiangtec.com\app\themes\default\common\paycenter.html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4785" cy="2283460"/>
            <wp:effectExtent l="0" t="0" r="12065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>{if !empty($pay['unionpay']['switch'])}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class="mui-table-view-cell"&gt;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class="mui-navigate-right mui-media js-pay" href="javascript:;"&gt;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&lt;form action="{php echo url('mc/cash/unionpay');}" method="post"&gt;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name="params" value="{php echo base64_encode(json_encode($params));}"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name="code"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name="coupon_id"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&lt;img src="resource/images/yl-icon.png" alt="" class="mui-media-object mui-pull-left"/&gt;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class="mui-media-body mui-block"&gt;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民生支付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class="mui-block mui-text-muted mui-mt5"&gt;民生安全支付服务&lt;/span&gt;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{/if}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</w:rPr>
        <w:t>D:\www\users\wc.jieqiangtec.com\app\source\mc\cash.ctrl.php</w:t>
      </w:r>
      <w:r>
        <w:rPr>
          <w:rFonts w:hint="eastAsia"/>
          <w:lang w:val="en-US" w:eastAsia="zh-CN"/>
        </w:rPr>
        <w:t xml:space="preserve"> L295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'unionpay'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"location: ../payment/unionpay/pay.php?i=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'wechat'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if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'member'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pdo_update(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'core_paylog'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'tag'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'plid'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$params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$callback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'siteroot'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"payment/wechat/pay.php?i=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$proxy_pay_account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payment_proxy_pay_account()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(!is_error(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$forward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getOauthCodeUrl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'we7sid-'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'session_id'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'Location: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$forward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"Location: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20181013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       服务声明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       Banner的链接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       公告及链接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       我的订单之类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2018-10-13 14:11:50 TODO debug1 runtime=0.002s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http://shop.rongec.cn/app/index.php?i=10&amp;c=entry&amp;state=1&amp;do=myorder&amp;m=sen_appfreeitem&amp;page=1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COUNT(*) FROM `ims_sen_appfreeitem_order` WHERE weid = '10'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       购买时的登录对接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       免费申请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Times New Roman" w:hAnsi="Times New Roman" w:cs="Times New Roman"/>
          <w:lang w:val="en-US" w:eastAsia="zh-CN"/>
        </w:rPr>
        <w:t>7.       支付对接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09540" cy="1019175"/>
            <wp:effectExtent l="0" t="0" r="10160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模板已替换，和民生接口待联调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地址页涉及到</w:t>
      </w:r>
      <w:r>
        <w:rPr>
          <w:rFonts w:hint="eastAsia"/>
          <w:lang w:val="en-US" w:eastAsia="zh-CN"/>
        </w:rPr>
        <w:t>js和样式冲突，还未替换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个人中心Banner</w:t>
      </w:r>
      <w:r>
        <w:drawing>
          <wp:inline distT="0" distB="0" distL="114300" distR="114300">
            <wp:extent cx="2495550" cy="72390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先写死，服务声明</w:t>
      </w:r>
      <w:r>
        <w:drawing>
          <wp:inline distT="0" distB="0" distL="114300" distR="114300">
            <wp:extent cx="4418965" cy="3323590"/>
            <wp:effectExtent l="0" t="0" r="635" b="1016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还没有链接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公告...代替多了p标签，手动更改数据库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`ims_sen_appfreeitem_rule` SET `content`='恭喜您，审核通过，被评定为恭喜您，审核通过，被评定为恭喜您，审核通过，被评定为恭喜您，审核通过，被评定为' WHERE (`Id`='4')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用户中心页中的我的试用和我的订单，查看全部（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查看全部试用</w:t>
      </w:r>
      <w:r>
        <w:rPr>
          <w:rFonts w:hint="eastAsia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查看全部订单</w:t>
      </w:r>
      <w:r>
        <w:rPr>
          <w:rFonts w:hint="eastAsia"/>
          <w:lang w:val="en-US" w:eastAsia="zh-CN"/>
        </w:rPr>
        <w:t>）建议只看最近10条，具体状态（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申请中...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申请失败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申请成功</w:t>
      </w:r>
      <w:r>
        <w:rPr>
          <w:rFonts w:hint="eastAsia"/>
          <w:lang w:val="en-US" w:eastAsia="zh-CN"/>
        </w:rPr>
        <w:t>）(待付款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待收货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已签收)做成ajax加载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01670"/>
            <wp:effectExtent l="0" t="0" r="5080" b="1778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3580765" cy="6381115"/>
            <wp:effectExtent l="0" t="0" r="635" b="63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38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D:\www\users\wc.jieqiangtec.com\doc\民生付商户端开发包V1.0.0\民生付商户端工具包\订单加解密以及单笔订单查询与退款\支付订单加解密demo\PHP版\商户端签名验签工具包（PHP版）\文档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民生银行JAVA版服务器证书应用工具包（商户专用版）使用手册.docx</w:t>
      </w:r>
    </w:p>
    <w:tbl>
      <w:tblPr>
        <w:tblStyle w:val="8"/>
        <w:tblW w:w="8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5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9" w:type="dxa"/>
          </w:tcPr>
          <w:p>
            <w:r>
              <w:t>0x70010001</w:t>
            </w:r>
          </w:p>
        </w:tc>
        <w:tc>
          <w:tcPr>
            <w:tcW w:w="5770" w:type="dxa"/>
          </w:tcPr>
          <w:p>
            <w:r>
              <w:rPr>
                <w:rFonts w:hint="eastAsia"/>
              </w:rPr>
              <w:t>工具包未初始化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发送加密订单信息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"http://shop.rongec.cn/ms_lajp/send_order.php"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http://shop.rongec.cn/ms_lajp/send_order.php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接收银行加密返回信息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"http://shop.rongec.cn/ms_lajp/receive_order.php"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http://shop.rongec.cn/ms_lajp/receive_order.php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$ERRCODE=0x70010021, ERRHINT=850935: 解析消息数字信封失败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882650"/>
            <wp:effectExtent l="0" t="0" r="11430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662A00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06A7C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7D6927"/>
    <w:rsid w:val="09972C5C"/>
    <w:rsid w:val="09B05E09"/>
    <w:rsid w:val="09C55FD1"/>
    <w:rsid w:val="09F033E3"/>
    <w:rsid w:val="09F14869"/>
    <w:rsid w:val="0A087BAF"/>
    <w:rsid w:val="0A427069"/>
    <w:rsid w:val="0A4B755E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432188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8E1FAC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0F4137E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25706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2B7DB0"/>
    <w:rsid w:val="152C0B1D"/>
    <w:rsid w:val="1543625A"/>
    <w:rsid w:val="1560597A"/>
    <w:rsid w:val="1566356F"/>
    <w:rsid w:val="15AF7A1F"/>
    <w:rsid w:val="15C01D06"/>
    <w:rsid w:val="15C72250"/>
    <w:rsid w:val="160055A9"/>
    <w:rsid w:val="16111F32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222A3B"/>
    <w:rsid w:val="1866355D"/>
    <w:rsid w:val="18CE4D16"/>
    <w:rsid w:val="19263627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1FC429C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30A1B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57B01F8"/>
    <w:rsid w:val="261E762F"/>
    <w:rsid w:val="263B53B3"/>
    <w:rsid w:val="2658009B"/>
    <w:rsid w:val="267B2362"/>
    <w:rsid w:val="267D64A4"/>
    <w:rsid w:val="26825DDD"/>
    <w:rsid w:val="27033118"/>
    <w:rsid w:val="27053065"/>
    <w:rsid w:val="27140089"/>
    <w:rsid w:val="272D0B45"/>
    <w:rsid w:val="27A37D4F"/>
    <w:rsid w:val="27BA7CC3"/>
    <w:rsid w:val="27E0680C"/>
    <w:rsid w:val="27F428B7"/>
    <w:rsid w:val="27F56113"/>
    <w:rsid w:val="280B5218"/>
    <w:rsid w:val="28271D99"/>
    <w:rsid w:val="282F4C0A"/>
    <w:rsid w:val="28747B9B"/>
    <w:rsid w:val="28AF5B17"/>
    <w:rsid w:val="28CB5B8A"/>
    <w:rsid w:val="290C59BB"/>
    <w:rsid w:val="293543D6"/>
    <w:rsid w:val="297D11CA"/>
    <w:rsid w:val="2995666E"/>
    <w:rsid w:val="2A297B31"/>
    <w:rsid w:val="2A45420A"/>
    <w:rsid w:val="2A80787B"/>
    <w:rsid w:val="2A942F16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7F00AB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54564D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44A5D"/>
    <w:rsid w:val="33070E62"/>
    <w:rsid w:val="33113B02"/>
    <w:rsid w:val="334D52CA"/>
    <w:rsid w:val="338D56C7"/>
    <w:rsid w:val="338F06B1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8254F6"/>
    <w:rsid w:val="35A7178E"/>
    <w:rsid w:val="35B34F6B"/>
    <w:rsid w:val="35B8104F"/>
    <w:rsid w:val="35CC5C97"/>
    <w:rsid w:val="35F63153"/>
    <w:rsid w:val="364302C7"/>
    <w:rsid w:val="3646068C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5C6D5A"/>
    <w:rsid w:val="3965338D"/>
    <w:rsid w:val="39885AE6"/>
    <w:rsid w:val="3989675B"/>
    <w:rsid w:val="39AF0629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23DB6"/>
    <w:rsid w:val="3EE73F5A"/>
    <w:rsid w:val="3F0D35E1"/>
    <w:rsid w:val="3F197B60"/>
    <w:rsid w:val="3F1D428A"/>
    <w:rsid w:val="3F867B9E"/>
    <w:rsid w:val="3FAB737C"/>
    <w:rsid w:val="3FE94ABD"/>
    <w:rsid w:val="400F3F95"/>
    <w:rsid w:val="400F73E9"/>
    <w:rsid w:val="40222C7C"/>
    <w:rsid w:val="40332F25"/>
    <w:rsid w:val="4069283E"/>
    <w:rsid w:val="410F02C6"/>
    <w:rsid w:val="414925E0"/>
    <w:rsid w:val="41821968"/>
    <w:rsid w:val="41890C74"/>
    <w:rsid w:val="41A90889"/>
    <w:rsid w:val="42305701"/>
    <w:rsid w:val="42395B81"/>
    <w:rsid w:val="42791E04"/>
    <w:rsid w:val="42CF4028"/>
    <w:rsid w:val="42D668AE"/>
    <w:rsid w:val="42E35F0E"/>
    <w:rsid w:val="42EC707E"/>
    <w:rsid w:val="43195A36"/>
    <w:rsid w:val="432214D9"/>
    <w:rsid w:val="43372C83"/>
    <w:rsid w:val="434A01AC"/>
    <w:rsid w:val="438D508D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DE0A44"/>
    <w:rsid w:val="46E93F3E"/>
    <w:rsid w:val="46EE78FE"/>
    <w:rsid w:val="474C2652"/>
    <w:rsid w:val="47587158"/>
    <w:rsid w:val="477538F5"/>
    <w:rsid w:val="47792AD2"/>
    <w:rsid w:val="477E584A"/>
    <w:rsid w:val="47AE2E8C"/>
    <w:rsid w:val="47D5426E"/>
    <w:rsid w:val="47E30DD6"/>
    <w:rsid w:val="48233770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A768B2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652B1B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CC4AE0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DD72C7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9139E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57F9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92532B"/>
    <w:rsid w:val="61F53EEC"/>
    <w:rsid w:val="620546C9"/>
    <w:rsid w:val="621C688F"/>
    <w:rsid w:val="623E7A8C"/>
    <w:rsid w:val="62631540"/>
    <w:rsid w:val="626A4E85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5F85ABD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065029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9D363D3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4363D"/>
    <w:rsid w:val="6D9F3F42"/>
    <w:rsid w:val="6DFC4175"/>
    <w:rsid w:val="6E4375D8"/>
    <w:rsid w:val="6E6B496E"/>
    <w:rsid w:val="6E842568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58109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AB1C20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4686657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3F21DB"/>
    <w:rsid w:val="774E42E7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867DF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865101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791030"/>
    <w:rsid w:val="7C8A1DAD"/>
    <w:rsid w:val="7CB33F16"/>
    <w:rsid w:val="7CCF2394"/>
    <w:rsid w:val="7CED1E55"/>
    <w:rsid w:val="7D126AF6"/>
    <w:rsid w:val="7DA45A9A"/>
    <w:rsid w:val="7DAD4CA3"/>
    <w:rsid w:val="7E2B3B97"/>
    <w:rsid w:val="7E692F2D"/>
    <w:rsid w:val="7E82666A"/>
    <w:rsid w:val="7EAB3316"/>
    <w:rsid w:val="7EC90B75"/>
    <w:rsid w:val="7EF106BF"/>
    <w:rsid w:val="7F0E4C7B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emf"/><Relationship Id="rId27" Type="http://schemas.openxmlformats.org/officeDocument/2006/relationships/oleObject" Target="embeddings/oleObject1.bin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2018-10-13T06:13:18Z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