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7853E" w14:textId="77777777" w:rsidR="00C857C6" w:rsidRDefault="00934D6C">
      <w:pPr>
        <w:spacing w:after="0"/>
        <w:jc w:val="center"/>
        <w:rPr>
          <w:b/>
          <w:color w:val="333333"/>
        </w:rPr>
      </w:pPr>
      <w:r>
        <w:rPr>
          <w:noProof/>
          <w:color w:val="333333"/>
          <w:sz w:val="24"/>
          <w:szCs w:val="24"/>
        </w:rPr>
        <w:drawing>
          <wp:inline distT="0" distB="0" distL="0" distR="0" wp14:anchorId="0163E244" wp14:editId="6FEBEDD8">
            <wp:extent cx="4645660" cy="1347470"/>
            <wp:effectExtent l="0" t="0" r="0" b="0"/>
            <wp:docPr id="32"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10"/>
                    <a:srcRect/>
                    <a:stretch>
                      <a:fillRect/>
                    </a:stretch>
                  </pic:blipFill>
                  <pic:spPr>
                    <a:xfrm>
                      <a:off x="0" y="0"/>
                      <a:ext cx="4645660" cy="1347470"/>
                    </a:xfrm>
                    <a:prstGeom prst="rect">
                      <a:avLst/>
                    </a:prstGeom>
                    <a:ln/>
                  </pic:spPr>
                </pic:pic>
              </a:graphicData>
            </a:graphic>
          </wp:inline>
        </w:drawing>
      </w:r>
    </w:p>
    <w:p w14:paraId="5B5F4C9A" w14:textId="77777777" w:rsidR="00C857C6" w:rsidRDefault="00C857C6">
      <w:pPr>
        <w:spacing w:after="0"/>
        <w:jc w:val="center"/>
        <w:rPr>
          <w:b/>
          <w:color w:val="333333"/>
        </w:rPr>
      </w:pPr>
    </w:p>
    <w:p w14:paraId="720A88CF" w14:textId="77777777" w:rsidR="00C857C6" w:rsidRDefault="00C857C6">
      <w:pPr>
        <w:spacing w:after="0"/>
        <w:jc w:val="center"/>
        <w:rPr>
          <w:b/>
          <w:color w:val="333333"/>
        </w:rPr>
      </w:pPr>
    </w:p>
    <w:p w14:paraId="192F6E61" w14:textId="77777777" w:rsidR="00C857C6" w:rsidRDefault="00934D6C">
      <w:pPr>
        <w:spacing w:after="0"/>
        <w:jc w:val="center"/>
        <w:rPr>
          <w:b/>
          <w:color w:val="333333"/>
        </w:rPr>
      </w:pPr>
      <w:r>
        <w:rPr>
          <w:b/>
          <w:color w:val="333333"/>
        </w:rPr>
        <w:t xml:space="preserve">CCT College Dublin Continuous Assessment </w:t>
      </w:r>
    </w:p>
    <w:p w14:paraId="4BAA3868" w14:textId="77777777" w:rsidR="00C857C6" w:rsidRDefault="00934D6C">
      <w:pPr>
        <w:spacing w:after="0"/>
        <w:rPr>
          <w:i/>
          <w:color w:val="333333"/>
        </w:rPr>
      </w:pPr>
      <w:r>
        <w:rPr>
          <w:i/>
          <w:color w:val="333333"/>
        </w:rPr>
        <w:t xml:space="preserve"> </w:t>
      </w:r>
    </w:p>
    <w:tbl>
      <w:tblPr>
        <w:tblStyle w:val="a5"/>
        <w:tblW w:w="9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3260"/>
        <w:gridCol w:w="1439"/>
        <w:gridCol w:w="2967"/>
      </w:tblGrid>
      <w:tr w:rsidR="00C857C6" w14:paraId="239C0096" w14:textId="77777777">
        <w:tc>
          <w:tcPr>
            <w:tcW w:w="1838" w:type="dxa"/>
          </w:tcPr>
          <w:p w14:paraId="5C42DE52" w14:textId="77777777" w:rsidR="00C857C6" w:rsidRDefault="00934D6C">
            <w:pPr>
              <w:rPr>
                <w:b/>
                <w:color w:val="333333"/>
              </w:rPr>
            </w:pPr>
            <w:r>
              <w:rPr>
                <w:b/>
                <w:color w:val="333333"/>
              </w:rPr>
              <w:t>Programme Title:</w:t>
            </w:r>
          </w:p>
        </w:tc>
        <w:tc>
          <w:tcPr>
            <w:tcW w:w="7666" w:type="dxa"/>
            <w:gridSpan w:val="3"/>
          </w:tcPr>
          <w:p w14:paraId="0C57E940" w14:textId="77777777" w:rsidR="00C857C6" w:rsidRDefault="00934D6C">
            <w:pPr>
              <w:rPr>
                <w:i/>
                <w:color w:val="333333"/>
              </w:rPr>
            </w:pPr>
            <w:r>
              <w:rPr>
                <w:i/>
                <w:color w:val="333333"/>
              </w:rPr>
              <w:t>MSc in Data Analytics</w:t>
            </w:r>
          </w:p>
        </w:tc>
      </w:tr>
      <w:tr w:rsidR="00C857C6" w14:paraId="0FE2B7DC" w14:textId="77777777">
        <w:tc>
          <w:tcPr>
            <w:tcW w:w="1838" w:type="dxa"/>
          </w:tcPr>
          <w:p w14:paraId="32CF4725" w14:textId="77777777" w:rsidR="00C857C6" w:rsidRDefault="00934D6C">
            <w:pPr>
              <w:rPr>
                <w:b/>
                <w:color w:val="333333"/>
              </w:rPr>
            </w:pPr>
            <w:r>
              <w:rPr>
                <w:b/>
                <w:color w:val="333333"/>
              </w:rPr>
              <w:t>Cohort:</w:t>
            </w:r>
          </w:p>
        </w:tc>
        <w:tc>
          <w:tcPr>
            <w:tcW w:w="7666" w:type="dxa"/>
            <w:gridSpan w:val="3"/>
          </w:tcPr>
          <w:p w14:paraId="54E92950" w14:textId="6AA888A3" w:rsidR="00C857C6" w:rsidRDefault="00934D6C">
            <w:pPr>
              <w:rPr>
                <w:i/>
                <w:color w:val="333333"/>
              </w:rPr>
            </w:pPr>
            <w:r>
              <w:rPr>
                <w:i/>
                <w:color w:val="333333"/>
              </w:rPr>
              <w:t>MSc in Data Analytics SB+/FT (</w:t>
            </w:r>
            <w:r w:rsidR="009230E4">
              <w:rPr>
                <w:i/>
                <w:color w:val="333333"/>
              </w:rPr>
              <w:t>Sept</w:t>
            </w:r>
            <w:r w:rsidR="00D911FF">
              <w:rPr>
                <w:i/>
                <w:color w:val="333333"/>
              </w:rPr>
              <w:t>23</w:t>
            </w:r>
            <w:r>
              <w:rPr>
                <w:i/>
                <w:color w:val="333333"/>
              </w:rPr>
              <w:t xml:space="preserve"> start)</w:t>
            </w:r>
          </w:p>
        </w:tc>
      </w:tr>
      <w:tr w:rsidR="00C857C6" w14:paraId="2E458977" w14:textId="77777777">
        <w:tc>
          <w:tcPr>
            <w:tcW w:w="1838" w:type="dxa"/>
          </w:tcPr>
          <w:p w14:paraId="07B42594" w14:textId="77777777" w:rsidR="00C857C6" w:rsidRDefault="00934D6C">
            <w:pPr>
              <w:rPr>
                <w:color w:val="333333"/>
              </w:rPr>
            </w:pPr>
            <w:r>
              <w:rPr>
                <w:b/>
                <w:color w:val="333333"/>
              </w:rPr>
              <w:t>Module Title(s)</w:t>
            </w:r>
            <w:r>
              <w:rPr>
                <w:color w:val="333333"/>
              </w:rPr>
              <w:t>:</w:t>
            </w:r>
          </w:p>
        </w:tc>
        <w:tc>
          <w:tcPr>
            <w:tcW w:w="7666" w:type="dxa"/>
            <w:gridSpan w:val="3"/>
          </w:tcPr>
          <w:p w14:paraId="25124A27" w14:textId="77777777" w:rsidR="00C857C6" w:rsidRDefault="00934D6C">
            <w:pPr>
              <w:rPr>
                <w:i/>
                <w:color w:val="333333"/>
              </w:rPr>
            </w:pPr>
            <w:bookmarkStart w:id="0" w:name="_heading=h.gjdgxs" w:colFirst="0" w:colLast="0"/>
            <w:bookmarkEnd w:id="0"/>
            <w:r>
              <w:rPr>
                <w:i/>
                <w:color w:val="333333"/>
              </w:rPr>
              <w:t>Programming for DA</w:t>
            </w:r>
          </w:p>
          <w:p w14:paraId="49B3742A" w14:textId="77777777" w:rsidR="00C857C6" w:rsidRDefault="00934D6C">
            <w:pPr>
              <w:rPr>
                <w:i/>
                <w:color w:val="333333"/>
              </w:rPr>
            </w:pPr>
            <w:r>
              <w:rPr>
                <w:i/>
                <w:color w:val="333333"/>
              </w:rPr>
              <w:t>Statistics for Data Analytics</w:t>
            </w:r>
          </w:p>
          <w:p w14:paraId="047C395E" w14:textId="77777777" w:rsidR="00C857C6" w:rsidRDefault="00934D6C">
            <w:pPr>
              <w:rPr>
                <w:i/>
                <w:color w:val="333333"/>
              </w:rPr>
            </w:pPr>
            <w:r>
              <w:rPr>
                <w:i/>
                <w:color w:val="333333"/>
              </w:rPr>
              <w:t>Machine Learning for Data Analysis</w:t>
            </w:r>
          </w:p>
          <w:p w14:paraId="2CB170EA" w14:textId="77777777" w:rsidR="00C857C6" w:rsidRDefault="00934D6C">
            <w:pPr>
              <w:rPr>
                <w:i/>
                <w:color w:val="333333"/>
              </w:rPr>
            </w:pPr>
            <w:r>
              <w:rPr>
                <w:i/>
                <w:color w:val="333333"/>
              </w:rPr>
              <w:t xml:space="preserve">Data </w:t>
            </w:r>
            <w:r>
              <w:rPr>
                <w:i/>
                <w:color w:val="333333"/>
              </w:rPr>
              <w:t>Preparation &amp; Visualisation</w:t>
            </w:r>
          </w:p>
        </w:tc>
      </w:tr>
      <w:tr w:rsidR="00C857C6" w14:paraId="4E054E01" w14:textId="77777777">
        <w:tc>
          <w:tcPr>
            <w:tcW w:w="1838" w:type="dxa"/>
          </w:tcPr>
          <w:p w14:paraId="3CB76682" w14:textId="77777777" w:rsidR="00C857C6" w:rsidRDefault="00934D6C">
            <w:pPr>
              <w:rPr>
                <w:b/>
                <w:color w:val="333333"/>
              </w:rPr>
            </w:pPr>
            <w:r>
              <w:rPr>
                <w:b/>
                <w:color w:val="333333"/>
              </w:rPr>
              <w:t>Assignment Type:</w:t>
            </w:r>
          </w:p>
        </w:tc>
        <w:tc>
          <w:tcPr>
            <w:tcW w:w="3260" w:type="dxa"/>
          </w:tcPr>
          <w:p w14:paraId="62E45F9E" w14:textId="77777777" w:rsidR="00C857C6" w:rsidRDefault="00934D6C">
            <w:pPr>
              <w:rPr>
                <w:i/>
                <w:color w:val="333333"/>
              </w:rPr>
            </w:pPr>
            <w:r>
              <w:rPr>
                <w:i/>
                <w:color w:val="333333"/>
              </w:rPr>
              <w:t>Individual</w:t>
            </w:r>
          </w:p>
        </w:tc>
        <w:tc>
          <w:tcPr>
            <w:tcW w:w="1439" w:type="dxa"/>
          </w:tcPr>
          <w:p w14:paraId="6E351ACB" w14:textId="77777777" w:rsidR="00C857C6" w:rsidRDefault="00934D6C">
            <w:pPr>
              <w:rPr>
                <w:color w:val="333333"/>
              </w:rPr>
            </w:pPr>
            <w:r>
              <w:rPr>
                <w:b/>
                <w:color w:val="333333"/>
              </w:rPr>
              <w:t>Weighting(s)</w:t>
            </w:r>
            <w:r>
              <w:rPr>
                <w:color w:val="333333"/>
              </w:rPr>
              <w:t>:</w:t>
            </w:r>
          </w:p>
        </w:tc>
        <w:tc>
          <w:tcPr>
            <w:tcW w:w="2967" w:type="dxa"/>
          </w:tcPr>
          <w:p w14:paraId="0651DB41" w14:textId="4AED7D33" w:rsidR="00C857C6" w:rsidRDefault="00934D6C">
            <w:pPr>
              <w:rPr>
                <w:i/>
                <w:color w:val="333333"/>
              </w:rPr>
            </w:pPr>
            <w:r>
              <w:rPr>
                <w:i/>
                <w:color w:val="333333"/>
              </w:rPr>
              <w:t xml:space="preserve">Programming for DA </w:t>
            </w:r>
            <w:r w:rsidR="00D911FF">
              <w:rPr>
                <w:b/>
                <w:i/>
                <w:color w:val="333333"/>
              </w:rPr>
              <w:t>50</w:t>
            </w:r>
            <w:r>
              <w:rPr>
                <w:b/>
                <w:i/>
                <w:color w:val="333333"/>
              </w:rPr>
              <w:t>%</w:t>
            </w:r>
          </w:p>
          <w:p w14:paraId="0D5509AF" w14:textId="440B39EE" w:rsidR="00C857C6" w:rsidRDefault="00934D6C">
            <w:pPr>
              <w:rPr>
                <w:i/>
                <w:color w:val="333333"/>
              </w:rPr>
            </w:pPr>
            <w:r>
              <w:rPr>
                <w:i/>
                <w:color w:val="333333"/>
              </w:rPr>
              <w:t xml:space="preserve">Stats for Data Analytics </w:t>
            </w:r>
            <w:r w:rsidR="00D911FF">
              <w:rPr>
                <w:b/>
                <w:i/>
                <w:color w:val="333333"/>
              </w:rPr>
              <w:t>50</w:t>
            </w:r>
            <w:r>
              <w:rPr>
                <w:b/>
                <w:i/>
                <w:color w:val="333333"/>
              </w:rPr>
              <w:t>%</w:t>
            </w:r>
          </w:p>
          <w:p w14:paraId="1261337A" w14:textId="7C2B5D9A" w:rsidR="00C857C6" w:rsidRDefault="00934D6C">
            <w:pPr>
              <w:rPr>
                <w:i/>
                <w:color w:val="333333"/>
              </w:rPr>
            </w:pPr>
            <w:r>
              <w:rPr>
                <w:i/>
                <w:color w:val="333333"/>
              </w:rPr>
              <w:t xml:space="preserve">ML for Data Analysis </w:t>
            </w:r>
            <w:r w:rsidR="00D911FF">
              <w:rPr>
                <w:b/>
                <w:i/>
                <w:color w:val="333333"/>
              </w:rPr>
              <w:t>50</w:t>
            </w:r>
            <w:r>
              <w:rPr>
                <w:b/>
                <w:i/>
                <w:color w:val="333333"/>
              </w:rPr>
              <w:t>%</w:t>
            </w:r>
          </w:p>
          <w:p w14:paraId="2AE672DD" w14:textId="3FCD8D45" w:rsidR="00C857C6" w:rsidRDefault="00934D6C">
            <w:pPr>
              <w:rPr>
                <w:b/>
                <w:i/>
                <w:color w:val="333333"/>
              </w:rPr>
            </w:pPr>
            <w:r>
              <w:rPr>
                <w:i/>
                <w:color w:val="333333"/>
              </w:rPr>
              <w:t xml:space="preserve">Data Prep &amp; Vis </w:t>
            </w:r>
            <w:r w:rsidR="00D911FF">
              <w:rPr>
                <w:b/>
                <w:i/>
                <w:color w:val="333333"/>
              </w:rPr>
              <w:t>50</w:t>
            </w:r>
            <w:r>
              <w:rPr>
                <w:b/>
                <w:i/>
                <w:color w:val="333333"/>
              </w:rPr>
              <w:t>%</w:t>
            </w:r>
          </w:p>
          <w:p w14:paraId="36008BF0" w14:textId="4BB176A5" w:rsidR="00F1099D" w:rsidRDefault="00F1099D">
            <w:pPr>
              <w:rPr>
                <w:i/>
                <w:color w:val="333333"/>
              </w:rPr>
            </w:pPr>
          </w:p>
        </w:tc>
      </w:tr>
      <w:tr w:rsidR="00C857C6" w:rsidRPr="00144A01" w14:paraId="7385CE42" w14:textId="77777777">
        <w:tc>
          <w:tcPr>
            <w:tcW w:w="1838" w:type="dxa"/>
          </w:tcPr>
          <w:p w14:paraId="3C8E51B5" w14:textId="77777777" w:rsidR="00C857C6" w:rsidRDefault="00934D6C">
            <w:pPr>
              <w:rPr>
                <w:b/>
                <w:color w:val="333333"/>
              </w:rPr>
            </w:pPr>
            <w:r>
              <w:rPr>
                <w:b/>
                <w:color w:val="333333"/>
              </w:rPr>
              <w:t>Assignment Title:</w:t>
            </w:r>
          </w:p>
        </w:tc>
        <w:tc>
          <w:tcPr>
            <w:tcW w:w="7666" w:type="dxa"/>
            <w:gridSpan w:val="3"/>
          </w:tcPr>
          <w:p w14:paraId="3AE16253" w14:textId="4F03330C" w:rsidR="00C857C6" w:rsidRPr="00144A01" w:rsidRDefault="00934D6C">
            <w:pPr>
              <w:rPr>
                <w:i/>
                <w:color w:val="333333"/>
                <w:lang w:val="pt-PT"/>
              </w:rPr>
            </w:pPr>
            <w:r w:rsidRPr="00144A01">
              <w:rPr>
                <w:i/>
                <w:color w:val="333333"/>
                <w:lang w:val="pt-PT"/>
              </w:rPr>
              <w:t>MSC_DA_</w:t>
            </w:r>
            <w:r w:rsidR="00D911FF" w:rsidRPr="00144A01">
              <w:rPr>
                <w:i/>
                <w:color w:val="333333"/>
                <w:lang w:val="pt-PT"/>
              </w:rPr>
              <w:t>Integr_CA2_Sem1</w:t>
            </w:r>
          </w:p>
        </w:tc>
      </w:tr>
      <w:tr w:rsidR="00C857C6" w14:paraId="2DE54F76" w14:textId="77777777">
        <w:tc>
          <w:tcPr>
            <w:tcW w:w="1838" w:type="dxa"/>
          </w:tcPr>
          <w:p w14:paraId="6F46BE72" w14:textId="77777777" w:rsidR="00C857C6" w:rsidRDefault="00934D6C">
            <w:pPr>
              <w:rPr>
                <w:b/>
                <w:color w:val="333333"/>
              </w:rPr>
            </w:pPr>
            <w:r>
              <w:rPr>
                <w:b/>
                <w:color w:val="333333"/>
              </w:rPr>
              <w:t>Lecturer(s)</w:t>
            </w:r>
            <w:r>
              <w:rPr>
                <w:color w:val="333333"/>
              </w:rPr>
              <w:t>:</w:t>
            </w:r>
          </w:p>
        </w:tc>
        <w:tc>
          <w:tcPr>
            <w:tcW w:w="7666" w:type="dxa"/>
            <w:gridSpan w:val="3"/>
          </w:tcPr>
          <w:p w14:paraId="08052104" w14:textId="37D1184D" w:rsidR="00C857C6" w:rsidRDefault="00934D6C">
            <w:pPr>
              <w:rPr>
                <w:i/>
                <w:color w:val="333333"/>
              </w:rPr>
            </w:pPr>
            <w:r>
              <w:rPr>
                <w:i/>
                <w:color w:val="333333"/>
              </w:rPr>
              <w:t>Marina Iantorno/</w:t>
            </w:r>
            <w:proofErr w:type="spellStart"/>
            <w:r w:rsidR="009230E4" w:rsidRPr="009230E4">
              <w:rPr>
                <w:i/>
                <w:color w:val="333333"/>
              </w:rPr>
              <w:t>Taufique</w:t>
            </w:r>
            <w:proofErr w:type="spellEnd"/>
            <w:r w:rsidR="009230E4" w:rsidRPr="009230E4">
              <w:rPr>
                <w:i/>
                <w:color w:val="333333"/>
              </w:rPr>
              <w:t xml:space="preserve"> Ahmed</w:t>
            </w:r>
          </w:p>
          <w:p w14:paraId="47D044D5" w14:textId="1E29F320" w:rsidR="00C857C6" w:rsidRDefault="00934D6C">
            <w:pPr>
              <w:rPr>
                <w:i/>
                <w:color w:val="333333"/>
              </w:rPr>
            </w:pPr>
            <w:r>
              <w:rPr>
                <w:i/>
                <w:color w:val="333333"/>
              </w:rPr>
              <w:t>Sam Weiss</w:t>
            </w:r>
            <w:r w:rsidR="009230E4">
              <w:rPr>
                <w:i/>
                <w:color w:val="333333"/>
              </w:rPr>
              <w:t>/</w:t>
            </w:r>
            <w:r w:rsidR="009230E4" w:rsidRPr="009230E4">
              <w:rPr>
                <w:i/>
                <w:color w:val="333333"/>
              </w:rPr>
              <w:t>David Gonzalez</w:t>
            </w:r>
          </w:p>
          <w:p w14:paraId="1BED89EE" w14:textId="77777777" w:rsidR="00C857C6" w:rsidRDefault="00934D6C">
            <w:pPr>
              <w:rPr>
                <w:i/>
                <w:color w:val="333333"/>
              </w:rPr>
            </w:pPr>
            <w:r>
              <w:rPr>
                <w:i/>
                <w:color w:val="333333"/>
              </w:rPr>
              <w:t>Muhammad Iqbal</w:t>
            </w:r>
          </w:p>
          <w:p w14:paraId="02D12E2E" w14:textId="77777777" w:rsidR="00C857C6" w:rsidRDefault="00934D6C">
            <w:pPr>
              <w:rPr>
                <w:i/>
                <w:color w:val="333333"/>
              </w:rPr>
            </w:pPr>
            <w:r>
              <w:rPr>
                <w:i/>
                <w:color w:val="333333"/>
              </w:rPr>
              <w:t>David McQuaid</w:t>
            </w:r>
          </w:p>
        </w:tc>
      </w:tr>
      <w:tr w:rsidR="00C857C6" w14:paraId="4DD10E48" w14:textId="77777777">
        <w:tc>
          <w:tcPr>
            <w:tcW w:w="1838" w:type="dxa"/>
          </w:tcPr>
          <w:p w14:paraId="512636EA" w14:textId="77777777" w:rsidR="00C857C6" w:rsidRDefault="00934D6C">
            <w:pPr>
              <w:rPr>
                <w:b/>
                <w:color w:val="333333"/>
              </w:rPr>
            </w:pPr>
            <w:r>
              <w:rPr>
                <w:b/>
                <w:color w:val="333333"/>
              </w:rPr>
              <w:t>Issue Date:</w:t>
            </w:r>
          </w:p>
        </w:tc>
        <w:tc>
          <w:tcPr>
            <w:tcW w:w="7666" w:type="dxa"/>
            <w:gridSpan w:val="3"/>
          </w:tcPr>
          <w:p w14:paraId="42157FB5" w14:textId="571D2595" w:rsidR="00C857C6" w:rsidRDefault="00D911FF">
            <w:pPr>
              <w:rPr>
                <w:i/>
                <w:color w:val="333333"/>
              </w:rPr>
            </w:pPr>
            <w:r>
              <w:rPr>
                <w:i/>
                <w:color w:val="333333"/>
              </w:rPr>
              <w:t>2</w:t>
            </w:r>
            <w:r w:rsidR="00BE316E">
              <w:rPr>
                <w:i/>
                <w:color w:val="333333"/>
              </w:rPr>
              <w:t>4</w:t>
            </w:r>
            <w:r w:rsidR="004750BE">
              <w:rPr>
                <w:i/>
                <w:color w:val="333333"/>
              </w:rPr>
              <w:t xml:space="preserve">th </w:t>
            </w:r>
            <w:r w:rsidR="00BE316E">
              <w:rPr>
                <w:i/>
                <w:color w:val="333333"/>
              </w:rPr>
              <w:t>Nov</w:t>
            </w:r>
            <w:r w:rsidR="004750BE">
              <w:rPr>
                <w:i/>
                <w:color w:val="333333"/>
              </w:rPr>
              <w:t xml:space="preserve"> 202</w:t>
            </w:r>
            <w:r>
              <w:rPr>
                <w:i/>
                <w:color w:val="333333"/>
              </w:rPr>
              <w:t>3</w:t>
            </w:r>
          </w:p>
        </w:tc>
      </w:tr>
      <w:tr w:rsidR="00C857C6" w14:paraId="74F1B3D6" w14:textId="77777777">
        <w:tc>
          <w:tcPr>
            <w:tcW w:w="1838" w:type="dxa"/>
          </w:tcPr>
          <w:p w14:paraId="681DBD97" w14:textId="77777777" w:rsidR="00C857C6" w:rsidRDefault="00934D6C">
            <w:pPr>
              <w:rPr>
                <w:b/>
                <w:color w:val="333333"/>
              </w:rPr>
            </w:pPr>
            <w:r>
              <w:rPr>
                <w:b/>
                <w:color w:val="333333"/>
              </w:rPr>
              <w:t>Submission Deadline Date:</w:t>
            </w:r>
          </w:p>
        </w:tc>
        <w:tc>
          <w:tcPr>
            <w:tcW w:w="7666" w:type="dxa"/>
            <w:gridSpan w:val="3"/>
          </w:tcPr>
          <w:p w14:paraId="57FF371A" w14:textId="00BF67DE" w:rsidR="00C857C6" w:rsidRDefault="00BE316E">
            <w:pPr>
              <w:rPr>
                <w:i/>
                <w:color w:val="333333"/>
              </w:rPr>
            </w:pPr>
            <w:r>
              <w:rPr>
                <w:i/>
                <w:color w:val="333333"/>
              </w:rPr>
              <w:t>5</w:t>
            </w:r>
            <w:r w:rsidR="00D911FF" w:rsidRPr="00D911FF">
              <w:rPr>
                <w:i/>
                <w:color w:val="333333"/>
                <w:vertAlign w:val="superscript"/>
              </w:rPr>
              <w:t>th</w:t>
            </w:r>
            <w:r w:rsidR="00D911FF">
              <w:rPr>
                <w:i/>
                <w:color w:val="333333"/>
              </w:rPr>
              <w:t xml:space="preserve"> </w:t>
            </w:r>
            <w:r>
              <w:rPr>
                <w:i/>
                <w:color w:val="333333"/>
              </w:rPr>
              <w:t>Jan 2024</w:t>
            </w:r>
          </w:p>
        </w:tc>
      </w:tr>
      <w:tr w:rsidR="00C857C6" w14:paraId="673B4981" w14:textId="77777777">
        <w:tc>
          <w:tcPr>
            <w:tcW w:w="1838" w:type="dxa"/>
            <w:vAlign w:val="center"/>
          </w:tcPr>
          <w:p w14:paraId="778D1F4F" w14:textId="77777777" w:rsidR="00C857C6" w:rsidRDefault="00934D6C">
            <w:pPr>
              <w:rPr>
                <w:b/>
                <w:color w:val="333333"/>
              </w:rPr>
            </w:pPr>
            <w:r>
              <w:rPr>
                <w:b/>
                <w:color w:val="333333"/>
              </w:rPr>
              <w:t>Late Submission Penalty:</w:t>
            </w:r>
          </w:p>
        </w:tc>
        <w:tc>
          <w:tcPr>
            <w:tcW w:w="7666" w:type="dxa"/>
            <w:gridSpan w:val="3"/>
          </w:tcPr>
          <w:p w14:paraId="7BF72297" w14:textId="77777777" w:rsidR="00C857C6" w:rsidRDefault="00934D6C">
            <w:pPr>
              <w:jc w:val="both"/>
              <w:rPr>
                <w:color w:val="333333"/>
              </w:rPr>
            </w:pPr>
            <w:r>
              <w:rPr>
                <w:color w:val="333333"/>
              </w:rPr>
              <w:t xml:space="preserve">Late submissions will be accepted up to </w:t>
            </w:r>
            <w:r>
              <w:rPr>
                <w:b/>
                <w:color w:val="333333"/>
              </w:rPr>
              <w:t>5</w:t>
            </w:r>
            <w:r>
              <w:rPr>
                <w:color w:val="333333"/>
              </w:rPr>
              <w:t xml:space="preserve"> calendar days after the deadline. All late submissions are subject to a penalty of </w:t>
            </w:r>
            <w:r>
              <w:rPr>
                <w:b/>
                <w:color w:val="333333"/>
              </w:rPr>
              <w:t>10%</w:t>
            </w:r>
            <w:r>
              <w:rPr>
                <w:color w:val="333333"/>
              </w:rPr>
              <w:t xml:space="preserve"> </w:t>
            </w:r>
            <w:r>
              <w:rPr>
                <w:color w:val="333333"/>
                <w:u w:val="single"/>
              </w:rPr>
              <w:t>of the mark awarded</w:t>
            </w:r>
            <w:r>
              <w:rPr>
                <w:color w:val="333333"/>
              </w:rPr>
              <w:t>.</w:t>
            </w:r>
          </w:p>
          <w:p w14:paraId="52F6F5AA" w14:textId="77777777" w:rsidR="00C857C6" w:rsidRDefault="00934D6C">
            <w:pPr>
              <w:rPr>
                <w:i/>
                <w:color w:val="333333"/>
              </w:rPr>
            </w:pPr>
            <w:r>
              <w:rPr>
                <w:color w:val="333333"/>
              </w:rPr>
              <w:t xml:space="preserve">Submissions received more than 5 calendar days after the deadline above </w:t>
            </w:r>
            <w:r>
              <w:rPr>
                <w:b/>
                <w:color w:val="333333"/>
                <w:u w:val="single"/>
              </w:rPr>
              <w:t>will not</w:t>
            </w:r>
            <w:r>
              <w:rPr>
                <w:color w:val="333333"/>
              </w:rPr>
              <w:t xml:space="preserve"> be accepted and a mark of 0% will be awarded. </w:t>
            </w:r>
          </w:p>
        </w:tc>
      </w:tr>
      <w:tr w:rsidR="00C857C6" w14:paraId="29716C00" w14:textId="77777777">
        <w:tc>
          <w:tcPr>
            <w:tcW w:w="1838" w:type="dxa"/>
            <w:vAlign w:val="center"/>
          </w:tcPr>
          <w:p w14:paraId="687FD664" w14:textId="77777777" w:rsidR="00C857C6" w:rsidRDefault="00934D6C">
            <w:pPr>
              <w:rPr>
                <w:b/>
                <w:color w:val="333333"/>
              </w:rPr>
            </w:pPr>
            <w:r>
              <w:rPr>
                <w:b/>
                <w:color w:val="333333"/>
              </w:rPr>
              <w:t xml:space="preserve">Method of </w:t>
            </w:r>
            <w:r>
              <w:rPr>
                <w:b/>
                <w:color w:val="333333"/>
              </w:rPr>
              <w:t>Submission:</w:t>
            </w:r>
          </w:p>
        </w:tc>
        <w:tc>
          <w:tcPr>
            <w:tcW w:w="7666" w:type="dxa"/>
            <w:gridSpan w:val="3"/>
            <w:vAlign w:val="center"/>
          </w:tcPr>
          <w:p w14:paraId="0B50B630" w14:textId="77777777" w:rsidR="00C857C6" w:rsidRDefault="00934D6C">
            <w:pPr>
              <w:jc w:val="center"/>
              <w:rPr>
                <w:b/>
                <w:color w:val="333333"/>
              </w:rPr>
            </w:pPr>
            <w:r>
              <w:rPr>
                <w:b/>
                <w:color w:val="333333"/>
              </w:rPr>
              <w:t>Moodle</w:t>
            </w:r>
          </w:p>
          <w:p w14:paraId="326A0C95" w14:textId="77777777" w:rsidR="00C857C6" w:rsidRDefault="00C857C6">
            <w:pPr>
              <w:jc w:val="center"/>
              <w:rPr>
                <w:b/>
                <w:color w:val="333333"/>
              </w:rPr>
            </w:pPr>
          </w:p>
        </w:tc>
      </w:tr>
      <w:tr w:rsidR="00C857C6" w14:paraId="443B1670" w14:textId="77777777">
        <w:tc>
          <w:tcPr>
            <w:tcW w:w="1838" w:type="dxa"/>
            <w:vAlign w:val="center"/>
          </w:tcPr>
          <w:p w14:paraId="7F48F47E" w14:textId="77777777" w:rsidR="00C857C6" w:rsidRDefault="00934D6C">
            <w:pPr>
              <w:rPr>
                <w:b/>
                <w:color w:val="333333"/>
              </w:rPr>
            </w:pPr>
            <w:r>
              <w:rPr>
                <w:b/>
                <w:color w:val="333333"/>
              </w:rPr>
              <w:t>Instructions for Submission:</w:t>
            </w:r>
          </w:p>
        </w:tc>
        <w:tc>
          <w:tcPr>
            <w:tcW w:w="7666" w:type="dxa"/>
            <w:gridSpan w:val="3"/>
            <w:vAlign w:val="center"/>
          </w:tcPr>
          <w:p w14:paraId="2CD88454" w14:textId="4A98A9B0" w:rsidR="00C857C6" w:rsidRPr="00C7606D" w:rsidRDefault="00C7606D">
            <w:pPr>
              <w:spacing w:before="240"/>
              <w:rPr>
                <w:b/>
                <w:bCs/>
                <w:i/>
                <w:color w:val="333333"/>
              </w:rPr>
            </w:pPr>
            <w:r w:rsidRPr="00C7606D">
              <w:rPr>
                <w:b/>
                <w:bCs/>
                <w:i/>
                <w:color w:val="333333"/>
              </w:rPr>
              <w:t>DO NOT Zip your submission Files! All files to be individually submitted to Moodle</w:t>
            </w:r>
          </w:p>
          <w:p w14:paraId="6CB68056" w14:textId="4127116A" w:rsidR="00C857C6" w:rsidRDefault="00934D6C">
            <w:pPr>
              <w:spacing w:before="240"/>
              <w:rPr>
                <w:i/>
                <w:color w:val="333333"/>
              </w:rPr>
            </w:pPr>
            <w:r>
              <w:rPr>
                <w:i/>
                <w:color w:val="333333"/>
              </w:rPr>
              <w:t xml:space="preserve">Expected </w:t>
            </w:r>
            <w:proofErr w:type="gramStart"/>
            <w:r>
              <w:rPr>
                <w:i/>
                <w:color w:val="333333"/>
              </w:rPr>
              <w:t>files :</w:t>
            </w:r>
            <w:proofErr w:type="gramEnd"/>
            <w:r>
              <w:rPr>
                <w:i/>
                <w:color w:val="333333"/>
              </w:rPr>
              <w:t xml:space="preserve"> Written report (word</w:t>
            </w:r>
            <w:r w:rsidR="003C1558">
              <w:rPr>
                <w:i/>
                <w:color w:val="333333"/>
              </w:rPr>
              <w:t xml:space="preserve"> document ONLY</w:t>
            </w:r>
            <w:r>
              <w:rPr>
                <w:i/>
                <w:color w:val="333333"/>
              </w:rPr>
              <w:t>),  Code files (</w:t>
            </w:r>
            <w:proofErr w:type="spellStart"/>
            <w:r>
              <w:rPr>
                <w:i/>
                <w:color w:val="333333"/>
              </w:rPr>
              <w:t>jupyter</w:t>
            </w:r>
            <w:proofErr w:type="spellEnd"/>
            <w:r>
              <w:rPr>
                <w:i/>
                <w:color w:val="333333"/>
              </w:rPr>
              <w:t xml:space="preserve"> notebook), Dashboard (Either python or Jupyter N</w:t>
            </w:r>
            <w:r>
              <w:rPr>
                <w:i/>
                <w:color w:val="333333"/>
              </w:rPr>
              <w:t>otebook),</w:t>
            </w:r>
            <w:r w:rsidR="008424D8">
              <w:rPr>
                <w:i/>
                <w:color w:val="333333"/>
              </w:rPr>
              <w:t xml:space="preserve"> Data sets</w:t>
            </w:r>
          </w:p>
          <w:p w14:paraId="09595C6A" w14:textId="798E8CA5" w:rsidR="008424D8" w:rsidRDefault="008424D8">
            <w:pPr>
              <w:spacing w:before="240"/>
              <w:rPr>
                <w:i/>
                <w:color w:val="333333"/>
              </w:rPr>
            </w:pPr>
          </w:p>
        </w:tc>
      </w:tr>
      <w:tr w:rsidR="00C857C6" w14:paraId="3BF6ACE1" w14:textId="77777777">
        <w:tc>
          <w:tcPr>
            <w:tcW w:w="1838" w:type="dxa"/>
            <w:vAlign w:val="center"/>
          </w:tcPr>
          <w:p w14:paraId="29D8AEEA" w14:textId="77777777" w:rsidR="00C857C6" w:rsidRDefault="00934D6C">
            <w:pPr>
              <w:rPr>
                <w:b/>
                <w:color w:val="333333"/>
              </w:rPr>
            </w:pPr>
            <w:r>
              <w:rPr>
                <w:b/>
                <w:color w:val="333333"/>
              </w:rPr>
              <w:t>Feedback Method:</w:t>
            </w:r>
          </w:p>
        </w:tc>
        <w:tc>
          <w:tcPr>
            <w:tcW w:w="7666" w:type="dxa"/>
            <w:gridSpan w:val="3"/>
            <w:vAlign w:val="center"/>
          </w:tcPr>
          <w:p w14:paraId="78BB13E2" w14:textId="77777777" w:rsidR="00C857C6" w:rsidRDefault="00934D6C">
            <w:pPr>
              <w:jc w:val="center"/>
              <w:rPr>
                <w:i/>
                <w:color w:val="333333"/>
              </w:rPr>
            </w:pPr>
            <w:r>
              <w:rPr>
                <w:b/>
                <w:color w:val="333333"/>
              </w:rPr>
              <w:t>Results posted in Moodle gradebook</w:t>
            </w:r>
          </w:p>
        </w:tc>
      </w:tr>
      <w:tr w:rsidR="00C857C6" w14:paraId="4E864DEA" w14:textId="77777777">
        <w:tc>
          <w:tcPr>
            <w:tcW w:w="1838" w:type="dxa"/>
          </w:tcPr>
          <w:p w14:paraId="0152FD3F" w14:textId="77777777" w:rsidR="00C857C6" w:rsidRDefault="00934D6C">
            <w:pPr>
              <w:rPr>
                <w:color w:val="333333"/>
              </w:rPr>
            </w:pPr>
            <w:r>
              <w:rPr>
                <w:b/>
                <w:color w:val="333333"/>
              </w:rPr>
              <w:t>Feedback Date:</w:t>
            </w:r>
          </w:p>
        </w:tc>
        <w:tc>
          <w:tcPr>
            <w:tcW w:w="7666" w:type="dxa"/>
            <w:gridSpan w:val="3"/>
          </w:tcPr>
          <w:p w14:paraId="67CA14A1" w14:textId="680A8C19" w:rsidR="00C857C6" w:rsidRDefault="00934D6C">
            <w:pPr>
              <w:jc w:val="center"/>
              <w:rPr>
                <w:i/>
                <w:color w:val="333333"/>
              </w:rPr>
            </w:pPr>
            <w:r>
              <w:rPr>
                <w:i/>
                <w:color w:val="333333"/>
              </w:rPr>
              <w:t xml:space="preserve">After the Exam Boards </w:t>
            </w:r>
            <w:r w:rsidR="00BE316E">
              <w:rPr>
                <w:i/>
                <w:color w:val="333333"/>
              </w:rPr>
              <w:t>Jan 24</w:t>
            </w:r>
          </w:p>
        </w:tc>
      </w:tr>
    </w:tbl>
    <w:p w14:paraId="1167DEC1" w14:textId="77777777" w:rsidR="00C857C6" w:rsidRDefault="00C857C6">
      <w:pPr>
        <w:spacing w:after="0"/>
        <w:rPr>
          <w:b/>
          <w:color w:val="333333"/>
        </w:rPr>
      </w:pPr>
    </w:p>
    <w:p w14:paraId="58D9564C" w14:textId="77777777" w:rsidR="00C857C6" w:rsidRDefault="00C857C6">
      <w:pPr>
        <w:spacing w:after="0"/>
        <w:rPr>
          <w:b/>
          <w:color w:val="333333"/>
        </w:rPr>
      </w:pPr>
    </w:p>
    <w:p w14:paraId="24D086B1" w14:textId="77777777" w:rsidR="00C857C6" w:rsidRDefault="00934D6C">
      <w:pPr>
        <w:rPr>
          <w:b/>
          <w:color w:val="333333"/>
        </w:rPr>
      </w:pPr>
      <w:r>
        <w:br w:type="page"/>
      </w:r>
    </w:p>
    <w:p w14:paraId="6ECBE90C" w14:textId="77777777" w:rsidR="00C857C6" w:rsidRDefault="00934D6C">
      <w:pPr>
        <w:spacing w:after="0"/>
        <w:rPr>
          <w:b/>
          <w:color w:val="333333"/>
        </w:rPr>
      </w:pPr>
      <w:r>
        <w:rPr>
          <w:b/>
          <w:color w:val="333333"/>
        </w:rPr>
        <w:lastRenderedPageBreak/>
        <w:t>Learning Outcomes:</w:t>
      </w:r>
    </w:p>
    <w:p w14:paraId="1FB86CC5" w14:textId="77777777" w:rsidR="00C857C6" w:rsidRDefault="00934D6C">
      <w:pPr>
        <w:spacing w:after="0"/>
        <w:rPr>
          <w:color w:val="333333"/>
        </w:rPr>
      </w:pPr>
      <w:r>
        <w:rPr>
          <w:color w:val="333333"/>
        </w:rPr>
        <w:t xml:space="preserve">Please note this is not the assessment task. The task to be completed is detailed on the next page. </w:t>
      </w:r>
    </w:p>
    <w:p w14:paraId="01317B57" w14:textId="77777777" w:rsidR="00C857C6" w:rsidRDefault="00934D6C">
      <w:pPr>
        <w:spacing w:after="0"/>
        <w:rPr>
          <w:color w:val="333333"/>
        </w:rPr>
      </w:pPr>
      <w:r>
        <w:rPr>
          <w:color w:val="333333"/>
        </w:rPr>
        <w:t>This CA will assess student attainment of the following minimum intended learning outcomes:</w:t>
      </w:r>
    </w:p>
    <w:p w14:paraId="62556DCE" w14:textId="77777777" w:rsidR="00C857C6" w:rsidRDefault="00C857C6">
      <w:pPr>
        <w:spacing w:after="0"/>
        <w:rPr>
          <w:color w:val="333333"/>
        </w:rPr>
      </w:pPr>
    </w:p>
    <w:p w14:paraId="093E3618" w14:textId="77777777" w:rsidR="00D911FF" w:rsidRPr="00D911FF" w:rsidRDefault="00D911FF" w:rsidP="00D911FF">
      <w:pPr>
        <w:spacing w:after="0"/>
        <w:rPr>
          <w:color w:val="333333"/>
        </w:rPr>
      </w:pPr>
      <w:r w:rsidRPr="00D911FF">
        <w:rPr>
          <w:b/>
          <w:bCs/>
          <w:color w:val="333333"/>
          <w:u w:val="single"/>
        </w:rPr>
        <w:t>Programming for DA</w:t>
      </w:r>
    </w:p>
    <w:p w14:paraId="32ADEB2B" w14:textId="33FF5389" w:rsidR="00D911FF" w:rsidRPr="00D911FF" w:rsidRDefault="00DB66DA" w:rsidP="00DB66DA">
      <w:pPr>
        <w:numPr>
          <w:ilvl w:val="0"/>
          <w:numId w:val="14"/>
        </w:numPr>
        <w:spacing w:after="0"/>
        <w:rPr>
          <w:color w:val="333333"/>
        </w:rPr>
      </w:pPr>
      <w:r>
        <w:rPr>
          <w:color w:val="333333"/>
        </w:rPr>
        <w:t>Critically appraise aggregation methods to process and manipulate data from multiple data structures</w:t>
      </w:r>
      <w:r w:rsidR="00D911FF" w:rsidRPr="00D911FF">
        <w:rPr>
          <w:color w:val="333333"/>
        </w:rPr>
        <w:t xml:space="preserve">. (Linked to PLO </w:t>
      </w:r>
      <w:r>
        <w:rPr>
          <w:color w:val="333333"/>
        </w:rPr>
        <w:t>4</w:t>
      </w:r>
      <w:r w:rsidR="00D911FF" w:rsidRPr="00D911FF">
        <w:rPr>
          <w:color w:val="333333"/>
        </w:rPr>
        <w:t>).</w:t>
      </w:r>
    </w:p>
    <w:p w14:paraId="5523B027" w14:textId="4BF1D481" w:rsidR="00D911FF" w:rsidRPr="00D911FF" w:rsidRDefault="00DB66DA" w:rsidP="00D911FF">
      <w:pPr>
        <w:numPr>
          <w:ilvl w:val="0"/>
          <w:numId w:val="14"/>
        </w:numPr>
        <w:spacing w:after="0"/>
        <w:rPr>
          <w:color w:val="333333"/>
        </w:rPr>
      </w:pPr>
      <w:r>
        <w:rPr>
          <w:color w:val="333333"/>
        </w:rPr>
        <w:t>Formulate and evaluate a testing and optimisation strategy for programmatic solutions</w:t>
      </w:r>
      <w:r w:rsidR="00D911FF" w:rsidRPr="00D911FF">
        <w:rPr>
          <w:color w:val="333333"/>
        </w:rPr>
        <w:t xml:space="preserve">. (Linked to PLO </w:t>
      </w:r>
      <w:r>
        <w:rPr>
          <w:color w:val="333333"/>
        </w:rPr>
        <w:t>5</w:t>
      </w:r>
      <w:r w:rsidR="00D911FF" w:rsidRPr="00D911FF">
        <w:rPr>
          <w:color w:val="333333"/>
        </w:rPr>
        <w:t>).</w:t>
      </w:r>
    </w:p>
    <w:p w14:paraId="5529B8B6" w14:textId="77777777" w:rsidR="00D911FF" w:rsidRPr="00D911FF" w:rsidRDefault="00D911FF" w:rsidP="00D911FF">
      <w:pPr>
        <w:numPr>
          <w:ilvl w:val="0"/>
          <w:numId w:val="14"/>
        </w:numPr>
        <w:spacing w:after="0"/>
        <w:rPr>
          <w:color w:val="333333"/>
        </w:rPr>
      </w:pPr>
      <w:r w:rsidRPr="00D911FF">
        <w:rPr>
          <w:color w:val="333333"/>
        </w:rPr>
        <w:t xml:space="preserve">Compare, </w:t>
      </w:r>
      <w:proofErr w:type="gramStart"/>
      <w:r w:rsidRPr="00D911FF">
        <w:rPr>
          <w:color w:val="333333"/>
        </w:rPr>
        <w:t>contrast</w:t>
      </w:r>
      <w:proofErr w:type="gramEnd"/>
      <w:r w:rsidRPr="00D911FF">
        <w:rPr>
          <w:color w:val="333333"/>
        </w:rPr>
        <w:t xml:space="preserve"> and select relevant libraries / techniques to process data from diverse sources. (Linked to PLO 5).</w:t>
      </w:r>
    </w:p>
    <w:p w14:paraId="3C9FF137" w14:textId="77777777" w:rsidR="00D911FF" w:rsidRPr="00D911FF" w:rsidRDefault="00D911FF" w:rsidP="00D911FF">
      <w:pPr>
        <w:spacing w:after="0"/>
        <w:rPr>
          <w:color w:val="333333"/>
        </w:rPr>
      </w:pPr>
    </w:p>
    <w:p w14:paraId="5EF58F50" w14:textId="77777777" w:rsidR="00D911FF" w:rsidRPr="00D911FF" w:rsidRDefault="00D911FF" w:rsidP="00D911FF">
      <w:pPr>
        <w:spacing w:after="0"/>
        <w:rPr>
          <w:color w:val="333333"/>
        </w:rPr>
      </w:pPr>
      <w:r w:rsidRPr="00D911FF">
        <w:rPr>
          <w:b/>
          <w:bCs/>
          <w:color w:val="333333"/>
          <w:u w:val="single"/>
        </w:rPr>
        <w:t>Statistics for Data Analytics</w:t>
      </w:r>
    </w:p>
    <w:p w14:paraId="0D87E315" w14:textId="77777777" w:rsidR="00D911FF" w:rsidRPr="00D911FF" w:rsidRDefault="00D911FF" w:rsidP="00D911FF">
      <w:pPr>
        <w:numPr>
          <w:ilvl w:val="0"/>
          <w:numId w:val="15"/>
        </w:numPr>
        <w:spacing w:after="0"/>
        <w:rPr>
          <w:color w:val="333333"/>
        </w:rPr>
      </w:pPr>
      <w:r w:rsidRPr="00D911FF">
        <w:rPr>
          <w:color w:val="333333"/>
        </w:rPr>
        <w:t>Formulate and test hypotheses using appropriate statistical techniques and evaluate and communicate the result effectively. (Linked to PLO 2, PLO 3, PLO6).</w:t>
      </w:r>
    </w:p>
    <w:p w14:paraId="311F4923" w14:textId="77777777" w:rsidR="00D911FF" w:rsidRPr="00D911FF" w:rsidRDefault="00D911FF" w:rsidP="00D911FF">
      <w:pPr>
        <w:numPr>
          <w:ilvl w:val="0"/>
          <w:numId w:val="15"/>
        </w:numPr>
        <w:spacing w:after="0"/>
        <w:rPr>
          <w:color w:val="333333"/>
        </w:rPr>
      </w:pPr>
      <w:r w:rsidRPr="00D911FF">
        <w:rPr>
          <w:color w:val="333333"/>
        </w:rPr>
        <w:t>Utilise current software and language to produce the results of your analysis from existing data. (Linked to PLO 1, PLO 4).</w:t>
      </w:r>
    </w:p>
    <w:p w14:paraId="18459983" w14:textId="77777777" w:rsidR="00D911FF" w:rsidRPr="00D911FF" w:rsidRDefault="00D911FF" w:rsidP="00D911FF">
      <w:pPr>
        <w:numPr>
          <w:ilvl w:val="0"/>
          <w:numId w:val="15"/>
        </w:numPr>
        <w:spacing w:after="0"/>
        <w:rPr>
          <w:color w:val="333333"/>
        </w:rPr>
      </w:pPr>
      <w:r w:rsidRPr="00D911FF">
        <w:rPr>
          <w:color w:val="333333"/>
        </w:rPr>
        <w:t>Apply statistical analysis to appropriate datasets and critique the limitations of the model. (Linked to PLO 2, PLO4).</w:t>
      </w:r>
    </w:p>
    <w:p w14:paraId="411EE93E" w14:textId="77777777" w:rsidR="00D911FF" w:rsidRPr="00D911FF" w:rsidRDefault="00D911FF" w:rsidP="00D911FF">
      <w:pPr>
        <w:spacing w:after="0"/>
        <w:rPr>
          <w:color w:val="333333"/>
        </w:rPr>
      </w:pPr>
    </w:p>
    <w:p w14:paraId="59E6C145" w14:textId="77777777" w:rsidR="00D911FF" w:rsidRPr="00D911FF" w:rsidRDefault="00D911FF" w:rsidP="00D911FF">
      <w:pPr>
        <w:spacing w:after="0"/>
        <w:rPr>
          <w:color w:val="333333"/>
        </w:rPr>
      </w:pPr>
      <w:r w:rsidRPr="00D911FF">
        <w:rPr>
          <w:b/>
          <w:bCs/>
          <w:color w:val="333333"/>
          <w:u w:val="single"/>
        </w:rPr>
        <w:t>Machine Learning for Data Analysis</w:t>
      </w:r>
    </w:p>
    <w:p w14:paraId="0491546E" w14:textId="77777777" w:rsidR="00D911FF" w:rsidRPr="00D911FF" w:rsidRDefault="00D911FF" w:rsidP="00D911FF">
      <w:pPr>
        <w:spacing w:after="0"/>
        <w:rPr>
          <w:color w:val="333333"/>
        </w:rPr>
      </w:pPr>
    </w:p>
    <w:p w14:paraId="5660A3B3" w14:textId="07083A83" w:rsidR="00D911FF" w:rsidRPr="00D911FF" w:rsidRDefault="00D911FF" w:rsidP="00D911FF">
      <w:pPr>
        <w:spacing w:after="0"/>
        <w:rPr>
          <w:color w:val="333333"/>
        </w:rPr>
      </w:pPr>
      <w:r>
        <w:rPr>
          <w:color w:val="333333"/>
        </w:rPr>
        <w:t>1.</w:t>
      </w:r>
      <w:r w:rsidRPr="00D911FF">
        <w:rPr>
          <w:color w:val="333333"/>
        </w:rPr>
        <w:t>Modify and implement Machine Learning Algorithms to solve analytical problems. (Linked to</w:t>
      </w:r>
    </w:p>
    <w:p w14:paraId="5474FC84" w14:textId="77777777" w:rsidR="00D911FF" w:rsidRPr="00D911FF" w:rsidRDefault="00D911FF" w:rsidP="00D911FF">
      <w:pPr>
        <w:spacing w:after="0"/>
        <w:rPr>
          <w:color w:val="333333"/>
        </w:rPr>
      </w:pPr>
      <w:r w:rsidRPr="00D911FF">
        <w:rPr>
          <w:color w:val="333333"/>
        </w:rPr>
        <w:t>            PLO 1, PLO 2, PLO 5)</w:t>
      </w:r>
    </w:p>
    <w:p w14:paraId="270842C6" w14:textId="77777777" w:rsidR="00D911FF" w:rsidRPr="00D911FF" w:rsidRDefault="00D911FF" w:rsidP="00D911FF">
      <w:pPr>
        <w:spacing w:after="0"/>
        <w:rPr>
          <w:color w:val="333333"/>
        </w:rPr>
      </w:pPr>
      <w:r w:rsidRPr="00D911FF">
        <w:rPr>
          <w:color w:val="333333"/>
        </w:rPr>
        <w:t xml:space="preserve">3. Develop a machine learning strategy for a given domain and communicate effectively to team members, </w:t>
      </w:r>
      <w:proofErr w:type="gramStart"/>
      <w:r w:rsidRPr="00D911FF">
        <w:rPr>
          <w:color w:val="333333"/>
        </w:rPr>
        <w:t>peers</w:t>
      </w:r>
      <w:proofErr w:type="gramEnd"/>
      <w:r w:rsidRPr="00D911FF">
        <w:rPr>
          <w:color w:val="333333"/>
        </w:rPr>
        <w:t xml:space="preserve"> and project stakeholders the insight to be gained from the interpreted results. (Linked to PLO 1, PLO 4, PLO.</w:t>
      </w:r>
    </w:p>
    <w:p w14:paraId="02F67236" w14:textId="77777777" w:rsidR="00D911FF" w:rsidRPr="00D911FF" w:rsidRDefault="00D911FF" w:rsidP="00D911FF">
      <w:pPr>
        <w:spacing w:after="0"/>
        <w:rPr>
          <w:color w:val="333333"/>
        </w:rPr>
      </w:pPr>
      <w:r w:rsidRPr="00D911FF">
        <w:rPr>
          <w:color w:val="333333"/>
        </w:rPr>
        <w:t>5. Formulate and evaluate a test and optimisation strategy for programmatic solutions. (Linked to PLO 5).</w:t>
      </w:r>
    </w:p>
    <w:p w14:paraId="438831A5" w14:textId="77777777" w:rsidR="00D911FF" w:rsidRPr="00D911FF" w:rsidRDefault="00D911FF" w:rsidP="00D911FF">
      <w:pPr>
        <w:spacing w:after="0"/>
        <w:rPr>
          <w:color w:val="333333"/>
        </w:rPr>
      </w:pPr>
    </w:p>
    <w:p w14:paraId="5AE57157" w14:textId="77777777" w:rsidR="00D911FF" w:rsidRPr="00D911FF" w:rsidRDefault="00D911FF" w:rsidP="00D911FF">
      <w:pPr>
        <w:spacing w:after="0"/>
        <w:rPr>
          <w:color w:val="333333"/>
        </w:rPr>
      </w:pPr>
      <w:r w:rsidRPr="00D911FF">
        <w:rPr>
          <w:b/>
          <w:bCs/>
          <w:color w:val="333333"/>
          <w:u w:val="single"/>
        </w:rPr>
        <w:t>Data Preparation &amp; Visualisation</w:t>
      </w:r>
    </w:p>
    <w:p w14:paraId="2F3A04C0" w14:textId="77777777" w:rsidR="00D911FF" w:rsidRPr="00D911FF" w:rsidRDefault="00D911FF" w:rsidP="00D911FF">
      <w:pPr>
        <w:spacing w:after="0"/>
        <w:rPr>
          <w:color w:val="333333"/>
        </w:rPr>
      </w:pPr>
      <w:r w:rsidRPr="00D911FF">
        <w:rPr>
          <w:color w:val="333333"/>
        </w:rPr>
        <w:br/>
      </w:r>
    </w:p>
    <w:p w14:paraId="5FD51409" w14:textId="77777777" w:rsidR="00D911FF" w:rsidRPr="00D911FF" w:rsidRDefault="00D911FF" w:rsidP="00D911FF">
      <w:pPr>
        <w:numPr>
          <w:ilvl w:val="0"/>
          <w:numId w:val="16"/>
        </w:numPr>
        <w:spacing w:after="0"/>
        <w:rPr>
          <w:color w:val="333333"/>
        </w:rPr>
      </w:pPr>
      <w:r w:rsidRPr="00D911FF">
        <w:rPr>
          <w:color w:val="333333"/>
        </w:rPr>
        <w:t xml:space="preserve">Programmatically Implement graphical methods to identify issues within a data set (missing, out of range, dirty </w:t>
      </w:r>
      <w:proofErr w:type="gramStart"/>
      <w:r w:rsidRPr="00D911FF">
        <w:rPr>
          <w:color w:val="333333"/>
        </w:rPr>
        <w:t>data)(</w:t>
      </w:r>
      <w:proofErr w:type="gramEnd"/>
      <w:r w:rsidRPr="00D911FF">
        <w:rPr>
          <w:color w:val="333333"/>
        </w:rPr>
        <w:t>linked to PLO 3, PLO 5)</w:t>
      </w:r>
    </w:p>
    <w:p w14:paraId="0C6E98C1" w14:textId="77777777" w:rsidR="00D911FF" w:rsidRPr="00D911FF" w:rsidRDefault="00D911FF" w:rsidP="00D911FF">
      <w:pPr>
        <w:numPr>
          <w:ilvl w:val="0"/>
          <w:numId w:val="16"/>
        </w:numPr>
        <w:spacing w:after="0"/>
        <w:rPr>
          <w:color w:val="333333"/>
        </w:rPr>
      </w:pPr>
      <w:r w:rsidRPr="00D911FF">
        <w:rPr>
          <w:color w:val="333333"/>
        </w:rPr>
        <w:t xml:space="preserve">Propose, design, develop, and implement an interactive data visualisation solution, for a given data set and potential </w:t>
      </w:r>
      <w:proofErr w:type="gramStart"/>
      <w:r w:rsidRPr="00D911FF">
        <w:rPr>
          <w:color w:val="333333"/>
        </w:rPr>
        <w:t>audience,  detailing</w:t>
      </w:r>
      <w:proofErr w:type="gramEnd"/>
      <w:r w:rsidRPr="00D911FF">
        <w:rPr>
          <w:color w:val="333333"/>
        </w:rPr>
        <w:t xml:space="preserve"> the rationale for approach and visualisation choices made during development for a given use case, data characteristics and multiple transmission media (linked to PLO 2, PLO 5)</w:t>
      </w:r>
    </w:p>
    <w:p w14:paraId="09E6E4C8" w14:textId="397125AE" w:rsidR="00D911FF" w:rsidRPr="00D911FF" w:rsidRDefault="00D911FF" w:rsidP="00D911FF">
      <w:pPr>
        <w:numPr>
          <w:ilvl w:val="0"/>
          <w:numId w:val="16"/>
        </w:numPr>
        <w:spacing w:after="0"/>
        <w:rPr>
          <w:color w:val="333333"/>
        </w:rPr>
      </w:pPr>
      <w:r>
        <w:rPr>
          <w:color w:val="333333"/>
        </w:rPr>
        <w:t>P</w:t>
      </w:r>
      <w:r w:rsidRPr="00D911FF">
        <w:rPr>
          <w:color w:val="333333"/>
        </w:rPr>
        <w:t xml:space="preserve">erform a critical analysis of a data set to optimise the data for a given problem space. Document the rationale behind the decisions to peers and </w:t>
      </w:r>
      <w:proofErr w:type="gramStart"/>
      <w:r w:rsidRPr="00D911FF">
        <w:rPr>
          <w:color w:val="333333"/>
        </w:rPr>
        <w:t>stakeholders.(</w:t>
      </w:r>
      <w:proofErr w:type="gramEnd"/>
      <w:r w:rsidRPr="00D911FF">
        <w:rPr>
          <w:color w:val="333333"/>
        </w:rPr>
        <w:t>linked to PLO 5, PLO 6)</w:t>
      </w:r>
    </w:p>
    <w:p w14:paraId="6DD029DC" w14:textId="7538B07D" w:rsidR="005730E6" w:rsidRDefault="005730E6">
      <w:pPr>
        <w:spacing w:after="0"/>
        <w:rPr>
          <w:color w:val="333333"/>
        </w:rPr>
      </w:pPr>
    </w:p>
    <w:p w14:paraId="481C6AE5" w14:textId="77777777" w:rsidR="005730E6" w:rsidRDefault="005730E6">
      <w:pPr>
        <w:spacing w:after="0"/>
        <w:rPr>
          <w:color w:val="333333"/>
        </w:rPr>
      </w:pPr>
    </w:p>
    <w:p w14:paraId="2C5FE3D8" w14:textId="77777777" w:rsidR="005730E6" w:rsidRDefault="005730E6">
      <w:pPr>
        <w:spacing w:after="0"/>
        <w:rPr>
          <w:color w:val="333333"/>
        </w:rPr>
      </w:pPr>
    </w:p>
    <w:p w14:paraId="7488E9C9" w14:textId="053DBBF2" w:rsidR="00C857C6" w:rsidRDefault="00934D6C">
      <w:pPr>
        <w:spacing w:after="0"/>
        <w:rPr>
          <w:color w:val="333333"/>
        </w:rPr>
      </w:pPr>
      <w:r>
        <w:rPr>
          <w:color w:val="333333"/>
        </w:rPr>
        <w:t>Attainment of the learning outcomes is the minimum requirement to achieve a Pass mark (40%). Higher marks are awarded where there i</w:t>
      </w:r>
      <w:r>
        <w:rPr>
          <w:color w:val="333333"/>
        </w:rPr>
        <w:t xml:space="preserve">s evidence of achievement beyond this, in accordance with QQI </w:t>
      </w:r>
      <w:r>
        <w:rPr>
          <w:i/>
          <w:color w:val="333333"/>
        </w:rPr>
        <w:t>Assessment and Standards, Revised 2013</w:t>
      </w:r>
      <w:r>
        <w:rPr>
          <w:color w:val="333333"/>
        </w:rPr>
        <w:t>, and summarised in the following table:</w:t>
      </w:r>
    </w:p>
    <w:p w14:paraId="437DA7F9" w14:textId="77777777" w:rsidR="00C857C6" w:rsidRDefault="00C857C6">
      <w:pPr>
        <w:spacing w:after="0"/>
        <w:rPr>
          <w:color w:val="333333"/>
        </w:rPr>
      </w:pPr>
    </w:p>
    <w:p w14:paraId="7ABBFF15" w14:textId="77777777" w:rsidR="00D911FF" w:rsidRDefault="00D911FF">
      <w:pPr>
        <w:spacing w:after="0"/>
        <w:rPr>
          <w:color w:val="333333"/>
        </w:rPr>
      </w:pPr>
    </w:p>
    <w:p w14:paraId="4069197D" w14:textId="77777777" w:rsidR="00D911FF" w:rsidRDefault="00D911FF">
      <w:pPr>
        <w:spacing w:after="0"/>
        <w:rPr>
          <w:color w:val="333333"/>
        </w:rPr>
      </w:pPr>
    </w:p>
    <w:p w14:paraId="73CA2BE6" w14:textId="77777777" w:rsidR="00D911FF" w:rsidRDefault="00D911FF">
      <w:pPr>
        <w:spacing w:after="0"/>
        <w:rPr>
          <w:color w:val="333333"/>
        </w:rPr>
      </w:pPr>
    </w:p>
    <w:p w14:paraId="46A1E149" w14:textId="77777777" w:rsidR="00C857C6" w:rsidRDefault="00C857C6">
      <w:pPr>
        <w:spacing w:after="0"/>
        <w:rPr>
          <w:color w:val="333333"/>
        </w:rPr>
      </w:pPr>
    </w:p>
    <w:tbl>
      <w:tblPr>
        <w:tblStyle w:val="a6"/>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4"/>
        <w:gridCol w:w="1291"/>
        <w:gridCol w:w="6946"/>
      </w:tblGrid>
      <w:tr w:rsidR="00C857C6" w14:paraId="7B4BA0C8" w14:textId="77777777">
        <w:trPr>
          <w:trHeight w:val="215"/>
        </w:trPr>
        <w:tc>
          <w:tcPr>
            <w:tcW w:w="1114" w:type="dxa"/>
            <w:vMerge w:val="restart"/>
          </w:tcPr>
          <w:p w14:paraId="4B4C8197" w14:textId="77777777" w:rsidR="00C857C6" w:rsidRDefault="00934D6C">
            <w:pPr>
              <w:jc w:val="center"/>
              <w:rPr>
                <w:b/>
                <w:color w:val="333333"/>
                <w:sz w:val="20"/>
                <w:szCs w:val="20"/>
              </w:rPr>
            </w:pPr>
            <w:r>
              <w:rPr>
                <w:b/>
                <w:color w:val="333333"/>
                <w:sz w:val="20"/>
                <w:szCs w:val="20"/>
              </w:rPr>
              <w:t>Percentage Range</w:t>
            </w:r>
          </w:p>
        </w:tc>
        <w:tc>
          <w:tcPr>
            <w:tcW w:w="1291" w:type="dxa"/>
            <w:vMerge w:val="restart"/>
          </w:tcPr>
          <w:p w14:paraId="5114500D" w14:textId="77777777" w:rsidR="00C857C6" w:rsidRDefault="00934D6C">
            <w:pPr>
              <w:jc w:val="center"/>
              <w:rPr>
                <w:b/>
                <w:color w:val="333333"/>
                <w:sz w:val="20"/>
                <w:szCs w:val="20"/>
              </w:rPr>
            </w:pPr>
            <w:r>
              <w:rPr>
                <w:b/>
                <w:color w:val="333333"/>
                <w:sz w:val="20"/>
                <w:szCs w:val="20"/>
              </w:rPr>
              <w:t>CCT Performance Description</w:t>
            </w:r>
          </w:p>
        </w:tc>
        <w:tc>
          <w:tcPr>
            <w:tcW w:w="6946" w:type="dxa"/>
          </w:tcPr>
          <w:p w14:paraId="134FE688" w14:textId="77777777" w:rsidR="00C857C6" w:rsidRDefault="00934D6C">
            <w:pPr>
              <w:jc w:val="center"/>
              <w:rPr>
                <w:b/>
                <w:color w:val="333333"/>
                <w:sz w:val="20"/>
                <w:szCs w:val="20"/>
              </w:rPr>
            </w:pPr>
            <w:r>
              <w:rPr>
                <w:b/>
                <w:color w:val="333333"/>
                <w:sz w:val="20"/>
                <w:szCs w:val="20"/>
              </w:rPr>
              <w:t xml:space="preserve">QQI Description of Attainment </w:t>
            </w:r>
          </w:p>
        </w:tc>
      </w:tr>
      <w:tr w:rsidR="00C857C6" w14:paraId="57D27CA7" w14:textId="77777777">
        <w:trPr>
          <w:trHeight w:val="430"/>
        </w:trPr>
        <w:tc>
          <w:tcPr>
            <w:tcW w:w="1114" w:type="dxa"/>
            <w:vMerge/>
          </w:tcPr>
          <w:p w14:paraId="1F640D66"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1291" w:type="dxa"/>
            <w:vMerge/>
          </w:tcPr>
          <w:p w14:paraId="5C62B587" w14:textId="77777777" w:rsidR="00C857C6" w:rsidRDefault="00C857C6">
            <w:pPr>
              <w:widowControl w:val="0"/>
              <w:pBdr>
                <w:top w:val="nil"/>
                <w:left w:val="nil"/>
                <w:bottom w:val="nil"/>
                <w:right w:val="nil"/>
                <w:between w:val="nil"/>
              </w:pBdr>
              <w:spacing w:line="276" w:lineRule="auto"/>
              <w:rPr>
                <w:b/>
                <w:color w:val="333333"/>
                <w:sz w:val="20"/>
                <w:szCs w:val="20"/>
              </w:rPr>
            </w:pPr>
          </w:p>
        </w:tc>
        <w:tc>
          <w:tcPr>
            <w:tcW w:w="6946" w:type="dxa"/>
          </w:tcPr>
          <w:p w14:paraId="51DAF414" w14:textId="77777777" w:rsidR="00C857C6" w:rsidRDefault="00934D6C">
            <w:pPr>
              <w:rPr>
                <w:b/>
                <w:color w:val="333333"/>
                <w:sz w:val="20"/>
                <w:szCs w:val="20"/>
              </w:rPr>
            </w:pPr>
            <w:r>
              <w:rPr>
                <w:b/>
                <w:color w:val="333333"/>
                <w:sz w:val="20"/>
                <w:szCs w:val="20"/>
              </w:rPr>
              <w:t>Level 9 awards</w:t>
            </w:r>
          </w:p>
        </w:tc>
      </w:tr>
      <w:tr w:rsidR="00C857C6" w14:paraId="149D42AE" w14:textId="77777777">
        <w:trPr>
          <w:trHeight w:val="290"/>
        </w:trPr>
        <w:tc>
          <w:tcPr>
            <w:tcW w:w="1114" w:type="dxa"/>
          </w:tcPr>
          <w:p w14:paraId="41050742" w14:textId="77777777" w:rsidR="00C857C6" w:rsidRDefault="00934D6C">
            <w:pPr>
              <w:rPr>
                <w:color w:val="333333"/>
                <w:sz w:val="20"/>
                <w:szCs w:val="20"/>
                <w:vertAlign w:val="subscript"/>
              </w:rPr>
            </w:pPr>
            <w:r>
              <w:rPr>
                <w:color w:val="333333"/>
                <w:sz w:val="20"/>
                <w:szCs w:val="20"/>
              </w:rPr>
              <w:t>90% +</w:t>
            </w:r>
          </w:p>
        </w:tc>
        <w:tc>
          <w:tcPr>
            <w:tcW w:w="1291" w:type="dxa"/>
          </w:tcPr>
          <w:p w14:paraId="78F43ABA" w14:textId="77777777" w:rsidR="00C857C6" w:rsidRDefault="00934D6C">
            <w:pPr>
              <w:rPr>
                <w:color w:val="333333"/>
                <w:sz w:val="20"/>
                <w:szCs w:val="20"/>
              </w:rPr>
            </w:pPr>
            <w:r>
              <w:rPr>
                <w:color w:val="333333"/>
                <w:sz w:val="20"/>
                <w:szCs w:val="20"/>
              </w:rPr>
              <w:t>Exceptional</w:t>
            </w:r>
          </w:p>
        </w:tc>
        <w:tc>
          <w:tcPr>
            <w:tcW w:w="6946" w:type="dxa"/>
            <w:vMerge w:val="restart"/>
          </w:tcPr>
          <w:p w14:paraId="4C7DE3E9" w14:textId="77777777" w:rsidR="00C857C6" w:rsidRDefault="00934D6C">
            <w:pPr>
              <w:rPr>
                <w:color w:val="333333"/>
                <w:sz w:val="20"/>
                <w:szCs w:val="20"/>
              </w:rPr>
            </w:pPr>
            <w:bookmarkStart w:id="1" w:name="_heading=h.30j0zll" w:colFirst="0" w:colLast="0"/>
            <w:bookmarkEnd w:id="1"/>
            <w:r>
              <w:rPr>
                <w:color w:val="333333"/>
                <w:sz w:val="20"/>
                <w:szCs w:val="20"/>
              </w:rPr>
              <w:t xml:space="preserve">Achievement includes that required for a Pass and in </w:t>
            </w:r>
            <w:r>
              <w:rPr>
                <w:b/>
                <w:color w:val="333333"/>
                <w:sz w:val="20"/>
                <w:szCs w:val="20"/>
              </w:rPr>
              <w:t xml:space="preserve">most </w:t>
            </w:r>
            <w:r>
              <w:rPr>
                <w:color w:val="333333"/>
                <w:sz w:val="20"/>
                <w:szCs w:val="20"/>
              </w:rPr>
              <w:t>respects is significantly and consistently beyond this</w:t>
            </w:r>
          </w:p>
        </w:tc>
      </w:tr>
      <w:tr w:rsidR="00C857C6" w14:paraId="0174663B" w14:textId="77777777">
        <w:trPr>
          <w:trHeight w:val="290"/>
        </w:trPr>
        <w:tc>
          <w:tcPr>
            <w:tcW w:w="1114" w:type="dxa"/>
          </w:tcPr>
          <w:p w14:paraId="7013C94D" w14:textId="77777777" w:rsidR="00C857C6" w:rsidRDefault="00934D6C">
            <w:pPr>
              <w:rPr>
                <w:color w:val="333333"/>
                <w:sz w:val="20"/>
                <w:szCs w:val="20"/>
              </w:rPr>
            </w:pPr>
            <w:r>
              <w:rPr>
                <w:color w:val="333333"/>
                <w:sz w:val="20"/>
                <w:szCs w:val="20"/>
              </w:rPr>
              <w:t>80 – 89%</w:t>
            </w:r>
          </w:p>
        </w:tc>
        <w:tc>
          <w:tcPr>
            <w:tcW w:w="1291" w:type="dxa"/>
          </w:tcPr>
          <w:p w14:paraId="421E82BD" w14:textId="77777777" w:rsidR="00C857C6" w:rsidRDefault="00934D6C">
            <w:pPr>
              <w:rPr>
                <w:color w:val="333333"/>
                <w:sz w:val="20"/>
                <w:szCs w:val="20"/>
              </w:rPr>
            </w:pPr>
            <w:r>
              <w:rPr>
                <w:color w:val="333333"/>
                <w:sz w:val="20"/>
                <w:szCs w:val="20"/>
              </w:rPr>
              <w:t>Outstanding</w:t>
            </w:r>
          </w:p>
        </w:tc>
        <w:tc>
          <w:tcPr>
            <w:tcW w:w="6946" w:type="dxa"/>
            <w:vMerge/>
          </w:tcPr>
          <w:p w14:paraId="278A5890"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E2E091F" w14:textId="77777777">
        <w:trPr>
          <w:trHeight w:val="290"/>
        </w:trPr>
        <w:tc>
          <w:tcPr>
            <w:tcW w:w="1114" w:type="dxa"/>
          </w:tcPr>
          <w:p w14:paraId="698297B5" w14:textId="77777777" w:rsidR="00C857C6" w:rsidRDefault="00934D6C">
            <w:pPr>
              <w:rPr>
                <w:color w:val="333333"/>
                <w:sz w:val="20"/>
                <w:szCs w:val="20"/>
              </w:rPr>
            </w:pPr>
            <w:r>
              <w:rPr>
                <w:color w:val="333333"/>
                <w:sz w:val="20"/>
                <w:szCs w:val="20"/>
              </w:rPr>
              <w:t>70 – 79%</w:t>
            </w:r>
          </w:p>
        </w:tc>
        <w:tc>
          <w:tcPr>
            <w:tcW w:w="1291" w:type="dxa"/>
          </w:tcPr>
          <w:p w14:paraId="5202F663" w14:textId="77777777" w:rsidR="00C857C6" w:rsidRDefault="00934D6C">
            <w:pPr>
              <w:rPr>
                <w:color w:val="333333"/>
                <w:sz w:val="20"/>
                <w:szCs w:val="20"/>
              </w:rPr>
            </w:pPr>
            <w:r>
              <w:rPr>
                <w:color w:val="333333"/>
                <w:sz w:val="20"/>
                <w:szCs w:val="20"/>
              </w:rPr>
              <w:t>Excellent</w:t>
            </w:r>
          </w:p>
        </w:tc>
        <w:tc>
          <w:tcPr>
            <w:tcW w:w="6946" w:type="dxa"/>
            <w:vMerge/>
          </w:tcPr>
          <w:p w14:paraId="56B30E07"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879CD96" w14:textId="77777777">
        <w:trPr>
          <w:trHeight w:val="658"/>
        </w:trPr>
        <w:tc>
          <w:tcPr>
            <w:tcW w:w="1114" w:type="dxa"/>
          </w:tcPr>
          <w:p w14:paraId="3720B74A" w14:textId="77777777" w:rsidR="00C857C6" w:rsidRDefault="00934D6C">
            <w:pPr>
              <w:rPr>
                <w:color w:val="333333"/>
                <w:sz w:val="20"/>
                <w:szCs w:val="20"/>
              </w:rPr>
            </w:pPr>
            <w:r>
              <w:rPr>
                <w:color w:val="333333"/>
                <w:sz w:val="20"/>
                <w:szCs w:val="20"/>
              </w:rPr>
              <w:t>60 – 69%</w:t>
            </w:r>
          </w:p>
        </w:tc>
        <w:tc>
          <w:tcPr>
            <w:tcW w:w="1291" w:type="dxa"/>
          </w:tcPr>
          <w:p w14:paraId="7D24613A" w14:textId="77777777" w:rsidR="00C857C6" w:rsidRDefault="00934D6C">
            <w:pPr>
              <w:rPr>
                <w:color w:val="333333"/>
                <w:sz w:val="20"/>
                <w:szCs w:val="20"/>
              </w:rPr>
            </w:pPr>
            <w:r>
              <w:rPr>
                <w:color w:val="333333"/>
                <w:sz w:val="20"/>
                <w:szCs w:val="20"/>
              </w:rPr>
              <w:t>Very Good</w:t>
            </w:r>
          </w:p>
        </w:tc>
        <w:tc>
          <w:tcPr>
            <w:tcW w:w="6946" w:type="dxa"/>
          </w:tcPr>
          <w:p w14:paraId="77B2FBFB" w14:textId="77777777" w:rsidR="00C857C6" w:rsidRDefault="00934D6C">
            <w:pPr>
              <w:rPr>
                <w:color w:val="333333"/>
                <w:sz w:val="20"/>
                <w:szCs w:val="20"/>
              </w:rPr>
            </w:pPr>
            <w:r>
              <w:rPr>
                <w:color w:val="333333"/>
                <w:sz w:val="20"/>
                <w:szCs w:val="20"/>
              </w:rPr>
              <w:t xml:space="preserve">Achievement includes that required for a Pass and in </w:t>
            </w:r>
            <w:r>
              <w:rPr>
                <w:b/>
                <w:color w:val="333333"/>
                <w:sz w:val="20"/>
                <w:szCs w:val="20"/>
              </w:rPr>
              <w:t>many</w:t>
            </w:r>
            <w:r>
              <w:rPr>
                <w:color w:val="333333"/>
                <w:sz w:val="20"/>
                <w:szCs w:val="20"/>
              </w:rPr>
              <w:t xml:space="preserve"> respects is significantly beyond this</w:t>
            </w:r>
          </w:p>
        </w:tc>
      </w:tr>
      <w:tr w:rsidR="00C857C6" w14:paraId="2039C6A2" w14:textId="77777777">
        <w:trPr>
          <w:trHeight w:val="215"/>
        </w:trPr>
        <w:tc>
          <w:tcPr>
            <w:tcW w:w="1114" w:type="dxa"/>
          </w:tcPr>
          <w:p w14:paraId="63D0C1A4" w14:textId="77777777" w:rsidR="00C857C6" w:rsidRDefault="00934D6C">
            <w:pPr>
              <w:rPr>
                <w:color w:val="333333"/>
                <w:sz w:val="20"/>
                <w:szCs w:val="20"/>
              </w:rPr>
            </w:pPr>
            <w:r>
              <w:rPr>
                <w:color w:val="333333"/>
                <w:sz w:val="20"/>
                <w:szCs w:val="20"/>
              </w:rPr>
              <w:t>50 – 59%</w:t>
            </w:r>
          </w:p>
        </w:tc>
        <w:tc>
          <w:tcPr>
            <w:tcW w:w="1291" w:type="dxa"/>
          </w:tcPr>
          <w:p w14:paraId="5AA19BB9" w14:textId="77777777" w:rsidR="00C857C6" w:rsidRDefault="00934D6C">
            <w:pPr>
              <w:rPr>
                <w:color w:val="333333"/>
                <w:sz w:val="20"/>
                <w:szCs w:val="20"/>
              </w:rPr>
            </w:pPr>
            <w:r>
              <w:rPr>
                <w:color w:val="333333"/>
                <w:sz w:val="20"/>
                <w:szCs w:val="20"/>
              </w:rPr>
              <w:t>Good</w:t>
            </w:r>
          </w:p>
        </w:tc>
        <w:tc>
          <w:tcPr>
            <w:tcW w:w="6946" w:type="dxa"/>
            <w:vMerge w:val="restart"/>
          </w:tcPr>
          <w:p w14:paraId="04DFFEAC" w14:textId="77777777" w:rsidR="00C857C6" w:rsidRDefault="00934D6C">
            <w:pPr>
              <w:rPr>
                <w:color w:val="333333"/>
                <w:sz w:val="20"/>
                <w:szCs w:val="20"/>
              </w:rPr>
            </w:pPr>
            <w:r>
              <w:rPr>
                <w:color w:val="333333"/>
                <w:sz w:val="20"/>
                <w:szCs w:val="20"/>
              </w:rPr>
              <w:t xml:space="preserve">Attains all the minimum intended programme learning outcomes  </w:t>
            </w:r>
          </w:p>
        </w:tc>
      </w:tr>
      <w:tr w:rsidR="00C857C6" w14:paraId="368C966C" w14:textId="77777777">
        <w:trPr>
          <w:trHeight w:val="430"/>
        </w:trPr>
        <w:tc>
          <w:tcPr>
            <w:tcW w:w="1114" w:type="dxa"/>
          </w:tcPr>
          <w:p w14:paraId="6385E687" w14:textId="77777777" w:rsidR="00C857C6" w:rsidRDefault="00934D6C">
            <w:pPr>
              <w:rPr>
                <w:color w:val="333333"/>
                <w:sz w:val="20"/>
                <w:szCs w:val="20"/>
              </w:rPr>
            </w:pPr>
            <w:r>
              <w:rPr>
                <w:color w:val="333333"/>
                <w:sz w:val="20"/>
                <w:szCs w:val="20"/>
              </w:rPr>
              <w:t>40 – 49%</w:t>
            </w:r>
          </w:p>
          <w:p w14:paraId="22E9B34B" w14:textId="77777777" w:rsidR="00C857C6" w:rsidRDefault="00C857C6">
            <w:pPr>
              <w:rPr>
                <w:color w:val="333333"/>
                <w:sz w:val="20"/>
                <w:szCs w:val="20"/>
              </w:rPr>
            </w:pPr>
          </w:p>
        </w:tc>
        <w:tc>
          <w:tcPr>
            <w:tcW w:w="1291" w:type="dxa"/>
          </w:tcPr>
          <w:p w14:paraId="7A900D73" w14:textId="77777777" w:rsidR="00C857C6" w:rsidRDefault="00934D6C">
            <w:pPr>
              <w:rPr>
                <w:color w:val="333333"/>
                <w:sz w:val="20"/>
                <w:szCs w:val="20"/>
              </w:rPr>
            </w:pPr>
            <w:r>
              <w:rPr>
                <w:color w:val="333333"/>
                <w:sz w:val="20"/>
                <w:szCs w:val="20"/>
              </w:rPr>
              <w:t>Acceptable</w:t>
            </w:r>
          </w:p>
        </w:tc>
        <w:tc>
          <w:tcPr>
            <w:tcW w:w="6946" w:type="dxa"/>
            <w:vMerge/>
          </w:tcPr>
          <w:p w14:paraId="0360E061" w14:textId="77777777" w:rsidR="00C857C6" w:rsidRDefault="00C857C6">
            <w:pPr>
              <w:widowControl w:val="0"/>
              <w:pBdr>
                <w:top w:val="nil"/>
                <w:left w:val="nil"/>
                <w:bottom w:val="nil"/>
                <w:right w:val="nil"/>
                <w:between w:val="nil"/>
              </w:pBdr>
              <w:spacing w:line="276" w:lineRule="auto"/>
              <w:rPr>
                <w:color w:val="333333"/>
                <w:sz w:val="20"/>
                <w:szCs w:val="20"/>
              </w:rPr>
            </w:pPr>
          </w:p>
        </w:tc>
      </w:tr>
      <w:tr w:rsidR="00C857C6" w14:paraId="29C7361B" w14:textId="77777777">
        <w:trPr>
          <w:trHeight w:val="645"/>
        </w:trPr>
        <w:tc>
          <w:tcPr>
            <w:tcW w:w="1114" w:type="dxa"/>
          </w:tcPr>
          <w:p w14:paraId="4A737504" w14:textId="77777777" w:rsidR="00C857C6" w:rsidRDefault="00934D6C">
            <w:pPr>
              <w:rPr>
                <w:color w:val="333333"/>
                <w:sz w:val="20"/>
                <w:szCs w:val="20"/>
              </w:rPr>
            </w:pPr>
            <w:r>
              <w:rPr>
                <w:color w:val="333333"/>
                <w:sz w:val="20"/>
                <w:szCs w:val="20"/>
              </w:rPr>
              <w:t>35 – 39%</w:t>
            </w:r>
          </w:p>
        </w:tc>
        <w:tc>
          <w:tcPr>
            <w:tcW w:w="1291" w:type="dxa"/>
          </w:tcPr>
          <w:p w14:paraId="4A5CF4BE" w14:textId="77777777" w:rsidR="00C857C6" w:rsidRDefault="00934D6C">
            <w:pPr>
              <w:rPr>
                <w:color w:val="333333"/>
                <w:sz w:val="20"/>
                <w:szCs w:val="20"/>
              </w:rPr>
            </w:pPr>
            <w:r>
              <w:rPr>
                <w:color w:val="333333"/>
                <w:sz w:val="20"/>
                <w:szCs w:val="20"/>
              </w:rPr>
              <w:t>Fail</w:t>
            </w:r>
          </w:p>
        </w:tc>
        <w:tc>
          <w:tcPr>
            <w:tcW w:w="6946" w:type="dxa"/>
          </w:tcPr>
          <w:p w14:paraId="6B25F224" w14:textId="77777777" w:rsidR="00C857C6" w:rsidRDefault="00934D6C">
            <w:pPr>
              <w:rPr>
                <w:color w:val="333333"/>
                <w:sz w:val="20"/>
                <w:szCs w:val="20"/>
              </w:rPr>
            </w:pPr>
            <w:r>
              <w:rPr>
                <w:color w:val="333333"/>
                <w:sz w:val="20"/>
                <w:szCs w:val="20"/>
              </w:rPr>
              <w:t xml:space="preserve">Nearly (but not quite) attains the </w:t>
            </w:r>
            <w:r>
              <w:rPr>
                <w:color w:val="333333"/>
                <w:sz w:val="20"/>
                <w:szCs w:val="20"/>
              </w:rPr>
              <w:t>relevant minimum intended learning outcomes</w:t>
            </w:r>
          </w:p>
        </w:tc>
      </w:tr>
      <w:tr w:rsidR="00C857C6" w14:paraId="0A23A4B4" w14:textId="77777777">
        <w:trPr>
          <w:trHeight w:val="430"/>
        </w:trPr>
        <w:tc>
          <w:tcPr>
            <w:tcW w:w="1114" w:type="dxa"/>
          </w:tcPr>
          <w:p w14:paraId="5A737A5B" w14:textId="77777777" w:rsidR="00C857C6" w:rsidRDefault="00934D6C">
            <w:pPr>
              <w:rPr>
                <w:color w:val="333333"/>
                <w:sz w:val="20"/>
                <w:szCs w:val="20"/>
              </w:rPr>
            </w:pPr>
            <w:r>
              <w:rPr>
                <w:color w:val="333333"/>
                <w:sz w:val="20"/>
                <w:szCs w:val="20"/>
              </w:rPr>
              <w:t>0 – 34%</w:t>
            </w:r>
          </w:p>
        </w:tc>
        <w:tc>
          <w:tcPr>
            <w:tcW w:w="1291" w:type="dxa"/>
          </w:tcPr>
          <w:p w14:paraId="1B29D904" w14:textId="77777777" w:rsidR="00C857C6" w:rsidRDefault="00934D6C">
            <w:pPr>
              <w:rPr>
                <w:color w:val="333333"/>
                <w:sz w:val="20"/>
                <w:szCs w:val="20"/>
              </w:rPr>
            </w:pPr>
            <w:r>
              <w:rPr>
                <w:color w:val="333333"/>
                <w:sz w:val="20"/>
                <w:szCs w:val="20"/>
              </w:rPr>
              <w:t>Fail</w:t>
            </w:r>
          </w:p>
        </w:tc>
        <w:tc>
          <w:tcPr>
            <w:tcW w:w="6946" w:type="dxa"/>
          </w:tcPr>
          <w:p w14:paraId="2F772DC5" w14:textId="77777777" w:rsidR="00C857C6" w:rsidRDefault="00934D6C">
            <w:pPr>
              <w:rPr>
                <w:color w:val="333333"/>
                <w:sz w:val="20"/>
                <w:szCs w:val="20"/>
              </w:rPr>
            </w:pPr>
            <w:r>
              <w:rPr>
                <w:color w:val="333333"/>
                <w:sz w:val="20"/>
                <w:szCs w:val="20"/>
              </w:rPr>
              <w:t>Does not attain some or all of the minimum intended learning outcomes</w:t>
            </w:r>
          </w:p>
        </w:tc>
      </w:tr>
    </w:tbl>
    <w:p w14:paraId="14724178" w14:textId="77777777" w:rsidR="00C857C6" w:rsidRDefault="00C857C6">
      <w:pPr>
        <w:spacing w:after="0"/>
        <w:rPr>
          <w:color w:val="333333"/>
        </w:rPr>
      </w:pPr>
    </w:p>
    <w:p w14:paraId="7E465548" w14:textId="77777777" w:rsidR="00C857C6" w:rsidRDefault="00934D6C">
      <w:pPr>
        <w:spacing w:after="0"/>
        <w:rPr>
          <w:color w:val="333333"/>
        </w:rPr>
      </w:pPr>
      <w:r>
        <w:rPr>
          <w:color w:val="333333"/>
        </w:rPr>
        <w:t xml:space="preserve">Please review the CCT Grade Descriptor available on the module Moodle page for a detailed description of the standard of work required for each grade band.  </w:t>
      </w:r>
    </w:p>
    <w:p w14:paraId="6B42B04D" w14:textId="77777777" w:rsidR="00C857C6" w:rsidRDefault="00C857C6">
      <w:pPr>
        <w:spacing w:after="0"/>
        <w:rPr>
          <w:b/>
          <w:color w:val="333333"/>
        </w:rPr>
      </w:pPr>
    </w:p>
    <w:p w14:paraId="787271A1" w14:textId="77777777" w:rsidR="00C857C6" w:rsidRDefault="00934D6C">
      <w:pPr>
        <w:spacing w:after="0"/>
        <w:rPr>
          <w:color w:val="333333"/>
        </w:rPr>
      </w:pPr>
      <w:r>
        <w:rPr>
          <w:color w:val="333333"/>
        </w:rPr>
        <w:t xml:space="preserve">The grading system in CCT is the QQI percentage grading system and is in common use in higher education institutions in Ireland. The pass mark and thresholds for different grade bands may be different from what you have experienced in the higher education </w:t>
      </w:r>
      <w:r>
        <w:rPr>
          <w:color w:val="333333"/>
        </w:rPr>
        <w:t xml:space="preserve">system in other countries. CCT grades must be considered in the context of the grading system in Irish higher education and not assumed to represent the same standard the percentage grade reflects when awarded in an international context. </w:t>
      </w:r>
    </w:p>
    <w:p w14:paraId="597E30D6" w14:textId="77777777" w:rsidR="00C857C6" w:rsidRDefault="00934D6C">
      <w:pPr>
        <w:spacing w:after="0"/>
        <w:rPr>
          <w:color w:val="333333"/>
        </w:rPr>
      </w:pPr>
      <w:r>
        <w:rPr>
          <w:color w:val="333333"/>
        </w:rPr>
        <w:t>________________</w:t>
      </w:r>
      <w:r>
        <w:rPr>
          <w:color w:val="333333"/>
        </w:rPr>
        <w:t>_____________________________________________________________________</w:t>
      </w:r>
    </w:p>
    <w:p w14:paraId="479155ED" w14:textId="77777777" w:rsidR="00D44B99" w:rsidRDefault="00D44B99" w:rsidP="00850E99">
      <w:pPr>
        <w:jc w:val="right"/>
        <w:rPr>
          <w:b/>
          <w:color w:val="333333"/>
        </w:rPr>
      </w:pPr>
    </w:p>
    <w:p w14:paraId="59246B9D" w14:textId="214DFA8A" w:rsidR="00C857C6" w:rsidRDefault="00934D6C">
      <w:pPr>
        <w:rPr>
          <w:b/>
          <w:color w:val="333333"/>
        </w:rPr>
      </w:pPr>
      <w:r>
        <w:rPr>
          <w:b/>
          <w:color w:val="333333"/>
        </w:rPr>
        <w:t>Assessment Task</w:t>
      </w:r>
    </w:p>
    <w:p w14:paraId="65415920" w14:textId="77777777" w:rsidR="00C857C6" w:rsidRDefault="00934D6C">
      <w:pPr>
        <w:spacing w:after="0"/>
        <w:rPr>
          <w:color w:val="333333"/>
        </w:rPr>
      </w:pPr>
      <w:r>
        <w:rPr>
          <w:color w:val="333333"/>
        </w:rPr>
        <w:t xml:space="preserve">Students are advised to review and adhere to the submission requirements documented after the assessment task. </w:t>
      </w:r>
    </w:p>
    <w:p w14:paraId="1704FA78" w14:textId="19F633C4" w:rsidR="00C857C6" w:rsidRDefault="00934D6C">
      <w:pPr>
        <w:spacing w:after="0"/>
        <w:rPr>
          <w:b/>
          <w:i/>
          <w:color w:val="333333"/>
          <w:sz w:val="28"/>
          <w:szCs w:val="28"/>
          <w:u w:val="single"/>
        </w:rPr>
      </w:pPr>
      <w:r>
        <w:rPr>
          <w:b/>
          <w:i/>
          <w:color w:val="333333"/>
          <w:sz w:val="28"/>
          <w:szCs w:val="28"/>
          <w:u w:val="single"/>
        </w:rPr>
        <w:t>Scenario</w:t>
      </w:r>
    </w:p>
    <w:p w14:paraId="415C1B68" w14:textId="77777777" w:rsidR="006E7E76" w:rsidRDefault="006E7E76">
      <w:pPr>
        <w:spacing w:after="0"/>
        <w:rPr>
          <w:b/>
          <w:i/>
          <w:color w:val="333333"/>
          <w:sz w:val="28"/>
          <w:szCs w:val="28"/>
          <w:u w:val="single"/>
        </w:rPr>
      </w:pPr>
    </w:p>
    <w:p w14:paraId="7BB9CCF9" w14:textId="3025318B" w:rsidR="006E7E76" w:rsidRPr="006E7E76" w:rsidRDefault="006E7E76">
      <w:pPr>
        <w:spacing w:after="0"/>
        <w:rPr>
          <w:b/>
          <w:i/>
          <w:color w:val="333333"/>
          <w:sz w:val="28"/>
          <w:szCs w:val="28"/>
        </w:rPr>
      </w:pPr>
      <w:r>
        <w:rPr>
          <w:b/>
          <w:i/>
          <w:color w:val="333333"/>
          <w:sz w:val="28"/>
          <w:szCs w:val="28"/>
        </w:rPr>
        <w:t xml:space="preserve">Transport in </w:t>
      </w:r>
      <w:r w:rsidRPr="006E7E76">
        <w:rPr>
          <w:b/>
          <w:i/>
          <w:color w:val="333333"/>
          <w:sz w:val="28"/>
          <w:szCs w:val="28"/>
        </w:rPr>
        <w:t xml:space="preserve">Ireland </w:t>
      </w:r>
    </w:p>
    <w:p w14:paraId="152CA5D2" w14:textId="77777777" w:rsidR="008424D8" w:rsidRDefault="008424D8">
      <w:pPr>
        <w:spacing w:after="0"/>
        <w:rPr>
          <w:b/>
          <w:i/>
          <w:color w:val="333333"/>
          <w:sz w:val="28"/>
          <w:szCs w:val="28"/>
          <w:u w:val="single"/>
        </w:rPr>
      </w:pPr>
    </w:p>
    <w:p w14:paraId="1E5DE607" w14:textId="7EFAE647" w:rsidR="006E7E76" w:rsidRPr="006E7E76" w:rsidRDefault="006E7E76" w:rsidP="006E7E76">
      <w:pPr>
        <w:spacing w:after="0"/>
        <w:jc w:val="both"/>
        <w:rPr>
          <w:i/>
          <w:color w:val="333333"/>
        </w:rPr>
      </w:pPr>
      <w:r>
        <w:rPr>
          <w:i/>
          <w:color w:val="333333"/>
        </w:rPr>
        <w:t>“</w:t>
      </w:r>
      <w:r w:rsidRPr="006E7E76">
        <w:rPr>
          <w:i/>
          <w:color w:val="333333"/>
        </w:rPr>
        <w:t>Smartcard ticketing systems currently available in many cities’ public transport systems enable a vast amount of data.</w:t>
      </w:r>
    </w:p>
    <w:p w14:paraId="3FEB5247" w14:textId="5ECFFC4B" w:rsidR="006E7E76" w:rsidRPr="006E7E76" w:rsidRDefault="006E7E76" w:rsidP="006E7E76">
      <w:pPr>
        <w:spacing w:after="0"/>
        <w:jc w:val="both"/>
        <w:rPr>
          <w:i/>
          <w:color w:val="333333"/>
        </w:rPr>
      </w:pPr>
      <w:r w:rsidRPr="006E7E76">
        <w:rPr>
          <w:i/>
          <w:color w:val="333333"/>
        </w:rPr>
        <w:t>These datasets reflect how people behave, which in turn means it is possible to assess their transport needs and provide an accurate picture of their habits, either as groups (based on fare types, such as student, elderly and so on) or at an individual level.</w:t>
      </w:r>
    </w:p>
    <w:p w14:paraId="47700F4F" w14:textId="2372A39C" w:rsidR="00C857C6" w:rsidRDefault="006E7E76" w:rsidP="006E7E76">
      <w:pPr>
        <w:spacing w:after="0"/>
        <w:jc w:val="both"/>
        <w:rPr>
          <w:i/>
          <w:color w:val="333333"/>
        </w:rPr>
      </w:pPr>
      <w:r w:rsidRPr="006E7E76">
        <w:rPr>
          <w:i/>
          <w:color w:val="333333"/>
        </w:rPr>
        <w:t>Thanks to big data analytics, we can adapt public transport to these needs, plan new services, minimise walking time and so on.</w:t>
      </w:r>
      <w:r w:rsidR="00A0307C" w:rsidRPr="00A0307C">
        <w:rPr>
          <w:i/>
          <w:color w:val="333333"/>
        </w:rPr>
        <w:t>”—</w:t>
      </w:r>
      <w:r w:rsidRPr="006E7E76">
        <w:t xml:space="preserve"> </w:t>
      </w:r>
      <w:r w:rsidRPr="006E7E76">
        <w:rPr>
          <w:i/>
          <w:color w:val="333333"/>
        </w:rPr>
        <w:t>https://www.engineersireland.ie/Brexit/big-data-enables-better-urban-transport-networks</w:t>
      </w:r>
    </w:p>
    <w:p w14:paraId="4DA1AB0F" w14:textId="77777777" w:rsidR="00A0307C" w:rsidRPr="00A0307C" w:rsidRDefault="00A0307C" w:rsidP="00A0307C">
      <w:pPr>
        <w:spacing w:after="0"/>
        <w:jc w:val="both"/>
        <w:rPr>
          <w:i/>
          <w:color w:val="333333"/>
        </w:rPr>
      </w:pPr>
    </w:p>
    <w:p w14:paraId="310817ED" w14:textId="1DAF9AA8" w:rsidR="00C857C6" w:rsidRDefault="00934D6C">
      <w:pPr>
        <w:spacing w:after="0"/>
        <w:jc w:val="both"/>
        <w:rPr>
          <w:color w:val="333333"/>
        </w:rPr>
      </w:pPr>
      <w:r w:rsidRPr="00BE316E">
        <w:rPr>
          <w:b/>
          <w:bCs/>
          <w:color w:val="333333"/>
        </w:rPr>
        <w:t xml:space="preserve">You have been tasked with analysing Ireland's </w:t>
      </w:r>
      <w:r w:rsidR="00BE316E" w:rsidRPr="00BE316E">
        <w:rPr>
          <w:b/>
          <w:bCs/>
          <w:color w:val="333333"/>
        </w:rPr>
        <w:t>Transport</w:t>
      </w:r>
      <w:r w:rsidRPr="00BE316E">
        <w:rPr>
          <w:b/>
          <w:bCs/>
          <w:color w:val="333333"/>
        </w:rPr>
        <w:t xml:space="preserve"> data and comparing the Irish </w:t>
      </w:r>
      <w:r w:rsidR="00BE316E" w:rsidRPr="00BE316E">
        <w:rPr>
          <w:b/>
          <w:bCs/>
          <w:color w:val="333333"/>
        </w:rPr>
        <w:t>Transport</w:t>
      </w:r>
      <w:r w:rsidRPr="00BE316E">
        <w:rPr>
          <w:b/>
          <w:bCs/>
          <w:color w:val="333333"/>
        </w:rPr>
        <w:t xml:space="preserve"> sector with other countries</w:t>
      </w:r>
      <w:r w:rsidR="00BE316E" w:rsidRPr="00BE316E">
        <w:rPr>
          <w:b/>
          <w:bCs/>
          <w:color w:val="333333"/>
        </w:rPr>
        <w:t xml:space="preserve"> (of you</w:t>
      </w:r>
      <w:r w:rsidR="00BE316E">
        <w:rPr>
          <w:b/>
          <w:bCs/>
          <w:color w:val="333333"/>
        </w:rPr>
        <w:t>r</w:t>
      </w:r>
      <w:r w:rsidR="00BE316E" w:rsidRPr="00BE316E">
        <w:rPr>
          <w:b/>
          <w:bCs/>
          <w:color w:val="333333"/>
        </w:rPr>
        <w:t xml:space="preserve"> choosing)</w:t>
      </w:r>
      <w:r w:rsidRPr="00BE316E">
        <w:rPr>
          <w:b/>
          <w:bCs/>
          <w:color w:val="333333"/>
        </w:rPr>
        <w:t xml:space="preserve"> worldwide.</w:t>
      </w:r>
      <w:r>
        <w:rPr>
          <w:color w:val="333333"/>
        </w:rPr>
        <w:t xml:space="preserve"> This analysis </w:t>
      </w:r>
      <w:r>
        <w:rPr>
          <w:color w:val="333333"/>
        </w:rPr>
        <w:t xml:space="preserve">should also include forecasting, sentiment analysis and </w:t>
      </w:r>
      <w:r w:rsidR="008424D8">
        <w:rPr>
          <w:color w:val="333333"/>
        </w:rPr>
        <w:t>evidence-based</w:t>
      </w:r>
      <w:r>
        <w:rPr>
          <w:color w:val="333333"/>
        </w:rPr>
        <w:t xml:space="preserve"> recommendations for the sector as well as a complete rationale of the entire process used to discover your findings. Your Research could include </w:t>
      </w:r>
      <w:r w:rsidR="00BE316E">
        <w:rPr>
          <w:color w:val="333333"/>
        </w:rPr>
        <w:t>vehicle traffic</w:t>
      </w:r>
      <w:r w:rsidR="00D911FF">
        <w:rPr>
          <w:color w:val="333333"/>
        </w:rPr>
        <w:t>,</w:t>
      </w:r>
      <w:r w:rsidR="00BE316E">
        <w:rPr>
          <w:color w:val="333333"/>
        </w:rPr>
        <w:t xml:space="preserve"> type of vehicles used, </w:t>
      </w:r>
      <w:r w:rsidR="00BE316E">
        <w:rPr>
          <w:color w:val="333333"/>
        </w:rPr>
        <w:lastRenderedPageBreak/>
        <w:t>freight transport, air traffic, transport infrastructure</w:t>
      </w:r>
      <w:r>
        <w:rPr>
          <w:color w:val="333333"/>
        </w:rPr>
        <w:t xml:space="preserve"> etc. (or any other relevant topic EXCEPT Climate change) with Ireland as your base line.</w:t>
      </w:r>
    </w:p>
    <w:p w14:paraId="1E8AAADA" w14:textId="77777777" w:rsidR="00C857C6" w:rsidRDefault="00934D6C">
      <w:pPr>
        <w:spacing w:after="0"/>
        <w:jc w:val="both"/>
        <w:rPr>
          <w:b/>
          <w:color w:val="333333"/>
        </w:rPr>
      </w:pPr>
      <w:r>
        <w:rPr>
          <w:b/>
          <w:color w:val="333333"/>
        </w:rPr>
        <w:t xml:space="preserve">Note: </w:t>
      </w:r>
    </w:p>
    <w:p w14:paraId="48C9392C" w14:textId="10964D07" w:rsidR="00C857C6" w:rsidRDefault="00934D6C">
      <w:pPr>
        <w:numPr>
          <w:ilvl w:val="0"/>
          <w:numId w:val="12"/>
        </w:numPr>
        <w:spacing w:after="0"/>
        <w:jc w:val="both"/>
        <w:rPr>
          <w:b/>
          <w:color w:val="333333"/>
        </w:rPr>
      </w:pPr>
      <w:r>
        <w:rPr>
          <w:b/>
          <w:color w:val="333333"/>
        </w:rPr>
        <w:t xml:space="preserve">While topical, </w:t>
      </w:r>
      <w:r w:rsidR="008424D8" w:rsidRPr="008424D8">
        <w:rPr>
          <w:b/>
          <w:color w:val="333333"/>
        </w:rPr>
        <w:t>Construction</w:t>
      </w:r>
      <w:r>
        <w:rPr>
          <w:b/>
          <w:color w:val="333333"/>
        </w:rPr>
        <w:t xml:space="preserve"> impact on Climate Change SHOULD NOT be chosen as an area of research for th</w:t>
      </w:r>
      <w:r>
        <w:rPr>
          <w:b/>
          <w:color w:val="333333"/>
        </w:rPr>
        <w:t>is assessment.</w:t>
      </w:r>
    </w:p>
    <w:p w14:paraId="036C1051" w14:textId="77777777" w:rsidR="001E66C3" w:rsidRDefault="001E66C3" w:rsidP="001E66C3">
      <w:pPr>
        <w:spacing w:after="0"/>
        <w:ind w:left="720"/>
        <w:jc w:val="both"/>
        <w:rPr>
          <w:b/>
          <w:color w:val="333333"/>
        </w:rPr>
      </w:pPr>
    </w:p>
    <w:p w14:paraId="17DFB144" w14:textId="3763EBE9" w:rsidR="00C857C6" w:rsidRDefault="00934D6C">
      <w:pPr>
        <w:spacing w:after="0"/>
        <w:jc w:val="both"/>
        <w:rPr>
          <w:color w:val="333333"/>
        </w:rPr>
      </w:pPr>
      <w:r>
        <w:rPr>
          <w:color w:val="333333"/>
        </w:rPr>
        <w:t>You must source appropriate data sets from any available repository</w:t>
      </w:r>
      <w:r w:rsidR="001E66C3">
        <w:rPr>
          <w:color w:val="333333"/>
        </w:rPr>
        <w:t xml:space="preserve"> (</w:t>
      </w:r>
      <w:proofErr w:type="spellStart"/>
      <w:r w:rsidR="001E66C3">
        <w:rPr>
          <w:color w:val="333333"/>
        </w:rPr>
        <w:t>eg.</w:t>
      </w:r>
      <w:proofErr w:type="spellEnd"/>
      <w:r w:rsidR="001E66C3">
        <w:rPr>
          <w:color w:val="333333"/>
        </w:rPr>
        <w:t xml:space="preserve"> But not restricted to </w:t>
      </w:r>
      <w:proofErr w:type="gramStart"/>
      <w:r w:rsidR="00BE316E" w:rsidRPr="00BE316E">
        <w:t>https://data.gov.ie/organization/transport-infrastructure-ireland</w:t>
      </w:r>
      <w:r w:rsidR="001E66C3">
        <w:rPr>
          <w:color w:val="333333"/>
        </w:rPr>
        <w:t xml:space="preserve">) </w:t>
      </w:r>
      <w:r>
        <w:rPr>
          <w:color w:val="333333"/>
        </w:rPr>
        <w:t xml:space="preserve"> </w:t>
      </w:r>
      <w:proofErr w:type="spellStart"/>
      <w:r>
        <w:rPr>
          <w:color w:val="333333"/>
        </w:rPr>
        <w:t>to</w:t>
      </w:r>
      <w:proofErr w:type="spellEnd"/>
      <w:proofErr w:type="gramEnd"/>
      <w:r>
        <w:rPr>
          <w:color w:val="333333"/>
        </w:rPr>
        <w:t xml:space="preserve"> inform your research (all datasets MUST be referenced and the relevant licence/permissions detailed).</w:t>
      </w:r>
    </w:p>
    <w:p w14:paraId="7BA048C7" w14:textId="77777777" w:rsidR="00C857C6" w:rsidRDefault="00C857C6">
      <w:pPr>
        <w:spacing w:after="0"/>
        <w:rPr>
          <w:b/>
          <w:color w:val="333333"/>
        </w:rPr>
      </w:pPr>
    </w:p>
    <w:p w14:paraId="4F14FAA5" w14:textId="77777777" w:rsidR="00C857C6" w:rsidRDefault="00934D6C">
      <w:pPr>
        <w:spacing w:after="0"/>
        <w:rPr>
          <w:b/>
          <w:i/>
          <w:color w:val="333333"/>
          <w:sz w:val="28"/>
          <w:szCs w:val="28"/>
          <w:u w:val="single"/>
        </w:rPr>
      </w:pPr>
      <w:r>
        <w:rPr>
          <w:b/>
          <w:i/>
          <w:color w:val="333333"/>
          <w:sz w:val="28"/>
          <w:szCs w:val="28"/>
          <w:u w:val="single"/>
        </w:rPr>
        <w:t xml:space="preserve">Criteria of Analysis </w:t>
      </w:r>
    </w:p>
    <w:p w14:paraId="72E06B9F" w14:textId="77777777" w:rsidR="00C857C6" w:rsidRDefault="00934D6C">
      <w:pPr>
        <w:spacing w:after="0"/>
        <w:rPr>
          <w:color w:val="333333"/>
        </w:rPr>
      </w:pPr>
      <w:r>
        <w:rPr>
          <w:color w:val="333333"/>
        </w:rPr>
        <w:t>Discuss the choice of project management framework you have deemed suitable for this project.</w:t>
      </w:r>
    </w:p>
    <w:p w14:paraId="268DB13E" w14:textId="4E2C3777" w:rsidR="00C857C6" w:rsidRDefault="00934D6C">
      <w:pPr>
        <w:spacing w:after="0"/>
        <w:jc w:val="both"/>
        <w:rPr>
          <w:b/>
          <w:color w:val="333333"/>
        </w:rPr>
      </w:pPr>
      <w:r>
        <w:rPr>
          <w:color w:val="333333"/>
        </w:rPr>
        <w:t xml:space="preserve">It is expected that you use some </w:t>
      </w:r>
      <w:r>
        <w:rPr>
          <w:color w:val="333333"/>
        </w:rPr>
        <w:t xml:space="preserve">type of version control software eg: GitHub, Gitlab, </w:t>
      </w:r>
      <w:proofErr w:type="spellStart"/>
      <w:r>
        <w:rPr>
          <w:color w:val="333333"/>
        </w:rPr>
        <w:t>BitBucket</w:t>
      </w:r>
      <w:proofErr w:type="spellEnd"/>
      <w:r>
        <w:rPr>
          <w:color w:val="333333"/>
        </w:rPr>
        <w:t xml:space="preserve"> etc with regular commits of code and report versions. </w:t>
      </w:r>
      <w:r>
        <w:rPr>
          <w:b/>
          <w:color w:val="333333"/>
        </w:rPr>
        <w:t>Please include the address of your version control repository in your report.</w:t>
      </w:r>
    </w:p>
    <w:p w14:paraId="24D56261" w14:textId="77777777" w:rsidR="00C857C6" w:rsidRDefault="00C857C6">
      <w:pPr>
        <w:spacing w:after="0"/>
        <w:jc w:val="both"/>
        <w:rPr>
          <w:color w:val="333333"/>
        </w:rPr>
      </w:pPr>
    </w:p>
    <w:p w14:paraId="292BE853" w14:textId="77777777" w:rsidR="00C857C6" w:rsidRDefault="00934D6C">
      <w:pPr>
        <w:spacing w:after="0"/>
        <w:rPr>
          <w:b/>
          <w:color w:val="333333"/>
        </w:rPr>
      </w:pPr>
      <w:r>
        <w:rPr>
          <w:b/>
          <w:color w:val="333333"/>
          <w:sz w:val="28"/>
          <w:szCs w:val="28"/>
        </w:rPr>
        <w:t xml:space="preserve">Programming for DA Tasks </w:t>
      </w:r>
      <w:r>
        <w:rPr>
          <w:b/>
          <w:color w:val="333333"/>
        </w:rPr>
        <w:t>[0-100]</w:t>
      </w:r>
    </w:p>
    <w:p w14:paraId="147C7DC4" w14:textId="77777777" w:rsidR="00C857C6" w:rsidRDefault="00C857C6">
      <w:pPr>
        <w:spacing w:after="0"/>
        <w:rPr>
          <w:b/>
          <w:color w:val="333333"/>
        </w:rPr>
      </w:pPr>
    </w:p>
    <w:p w14:paraId="272C2178" w14:textId="0269A6BA" w:rsidR="00850E99" w:rsidRPr="00850E99" w:rsidRDefault="00DB66DA" w:rsidP="00DB66DA">
      <w:pPr>
        <w:numPr>
          <w:ilvl w:val="0"/>
          <w:numId w:val="18"/>
        </w:numPr>
        <w:spacing w:after="0"/>
        <w:jc w:val="both"/>
        <w:rPr>
          <w:color w:val="333333"/>
        </w:rPr>
      </w:pPr>
      <w:r w:rsidRPr="00DB66DA">
        <w:rPr>
          <w:b/>
          <w:bCs/>
          <w:color w:val="333333"/>
        </w:rPr>
        <w:t>Programming:</w:t>
      </w:r>
      <w:r>
        <w:rPr>
          <w:color w:val="333333"/>
        </w:rPr>
        <w:t xml:space="preserve"> </w:t>
      </w:r>
      <w:r w:rsidR="00850E99" w:rsidRPr="00850E99">
        <w:rPr>
          <w:color w:val="333333"/>
        </w:rPr>
        <w:t>The project must be explored programmatically</w:t>
      </w:r>
      <w:r>
        <w:rPr>
          <w:color w:val="333333"/>
        </w:rPr>
        <w:t>:</w:t>
      </w:r>
      <w:r w:rsidR="00850E99" w:rsidRPr="00850E99">
        <w:rPr>
          <w:color w:val="333333"/>
        </w:rPr>
        <w:t xml:space="preserve"> this means that you must implement suitable Python tools (code and/or libraries) to complete the analysis required. All of this is to be implemented in a Jupyter Notebook.</w:t>
      </w:r>
      <w:r>
        <w:rPr>
          <w:color w:val="333333"/>
        </w:rPr>
        <w:t xml:space="preserve"> </w:t>
      </w:r>
      <w:r w:rsidRPr="00DB66DA">
        <w:rPr>
          <w:b/>
          <w:bCs/>
          <w:color w:val="333333"/>
        </w:rPr>
        <w:t>[0-20]</w:t>
      </w:r>
    </w:p>
    <w:p w14:paraId="630CCAA3" w14:textId="0F351F15" w:rsidR="00850E99" w:rsidRPr="00850E99" w:rsidRDefault="00DB66DA" w:rsidP="00DB66DA">
      <w:pPr>
        <w:numPr>
          <w:ilvl w:val="0"/>
          <w:numId w:val="18"/>
        </w:numPr>
        <w:spacing w:after="0"/>
        <w:jc w:val="both"/>
        <w:rPr>
          <w:color w:val="333333"/>
        </w:rPr>
      </w:pPr>
      <w:r w:rsidRPr="00DB66DA">
        <w:rPr>
          <w:b/>
          <w:bCs/>
          <w:color w:val="333333"/>
        </w:rPr>
        <w:t>Data structures:</w:t>
      </w:r>
      <w:r>
        <w:rPr>
          <w:color w:val="333333"/>
        </w:rPr>
        <w:t xml:space="preserve"> </w:t>
      </w:r>
      <w:r w:rsidR="00850E99" w:rsidRPr="00850E99">
        <w:rPr>
          <w:color w:val="333333"/>
        </w:rPr>
        <w:t>You are required to gather and process data that has been stored in</w:t>
      </w:r>
      <w:r w:rsidR="00850E99">
        <w:rPr>
          <w:color w:val="333333"/>
        </w:rPr>
        <w:t xml:space="preserve"> at least</w:t>
      </w:r>
      <w:r w:rsidR="00850E99" w:rsidRPr="00850E99">
        <w:rPr>
          <w:color w:val="333333"/>
        </w:rPr>
        <w:t xml:space="preserve"> </w:t>
      </w:r>
      <w:r w:rsidR="00850E99">
        <w:rPr>
          <w:color w:val="333333"/>
        </w:rPr>
        <w:t>two</w:t>
      </w:r>
      <w:r w:rsidR="00850E99" w:rsidRPr="00850E99">
        <w:rPr>
          <w:color w:val="333333"/>
        </w:rPr>
        <w:t xml:space="preserve"> distinct formats. For example, this can be data in a CSV file, from a MySQL database </w:t>
      </w:r>
      <w:r w:rsidR="00850E99">
        <w:rPr>
          <w:color w:val="333333"/>
        </w:rPr>
        <w:t>or</w:t>
      </w:r>
      <w:r w:rsidR="00850E99" w:rsidRPr="00850E99">
        <w:rPr>
          <w:color w:val="333333"/>
        </w:rPr>
        <w:t xml:space="preserve"> from a web </w:t>
      </w:r>
      <w:r w:rsidR="00850E99">
        <w:rPr>
          <w:color w:val="333333"/>
        </w:rPr>
        <w:t>API</w:t>
      </w:r>
      <w:r w:rsidR="00850E99" w:rsidRPr="00850E99">
        <w:rPr>
          <w:color w:val="333333"/>
        </w:rPr>
        <w:t xml:space="preserve"> in JSON format.</w:t>
      </w:r>
      <w:r w:rsidRPr="00DB66DA">
        <w:rPr>
          <w:b/>
          <w:bCs/>
          <w:color w:val="333333"/>
        </w:rPr>
        <w:t xml:space="preserve"> [0-20]</w:t>
      </w:r>
    </w:p>
    <w:p w14:paraId="7177B465" w14:textId="4B0B800D" w:rsidR="00850E99" w:rsidRPr="00DB66DA" w:rsidRDefault="00DB66DA" w:rsidP="00DB66DA">
      <w:pPr>
        <w:numPr>
          <w:ilvl w:val="0"/>
          <w:numId w:val="18"/>
        </w:numPr>
        <w:spacing w:after="0"/>
        <w:jc w:val="both"/>
        <w:rPr>
          <w:color w:val="333333"/>
        </w:rPr>
      </w:pPr>
      <w:r w:rsidRPr="00DB66DA">
        <w:rPr>
          <w:b/>
          <w:bCs/>
          <w:color w:val="333333"/>
        </w:rPr>
        <w:t>Documentation:</w:t>
      </w:r>
      <w:r>
        <w:rPr>
          <w:color w:val="333333"/>
        </w:rPr>
        <w:t xml:space="preserve"> </w:t>
      </w:r>
      <w:r w:rsidR="00850E99" w:rsidRPr="00850E99">
        <w:rPr>
          <w:color w:val="333333"/>
        </w:rPr>
        <w:t>The project documentation must include sound justifications and explanation of your code choices.</w:t>
      </w:r>
      <w:r>
        <w:rPr>
          <w:color w:val="333333"/>
        </w:rPr>
        <w:t xml:space="preserve"> </w:t>
      </w:r>
      <w:r w:rsidR="00850E99" w:rsidRPr="00DB66DA">
        <w:rPr>
          <w:color w:val="333333"/>
        </w:rPr>
        <w:t>Code quality standards should also be applied</w:t>
      </w:r>
      <w:r w:rsidRPr="00DB66DA">
        <w:rPr>
          <w:color w:val="333333"/>
        </w:rPr>
        <w:t xml:space="preserve">. </w:t>
      </w:r>
      <w:r w:rsidRPr="00DB66DA">
        <w:rPr>
          <w:b/>
          <w:bCs/>
          <w:color w:val="333333"/>
        </w:rPr>
        <w:t>[0-20]</w:t>
      </w:r>
    </w:p>
    <w:p w14:paraId="628225E3" w14:textId="119D426E" w:rsidR="00850E99" w:rsidRPr="00850E99" w:rsidRDefault="00DB66DA" w:rsidP="00DB66DA">
      <w:pPr>
        <w:numPr>
          <w:ilvl w:val="0"/>
          <w:numId w:val="18"/>
        </w:numPr>
        <w:spacing w:after="0"/>
        <w:jc w:val="both"/>
        <w:rPr>
          <w:color w:val="333333"/>
        </w:rPr>
      </w:pPr>
      <w:r w:rsidRPr="00DB66DA">
        <w:rPr>
          <w:b/>
          <w:bCs/>
          <w:color w:val="333333"/>
        </w:rPr>
        <w:t>Testing &amp; Optimisation:</w:t>
      </w:r>
      <w:r>
        <w:rPr>
          <w:color w:val="333333"/>
        </w:rPr>
        <w:t xml:space="preserve"> </w:t>
      </w:r>
      <w:r w:rsidR="00850E99" w:rsidRPr="00850E99">
        <w:rPr>
          <w:color w:val="333333"/>
        </w:rPr>
        <w:t>You are required to document and evaluate a testing and optimisation strategy for your analysis. As part of this, you may want to plan and document how you ensured your code is doing what it is meant to, as well as ensuring that the code is making good use of your resources (eg computing, time etc). Note any trade-offs that you've made in these areas.</w:t>
      </w:r>
      <w:r>
        <w:rPr>
          <w:color w:val="333333"/>
        </w:rPr>
        <w:t xml:space="preserve"> </w:t>
      </w:r>
      <w:r w:rsidRPr="00DB66DA">
        <w:rPr>
          <w:b/>
          <w:bCs/>
          <w:color w:val="333333"/>
        </w:rPr>
        <w:t>[0-20]</w:t>
      </w:r>
    </w:p>
    <w:p w14:paraId="650DF58C" w14:textId="068D5DA9" w:rsidR="00850E99" w:rsidRDefault="00DB66DA" w:rsidP="00DB66DA">
      <w:pPr>
        <w:numPr>
          <w:ilvl w:val="0"/>
          <w:numId w:val="18"/>
        </w:numPr>
        <w:spacing w:after="0"/>
        <w:jc w:val="both"/>
        <w:rPr>
          <w:color w:val="333333"/>
        </w:rPr>
      </w:pPr>
      <w:r w:rsidRPr="00DB66DA">
        <w:rPr>
          <w:b/>
          <w:bCs/>
          <w:color w:val="333333"/>
        </w:rPr>
        <w:t>Data manipulation:</w:t>
      </w:r>
      <w:r>
        <w:rPr>
          <w:color w:val="333333"/>
        </w:rPr>
        <w:t xml:space="preserve"> </w:t>
      </w:r>
      <w:r w:rsidR="00850E99" w:rsidRPr="00850E99">
        <w:rPr>
          <w:color w:val="333333"/>
        </w:rPr>
        <w:t>For each of the different data sources, compare and contrast at least two relevant libraries and techniques for a) processing and b) aggregating the respective data, in order to justify your chosen libraries/techniques.</w:t>
      </w:r>
      <w:r>
        <w:rPr>
          <w:color w:val="333333"/>
        </w:rPr>
        <w:t xml:space="preserve"> </w:t>
      </w:r>
      <w:r w:rsidRPr="00DB66DA">
        <w:rPr>
          <w:b/>
          <w:bCs/>
          <w:color w:val="333333"/>
        </w:rPr>
        <w:t>[0-20]</w:t>
      </w:r>
    </w:p>
    <w:p w14:paraId="5087EED0" w14:textId="77777777" w:rsidR="00C857C6" w:rsidRDefault="00C857C6">
      <w:pPr>
        <w:spacing w:after="0"/>
        <w:rPr>
          <w:b/>
          <w:color w:val="333333"/>
        </w:rPr>
      </w:pPr>
    </w:p>
    <w:p w14:paraId="5B5F9153" w14:textId="301BACC3" w:rsidR="008424D8" w:rsidRDefault="00934D6C" w:rsidP="00D911FF">
      <w:pPr>
        <w:spacing w:after="0"/>
        <w:ind w:firstLine="720"/>
        <w:jc w:val="both"/>
        <w:rPr>
          <w:b/>
          <w:color w:val="333333"/>
        </w:rPr>
      </w:pPr>
      <w:r>
        <w:rPr>
          <w:b/>
          <w:color w:val="333333"/>
        </w:rPr>
        <w:t xml:space="preserve">Total Mark = </w:t>
      </w:r>
      <w:r w:rsidR="00DB66DA">
        <w:rPr>
          <w:b/>
          <w:color w:val="333333"/>
        </w:rPr>
        <w:t>20+20+20+20+20</w:t>
      </w:r>
      <w:r>
        <w:rPr>
          <w:b/>
          <w:color w:val="333333"/>
        </w:rPr>
        <w:t>=100</w:t>
      </w:r>
    </w:p>
    <w:p w14:paraId="763CA62A" w14:textId="77777777" w:rsidR="001E66C3" w:rsidRDefault="001E66C3">
      <w:pPr>
        <w:spacing w:after="0"/>
        <w:ind w:firstLine="720"/>
        <w:jc w:val="both"/>
        <w:rPr>
          <w:b/>
          <w:color w:val="333333"/>
        </w:rPr>
      </w:pPr>
    </w:p>
    <w:p w14:paraId="2CB4D428" w14:textId="77777777" w:rsidR="00C857C6" w:rsidRDefault="00C857C6">
      <w:pPr>
        <w:spacing w:after="0"/>
        <w:ind w:firstLine="720"/>
        <w:jc w:val="both"/>
        <w:rPr>
          <w:b/>
          <w:color w:val="333333"/>
        </w:rPr>
      </w:pPr>
    </w:p>
    <w:p w14:paraId="303BD421" w14:textId="77777777" w:rsidR="00C857C6" w:rsidRDefault="00934D6C">
      <w:pPr>
        <w:spacing w:after="0"/>
        <w:rPr>
          <w:color w:val="333333"/>
          <w:sz w:val="28"/>
          <w:szCs w:val="28"/>
        </w:rPr>
      </w:pPr>
      <w:r>
        <w:rPr>
          <w:b/>
          <w:color w:val="333333"/>
          <w:sz w:val="28"/>
          <w:szCs w:val="28"/>
        </w:rPr>
        <w:t>Statistics for Data Analytics Tasks</w:t>
      </w:r>
    </w:p>
    <w:p w14:paraId="0245C86A" w14:textId="3B6027E4" w:rsidR="00C857C6" w:rsidRDefault="00934D6C">
      <w:pPr>
        <w:numPr>
          <w:ilvl w:val="0"/>
          <w:numId w:val="5"/>
        </w:numPr>
        <w:spacing w:after="0"/>
        <w:jc w:val="both"/>
        <w:rPr>
          <w:color w:val="333333"/>
        </w:rPr>
      </w:pPr>
      <w:r>
        <w:rPr>
          <w:color w:val="333333"/>
        </w:rPr>
        <w:t xml:space="preserve">Use descriptive statistics and appropriate visualisations in order to summarise the dataset(s) used, and to help justify the chosen models. </w:t>
      </w:r>
      <w:r>
        <w:rPr>
          <w:b/>
          <w:color w:val="333333"/>
        </w:rPr>
        <w:t>[0-</w:t>
      </w:r>
      <w:r w:rsidR="008B1966">
        <w:rPr>
          <w:b/>
          <w:color w:val="333333"/>
        </w:rPr>
        <w:t>2</w:t>
      </w:r>
      <w:r>
        <w:rPr>
          <w:b/>
          <w:color w:val="333333"/>
        </w:rPr>
        <w:t>0]</w:t>
      </w:r>
    </w:p>
    <w:p w14:paraId="4A26367E" w14:textId="647CDF1B" w:rsidR="00C857C6" w:rsidRDefault="00934D6C">
      <w:pPr>
        <w:numPr>
          <w:ilvl w:val="0"/>
          <w:numId w:val="5"/>
        </w:numPr>
        <w:spacing w:after="0"/>
        <w:jc w:val="both"/>
        <w:rPr>
          <w:b/>
          <w:color w:val="333333"/>
        </w:rPr>
      </w:pPr>
      <w:r>
        <w:rPr>
          <w:color w:val="333333"/>
        </w:rPr>
        <w:t xml:space="preserve">Analyse the variables in your dataset(s) and use appropriate inferential </w:t>
      </w:r>
      <w:r>
        <w:rPr>
          <w:color w:val="333333"/>
        </w:rPr>
        <w:t xml:space="preserve">statistics to gain insights on possible population values (e.g., if you were working with </w:t>
      </w:r>
      <w:r w:rsidR="006E7E76">
        <w:rPr>
          <w:color w:val="333333"/>
        </w:rPr>
        <w:t>public transport</w:t>
      </w:r>
      <w:r>
        <w:rPr>
          <w:color w:val="333333"/>
        </w:rPr>
        <w:t xml:space="preserve">, you could find a confidence interval for the population proportion of </w:t>
      </w:r>
      <w:r w:rsidR="006E7E76">
        <w:rPr>
          <w:color w:val="333333"/>
        </w:rPr>
        <w:t>users commuting to Dublin by train</w:t>
      </w:r>
      <w:r>
        <w:rPr>
          <w:color w:val="333333"/>
        </w:rPr>
        <w:t xml:space="preserve">). </w:t>
      </w:r>
      <w:r>
        <w:rPr>
          <w:b/>
          <w:color w:val="333333"/>
        </w:rPr>
        <w:t>[0-20]</w:t>
      </w:r>
    </w:p>
    <w:p w14:paraId="37054B28" w14:textId="6DFD7EF5" w:rsidR="00C857C6" w:rsidRDefault="00934D6C">
      <w:pPr>
        <w:numPr>
          <w:ilvl w:val="0"/>
          <w:numId w:val="5"/>
        </w:numPr>
        <w:spacing w:after="0"/>
        <w:jc w:val="both"/>
        <w:rPr>
          <w:b/>
          <w:color w:val="333333"/>
        </w:rPr>
      </w:pPr>
      <w:r>
        <w:rPr>
          <w:color w:val="333333"/>
        </w:rPr>
        <w:t>Undertake research to find similar</w:t>
      </w:r>
      <w:r>
        <w:rPr>
          <w:color w:val="333333"/>
        </w:rPr>
        <w:t xml:space="preserve">ities between some country(s) against </w:t>
      </w:r>
      <w:r w:rsidR="008424D8">
        <w:rPr>
          <w:color w:val="333333"/>
        </w:rPr>
        <w:t>Ireland and</w:t>
      </w:r>
      <w:r>
        <w:rPr>
          <w:color w:val="333333"/>
        </w:rPr>
        <w:t xml:space="preserve"> apply parametric and non-parametric inferential statistical techniques to compare them (e.g., t-test, analysis of variance, Wilcoxon test, chi-squared test, among others). You must justify your choices and verify the applicability of the tests. Hypotheses</w:t>
      </w:r>
      <w:r>
        <w:rPr>
          <w:color w:val="333333"/>
        </w:rPr>
        <w:t xml:space="preserve"> and conclusions must be clearly stated. You are expected to use at least 5 different inferential statistics tests. </w:t>
      </w:r>
      <w:r>
        <w:rPr>
          <w:b/>
          <w:color w:val="333333"/>
        </w:rPr>
        <w:t>[0-40]</w:t>
      </w:r>
    </w:p>
    <w:p w14:paraId="6120FDAB" w14:textId="2B4A5737" w:rsidR="00C857C6" w:rsidRPr="008B1966" w:rsidRDefault="00934D6C">
      <w:pPr>
        <w:numPr>
          <w:ilvl w:val="0"/>
          <w:numId w:val="5"/>
        </w:numPr>
        <w:spacing w:after="0"/>
        <w:jc w:val="both"/>
      </w:pPr>
      <w:r w:rsidRPr="008B1966">
        <w:lastRenderedPageBreak/>
        <w:t xml:space="preserve">Use the outcome of your analysis to deepen your research. Indicate the challenges you faced in the process. </w:t>
      </w:r>
      <w:r w:rsidRPr="008B1966">
        <w:rPr>
          <w:b/>
        </w:rPr>
        <w:t>[0-</w:t>
      </w:r>
      <w:r w:rsidR="008B1966" w:rsidRPr="008B1966">
        <w:rPr>
          <w:b/>
        </w:rPr>
        <w:t>2</w:t>
      </w:r>
      <w:r w:rsidRPr="008B1966">
        <w:rPr>
          <w:b/>
        </w:rPr>
        <w:t>0]</w:t>
      </w:r>
    </w:p>
    <w:p w14:paraId="49B0758B" w14:textId="77777777" w:rsidR="00C857C6" w:rsidRDefault="00934D6C">
      <w:pPr>
        <w:spacing w:before="240" w:after="240"/>
        <w:jc w:val="both"/>
        <w:rPr>
          <w:i/>
          <w:color w:val="333333"/>
        </w:rPr>
      </w:pPr>
      <w:r>
        <w:rPr>
          <w:i/>
          <w:color w:val="333333"/>
        </w:rPr>
        <w:t>Note: All your cal</w:t>
      </w:r>
      <w:r>
        <w:rPr>
          <w:i/>
          <w:color w:val="333333"/>
        </w:rPr>
        <w:t xml:space="preserve">culations and reasoning behind your models must be documented in the report and/or the appendix. </w:t>
      </w:r>
    </w:p>
    <w:p w14:paraId="119A28F8" w14:textId="7D361775" w:rsidR="00C857C6" w:rsidRDefault="00934D6C">
      <w:pPr>
        <w:spacing w:after="0"/>
        <w:ind w:firstLine="720"/>
        <w:jc w:val="both"/>
        <w:rPr>
          <w:color w:val="333333"/>
        </w:rPr>
      </w:pPr>
      <w:r>
        <w:rPr>
          <w:b/>
          <w:color w:val="333333"/>
        </w:rPr>
        <w:t>Total Mark = 20+</w:t>
      </w:r>
      <w:r w:rsidR="008B1966">
        <w:rPr>
          <w:b/>
          <w:color w:val="333333"/>
        </w:rPr>
        <w:t>20</w:t>
      </w:r>
      <w:r>
        <w:rPr>
          <w:b/>
          <w:color w:val="333333"/>
        </w:rPr>
        <w:t>+</w:t>
      </w:r>
      <w:r w:rsidR="008B1966">
        <w:rPr>
          <w:b/>
          <w:color w:val="333333"/>
        </w:rPr>
        <w:t>4</w:t>
      </w:r>
      <w:r>
        <w:rPr>
          <w:b/>
          <w:color w:val="333333"/>
        </w:rPr>
        <w:t>0+</w:t>
      </w:r>
      <w:r w:rsidR="008B1966">
        <w:rPr>
          <w:b/>
          <w:color w:val="333333"/>
        </w:rPr>
        <w:t>2</w:t>
      </w:r>
      <w:r>
        <w:rPr>
          <w:b/>
          <w:color w:val="333333"/>
        </w:rPr>
        <w:t>0=100</w:t>
      </w:r>
    </w:p>
    <w:p w14:paraId="622272E8" w14:textId="77777777" w:rsidR="00C857C6" w:rsidRDefault="00934D6C">
      <w:pPr>
        <w:spacing w:before="240" w:after="0"/>
        <w:jc w:val="both"/>
        <w:rPr>
          <w:color w:val="333333"/>
          <w:sz w:val="28"/>
          <w:szCs w:val="28"/>
        </w:rPr>
      </w:pPr>
      <w:r>
        <w:rPr>
          <w:b/>
          <w:color w:val="333333"/>
          <w:sz w:val="28"/>
          <w:szCs w:val="28"/>
        </w:rPr>
        <w:t>Machine Learning Tasks</w:t>
      </w:r>
    </w:p>
    <w:p w14:paraId="5E9F0CB0" w14:textId="5BF00E59" w:rsidR="00C857C6" w:rsidRDefault="00934D6C">
      <w:pPr>
        <w:spacing w:before="240" w:after="0"/>
        <w:jc w:val="both"/>
        <w:rPr>
          <w:color w:val="333333"/>
        </w:rPr>
      </w:pPr>
      <w:r>
        <w:rPr>
          <w:color w:val="333333"/>
        </w:rPr>
        <w:t xml:space="preserve">Use of multiple models (at least </w:t>
      </w:r>
      <w:r w:rsidR="003C1558">
        <w:rPr>
          <w:color w:val="333333"/>
        </w:rPr>
        <w:t>two</w:t>
      </w:r>
      <w:r>
        <w:rPr>
          <w:color w:val="333333"/>
        </w:rPr>
        <w:t>) to compare and contrast results and insights gained.</w:t>
      </w:r>
    </w:p>
    <w:p w14:paraId="16B6B70C" w14:textId="77777777" w:rsidR="00C857C6" w:rsidRDefault="00934D6C">
      <w:pPr>
        <w:numPr>
          <w:ilvl w:val="0"/>
          <w:numId w:val="1"/>
        </w:numPr>
        <w:spacing w:after="0"/>
        <w:jc w:val="both"/>
        <w:rPr>
          <w:color w:val="333333"/>
        </w:rPr>
      </w:pPr>
      <w:r>
        <w:rPr>
          <w:color w:val="333333"/>
        </w:rPr>
        <w:t>Describe the ra</w:t>
      </w:r>
      <w:r>
        <w:rPr>
          <w:color w:val="333333"/>
        </w:rPr>
        <w:t>tionale and justification for the choice of machine learning models for the above-mentioned scenario. Machine Learning models can be used for Prediction, Classification, Clustering, sentiment analysis, recommendation systems and Time series analysis. You s</w:t>
      </w:r>
      <w:r>
        <w:rPr>
          <w:color w:val="333333"/>
        </w:rPr>
        <w:t xml:space="preserve">hould plan on trying multiple approaches (at least two) with proper selection of hyperparameters using GridSearchCV method. You can choose appropriate features from the datasets and a target feature to answer the question asked in the scenario in the case </w:t>
      </w:r>
      <w:r>
        <w:rPr>
          <w:color w:val="333333"/>
        </w:rPr>
        <w:t>of supervised learning.</w:t>
      </w:r>
    </w:p>
    <w:p w14:paraId="7A990B8A" w14:textId="77777777" w:rsidR="00C857C6" w:rsidRDefault="00934D6C">
      <w:pPr>
        <w:spacing w:after="0"/>
        <w:ind w:left="720"/>
        <w:jc w:val="both"/>
        <w:rPr>
          <w:b/>
          <w:color w:val="333333"/>
        </w:rPr>
      </w:pPr>
      <w:r>
        <w:rPr>
          <w:b/>
          <w:color w:val="333333"/>
        </w:rPr>
        <w:t>[0 - 30]</w:t>
      </w:r>
    </w:p>
    <w:p w14:paraId="5C5CB893" w14:textId="4D2CFDFF" w:rsidR="00C857C6" w:rsidRDefault="00934D6C">
      <w:pPr>
        <w:numPr>
          <w:ilvl w:val="0"/>
          <w:numId w:val="1"/>
        </w:numPr>
        <w:spacing w:after="0"/>
        <w:jc w:val="both"/>
        <w:rPr>
          <w:color w:val="333333"/>
        </w:rPr>
      </w:pPr>
      <w:r>
        <w:rPr>
          <w:color w:val="333333"/>
        </w:rPr>
        <w:t xml:space="preserve">Collect and develop a dataset based on the </w:t>
      </w:r>
      <w:r w:rsidR="006E7E76">
        <w:rPr>
          <w:color w:val="333333"/>
        </w:rPr>
        <w:t>transport</w:t>
      </w:r>
      <w:r>
        <w:rPr>
          <w:color w:val="333333"/>
        </w:rPr>
        <w:t xml:space="preserve"> topic related to Ireland as well as other parts of the world. Perform a sentimental analysis for an appropriate </w:t>
      </w:r>
      <w:r w:rsidR="006E7E76">
        <w:rPr>
          <w:color w:val="333333"/>
        </w:rPr>
        <w:t>transport</w:t>
      </w:r>
      <w:r>
        <w:rPr>
          <w:color w:val="333333"/>
        </w:rPr>
        <w:t xml:space="preserve"> topic (e.g., </w:t>
      </w:r>
      <w:r w:rsidR="006E7E76">
        <w:rPr>
          <w:color w:val="333333"/>
        </w:rPr>
        <w:t>public transport</w:t>
      </w:r>
      <w:r>
        <w:rPr>
          <w:color w:val="333333"/>
        </w:rPr>
        <w:t xml:space="preserve">, </w:t>
      </w:r>
      <w:r w:rsidR="006E7E76">
        <w:rPr>
          <w:color w:val="333333"/>
        </w:rPr>
        <w:t>freight movement</w:t>
      </w:r>
      <w:r>
        <w:rPr>
          <w:color w:val="333333"/>
        </w:rPr>
        <w:t xml:space="preserve"> etc…) for producers and consumers point of view in Ireland.</w:t>
      </w:r>
    </w:p>
    <w:p w14:paraId="6C21BA96" w14:textId="77777777" w:rsidR="00C857C6" w:rsidRDefault="00934D6C">
      <w:pPr>
        <w:spacing w:after="0"/>
        <w:ind w:left="720"/>
        <w:jc w:val="both"/>
        <w:rPr>
          <w:b/>
          <w:color w:val="333333"/>
        </w:rPr>
      </w:pPr>
      <w:r>
        <w:rPr>
          <w:b/>
          <w:color w:val="333333"/>
        </w:rPr>
        <w:t>[0 - 25]</w:t>
      </w:r>
    </w:p>
    <w:p w14:paraId="65000EDE" w14:textId="77777777" w:rsidR="00C857C6" w:rsidRDefault="00934D6C">
      <w:pPr>
        <w:numPr>
          <w:ilvl w:val="0"/>
          <w:numId w:val="1"/>
        </w:numPr>
        <w:spacing w:after="0"/>
        <w:jc w:val="both"/>
        <w:rPr>
          <w:color w:val="333333"/>
        </w:rPr>
      </w:pPr>
      <w:r>
        <w:rPr>
          <w:color w:val="333333"/>
        </w:rPr>
        <w:t>You should train</w:t>
      </w:r>
      <w:r>
        <w:rPr>
          <w:color w:val="333333"/>
        </w:rPr>
        <w:t xml:space="preserve"> and test for Supervised Learning and other appropriate metrics for unsupervised/ semi-supervised machine learning models that you have chosen. Use cross validation to provide authenticity of the modelling outcomes. You can apply dimensionality reduction m</w:t>
      </w:r>
      <w:r>
        <w:rPr>
          <w:color w:val="333333"/>
        </w:rPr>
        <w:t>ethods to prepare the dataset based on your machine learning modelling requirements.</w:t>
      </w:r>
    </w:p>
    <w:p w14:paraId="4E473696" w14:textId="77777777" w:rsidR="00C857C6" w:rsidRDefault="00934D6C">
      <w:pPr>
        <w:spacing w:after="0"/>
        <w:ind w:left="720"/>
        <w:jc w:val="both"/>
        <w:rPr>
          <w:color w:val="333333"/>
        </w:rPr>
      </w:pPr>
      <w:r>
        <w:rPr>
          <w:b/>
          <w:color w:val="333333"/>
        </w:rPr>
        <w:t>[0 - 30]</w:t>
      </w:r>
    </w:p>
    <w:p w14:paraId="1D05ED77" w14:textId="77777777" w:rsidR="00C857C6" w:rsidRDefault="00934D6C">
      <w:pPr>
        <w:numPr>
          <w:ilvl w:val="0"/>
          <w:numId w:val="1"/>
        </w:numPr>
        <w:spacing w:after="0"/>
        <w:jc w:val="both"/>
        <w:rPr>
          <w:color w:val="333333"/>
        </w:rPr>
      </w:pPr>
      <w:r>
        <w:rPr>
          <w:color w:val="333333"/>
        </w:rPr>
        <w:t>A Table or graphics should be provided to illustrate the similarities and contrast of the Machine Learning modelling outcomes based on the scoring metric used for</w:t>
      </w:r>
      <w:r>
        <w:rPr>
          <w:color w:val="333333"/>
        </w:rPr>
        <w:t xml:space="preserve"> the analysis of the above-mentioned scenario. Discuss and elaborate your understanding clearly.</w:t>
      </w:r>
    </w:p>
    <w:p w14:paraId="0773A0F6" w14:textId="77777777" w:rsidR="00C857C6" w:rsidRDefault="00934D6C">
      <w:pPr>
        <w:spacing w:after="0"/>
        <w:ind w:left="720"/>
        <w:jc w:val="both"/>
        <w:rPr>
          <w:b/>
          <w:color w:val="333333"/>
        </w:rPr>
      </w:pPr>
      <w:r>
        <w:rPr>
          <w:b/>
          <w:color w:val="333333"/>
        </w:rPr>
        <w:t>[0 - 15]</w:t>
      </w:r>
    </w:p>
    <w:p w14:paraId="79F2AFB7" w14:textId="77777777" w:rsidR="00C857C6" w:rsidRDefault="00C857C6">
      <w:pPr>
        <w:spacing w:after="0"/>
        <w:jc w:val="both"/>
        <w:rPr>
          <w:color w:val="333333"/>
        </w:rPr>
      </w:pPr>
    </w:p>
    <w:p w14:paraId="6E4C0214" w14:textId="59EF0530" w:rsidR="00C857C6" w:rsidRDefault="00934D6C">
      <w:pPr>
        <w:spacing w:after="0"/>
        <w:ind w:firstLine="720"/>
        <w:jc w:val="both"/>
        <w:rPr>
          <w:b/>
          <w:color w:val="333333"/>
        </w:rPr>
      </w:pPr>
      <w:r>
        <w:rPr>
          <w:b/>
          <w:color w:val="333333"/>
        </w:rPr>
        <w:t>Total Mark = 30+25+30+15=100</w:t>
      </w:r>
    </w:p>
    <w:p w14:paraId="31BE03E2" w14:textId="77777777" w:rsidR="008424D8" w:rsidRDefault="008424D8" w:rsidP="00D911FF">
      <w:pPr>
        <w:spacing w:after="0"/>
        <w:jc w:val="both"/>
        <w:rPr>
          <w:color w:val="333333"/>
        </w:rPr>
      </w:pPr>
    </w:p>
    <w:p w14:paraId="74F8AA2E" w14:textId="77777777" w:rsidR="00C857C6" w:rsidRDefault="00C857C6">
      <w:pPr>
        <w:spacing w:after="0"/>
        <w:ind w:left="720"/>
        <w:rPr>
          <w:color w:val="333333"/>
        </w:rPr>
      </w:pPr>
    </w:p>
    <w:p w14:paraId="02A59CBA" w14:textId="77777777" w:rsidR="00C857C6" w:rsidRDefault="00934D6C">
      <w:pPr>
        <w:spacing w:after="0"/>
        <w:rPr>
          <w:b/>
          <w:color w:val="333333"/>
          <w:sz w:val="28"/>
          <w:szCs w:val="28"/>
        </w:rPr>
      </w:pPr>
      <w:r>
        <w:rPr>
          <w:b/>
          <w:color w:val="333333"/>
          <w:sz w:val="28"/>
          <w:szCs w:val="28"/>
        </w:rPr>
        <w:t>Data Preparation &amp; Visualisation Tasks</w:t>
      </w:r>
    </w:p>
    <w:p w14:paraId="267A4258" w14:textId="77777777" w:rsidR="00C857C6" w:rsidRDefault="00C857C6">
      <w:pPr>
        <w:spacing w:after="0"/>
        <w:rPr>
          <w:b/>
          <w:color w:val="333333"/>
          <w:sz w:val="28"/>
          <w:szCs w:val="28"/>
        </w:rPr>
      </w:pPr>
    </w:p>
    <w:p w14:paraId="3B4FFB58" w14:textId="77777777" w:rsidR="00C857C6" w:rsidRDefault="00934D6C">
      <w:pPr>
        <w:numPr>
          <w:ilvl w:val="0"/>
          <w:numId w:val="10"/>
        </w:numPr>
        <w:spacing w:after="0"/>
        <w:jc w:val="both"/>
        <w:rPr>
          <w:color w:val="333333"/>
        </w:rPr>
      </w:pPr>
      <w:r>
        <w:rPr>
          <w:color w:val="333333"/>
        </w:rPr>
        <w:t xml:space="preserve">Discuss in detail the process of acquiring your raw data, detailing the positive and/or negative aspects of your research and </w:t>
      </w:r>
      <w:r>
        <w:rPr>
          <w:rFonts w:ascii="Roboto" w:eastAsia="Roboto" w:hAnsi="Roboto" w:cs="Roboto"/>
          <w:color w:val="333333"/>
          <w:sz w:val="20"/>
          <w:szCs w:val="20"/>
          <w:highlight w:val="white"/>
        </w:rPr>
        <w:t>acquisition</w:t>
      </w:r>
      <w:r>
        <w:rPr>
          <w:color w:val="333333"/>
        </w:rPr>
        <w:t xml:space="preserve">. This should include the relevance and implications of any and all licensing/permissions associated with the data. </w:t>
      </w:r>
      <w:r>
        <w:rPr>
          <w:b/>
          <w:color w:val="333333"/>
        </w:rPr>
        <w:t>[0-</w:t>
      </w:r>
      <w:r>
        <w:rPr>
          <w:b/>
          <w:color w:val="333333"/>
        </w:rPr>
        <w:t>15]</w:t>
      </w:r>
    </w:p>
    <w:p w14:paraId="066A337E" w14:textId="77777777" w:rsidR="00C857C6" w:rsidRDefault="00934D6C">
      <w:pPr>
        <w:numPr>
          <w:ilvl w:val="0"/>
          <w:numId w:val="10"/>
        </w:numPr>
        <w:spacing w:after="0"/>
        <w:jc w:val="both"/>
        <w:rPr>
          <w:color w:val="333333"/>
        </w:rPr>
      </w:pPr>
      <w:r>
        <w:rPr>
          <w:color w:val="333333"/>
        </w:rPr>
        <w:t>Exploratory Data Analysis helps to identify patterns, inconsistencies, anomalies, missing data, and other attributes and issues in data sets so problems can be addressed. Evaluate your raw data and detail, in depth, the various attributes and issues th</w:t>
      </w:r>
      <w:r>
        <w:rPr>
          <w:color w:val="333333"/>
        </w:rPr>
        <w:t xml:space="preserve">at you find. Your evaluation should reference evidence to support </w:t>
      </w:r>
      <w:proofErr w:type="gramStart"/>
      <w:r>
        <w:rPr>
          <w:color w:val="333333"/>
        </w:rPr>
        <w:t>your  chosen</w:t>
      </w:r>
      <w:proofErr w:type="gramEnd"/>
      <w:r>
        <w:rPr>
          <w:color w:val="333333"/>
        </w:rPr>
        <w:t xml:space="preserve"> methodology and use visualizations to illustrate your findings.</w:t>
      </w:r>
      <w:r>
        <w:rPr>
          <w:b/>
          <w:color w:val="333333"/>
        </w:rPr>
        <w:t>[0-25]</w:t>
      </w:r>
    </w:p>
    <w:p w14:paraId="3346180E" w14:textId="77777777" w:rsidR="00C857C6" w:rsidRDefault="00934D6C">
      <w:pPr>
        <w:numPr>
          <w:ilvl w:val="0"/>
          <w:numId w:val="10"/>
        </w:numPr>
        <w:spacing w:after="0"/>
        <w:jc w:val="both"/>
        <w:rPr>
          <w:color w:val="333333"/>
        </w:rPr>
      </w:pPr>
      <w:r>
        <w:rPr>
          <w:color w:val="333333"/>
        </w:rPr>
        <w:t>Taking into consideration the tasks required in the machine learning section, use appropriate data cleaning</w:t>
      </w:r>
      <w:r>
        <w:rPr>
          <w:color w:val="333333"/>
        </w:rPr>
        <w:t xml:space="preserve">, engineering, extraction and/or other techniques to structure and enrich your data. Rationalize your decisions and implementation, including evidence of how your process has addressed the problems identified in the EDA </w:t>
      </w:r>
      <w:r>
        <w:rPr>
          <w:color w:val="333333"/>
          <w:sz w:val="18"/>
          <w:szCs w:val="18"/>
        </w:rPr>
        <w:t>(Exploratory Data Analysis)</w:t>
      </w:r>
      <w:r>
        <w:rPr>
          <w:color w:val="333333"/>
        </w:rPr>
        <w:t xml:space="preserve"> stage an</w:t>
      </w:r>
      <w:r>
        <w:rPr>
          <w:color w:val="333333"/>
        </w:rPr>
        <w:t xml:space="preserve">d how your structured </w:t>
      </w:r>
      <w:r>
        <w:rPr>
          <w:color w:val="333333"/>
        </w:rPr>
        <w:lastRenderedPageBreak/>
        <w:t xml:space="preserve">data will assist in the analysis stage. This should include visualizations to illustrate your work and evidence to support your </w:t>
      </w:r>
      <w:proofErr w:type="gramStart"/>
      <w:r>
        <w:rPr>
          <w:color w:val="333333"/>
        </w:rPr>
        <w:t>methodology.</w:t>
      </w:r>
      <w:r>
        <w:rPr>
          <w:b/>
          <w:color w:val="333333"/>
        </w:rPr>
        <w:t>[</w:t>
      </w:r>
      <w:proofErr w:type="gramEnd"/>
      <w:r>
        <w:rPr>
          <w:b/>
          <w:color w:val="333333"/>
        </w:rPr>
        <w:t>0-30</w:t>
      </w:r>
      <w:r>
        <w:rPr>
          <w:color w:val="333333"/>
        </w:rPr>
        <w:t>]</w:t>
      </w:r>
    </w:p>
    <w:p w14:paraId="23159C2B" w14:textId="3D30E107" w:rsidR="00C857C6" w:rsidRDefault="00934D6C">
      <w:pPr>
        <w:numPr>
          <w:ilvl w:val="0"/>
          <w:numId w:val="10"/>
        </w:numPr>
        <w:spacing w:after="0"/>
        <w:jc w:val="both"/>
        <w:rPr>
          <w:color w:val="333333"/>
        </w:rPr>
      </w:pPr>
      <w:r>
        <w:rPr>
          <w:color w:val="333333"/>
        </w:rPr>
        <w:t xml:space="preserve">Modern </w:t>
      </w:r>
      <w:r w:rsidR="00115CF6">
        <w:rPr>
          <w:color w:val="333333"/>
        </w:rPr>
        <w:t>Transport planning</w:t>
      </w:r>
      <w:r>
        <w:rPr>
          <w:color w:val="333333"/>
        </w:rPr>
        <w:t xml:space="preserve"> has a great dependence on technology and relies upon visualiz</w:t>
      </w:r>
      <w:r>
        <w:rPr>
          <w:color w:val="333333"/>
        </w:rPr>
        <w:t xml:space="preserve">ations to communicate information, this includes web based, mobile based and many other digital transmission formats. Develop an interactive dashboard tailored to modern </w:t>
      </w:r>
      <w:r w:rsidR="00115CF6" w:rsidRPr="00115CF6">
        <w:rPr>
          <w:color w:val="333333"/>
        </w:rPr>
        <w:t>Transport planning</w:t>
      </w:r>
      <w:r>
        <w:rPr>
          <w:color w:val="333333"/>
        </w:rPr>
        <w:t>, using tufts principles, to showcase the information/evidence gathe</w:t>
      </w:r>
      <w:r>
        <w:rPr>
          <w:color w:val="333333"/>
        </w:rPr>
        <w:t xml:space="preserve">red following your Machine Learning Analysis. Detail the rationale for approach and visualisation choices made during development. </w:t>
      </w:r>
      <w:r>
        <w:rPr>
          <w:b/>
          <w:color w:val="333333"/>
        </w:rPr>
        <w:t xml:space="preserve">Note you may not use </w:t>
      </w:r>
      <w:proofErr w:type="spellStart"/>
      <w:r>
        <w:rPr>
          <w:b/>
          <w:color w:val="333333"/>
        </w:rPr>
        <w:t>Powerbi</w:t>
      </w:r>
      <w:proofErr w:type="spellEnd"/>
      <w:r>
        <w:rPr>
          <w:b/>
          <w:color w:val="333333"/>
        </w:rPr>
        <w:t xml:space="preserve">, </w:t>
      </w:r>
      <w:proofErr w:type="spellStart"/>
      <w:r>
        <w:rPr>
          <w:b/>
          <w:color w:val="333333"/>
        </w:rPr>
        <w:t>rapidminer</w:t>
      </w:r>
      <w:proofErr w:type="spellEnd"/>
      <w:r>
        <w:rPr>
          <w:b/>
          <w:color w:val="333333"/>
        </w:rPr>
        <w:t>, tableau or other such tools to accomplish this (at this stage</w:t>
      </w:r>
      <w:proofErr w:type="gramStart"/>
      <w:r>
        <w:rPr>
          <w:b/>
          <w:color w:val="333333"/>
        </w:rPr>
        <w:t>).[</w:t>
      </w:r>
      <w:proofErr w:type="gramEnd"/>
      <w:r>
        <w:rPr>
          <w:b/>
          <w:color w:val="333333"/>
        </w:rPr>
        <w:t>0-30]</w:t>
      </w:r>
    </w:p>
    <w:p w14:paraId="0F14D140" w14:textId="77777777" w:rsidR="00C857C6" w:rsidRDefault="00C857C6">
      <w:pPr>
        <w:spacing w:after="0"/>
        <w:jc w:val="both"/>
        <w:rPr>
          <w:b/>
          <w:color w:val="333333"/>
        </w:rPr>
      </w:pPr>
    </w:p>
    <w:p w14:paraId="66C00248" w14:textId="34846A00" w:rsidR="00C857C6" w:rsidRDefault="00934D6C">
      <w:pPr>
        <w:spacing w:after="0"/>
        <w:jc w:val="both"/>
        <w:rPr>
          <w:b/>
          <w:color w:val="333333"/>
        </w:rPr>
      </w:pPr>
      <w:r>
        <w:rPr>
          <w:b/>
          <w:color w:val="333333"/>
        </w:rPr>
        <w:tab/>
        <w:t xml:space="preserve">Total Mark </w:t>
      </w:r>
      <w:r>
        <w:rPr>
          <w:b/>
          <w:color w:val="333333"/>
        </w:rPr>
        <w:t>= 15+25+30+30=100</w:t>
      </w:r>
    </w:p>
    <w:p w14:paraId="68029E69" w14:textId="77777777" w:rsidR="003C1558" w:rsidRDefault="003C1558">
      <w:pPr>
        <w:spacing w:after="0"/>
        <w:jc w:val="both"/>
        <w:rPr>
          <w:b/>
          <w:color w:val="333333"/>
        </w:rPr>
      </w:pPr>
    </w:p>
    <w:p w14:paraId="25294B0B" w14:textId="77777777" w:rsidR="003C1558" w:rsidRPr="003C1558" w:rsidRDefault="003C1558" w:rsidP="003C1558">
      <w:pPr>
        <w:spacing w:after="0"/>
        <w:jc w:val="both"/>
        <w:rPr>
          <w:b/>
          <w:color w:val="333333"/>
        </w:rPr>
      </w:pPr>
      <w:r w:rsidRPr="003C1558">
        <w:rPr>
          <w:b/>
          <w:color w:val="333333"/>
        </w:rPr>
        <w:t xml:space="preserve">Marks and feedback will be provided for each module separately based upon the learning outcomes for each of the modules.  </w:t>
      </w:r>
    </w:p>
    <w:p w14:paraId="3C309F4A" w14:textId="77777777" w:rsidR="003C1558" w:rsidRPr="003C1558" w:rsidRDefault="003C1558" w:rsidP="003C1558">
      <w:pPr>
        <w:spacing w:after="0"/>
        <w:jc w:val="both"/>
        <w:rPr>
          <w:b/>
          <w:color w:val="333333"/>
        </w:rPr>
      </w:pPr>
      <w:r w:rsidRPr="003C1558">
        <w:rPr>
          <w:b/>
          <w:color w:val="333333"/>
        </w:rPr>
        <w:t>All documentation, code, examples, and any other files MUST be evidenced in your Version Control repository. (Git or Similar) using your CCT email address ONLY. Your repository MUST show your continual development of the project throughout its lifecycle and include notes detailing progress at each commit.</w:t>
      </w:r>
    </w:p>
    <w:p w14:paraId="2ED3D3CC" w14:textId="305BBFDD" w:rsidR="003C1558" w:rsidRDefault="003C1558" w:rsidP="003C1558">
      <w:pPr>
        <w:spacing w:after="0"/>
        <w:jc w:val="both"/>
        <w:rPr>
          <w:b/>
          <w:color w:val="333333"/>
        </w:rPr>
      </w:pPr>
      <w:r w:rsidRPr="003C1558">
        <w:rPr>
          <w:b/>
          <w:color w:val="333333"/>
        </w:rPr>
        <w:t>You may be called to a Viva to defend your work.</w:t>
      </w:r>
    </w:p>
    <w:p w14:paraId="6F24797E" w14:textId="77777777" w:rsidR="00C857C6" w:rsidRDefault="00C857C6">
      <w:pPr>
        <w:spacing w:after="0"/>
        <w:jc w:val="both"/>
        <w:rPr>
          <w:b/>
          <w:color w:val="333333"/>
        </w:rPr>
      </w:pPr>
    </w:p>
    <w:p w14:paraId="6555C1D8" w14:textId="77777777" w:rsidR="00C857C6" w:rsidRDefault="00934D6C">
      <w:pPr>
        <w:spacing w:after="0"/>
        <w:rPr>
          <w:b/>
          <w:color w:val="333333"/>
        </w:rPr>
      </w:pPr>
      <w:r>
        <w:rPr>
          <w:b/>
          <w:color w:val="333333"/>
        </w:rPr>
        <w:t xml:space="preserve">Additional </w:t>
      </w:r>
      <w:proofErr w:type="gramStart"/>
      <w:r>
        <w:rPr>
          <w:b/>
          <w:color w:val="333333"/>
        </w:rPr>
        <w:t>notes :</w:t>
      </w:r>
      <w:proofErr w:type="gramEnd"/>
      <w:r>
        <w:rPr>
          <w:b/>
          <w:color w:val="333333"/>
        </w:rPr>
        <w:t xml:space="preserve"> </w:t>
      </w:r>
    </w:p>
    <w:p w14:paraId="25FA6B0A" w14:textId="77777777" w:rsidR="00C857C6" w:rsidRDefault="00934D6C">
      <w:pPr>
        <w:spacing w:after="0"/>
        <w:rPr>
          <w:color w:val="333333"/>
        </w:rPr>
      </w:pPr>
      <w:r>
        <w:rPr>
          <w:color w:val="333333"/>
        </w:rPr>
        <w:t>All:</w:t>
      </w:r>
    </w:p>
    <w:p w14:paraId="12E923DF" w14:textId="77777777" w:rsidR="00C857C6" w:rsidRDefault="00934D6C">
      <w:pPr>
        <w:numPr>
          <w:ilvl w:val="0"/>
          <w:numId w:val="7"/>
        </w:numPr>
        <w:spacing w:after="0"/>
        <w:rPr>
          <w:color w:val="333333"/>
        </w:rPr>
      </w:pPr>
      <w:r>
        <w:rPr>
          <w:color w:val="333333"/>
        </w:rPr>
        <w:t>Your do</w:t>
      </w:r>
      <w:r>
        <w:rPr>
          <w:color w:val="333333"/>
        </w:rPr>
        <w:t xml:space="preserve">cumentation should present your approach to the project, including elements of project planning </w:t>
      </w:r>
      <w:proofErr w:type="gramStart"/>
      <w:r>
        <w:rPr>
          <w:color w:val="333333"/>
        </w:rPr>
        <w:t>( timelines</w:t>
      </w:r>
      <w:proofErr w:type="gramEnd"/>
      <w:r>
        <w:rPr>
          <w:color w:val="333333"/>
        </w:rPr>
        <w:t xml:space="preserve">). </w:t>
      </w:r>
    </w:p>
    <w:p w14:paraId="1511CF32" w14:textId="77777777" w:rsidR="00C857C6" w:rsidRDefault="00934D6C">
      <w:pPr>
        <w:numPr>
          <w:ilvl w:val="0"/>
          <w:numId w:val="7"/>
        </w:numPr>
        <w:spacing w:after="0"/>
        <w:rPr>
          <w:color w:val="333333"/>
        </w:rPr>
      </w:pPr>
      <w:r>
        <w:rPr>
          <w:color w:val="333333"/>
        </w:rPr>
        <w:t>Ensure that your documentation follows a logical sequence through the planning / research / justification / implementation phases of the project.</w:t>
      </w:r>
      <w:r>
        <w:rPr>
          <w:color w:val="333333"/>
        </w:rPr>
        <w:t xml:space="preserve"> </w:t>
      </w:r>
    </w:p>
    <w:p w14:paraId="674678F1" w14:textId="77777777" w:rsidR="00C857C6" w:rsidRDefault="00934D6C">
      <w:pPr>
        <w:numPr>
          <w:ilvl w:val="0"/>
          <w:numId w:val="7"/>
        </w:numPr>
        <w:spacing w:after="0"/>
        <w:rPr>
          <w:color w:val="333333"/>
        </w:rPr>
      </w:pPr>
      <w:r>
        <w:rPr>
          <w:color w:val="333333"/>
        </w:rPr>
        <w:t>Ensure that your final upload contains a</w:t>
      </w:r>
      <w:r>
        <w:rPr>
          <w:b/>
          <w:color w:val="333333"/>
        </w:rPr>
        <w:t xml:space="preserve"> maximum of 1 </w:t>
      </w:r>
      <w:proofErr w:type="spellStart"/>
      <w:r>
        <w:rPr>
          <w:b/>
          <w:color w:val="333333"/>
        </w:rPr>
        <w:t>jupyter</w:t>
      </w:r>
      <w:proofErr w:type="spellEnd"/>
      <w:r>
        <w:rPr>
          <w:b/>
          <w:color w:val="333333"/>
        </w:rPr>
        <w:t xml:space="preserve"> notebook per module.</w:t>
      </w:r>
    </w:p>
    <w:p w14:paraId="159AB635" w14:textId="77777777" w:rsidR="00C857C6" w:rsidRDefault="00934D6C">
      <w:pPr>
        <w:numPr>
          <w:ilvl w:val="0"/>
          <w:numId w:val="7"/>
        </w:numPr>
        <w:spacing w:after="0"/>
        <w:rPr>
          <w:color w:val="333333"/>
        </w:rPr>
      </w:pPr>
      <w:r>
        <w:rPr>
          <w:color w:val="333333"/>
        </w:rPr>
        <w:t>Please ensure that additional resources are placed and linked to a logical file structure eg, Scripts, Images, Report, Data etc…</w:t>
      </w:r>
    </w:p>
    <w:p w14:paraId="6B4CBE02" w14:textId="77777777" w:rsidR="00C857C6" w:rsidRDefault="00934D6C">
      <w:pPr>
        <w:numPr>
          <w:ilvl w:val="0"/>
          <w:numId w:val="7"/>
        </w:numPr>
        <w:spacing w:after="0"/>
        <w:rPr>
          <w:color w:val="333333"/>
        </w:rPr>
      </w:pPr>
      <w:r>
        <w:rPr>
          <w:color w:val="333333"/>
        </w:rPr>
        <w:t xml:space="preserve">Ensure that you include your raw and </w:t>
      </w:r>
      <w:r>
        <w:rPr>
          <w:color w:val="333333"/>
        </w:rPr>
        <w:t>structured datasets in your submission</w:t>
      </w:r>
    </w:p>
    <w:p w14:paraId="7A2239C0" w14:textId="6B1B33E0" w:rsidR="00C857C6" w:rsidRDefault="00934D6C">
      <w:pPr>
        <w:numPr>
          <w:ilvl w:val="0"/>
          <w:numId w:val="7"/>
        </w:numPr>
        <w:spacing w:after="0"/>
        <w:rPr>
          <w:color w:val="333333"/>
        </w:rPr>
      </w:pPr>
      <w:r>
        <w:rPr>
          <w:color w:val="333333"/>
        </w:rPr>
        <w:t xml:space="preserve">3000(+/- 10%) words in report (not including code, code comments, titles, </w:t>
      </w:r>
      <w:r w:rsidR="008424D8">
        <w:rPr>
          <w:color w:val="333333"/>
        </w:rPr>
        <w:t>references,</w:t>
      </w:r>
      <w:r>
        <w:rPr>
          <w:color w:val="333333"/>
        </w:rPr>
        <w:t xml:space="preserve"> or citations) </w:t>
      </w:r>
    </w:p>
    <w:p w14:paraId="0E0E71AA" w14:textId="77777777" w:rsidR="00C857C6" w:rsidRDefault="00934D6C">
      <w:pPr>
        <w:numPr>
          <w:ilvl w:val="0"/>
          <w:numId w:val="7"/>
        </w:numPr>
        <w:spacing w:after="0"/>
        <w:rPr>
          <w:color w:val="333333"/>
        </w:rPr>
      </w:pPr>
      <w:r>
        <w:rPr>
          <w:color w:val="333333"/>
        </w:rPr>
        <w:t>Your Word count MUST be included</w:t>
      </w:r>
    </w:p>
    <w:p w14:paraId="5B2B446C" w14:textId="77777777" w:rsidR="00C857C6" w:rsidRDefault="00C857C6">
      <w:pPr>
        <w:spacing w:after="0"/>
        <w:rPr>
          <w:color w:val="333333"/>
        </w:rPr>
      </w:pPr>
    </w:p>
    <w:p w14:paraId="25ECCFE2" w14:textId="30FC7DA8" w:rsidR="00C857C6" w:rsidRDefault="00934D6C">
      <w:pPr>
        <w:spacing w:after="0"/>
        <w:rPr>
          <w:b/>
          <w:color w:val="333333"/>
        </w:rPr>
      </w:pPr>
      <w:r>
        <w:rPr>
          <w:b/>
          <w:color w:val="333333"/>
        </w:rPr>
        <w:t>(</w:t>
      </w:r>
      <w:proofErr w:type="gramStart"/>
      <w:r>
        <w:rPr>
          <w:b/>
          <w:color w:val="333333"/>
        </w:rPr>
        <w:t>it</w:t>
      </w:r>
      <w:proofErr w:type="gramEnd"/>
      <w:r>
        <w:rPr>
          <w:b/>
          <w:color w:val="333333"/>
        </w:rPr>
        <w:t xml:space="preserve"> is expected that research be carried out beyond class material)</w:t>
      </w:r>
    </w:p>
    <w:p w14:paraId="616D6B39" w14:textId="77777777" w:rsidR="008424D8" w:rsidRDefault="008424D8">
      <w:pPr>
        <w:spacing w:after="0"/>
        <w:rPr>
          <w:b/>
          <w:color w:val="333333"/>
        </w:rPr>
      </w:pPr>
    </w:p>
    <w:p w14:paraId="08EFD31E" w14:textId="77777777" w:rsidR="00C857C6" w:rsidRDefault="00934D6C">
      <w:pPr>
        <w:spacing w:after="0"/>
        <w:rPr>
          <w:color w:val="333333"/>
        </w:rPr>
      </w:pPr>
      <w:r>
        <w:rPr>
          <w:b/>
          <w:color w:val="333333"/>
        </w:rPr>
        <w:t>Submission Re</w:t>
      </w:r>
      <w:r>
        <w:rPr>
          <w:b/>
          <w:color w:val="333333"/>
        </w:rPr>
        <w:t xml:space="preserve">quirements </w:t>
      </w:r>
      <w:r>
        <w:rPr>
          <w:color w:val="333333"/>
        </w:rPr>
        <w:t xml:space="preserve">All assessment submissions must meet the minimum requirements listed below. Failure to do so may have implications for the mark awarded.  </w:t>
      </w:r>
    </w:p>
    <w:p w14:paraId="50260710" w14:textId="77777777" w:rsidR="003C1558" w:rsidRDefault="003C1558">
      <w:pPr>
        <w:spacing w:after="0"/>
        <w:rPr>
          <w:color w:val="333333"/>
        </w:rPr>
      </w:pPr>
    </w:p>
    <w:p w14:paraId="6BB749DB" w14:textId="45E6DE16" w:rsidR="003C1558" w:rsidRDefault="003C1558">
      <w:pPr>
        <w:spacing w:after="0"/>
        <w:rPr>
          <w:b/>
          <w:bCs/>
          <w:color w:val="333333"/>
        </w:rPr>
      </w:pPr>
      <w:r w:rsidRPr="003C1558">
        <w:rPr>
          <w:b/>
          <w:bCs/>
          <w:color w:val="333333"/>
        </w:rPr>
        <w:t>Submissions that are suspected of plagiarism and/or inclusion of AI (CHATG</w:t>
      </w:r>
      <w:r w:rsidR="00850E99">
        <w:rPr>
          <w:b/>
          <w:bCs/>
          <w:color w:val="333333"/>
        </w:rPr>
        <w:t>P</w:t>
      </w:r>
      <w:r w:rsidRPr="003C1558">
        <w:rPr>
          <w:b/>
          <w:bCs/>
          <w:color w:val="333333"/>
        </w:rPr>
        <w:t>T, BARD etc…) Generated content will be referred to the college authorities.</w:t>
      </w:r>
    </w:p>
    <w:p w14:paraId="1D538723" w14:textId="77777777" w:rsidR="003C1558" w:rsidRPr="003C1558" w:rsidRDefault="003C1558">
      <w:pPr>
        <w:spacing w:after="0"/>
        <w:rPr>
          <w:b/>
          <w:bCs/>
          <w:color w:val="333333"/>
        </w:rPr>
      </w:pPr>
    </w:p>
    <w:p w14:paraId="7382DA58" w14:textId="77777777" w:rsidR="00C857C6" w:rsidRDefault="00934D6C">
      <w:pPr>
        <w:spacing w:after="0"/>
        <w:rPr>
          <w:color w:val="333333"/>
        </w:rPr>
      </w:pPr>
      <w:r>
        <w:rPr>
          <w:color w:val="333333"/>
        </w:rPr>
        <w:t>All assessment submissions must:</w:t>
      </w:r>
    </w:p>
    <w:p w14:paraId="7DFF67DD" w14:textId="77777777" w:rsidR="00C857C6" w:rsidRDefault="00C857C6">
      <w:pPr>
        <w:pBdr>
          <w:top w:val="nil"/>
          <w:left w:val="nil"/>
          <w:bottom w:val="nil"/>
          <w:right w:val="nil"/>
          <w:between w:val="nil"/>
        </w:pBdr>
        <w:spacing w:after="0"/>
        <w:ind w:left="720"/>
        <w:rPr>
          <w:color w:val="333333"/>
        </w:rPr>
      </w:pPr>
    </w:p>
    <w:p w14:paraId="4A4079E7" w14:textId="0FA79659" w:rsidR="00C857C6" w:rsidRDefault="00934D6C">
      <w:pPr>
        <w:numPr>
          <w:ilvl w:val="0"/>
          <w:numId w:val="2"/>
        </w:numPr>
        <w:pBdr>
          <w:top w:val="nil"/>
          <w:left w:val="nil"/>
          <w:bottom w:val="nil"/>
          <w:right w:val="nil"/>
          <w:between w:val="nil"/>
        </w:pBdr>
        <w:spacing w:after="0"/>
        <w:rPr>
          <w:color w:val="333333"/>
        </w:rPr>
      </w:pPr>
      <w:r>
        <w:rPr>
          <w:color w:val="333333"/>
        </w:rPr>
        <w:t>Jupyter Notebook</w:t>
      </w:r>
      <w:r w:rsidR="00AB1861">
        <w:rPr>
          <w:color w:val="333333"/>
        </w:rPr>
        <w:t xml:space="preserve"> </w:t>
      </w:r>
      <w:proofErr w:type="gramStart"/>
      <w:r w:rsidR="00AB1861">
        <w:rPr>
          <w:color w:val="333333"/>
        </w:rPr>
        <w:t>(.</w:t>
      </w:r>
      <w:proofErr w:type="spellStart"/>
      <w:r w:rsidR="00AB1861">
        <w:rPr>
          <w:color w:val="333333"/>
        </w:rPr>
        <w:t>ipynb</w:t>
      </w:r>
      <w:proofErr w:type="spellEnd"/>
      <w:proofErr w:type="gramEnd"/>
      <w:r w:rsidR="00AB1861">
        <w:rPr>
          <w:color w:val="333333"/>
        </w:rPr>
        <w:t>)</w:t>
      </w:r>
      <w:r>
        <w:rPr>
          <w:color w:val="333333"/>
        </w:rPr>
        <w:t>, Word Document</w:t>
      </w:r>
      <w:r w:rsidR="003C1558">
        <w:rPr>
          <w:color w:val="333333"/>
        </w:rPr>
        <w:t xml:space="preserve"> ONLY</w:t>
      </w:r>
      <w:r>
        <w:rPr>
          <w:color w:val="333333"/>
        </w:rPr>
        <w:t xml:space="preserve">, </w:t>
      </w:r>
      <w:r w:rsidR="003C1558">
        <w:rPr>
          <w:color w:val="333333"/>
        </w:rPr>
        <w:t>Dashboard,</w:t>
      </w:r>
      <w:r>
        <w:rPr>
          <w:color w:val="333333"/>
        </w:rPr>
        <w:t xml:space="preserve"> and version control address</w:t>
      </w:r>
    </w:p>
    <w:p w14:paraId="26916D0F" w14:textId="77777777" w:rsidR="00C857C6" w:rsidRDefault="00934D6C">
      <w:pPr>
        <w:numPr>
          <w:ilvl w:val="0"/>
          <w:numId w:val="11"/>
        </w:numPr>
        <w:pBdr>
          <w:top w:val="nil"/>
          <w:left w:val="nil"/>
          <w:bottom w:val="nil"/>
          <w:right w:val="nil"/>
          <w:between w:val="nil"/>
        </w:pBdr>
        <w:spacing w:after="0"/>
        <w:rPr>
          <w:color w:val="333333"/>
        </w:rPr>
      </w:pPr>
      <w:r>
        <w:rPr>
          <w:color w:val="333333"/>
        </w:rPr>
        <w:t xml:space="preserve">Be submitted by the deadline date specified or be subject to late submission </w:t>
      </w:r>
      <w:r>
        <w:rPr>
          <w:color w:val="333333"/>
        </w:rPr>
        <w:t>penalties</w:t>
      </w:r>
    </w:p>
    <w:p w14:paraId="34119FA2" w14:textId="77777777" w:rsidR="00C857C6" w:rsidRDefault="00934D6C">
      <w:pPr>
        <w:numPr>
          <w:ilvl w:val="0"/>
          <w:numId w:val="11"/>
        </w:numPr>
        <w:pBdr>
          <w:top w:val="nil"/>
          <w:left w:val="nil"/>
          <w:bottom w:val="nil"/>
          <w:right w:val="nil"/>
          <w:between w:val="nil"/>
        </w:pBdr>
        <w:spacing w:after="0"/>
        <w:rPr>
          <w:color w:val="333333"/>
        </w:rPr>
      </w:pPr>
      <w:r>
        <w:rPr>
          <w:color w:val="333333"/>
        </w:rPr>
        <w:t xml:space="preserve">Be submitted via Moodle upload </w:t>
      </w:r>
    </w:p>
    <w:p w14:paraId="2325D2C2" w14:textId="77777777" w:rsidR="00C857C6" w:rsidRDefault="00934D6C">
      <w:pPr>
        <w:numPr>
          <w:ilvl w:val="0"/>
          <w:numId w:val="11"/>
        </w:numPr>
        <w:pBdr>
          <w:top w:val="nil"/>
          <w:left w:val="nil"/>
          <w:bottom w:val="nil"/>
          <w:right w:val="nil"/>
          <w:between w:val="nil"/>
        </w:pBdr>
        <w:spacing w:after="0"/>
        <w:rPr>
          <w:color w:val="333333"/>
        </w:rPr>
      </w:pPr>
      <w:r>
        <w:rPr>
          <w:color w:val="333333"/>
        </w:rPr>
        <w:t xml:space="preserve">Use </w:t>
      </w:r>
      <w:hyperlink r:id="rId11">
        <w:r>
          <w:rPr>
            <w:color w:val="333333"/>
            <w:u w:val="single"/>
          </w:rPr>
          <w:t>Harvard Referencing</w:t>
        </w:r>
      </w:hyperlink>
      <w:r>
        <w:rPr>
          <w:color w:val="333333"/>
        </w:rPr>
        <w:t xml:space="preserve"> when citing third party material </w:t>
      </w:r>
    </w:p>
    <w:p w14:paraId="7D132C32" w14:textId="77777777" w:rsidR="00C857C6" w:rsidRDefault="00934D6C">
      <w:pPr>
        <w:numPr>
          <w:ilvl w:val="0"/>
          <w:numId w:val="11"/>
        </w:numPr>
        <w:pBdr>
          <w:top w:val="nil"/>
          <w:left w:val="nil"/>
          <w:bottom w:val="nil"/>
          <w:right w:val="nil"/>
          <w:between w:val="nil"/>
        </w:pBdr>
        <w:spacing w:after="0"/>
        <w:rPr>
          <w:color w:val="333333"/>
        </w:rPr>
      </w:pPr>
      <w:r>
        <w:rPr>
          <w:color w:val="333333"/>
        </w:rPr>
        <w:t xml:space="preserve">Be the student’s own work. </w:t>
      </w:r>
    </w:p>
    <w:p w14:paraId="6393848E" w14:textId="77777777" w:rsidR="00C857C6" w:rsidRDefault="00934D6C">
      <w:pPr>
        <w:numPr>
          <w:ilvl w:val="0"/>
          <w:numId w:val="11"/>
        </w:numPr>
        <w:pBdr>
          <w:top w:val="nil"/>
          <w:left w:val="nil"/>
          <w:bottom w:val="nil"/>
          <w:right w:val="nil"/>
          <w:between w:val="nil"/>
        </w:pBdr>
        <w:spacing w:after="0"/>
        <w:rPr>
          <w:color w:val="333333"/>
        </w:rPr>
      </w:pPr>
      <w:r>
        <w:rPr>
          <w:color w:val="333333"/>
        </w:rPr>
        <w:t xml:space="preserve">Include the CCT assessment cover page.  </w:t>
      </w:r>
    </w:p>
    <w:p w14:paraId="2D51284F" w14:textId="77777777" w:rsidR="00C857C6" w:rsidRDefault="00C857C6">
      <w:pPr>
        <w:spacing w:after="0"/>
        <w:rPr>
          <w:color w:val="333333"/>
        </w:rPr>
      </w:pPr>
    </w:p>
    <w:p w14:paraId="1D8427AF" w14:textId="77777777" w:rsidR="00C857C6" w:rsidRDefault="00934D6C">
      <w:pPr>
        <w:spacing w:after="0"/>
        <w:rPr>
          <w:b/>
          <w:color w:val="333333"/>
        </w:rPr>
      </w:pPr>
      <w:r>
        <w:rPr>
          <w:b/>
          <w:color w:val="333333"/>
        </w:rPr>
        <w:lastRenderedPageBreak/>
        <w:t>Additional Information</w:t>
      </w:r>
    </w:p>
    <w:p w14:paraId="71F314E6" w14:textId="77777777" w:rsidR="00C857C6" w:rsidRDefault="00934D6C">
      <w:pPr>
        <w:numPr>
          <w:ilvl w:val="0"/>
          <w:numId w:val="3"/>
        </w:numPr>
        <w:pBdr>
          <w:top w:val="nil"/>
          <w:left w:val="nil"/>
          <w:bottom w:val="nil"/>
          <w:right w:val="nil"/>
          <w:between w:val="nil"/>
        </w:pBdr>
        <w:spacing w:after="0"/>
        <w:rPr>
          <w:b/>
          <w:color w:val="333333"/>
        </w:rPr>
      </w:pPr>
      <w:r>
        <w:rPr>
          <w:color w:val="333333"/>
        </w:rPr>
        <w:t xml:space="preserve">Lecturers are not required to review draft assessment submissions. This may be offered at the lecturer’s discretion. </w:t>
      </w:r>
    </w:p>
    <w:p w14:paraId="1575C1D4" w14:textId="77777777" w:rsidR="00C857C6" w:rsidRDefault="00934D6C">
      <w:pPr>
        <w:numPr>
          <w:ilvl w:val="0"/>
          <w:numId w:val="3"/>
        </w:numPr>
        <w:pBdr>
          <w:top w:val="nil"/>
          <w:left w:val="nil"/>
          <w:bottom w:val="nil"/>
          <w:right w:val="nil"/>
          <w:between w:val="nil"/>
        </w:pBdr>
        <w:spacing w:after="0"/>
        <w:rPr>
          <w:color w:val="333333"/>
        </w:rPr>
      </w:pPr>
      <w:r>
        <w:rPr>
          <w:color w:val="333333"/>
        </w:rPr>
        <w:t>In accordance with CCT policy, feedback to learners may be provided in written, audio or video format and can be provided as individual le</w:t>
      </w:r>
      <w:r>
        <w:rPr>
          <w:color w:val="333333"/>
        </w:rPr>
        <w:t xml:space="preserve">arner feedback, small group feedback or whole class feedback. </w:t>
      </w:r>
    </w:p>
    <w:p w14:paraId="6199A8AC" w14:textId="77777777" w:rsidR="00C857C6" w:rsidRDefault="00934D6C">
      <w:pPr>
        <w:numPr>
          <w:ilvl w:val="0"/>
          <w:numId w:val="3"/>
        </w:numPr>
        <w:pBdr>
          <w:top w:val="nil"/>
          <w:left w:val="nil"/>
          <w:bottom w:val="nil"/>
          <w:right w:val="nil"/>
          <w:between w:val="nil"/>
        </w:pBdr>
        <w:spacing w:after="0"/>
        <w:rPr>
          <w:color w:val="333333"/>
        </w:rPr>
      </w:pPr>
      <w:r>
        <w:rPr>
          <w:color w:val="333333"/>
        </w:rPr>
        <w:t xml:space="preserve">Results and feedback will only be issued when assessments have been marked and moderated / reviewed by a second examiner. </w:t>
      </w:r>
    </w:p>
    <w:p w14:paraId="5EE8B356" w14:textId="77777777" w:rsidR="00C857C6" w:rsidRDefault="00934D6C">
      <w:pPr>
        <w:numPr>
          <w:ilvl w:val="0"/>
          <w:numId w:val="3"/>
        </w:numPr>
        <w:pBdr>
          <w:top w:val="nil"/>
          <w:left w:val="nil"/>
          <w:bottom w:val="nil"/>
          <w:right w:val="nil"/>
          <w:between w:val="nil"/>
        </w:pBdr>
        <w:spacing w:after="0"/>
        <w:rPr>
          <w:color w:val="333333"/>
        </w:rPr>
      </w:pPr>
      <w:r>
        <w:rPr>
          <w:color w:val="333333"/>
        </w:rPr>
        <w:t xml:space="preserve">Additional feedback may be requested by </w:t>
      </w:r>
      <w:r>
        <w:rPr>
          <w:i/>
          <w:color w:val="333333"/>
        </w:rPr>
        <w:t>contacting Your Lecturer,</w:t>
      </w:r>
      <w:r>
        <w:rPr>
          <w:color w:val="333333"/>
        </w:rPr>
        <w:t xml:space="preserve"> Addi</w:t>
      </w:r>
      <w:r>
        <w:rPr>
          <w:color w:val="333333"/>
        </w:rPr>
        <w:t>tional feedback may be provided as individual, small group or whole class feedback. Lecturers are not obliged to respond to email requests for additional feedback where this is not the specified process or to respond to further requests for feedback follow</w:t>
      </w:r>
      <w:r>
        <w:rPr>
          <w:color w:val="333333"/>
        </w:rPr>
        <w:t xml:space="preserve">ing the additional feedback. </w:t>
      </w:r>
    </w:p>
    <w:p w14:paraId="2034D6D1" w14:textId="77777777" w:rsidR="00C857C6" w:rsidRDefault="00934D6C">
      <w:pPr>
        <w:numPr>
          <w:ilvl w:val="0"/>
          <w:numId w:val="3"/>
        </w:numPr>
        <w:pBdr>
          <w:top w:val="nil"/>
          <w:left w:val="nil"/>
          <w:bottom w:val="nil"/>
          <w:right w:val="nil"/>
          <w:between w:val="nil"/>
        </w:pBdr>
        <w:spacing w:after="0"/>
        <w:rPr>
          <w:color w:val="333333"/>
        </w:rPr>
      </w:pPr>
      <w:r>
        <w:rPr>
          <w:color w:val="333333"/>
        </w:rPr>
        <w:t xml:space="preserve">Following receipt of feedback, where a student believes there has been an error in the marks or feedback received, they should avail of the recheck and review process and should not attempt to get </w:t>
      </w:r>
      <w:proofErr w:type="gramStart"/>
      <w:r>
        <w:rPr>
          <w:color w:val="333333"/>
        </w:rPr>
        <w:t>a revised mark / feedback</w:t>
      </w:r>
      <w:proofErr w:type="gramEnd"/>
      <w:r>
        <w:rPr>
          <w:color w:val="333333"/>
        </w:rPr>
        <w:t xml:space="preserve"> by </w:t>
      </w:r>
      <w:r>
        <w:rPr>
          <w:color w:val="333333"/>
        </w:rPr>
        <w:t xml:space="preserve">directly approaching the lecturer. Lecturers are not authorised to amend published marks outside of the recheck and review process or the Board of Examiners process. </w:t>
      </w:r>
    </w:p>
    <w:p w14:paraId="2621CAF9" w14:textId="77777777" w:rsidR="00C857C6" w:rsidRDefault="00934D6C">
      <w:pPr>
        <w:numPr>
          <w:ilvl w:val="0"/>
          <w:numId w:val="3"/>
        </w:numPr>
        <w:pBdr>
          <w:top w:val="nil"/>
          <w:left w:val="nil"/>
          <w:bottom w:val="nil"/>
          <w:right w:val="nil"/>
          <w:between w:val="nil"/>
        </w:pBdr>
        <w:spacing w:after="0"/>
        <w:rPr>
          <w:color w:val="333333"/>
        </w:rPr>
      </w:pPr>
      <w:r>
        <w:rPr>
          <w:color w:val="333333"/>
        </w:rPr>
        <w:t>Students are advised that disagreement with an academic judgement is not grounds for revi</w:t>
      </w:r>
      <w:r>
        <w:rPr>
          <w:color w:val="333333"/>
        </w:rPr>
        <w:t>ew.</w:t>
      </w:r>
    </w:p>
    <w:p w14:paraId="79746B06" w14:textId="77777777" w:rsidR="00C857C6" w:rsidRDefault="00934D6C">
      <w:pPr>
        <w:numPr>
          <w:ilvl w:val="0"/>
          <w:numId w:val="3"/>
        </w:numPr>
        <w:pBdr>
          <w:top w:val="nil"/>
          <w:left w:val="nil"/>
          <w:bottom w:val="nil"/>
          <w:right w:val="nil"/>
          <w:between w:val="nil"/>
        </w:pBdr>
        <w:spacing w:after="0"/>
        <w:rPr>
          <w:color w:val="333333"/>
        </w:rPr>
      </w:pPr>
      <w:r>
        <w:rPr>
          <w:color w:val="333333"/>
        </w:rPr>
        <w:t xml:space="preserve">For additional support with academic writing and referencing students are advised to contact the CCT Library Service or access the </w:t>
      </w:r>
      <w:hyperlink r:id="rId12">
        <w:r>
          <w:rPr>
            <w:color w:val="333333"/>
            <w:u w:val="single"/>
          </w:rPr>
          <w:t>CCT Learning Space</w:t>
        </w:r>
      </w:hyperlink>
      <w:r>
        <w:rPr>
          <w:color w:val="333333"/>
        </w:rPr>
        <w:t>.</w:t>
      </w:r>
    </w:p>
    <w:p w14:paraId="023ACAB5" w14:textId="77777777" w:rsidR="00C857C6" w:rsidRDefault="00934D6C">
      <w:pPr>
        <w:numPr>
          <w:ilvl w:val="0"/>
          <w:numId w:val="3"/>
        </w:numPr>
        <w:pBdr>
          <w:top w:val="nil"/>
          <w:left w:val="nil"/>
          <w:bottom w:val="nil"/>
          <w:right w:val="nil"/>
          <w:between w:val="nil"/>
        </w:pBdr>
        <w:spacing w:after="0"/>
        <w:rPr>
          <w:color w:val="333333"/>
        </w:rPr>
      </w:pPr>
      <w:r>
        <w:rPr>
          <w:color w:val="333333"/>
        </w:rPr>
        <w:t>F</w:t>
      </w:r>
      <w:r>
        <w:rPr>
          <w:color w:val="333333"/>
        </w:rPr>
        <w:t xml:space="preserve">or additional support with subject matter content students are advised to contact the </w:t>
      </w:r>
      <w:hyperlink r:id="rId13">
        <w:r>
          <w:rPr>
            <w:color w:val="333333"/>
            <w:u w:val="single"/>
          </w:rPr>
          <w:t>CCT Student Mentoring Academy</w:t>
        </w:r>
      </w:hyperlink>
    </w:p>
    <w:p w14:paraId="247F293E" w14:textId="77777777" w:rsidR="00C857C6" w:rsidRDefault="00934D6C">
      <w:pPr>
        <w:numPr>
          <w:ilvl w:val="0"/>
          <w:numId w:val="3"/>
        </w:numPr>
        <w:pBdr>
          <w:top w:val="nil"/>
          <w:left w:val="nil"/>
          <w:bottom w:val="nil"/>
          <w:right w:val="nil"/>
          <w:between w:val="nil"/>
        </w:pBdr>
        <w:spacing w:after="0"/>
        <w:rPr>
          <w:color w:val="333333"/>
        </w:rPr>
      </w:pPr>
      <w:r>
        <w:rPr>
          <w:color w:val="333333"/>
        </w:rPr>
        <w:t>For additional support with IT subject</w:t>
      </w:r>
      <w:r>
        <w:rPr>
          <w:color w:val="333333"/>
        </w:rPr>
        <w:t xml:space="preserve"> content, students are advised to access the </w:t>
      </w:r>
      <w:hyperlink r:id="rId14">
        <w:r>
          <w:rPr>
            <w:color w:val="333333"/>
            <w:u w:val="single"/>
          </w:rPr>
          <w:t>CCT Support Hub</w:t>
        </w:r>
      </w:hyperlink>
      <w:r>
        <w:rPr>
          <w:color w:val="333333"/>
        </w:rPr>
        <w:t xml:space="preserve">. </w:t>
      </w:r>
    </w:p>
    <w:p w14:paraId="3D5DFECD" w14:textId="77777777" w:rsidR="00C857C6" w:rsidRDefault="00C857C6">
      <w:pPr>
        <w:spacing w:after="0"/>
        <w:rPr>
          <w:color w:val="333333"/>
        </w:rPr>
      </w:pPr>
    </w:p>
    <w:p w14:paraId="44677770" w14:textId="77777777" w:rsidR="001E66C3" w:rsidRDefault="001E66C3">
      <w:pPr>
        <w:spacing w:after="0"/>
        <w:rPr>
          <w:color w:val="333333"/>
        </w:rPr>
      </w:pPr>
    </w:p>
    <w:p w14:paraId="339899E8" w14:textId="77777777" w:rsidR="001E66C3" w:rsidRDefault="001E66C3">
      <w:pPr>
        <w:spacing w:after="0"/>
        <w:rPr>
          <w:color w:val="333333"/>
        </w:rPr>
      </w:pPr>
    </w:p>
    <w:sectPr w:rsidR="001E66C3">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altName w:val="Nirmala UI"/>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C43"/>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5232D"/>
    <w:multiLevelType w:val="multilevel"/>
    <w:tmpl w:val="603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30515E6A"/>
    <w:multiLevelType w:val="multilevel"/>
    <w:tmpl w:val="C176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330B4"/>
    <w:multiLevelType w:val="multilevel"/>
    <w:tmpl w:val="464EA04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46090B66"/>
    <w:multiLevelType w:val="multilevel"/>
    <w:tmpl w:val="D37005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C95DD1"/>
    <w:multiLevelType w:val="multilevel"/>
    <w:tmpl w:val="C61E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9F7FC5"/>
    <w:multiLevelType w:val="multilevel"/>
    <w:tmpl w:val="6310BD78"/>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3"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71C901AC"/>
    <w:multiLevelType w:val="multilevel"/>
    <w:tmpl w:val="59EE8C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1E2812"/>
    <w:multiLevelType w:val="multilevel"/>
    <w:tmpl w:val="936062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74013E"/>
    <w:multiLevelType w:val="multilevel"/>
    <w:tmpl w:val="8B40B6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869560089">
    <w:abstractNumId w:val="2"/>
  </w:num>
  <w:num w:numId="2" w16cid:durableId="1771311302">
    <w:abstractNumId w:val="12"/>
  </w:num>
  <w:num w:numId="3" w16cid:durableId="599677564">
    <w:abstractNumId w:val="6"/>
  </w:num>
  <w:num w:numId="4" w16cid:durableId="1536380461">
    <w:abstractNumId w:val="10"/>
  </w:num>
  <w:num w:numId="5" w16cid:durableId="1994523070">
    <w:abstractNumId w:val="13"/>
  </w:num>
  <w:num w:numId="6" w16cid:durableId="336201424">
    <w:abstractNumId w:val="17"/>
  </w:num>
  <w:num w:numId="7" w16cid:durableId="1756050462">
    <w:abstractNumId w:val="5"/>
  </w:num>
  <w:num w:numId="8" w16cid:durableId="1458260037">
    <w:abstractNumId w:val="9"/>
  </w:num>
  <w:num w:numId="9" w16cid:durableId="693306075">
    <w:abstractNumId w:val="16"/>
  </w:num>
  <w:num w:numId="10" w16cid:durableId="766540521">
    <w:abstractNumId w:val="4"/>
  </w:num>
  <w:num w:numId="11" w16cid:durableId="787578541">
    <w:abstractNumId w:val="14"/>
  </w:num>
  <w:num w:numId="12" w16cid:durableId="569079258">
    <w:abstractNumId w:val="1"/>
  </w:num>
  <w:num w:numId="13" w16cid:durableId="467553067">
    <w:abstractNumId w:val="0"/>
  </w:num>
  <w:num w:numId="14" w16cid:durableId="2100757389">
    <w:abstractNumId w:val="8"/>
  </w:num>
  <w:num w:numId="15" w16cid:durableId="2002275783">
    <w:abstractNumId w:val="7"/>
  </w:num>
  <w:num w:numId="16" w16cid:durableId="241181542">
    <w:abstractNumId w:val="3"/>
  </w:num>
  <w:num w:numId="17" w16cid:durableId="2083328448">
    <w:abstractNumId w:val="11"/>
  </w:num>
  <w:num w:numId="18" w16cid:durableId="16741850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7C6"/>
    <w:rsid w:val="00115CF6"/>
    <w:rsid w:val="00144A01"/>
    <w:rsid w:val="00195590"/>
    <w:rsid w:val="001E66C3"/>
    <w:rsid w:val="003C1558"/>
    <w:rsid w:val="004750BE"/>
    <w:rsid w:val="005730E6"/>
    <w:rsid w:val="005D67BA"/>
    <w:rsid w:val="006E7E76"/>
    <w:rsid w:val="008424D8"/>
    <w:rsid w:val="00850E99"/>
    <w:rsid w:val="008B1966"/>
    <w:rsid w:val="009230E4"/>
    <w:rsid w:val="00934D6C"/>
    <w:rsid w:val="009C3423"/>
    <w:rsid w:val="00A0307C"/>
    <w:rsid w:val="00AB1861"/>
    <w:rsid w:val="00AB5D94"/>
    <w:rsid w:val="00BE316E"/>
    <w:rsid w:val="00C7606D"/>
    <w:rsid w:val="00C857C6"/>
    <w:rsid w:val="00D44B99"/>
    <w:rsid w:val="00D911FF"/>
    <w:rsid w:val="00DB66DA"/>
    <w:rsid w:val="00F109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F45E"/>
  <w15:docId w15:val="{966E69D8-42E3-4922-94E9-D848C151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140409">
      <w:bodyDiv w:val="1"/>
      <w:marLeft w:val="0"/>
      <w:marRight w:val="0"/>
      <w:marTop w:val="0"/>
      <w:marBottom w:val="0"/>
      <w:divBdr>
        <w:top w:val="none" w:sz="0" w:space="0" w:color="auto"/>
        <w:left w:val="none" w:sz="0" w:space="0" w:color="auto"/>
        <w:bottom w:val="none" w:sz="0" w:space="0" w:color="auto"/>
        <w:right w:val="none" w:sz="0" w:space="0" w:color="auto"/>
      </w:divBdr>
    </w:div>
    <w:div w:id="135792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oodle.cct.ie/mod/forum/view.php?id=55148"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learningspace.cct.ie/subjects/index.ph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40.115.124.2/sp/subjects/guide.php?subject=harvardref"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oodle.cct.ie/course/view.php?id=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mwXTRP0lc8Zssm03HN1JYms3iZA==">AMUW2mWGSi3+cPGaBNZ01eVrl2t4WyK7VTCi6/KUD2CPS6qRtFut34p+0/yKFqgZJbNVlmdUtHWbxCGQs2GwYgf7phE4gXFCecnU5BuHVC4LSBJdkHWXVEX5shfni3Jpc/AsEtFZD3Zb</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4BA16C07A63AF48B6A96CEB7249E577" ma:contentTypeVersion="4" ma:contentTypeDescription="Create a new document." ma:contentTypeScope="" ma:versionID="94f6cf56adafcc65310459e98977144c">
  <xsd:schema xmlns:xsd="http://www.w3.org/2001/XMLSchema" xmlns:xs="http://www.w3.org/2001/XMLSchema" xmlns:p="http://schemas.microsoft.com/office/2006/metadata/properties" xmlns:ns3="b53609f1-08c9-4bac-96b0-ffc37768e7c3" targetNamespace="http://schemas.microsoft.com/office/2006/metadata/properties" ma:root="true" ma:fieldsID="d8b8404e761ef2941707afbc5924564c" ns3:_="">
    <xsd:import namespace="b53609f1-08c9-4bac-96b0-ffc37768e7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609f1-08c9-4bac-96b0-ffc37768e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199F96-AA9F-42B1-BDDF-7AE8622FC8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FAFDD7D-EE40-4F2C-ADC2-B04D9125D070}">
  <ds:schemaRefs>
    <ds:schemaRef ds:uri="http://schemas.openxmlformats.org/officeDocument/2006/bibliography"/>
  </ds:schemaRefs>
</ds:datastoreItem>
</file>

<file path=customXml/itemProps4.xml><?xml version="1.0" encoding="utf-8"?>
<ds:datastoreItem xmlns:ds="http://schemas.openxmlformats.org/officeDocument/2006/customXml" ds:itemID="{A1F7F679-79BE-46DC-91FA-C9360600FF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3609f1-08c9-4bac-96b0-ffc37768e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AB80EE7-BB41-4C55-9B85-7AB98711E7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Nugent, Cathal</cp:lastModifiedBy>
  <cp:revision>2</cp:revision>
  <dcterms:created xsi:type="dcterms:W3CDTF">2023-11-26T19:16:00Z</dcterms:created>
  <dcterms:modified xsi:type="dcterms:W3CDTF">2023-11-26T19:16:00Z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0x010100D4BA16C07A63AF48B6A96CEB7249E577</vt:lpwstr>
  </property>
</Properties>
</file>