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C13B2" w14:textId="77777777" w:rsidR="00AB5395" w:rsidRPr="00E418BE" w:rsidRDefault="007918E6" w:rsidP="00E418BE">
      <w:pPr>
        <w:jc w:val="center"/>
        <w:rPr>
          <w:sz w:val="40"/>
          <w:szCs w:val="40"/>
        </w:rPr>
      </w:pPr>
      <w:r>
        <w:rPr>
          <w:noProof/>
          <w:lang w:val="en-US"/>
        </w:rPr>
        <w:drawing>
          <wp:anchor distT="0" distB="0" distL="114300" distR="114300" simplePos="0" relativeHeight="251669504" behindDoc="0" locked="0" layoutInCell="1" allowOverlap="1" wp14:anchorId="51E69AED" wp14:editId="16D24D64">
            <wp:simplePos x="0" y="0"/>
            <wp:positionH relativeFrom="column">
              <wp:posOffset>4714875</wp:posOffset>
            </wp:positionH>
            <wp:positionV relativeFrom="paragraph">
              <wp:posOffset>-407035</wp:posOffset>
            </wp:positionV>
            <wp:extent cx="1809750" cy="1123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7426F">
        <w:rPr>
          <w:sz w:val="40"/>
          <w:szCs w:val="40"/>
        </w:rPr>
        <w:t>SDL Tutorial 2</w:t>
      </w:r>
    </w:p>
    <w:p w14:paraId="3B0C5E4B" w14:textId="77777777" w:rsidR="00E418BE" w:rsidRPr="00E418BE" w:rsidRDefault="0017426F" w:rsidP="00E418BE">
      <w:pPr>
        <w:jc w:val="center"/>
        <w:rPr>
          <w:sz w:val="40"/>
          <w:szCs w:val="40"/>
        </w:rPr>
      </w:pPr>
      <w:r>
        <w:rPr>
          <w:sz w:val="40"/>
          <w:szCs w:val="40"/>
        </w:rPr>
        <w:t>Opening an</w:t>
      </w:r>
      <w:r w:rsidR="00E418BE" w:rsidRPr="00E418BE">
        <w:rPr>
          <w:sz w:val="40"/>
          <w:szCs w:val="40"/>
        </w:rPr>
        <w:t xml:space="preserve"> </w:t>
      </w:r>
      <w:r>
        <w:rPr>
          <w:sz w:val="40"/>
          <w:szCs w:val="40"/>
        </w:rPr>
        <w:t>SDL Window</w:t>
      </w:r>
    </w:p>
    <w:p w14:paraId="648A39C9" w14:textId="77777777" w:rsidR="00E418BE" w:rsidRDefault="00E418BE" w:rsidP="00E418BE">
      <w:pPr>
        <w:pStyle w:val="NoSpacing"/>
      </w:pPr>
    </w:p>
    <w:p w14:paraId="25D7CC5B" w14:textId="77777777" w:rsidR="00E418BE" w:rsidRDefault="0017426F" w:rsidP="00E418BE">
      <w:pPr>
        <w:pStyle w:val="NoSpacing"/>
      </w:pPr>
      <w:r>
        <w:t>Before starting this tutorial make sure you have completed Tutorial 1 – Setting up SDL.</w:t>
      </w:r>
    </w:p>
    <w:p w14:paraId="62C78DF5" w14:textId="77777777" w:rsidR="0017426F" w:rsidRDefault="0017426F" w:rsidP="00E418BE">
      <w:pPr>
        <w:pStyle w:val="NoSpacing"/>
      </w:pPr>
    </w:p>
    <w:p w14:paraId="1C9DD41C" w14:textId="77777777" w:rsidR="007068D9" w:rsidRDefault="007068D9" w:rsidP="00E418BE">
      <w:pPr>
        <w:pStyle w:val="NoSpacing"/>
      </w:pPr>
      <w:r>
        <w:t xml:space="preserve">In this tutorial we are going to go through the basics of opening a simple window in SDL. The code will be supplied at each step along with explanations. </w:t>
      </w:r>
    </w:p>
    <w:p w14:paraId="6DDF036C" w14:textId="77777777" w:rsidR="0017426F" w:rsidRDefault="0017426F" w:rsidP="00E418BE">
      <w:pPr>
        <w:pStyle w:val="NoSpacing"/>
      </w:pPr>
    </w:p>
    <w:p w14:paraId="1F932A7E" w14:textId="77777777" w:rsidR="00E418BE" w:rsidRDefault="00E418BE" w:rsidP="00E418BE">
      <w:pPr>
        <w:pStyle w:val="NoSpacing"/>
      </w:pPr>
    </w:p>
    <w:p w14:paraId="6BD1D8BF" w14:textId="77777777" w:rsidR="0012708E" w:rsidRDefault="007068D9" w:rsidP="0012708E">
      <w:pPr>
        <w:pStyle w:val="NoSpacing"/>
        <w:numPr>
          <w:ilvl w:val="0"/>
          <w:numId w:val="1"/>
        </w:numPr>
      </w:pPr>
      <w:r>
        <w:t>Open your SDL project in Visual Studio.</w:t>
      </w:r>
    </w:p>
    <w:p w14:paraId="6C750155" w14:textId="77777777" w:rsidR="00370446" w:rsidRDefault="00F10FA2" w:rsidP="0012708E">
      <w:pPr>
        <w:pStyle w:val="NoSpacing"/>
        <w:numPr>
          <w:ilvl w:val="0"/>
          <w:numId w:val="1"/>
        </w:numPr>
      </w:pPr>
      <w:r>
        <w:t xml:space="preserve">As games will tend to accumulate a lot of constants we will need to set up </w:t>
      </w:r>
      <w:r w:rsidR="00370446">
        <w:t>a file to hold these.</w:t>
      </w:r>
    </w:p>
    <w:p w14:paraId="5FC11416" w14:textId="77777777" w:rsidR="00F10FA2" w:rsidRDefault="00370446" w:rsidP="00370446">
      <w:pPr>
        <w:pStyle w:val="NoSpacing"/>
        <w:numPr>
          <w:ilvl w:val="1"/>
          <w:numId w:val="1"/>
        </w:numPr>
      </w:pPr>
      <w:r>
        <w:t>Create</w:t>
      </w:r>
      <w:r w:rsidR="00F10FA2">
        <w:t xml:space="preserve"> </w:t>
      </w:r>
      <w:r>
        <w:t>‘</w:t>
      </w:r>
      <w:proofErr w:type="spellStart"/>
      <w:r>
        <w:t>Constants.h</w:t>
      </w:r>
      <w:proofErr w:type="spellEnd"/>
      <w:r>
        <w:t>’ and input the following code:</w:t>
      </w:r>
    </w:p>
    <w:p w14:paraId="0D2C73BA" w14:textId="77777777" w:rsidR="00370446" w:rsidRDefault="00370446" w:rsidP="00370446">
      <w:pPr>
        <w:pStyle w:val="NoSpacing"/>
        <w:ind w:left="1440"/>
      </w:pPr>
    </w:p>
    <w:p w14:paraId="7D6050FA" w14:textId="77777777" w:rsidR="00370446" w:rsidRDefault="00370446" w:rsidP="00370446">
      <w:pPr>
        <w:pStyle w:val="NoSpacing"/>
        <w:ind w:left="1440"/>
      </w:pPr>
      <w:r>
        <w:rPr>
          <w:noProof/>
          <w:lang w:val="en-US"/>
        </w:rPr>
        <w:drawing>
          <wp:anchor distT="0" distB="0" distL="114300" distR="114300" simplePos="0" relativeHeight="251659264" behindDoc="0" locked="0" layoutInCell="1" allowOverlap="1" wp14:anchorId="1CEFC042" wp14:editId="34AF7008">
            <wp:simplePos x="0" y="0"/>
            <wp:positionH relativeFrom="column">
              <wp:posOffset>1438275</wp:posOffset>
            </wp:positionH>
            <wp:positionV relativeFrom="paragraph">
              <wp:posOffset>-1270</wp:posOffset>
            </wp:positionV>
            <wp:extent cx="1895475" cy="7524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0F7FAD" w14:textId="77777777" w:rsidR="00370446" w:rsidRDefault="00370446" w:rsidP="00370446">
      <w:pPr>
        <w:pStyle w:val="NoSpacing"/>
        <w:ind w:left="1440"/>
      </w:pPr>
    </w:p>
    <w:p w14:paraId="34A20F9A" w14:textId="77777777" w:rsidR="00370446" w:rsidRDefault="00370446" w:rsidP="00370446">
      <w:pPr>
        <w:pStyle w:val="NoSpacing"/>
        <w:ind w:left="1440"/>
      </w:pPr>
    </w:p>
    <w:p w14:paraId="483D553F" w14:textId="77777777" w:rsidR="00370446" w:rsidRDefault="00370446" w:rsidP="00370446">
      <w:pPr>
        <w:pStyle w:val="NoSpacing"/>
        <w:ind w:left="1440"/>
      </w:pPr>
    </w:p>
    <w:p w14:paraId="73FC249B" w14:textId="77777777" w:rsidR="00370446" w:rsidRDefault="00370446" w:rsidP="00370446">
      <w:pPr>
        <w:pStyle w:val="NoSpacing"/>
      </w:pPr>
    </w:p>
    <w:p w14:paraId="2B153C88" w14:textId="77777777" w:rsidR="00370446" w:rsidRDefault="00370446" w:rsidP="00370446">
      <w:pPr>
        <w:pStyle w:val="NoSpacing"/>
        <w:ind w:left="1440"/>
      </w:pPr>
    </w:p>
    <w:p w14:paraId="68BFE85F" w14:textId="77777777" w:rsidR="00370446" w:rsidRDefault="00370446" w:rsidP="00E40EFB">
      <w:pPr>
        <w:pStyle w:val="NoSpacing"/>
        <w:numPr>
          <w:ilvl w:val="0"/>
          <w:numId w:val="1"/>
        </w:numPr>
      </w:pPr>
      <w:r>
        <w:t xml:space="preserve">Back in the main source file include the constants file </w:t>
      </w:r>
      <w:proofErr w:type="spellStart"/>
      <w:r>
        <w:t>file</w:t>
      </w:r>
      <w:proofErr w:type="spellEnd"/>
      <w:r>
        <w:t>.</w:t>
      </w:r>
    </w:p>
    <w:p w14:paraId="254282D8" w14:textId="77777777" w:rsidR="00E40EFB" w:rsidRDefault="00E40EFB" w:rsidP="00E40EFB">
      <w:pPr>
        <w:pStyle w:val="NoSpacing"/>
        <w:numPr>
          <w:ilvl w:val="0"/>
          <w:numId w:val="1"/>
        </w:numPr>
      </w:pPr>
      <w:r>
        <w:t xml:space="preserve">We are going to be using the functionality provided by </w:t>
      </w:r>
      <w:proofErr w:type="spellStart"/>
      <w:r>
        <w:t>iostream.h</w:t>
      </w:r>
      <w:proofErr w:type="spellEnd"/>
      <w:r>
        <w:t>, so include this in to your source file. Reme</w:t>
      </w:r>
      <w:r w:rsidR="000C1ADB">
        <w:t xml:space="preserve">mber to setup the </w:t>
      </w:r>
      <w:proofErr w:type="spellStart"/>
      <w:r w:rsidR="000C1ADB">
        <w:t>std</w:t>
      </w:r>
      <w:proofErr w:type="spellEnd"/>
      <w:r w:rsidR="000C1ADB">
        <w:t xml:space="preserve"> namespace with:</w:t>
      </w:r>
    </w:p>
    <w:p w14:paraId="03A25564" w14:textId="77777777" w:rsidR="000C1ADB" w:rsidRDefault="000C1ADB" w:rsidP="000C1ADB">
      <w:pPr>
        <w:pStyle w:val="NoSpacing"/>
      </w:pPr>
      <w:r w:rsidRPr="000C1ADB">
        <w:drawing>
          <wp:anchor distT="0" distB="0" distL="114300" distR="114300" simplePos="0" relativeHeight="251670528" behindDoc="1" locked="0" layoutInCell="1" allowOverlap="1" wp14:anchorId="4969A465" wp14:editId="74D48716">
            <wp:simplePos x="0" y="0"/>
            <wp:positionH relativeFrom="column">
              <wp:posOffset>1371600</wp:posOffset>
            </wp:positionH>
            <wp:positionV relativeFrom="paragraph">
              <wp:posOffset>137795</wp:posOffset>
            </wp:positionV>
            <wp:extent cx="1485900" cy="1580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5807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5B2844B" w14:textId="77777777" w:rsidR="000C1ADB" w:rsidRDefault="000C1ADB" w:rsidP="000C1ADB">
      <w:pPr>
        <w:pStyle w:val="NoSpacing"/>
      </w:pPr>
    </w:p>
    <w:p w14:paraId="2C89F61B" w14:textId="77777777" w:rsidR="000C1ADB" w:rsidRDefault="000C1ADB" w:rsidP="000C1ADB">
      <w:pPr>
        <w:pStyle w:val="NoSpacing"/>
      </w:pPr>
    </w:p>
    <w:p w14:paraId="43B340E0" w14:textId="77777777" w:rsidR="00E418BE" w:rsidRDefault="00E40EFB" w:rsidP="00E418BE">
      <w:pPr>
        <w:pStyle w:val="NoSpacing"/>
        <w:numPr>
          <w:ilvl w:val="0"/>
          <w:numId w:val="1"/>
        </w:numPr>
      </w:pPr>
      <w:r>
        <w:t>Add the following just below the include declarations:</w:t>
      </w:r>
    </w:p>
    <w:p w14:paraId="4ECCADC3" w14:textId="77777777" w:rsidR="00E40EFB" w:rsidRDefault="00E40EFB" w:rsidP="00E40EFB">
      <w:pPr>
        <w:pStyle w:val="NoSpacing"/>
        <w:ind w:left="720"/>
      </w:pPr>
    </w:p>
    <w:p w14:paraId="1D32EA42" w14:textId="77777777" w:rsidR="0012708E" w:rsidRDefault="00370446" w:rsidP="0012708E">
      <w:pPr>
        <w:pStyle w:val="NoSpacing"/>
        <w:rPr>
          <w:noProof/>
          <w:lang w:eastAsia="en-GB"/>
        </w:rPr>
      </w:pPr>
      <w:r>
        <w:rPr>
          <w:noProof/>
          <w:lang w:val="en-US"/>
        </w:rPr>
        <w:drawing>
          <wp:anchor distT="0" distB="0" distL="114300" distR="114300" simplePos="0" relativeHeight="251661312" behindDoc="0" locked="0" layoutInCell="1" allowOverlap="1" wp14:anchorId="184F5360" wp14:editId="363E516F">
            <wp:simplePos x="0" y="0"/>
            <wp:positionH relativeFrom="column">
              <wp:posOffset>1371600</wp:posOffset>
            </wp:positionH>
            <wp:positionV relativeFrom="paragraph">
              <wp:posOffset>56515</wp:posOffset>
            </wp:positionV>
            <wp:extent cx="2114550" cy="3333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51A657" w14:textId="77777777" w:rsidR="0012708E" w:rsidRDefault="0012708E" w:rsidP="0012708E">
      <w:pPr>
        <w:pStyle w:val="NoSpacing"/>
        <w:rPr>
          <w:noProof/>
          <w:lang w:eastAsia="en-GB"/>
        </w:rPr>
      </w:pPr>
    </w:p>
    <w:p w14:paraId="68673291" w14:textId="77777777" w:rsidR="0012708E" w:rsidRDefault="0012708E" w:rsidP="0012708E">
      <w:pPr>
        <w:pStyle w:val="NoSpacing"/>
        <w:rPr>
          <w:noProof/>
          <w:lang w:eastAsia="en-GB"/>
        </w:rPr>
      </w:pPr>
    </w:p>
    <w:p w14:paraId="5A0BD225" w14:textId="77777777" w:rsidR="0012708E" w:rsidRDefault="0012708E" w:rsidP="0012708E">
      <w:pPr>
        <w:pStyle w:val="NoSpacing"/>
      </w:pPr>
    </w:p>
    <w:p w14:paraId="1289BDBF" w14:textId="77777777" w:rsidR="00B2619F" w:rsidRDefault="007A3493" w:rsidP="00E418BE">
      <w:pPr>
        <w:pStyle w:val="NoSpacing"/>
        <w:numPr>
          <w:ilvl w:val="0"/>
          <w:numId w:val="1"/>
        </w:numPr>
      </w:pPr>
      <w:r>
        <w:t>We will be splitting the code up in to separate functions. This will give us bite size chunks to work through. Add the following function prototypes to your file:</w:t>
      </w:r>
    </w:p>
    <w:p w14:paraId="4940F5DE" w14:textId="77777777" w:rsidR="007A3493" w:rsidRDefault="007A3493" w:rsidP="007A3493">
      <w:pPr>
        <w:pStyle w:val="NoSpacing"/>
      </w:pPr>
    </w:p>
    <w:p w14:paraId="5C25294D" w14:textId="77777777" w:rsidR="007A3493" w:rsidRDefault="007A3493" w:rsidP="007A3493">
      <w:pPr>
        <w:pStyle w:val="NoSpacing"/>
      </w:pPr>
      <w:r>
        <w:rPr>
          <w:noProof/>
          <w:lang w:val="en-US"/>
        </w:rPr>
        <w:drawing>
          <wp:anchor distT="0" distB="0" distL="114300" distR="114300" simplePos="0" relativeHeight="251660288" behindDoc="0" locked="0" layoutInCell="1" allowOverlap="1" wp14:anchorId="0FC6D4B6" wp14:editId="59DB053C">
            <wp:simplePos x="0" y="0"/>
            <wp:positionH relativeFrom="column">
              <wp:posOffset>1371600</wp:posOffset>
            </wp:positionH>
            <wp:positionV relativeFrom="paragraph">
              <wp:posOffset>16510</wp:posOffset>
            </wp:positionV>
            <wp:extent cx="1495425" cy="4667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E5F25" w14:textId="77777777" w:rsidR="007A3493" w:rsidRDefault="007A3493" w:rsidP="007A3493">
      <w:pPr>
        <w:pStyle w:val="NoSpacing"/>
      </w:pPr>
    </w:p>
    <w:p w14:paraId="7484BEB1" w14:textId="77777777" w:rsidR="007A3493" w:rsidRDefault="007A3493" w:rsidP="007A3493">
      <w:pPr>
        <w:pStyle w:val="NoSpacing"/>
      </w:pPr>
    </w:p>
    <w:p w14:paraId="23948B9B" w14:textId="77777777" w:rsidR="007A3493" w:rsidRDefault="007A3493" w:rsidP="007A3493">
      <w:pPr>
        <w:pStyle w:val="NoSpacing"/>
      </w:pPr>
    </w:p>
    <w:p w14:paraId="14BC842A" w14:textId="77777777" w:rsidR="00B2619F" w:rsidRDefault="007A3493" w:rsidP="00E418BE">
      <w:pPr>
        <w:pStyle w:val="NoSpacing"/>
        <w:numPr>
          <w:ilvl w:val="0"/>
          <w:numId w:val="1"/>
        </w:numPr>
      </w:pPr>
      <w:r>
        <w:t>In the main function add the following:</w:t>
      </w:r>
    </w:p>
    <w:p w14:paraId="1F270458" w14:textId="77777777" w:rsidR="007A3493" w:rsidRDefault="007A3493" w:rsidP="007A3493">
      <w:pPr>
        <w:pStyle w:val="NoSpacing"/>
      </w:pPr>
    </w:p>
    <w:p w14:paraId="36DE6994" w14:textId="3FDF5B66" w:rsidR="007A3493" w:rsidRDefault="00356917" w:rsidP="007A3493">
      <w:pPr>
        <w:pStyle w:val="NoSpacing"/>
      </w:pPr>
      <w:bookmarkStart w:id="0" w:name="_GoBack"/>
      <w:r>
        <w:rPr>
          <w:noProof/>
          <w:lang w:val="en-US"/>
        </w:rPr>
        <w:drawing>
          <wp:anchor distT="0" distB="0" distL="114300" distR="114300" simplePos="0" relativeHeight="251662336" behindDoc="0" locked="0" layoutInCell="1" allowOverlap="1" wp14:anchorId="4264B4B3" wp14:editId="0FCAD4DB">
            <wp:simplePos x="0" y="0"/>
            <wp:positionH relativeFrom="column">
              <wp:posOffset>1143000</wp:posOffset>
            </wp:positionH>
            <wp:positionV relativeFrom="paragraph">
              <wp:posOffset>40005</wp:posOffset>
            </wp:positionV>
            <wp:extent cx="2457450" cy="1695450"/>
            <wp:effectExtent l="0" t="0" r="635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16954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0D8522CB" w14:textId="62FDDB9F" w:rsidR="007A3493" w:rsidRDefault="007A3493" w:rsidP="007A3493">
      <w:pPr>
        <w:pStyle w:val="NoSpacing"/>
      </w:pPr>
    </w:p>
    <w:p w14:paraId="479478EC" w14:textId="77777777" w:rsidR="007A3493" w:rsidRDefault="007A3493" w:rsidP="007A3493">
      <w:pPr>
        <w:pStyle w:val="NoSpacing"/>
      </w:pPr>
    </w:p>
    <w:p w14:paraId="25EFD1E6" w14:textId="77777777" w:rsidR="007A3493" w:rsidRDefault="007A3493" w:rsidP="007A3493">
      <w:pPr>
        <w:pStyle w:val="NoSpacing"/>
      </w:pPr>
    </w:p>
    <w:p w14:paraId="7C542810" w14:textId="77777777" w:rsidR="007A3493" w:rsidRDefault="007A3493" w:rsidP="007A3493">
      <w:pPr>
        <w:pStyle w:val="NoSpacing"/>
      </w:pPr>
    </w:p>
    <w:p w14:paraId="4391E0E7" w14:textId="77777777" w:rsidR="007A3493" w:rsidRDefault="007A3493" w:rsidP="007A3493">
      <w:pPr>
        <w:pStyle w:val="NoSpacing"/>
      </w:pPr>
    </w:p>
    <w:p w14:paraId="4E6DD7C2" w14:textId="77777777" w:rsidR="007A3493" w:rsidRDefault="007A3493" w:rsidP="007A3493">
      <w:pPr>
        <w:pStyle w:val="NoSpacing"/>
      </w:pPr>
    </w:p>
    <w:p w14:paraId="66FAFF25" w14:textId="77777777" w:rsidR="007A3493" w:rsidRDefault="007A3493" w:rsidP="007A3493">
      <w:pPr>
        <w:pStyle w:val="NoSpacing"/>
      </w:pPr>
    </w:p>
    <w:p w14:paraId="461B2E32" w14:textId="77777777" w:rsidR="007A3493" w:rsidRDefault="007A3493" w:rsidP="007A3493">
      <w:pPr>
        <w:pStyle w:val="NoSpacing"/>
      </w:pPr>
    </w:p>
    <w:p w14:paraId="1BC80264" w14:textId="77777777" w:rsidR="007A3493" w:rsidRDefault="007A3493" w:rsidP="007A3493">
      <w:pPr>
        <w:pStyle w:val="NoSpacing"/>
      </w:pPr>
    </w:p>
    <w:p w14:paraId="63108214" w14:textId="77777777" w:rsidR="007A3493" w:rsidRDefault="007A3493" w:rsidP="007A3493">
      <w:pPr>
        <w:pStyle w:val="NoSpacing"/>
      </w:pPr>
    </w:p>
    <w:p w14:paraId="0B5B2B9C" w14:textId="77777777" w:rsidR="007A3493" w:rsidRDefault="007A3493" w:rsidP="007A3493">
      <w:pPr>
        <w:pStyle w:val="NoSpacing"/>
      </w:pPr>
    </w:p>
    <w:p w14:paraId="43A4BA31" w14:textId="77777777" w:rsidR="00B2619F" w:rsidRDefault="007A3493" w:rsidP="007A3493">
      <w:pPr>
        <w:pStyle w:val="NoSpacing"/>
        <w:numPr>
          <w:ilvl w:val="0"/>
          <w:numId w:val="1"/>
        </w:numPr>
      </w:pPr>
      <w:r>
        <w:t xml:space="preserve">Now we will look at the initialise function for SDL: </w:t>
      </w:r>
      <w:proofErr w:type="spellStart"/>
      <w:proofErr w:type="gramStart"/>
      <w:r>
        <w:t>InitSDL</w:t>
      </w:r>
      <w:proofErr w:type="spellEnd"/>
      <w:r>
        <w:t>(</w:t>
      </w:r>
      <w:proofErr w:type="gramEnd"/>
      <w:r>
        <w:t>).</w:t>
      </w:r>
    </w:p>
    <w:p w14:paraId="2187BE52" w14:textId="77777777" w:rsidR="007A3493" w:rsidRDefault="005621D5" w:rsidP="007A3493">
      <w:pPr>
        <w:pStyle w:val="NoSpacing"/>
        <w:numPr>
          <w:ilvl w:val="1"/>
          <w:numId w:val="1"/>
        </w:numPr>
      </w:pPr>
      <w:r>
        <w:t>To be able to call any SDL functions we must first initialise SDL. If for some reason SDL does not set up correctly then we will inform the user and return false.</w:t>
      </w:r>
    </w:p>
    <w:p w14:paraId="6F9D256E" w14:textId="77777777" w:rsidR="005621D5" w:rsidRDefault="005621D5" w:rsidP="005621D5">
      <w:pPr>
        <w:pStyle w:val="NoSpacing"/>
      </w:pPr>
    </w:p>
    <w:p w14:paraId="7AB1DE66" w14:textId="77777777" w:rsidR="005621D5" w:rsidRDefault="005621D5" w:rsidP="005621D5">
      <w:pPr>
        <w:pStyle w:val="NoSpacing"/>
      </w:pPr>
      <w:r>
        <w:rPr>
          <w:noProof/>
          <w:lang w:val="en-US"/>
        </w:rPr>
        <w:drawing>
          <wp:anchor distT="0" distB="0" distL="114300" distR="114300" simplePos="0" relativeHeight="251663360" behindDoc="0" locked="0" layoutInCell="1" allowOverlap="1" wp14:anchorId="2242E441" wp14:editId="7B3B4F6D">
            <wp:simplePos x="0" y="0"/>
            <wp:positionH relativeFrom="column">
              <wp:posOffset>638175</wp:posOffset>
            </wp:positionH>
            <wp:positionV relativeFrom="paragraph">
              <wp:posOffset>32385</wp:posOffset>
            </wp:positionV>
            <wp:extent cx="4324350" cy="952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ADEF8F" w14:textId="77777777" w:rsidR="005621D5" w:rsidRDefault="005621D5" w:rsidP="005621D5">
      <w:pPr>
        <w:pStyle w:val="NoSpacing"/>
      </w:pPr>
    </w:p>
    <w:p w14:paraId="6FCC0834" w14:textId="77777777" w:rsidR="005621D5" w:rsidRDefault="005621D5" w:rsidP="005621D5">
      <w:pPr>
        <w:pStyle w:val="NoSpacing"/>
      </w:pPr>
    </w:p>
    <w:p w14:paraId="0163A922" w14:textId="77777777" w:rsidR="005621D5" w:rsidRDefault="005621D5" w:rsidP="005621D5">
      <w:pPr>
        <w:pStyle w:val="NoSpacing"/>
      </w:pPr>
    </w:p>
    <w:p w14:paraId="675C22BD" w14:textId="77777777" w:rsidR="005621D5" w:rsidRDefault="005621D5" w:rsidP="005621D5">
      <w:pPr>
        <w:pStyle w:val="NoSpacing"/>
      </w:pPr>
    </w:p>
    <w:p w14:paraId="54AD9F00" w14:textId="77777777" w:rsidR="005621D5" w:rsidRDefault="005621D5" w:rsidP="005621D5">
      <w:pPr>
        <w:pStyle w:val="NoSpacing"/>
      </w:pPr>
    </w:p>
    <w:p w14:paraId="23B9AF59" w14:textId="77777777" w:rsidR="005621D5" w:rsidRDefault="005621D5" w:rsidP="005621D5">
      <w:pPr>
        <w:pStyle w:val="NoSpacing"/>
      </w:pPr>
    </w:p>
    <w:p w14:paraId="2588B5D6" w14:textId="77777777" w:rsidR="00740AB3" w:rsidRDefault="005621D5" w:rsidP="005621D5">
      <w:pPr>
        <w:pStyle w:val="NoSpacing"/>
      </w:pPr>
      <w:r>
        <w:t xml:space="preserve">The SDL_INIT_VIDEO flag passed in to the </w:t>
      </w:r>
      <w:proofErr w:type="spellStart"/>
      <w:r>
        <w:t>SDL_Init</w:t>
      </w:r>
      <w:proofErr w:type="spellEnd"/>
      <w:r>
        <w:t xml:space="preserve"> function is to specify that we are using </w:t>
      </w:r>
      <w:r w:rsidR="00740AB3">
        <w:t xml:space="preserve">the video subsystems. </w:t>
      </w:r>
    </w:p>
    <w:p w14:paraId="08B497AE" w14:textId="77777777" w:rsidR="00740AB3" w:rsidRDefault="00740AB3" w:rsidP="005621D5">
      <w:pPr>
        <w:pStyle w:val="NoSpacing"/>
      </w:pPr>
      <w:r>
        <w:t>The other flags available are:</w:t>
      </w:r>
    </w:p>
    <w:p w14:paraId="132BA5E3" w14:textId="77777777" w:rsidR="00740AB3" w:rsidRDefault="00740AB3" w:rsidP="005621D5">
      <w:pPr>
        <w:pStyle w:val="NoSpacing"/>
      </w:pPr>
      <w:r>
        <w:t>SDL_INIT_TIMER</w:t>
      </w:r>
      <w:r>
        <w:tab/>
      </w:r>
      <w:r>
        <w:tab/>
        <w:t>The Timer subsystem.</w:t>
      </w:r>
    </w:p>
    <w:p w14:paraId="0C87A75F" w14:textId="77777777" w:rsidR="00740AB3" w:rsidRDefault="00740AB3" w:rsidP="005621D5">
      <w:pPr>
        <w:pStyle w:val="NoSpacing"/>
      </w:pPr>
      <w:r>
        <w:t>SDL_INIT_AUDIO</w:t>
      </w:r>
      <w:r>
        <w:tab/>
      </w:r>
      <w:r>
        <w:tab/>
        <w:t>The Audio subsystem.</w:t>
      </w:r>
    </w:p>
    <w:p w14:paraId="4B2C99F0" w14:textId="77777777" w:rsidR="00740AB3" w:rsidRDefault="00740AB3" w:rsidP="005621D5">
      <w:pPr>
        <w:pStyle w:val="NoSpacing"/>
      </w:pPr>
      <w:r>
        <w:t>SDL_INIT_CDROM</w:t>
      </w:r>
      <w:r>
        <w:tab/>
      </w:r>
      <w:r>
        <w:tab/>
        <w:t xml:space="preserve">The </w:t>
      </w:r>
      <w:proofErr w:type="spellStart"/>
      <w:r>
        <w:t>CDRom</w:t>
      </w:r>
      <w:proofErr w:type="spellEnd"/>
      <w:r>
        <w:t xml:space="preserve"> subsystem.</w:t>
      </w:r>
    </w:p>
    <w:p w14:paraId="091A6F65" w14:textId="77777777" w:rsidR="00740AB3" w:rsidRDefault="00740AB3" w:rsidP="005621D5">
      <w:pPr>
        <w:pStyle w:val="NoSpacing"/>
      </w:pPr>
      <w:r>
        <w:t>SDL_INIT_JOYSTICK</w:t>
      </w:r>
      <w:r>
        <w:tab/>
      </w:r>
      <w:r>
        <w:tab/>
        <w:t xml:space="preserve">The </w:t>
      </w:r>
      <w:r w:rsidR="00A173F8">
        <w:t>Joystick subsystem</w:t>
      </w:r>
    </w:p>
    <w:p w14:paraId="56303C0C" w14:textId="77777777" w:rsidR="00740AB3" w:rsidRDefault="00740AB3" w:rsidP="005621D5">
      <w:pPr>
        <w:pStyle w:val="NoSpacing"/>
      </w:pPr>
      <w:r>
        <w:t>SDL_INIT_EVERYTHING</w:t>
      </w:r>
      <w:r w:rsidR="00A173F8">
        <w:tab/>
      </w:r>
      <w:r w:rsidR="00A173F8">
        <w:tab/>
        <w:t>All of the above</w:t>
      </w:r>
    </w:p>
    <w:p w14:paraId="137C87B5" w14:textId="77777777" w:rsidR="00740AB3" w:rsidRDefault="00740AB3" w:rsidP="005621D5">
      <w:pPr>
        <w:pStyle w:val="NoSpacing"/>
      </w:pPr>
      <w:r>
        <w:t>SDL_INIT_NOPARACHUTE</w:t>
      </w:r>
      <w:r w:rsidR="00A173F8">
        <w:tab/>
        <w:t>Prevents SDL from catching fatal signals</w:t>
      </w:r>
    </w:p>
    <w:p w14:paraId="2B6EDB16" w14:textId="77777777" w:rsidR="00740AB3" w:rsidRDefault="00740AB3" w:rsidP="005621D5">
      <w:pPr>
        <w:pStyle w:val="NoSpacing"/>
      </w:pPr>
      <w:r>
        <w:t>SDL_INIT_EVENTTHREAD</w:t>
      </w:r>
      <w:r w:rsidR="00A173F8">
        <w:tab/>
        <w:t>Runs the event manager in a separate thread.</w:t>
      </w:r>
    </w:p>
    <w:p w14:paraId="56D79489" w14:textId="77777777" w:rsidR="00A173F8" w:rsidRDefault="00A173F8" w:rsidP="005621D5">
      <w:pPr>
        <w:pStyle w:val="NoSpacing"/>
      </w:pPr>
    </w:p>
    <w:p w14:paraId="276A38CB" w14:textId="77777777" w:rsidR="00740AB3" w:rsidRDefault="00740AB3" w:rsidP="005621D5">
      <w:pPr>
        <w:pStyle w:val="NoSpacing"/>
      </w:pPr>
      <w:r>
        <w:t xml:space="preserve">Multiple flags can be set by using the | operator. </w:t>
      </w:r>
    </w:p>
    <w:p w14:paraId="3111823D" w14:textId="77777777" w:rsidR="00740AB3" w:rsidRDefault="00740AB3" w:rsidP="005621D5">
      <w:pPr>
        <w:pStyle w:val="NoSpacing"/>
      </w:pPr>
      <w:r>
        <w:t xml:space="preserve">For example: </w:t>
      </w:r>
      <w:proofErr w:type="spellStart"/>
      <w:r>
        <w:t>SDL_</w:t>
      </w:r>
      <w:proofErr w:type="gramStart"/>
      <w:r>
        <w:t>Init</w:t>
      </w:r>
      <w:proofErr w:type="spellEnd"/>
      <w:r>
        <w:t>(</w:t>
      </w:r>
      <w:proofErr w:type="gramEnd"/>
      <w:r>
        <w:t>SDL_INIT_VIDEO | SDL_INIT_AUDIO)</w:t>
      </w:r>
    </w:p>
    <w:p w14:paraId="07BE245F" w14:textId="77777777" w:rsidR="00740AB3" w:rsidRDefault="00740AB3" w:rsidP="005621D5">
      <w:pPr>
        <w:pStyle w:val="NoSpacing"/>
      </w:pPr>
    </w:p>
    <w:p w14:paraId="24860B8F" w14:textId="77777777" w:rsidR="005621D5" w:rsidRDefault="005621D5" w:rsidP="005621D5">
      <w:pPr>
        <w:pStyle w:val="NoSpacing"/>
      </w:pPr>
      <w:proofErr w:type="spellStart"/>
      <w:r>
        <w:t>SDL_Init</w:t>
      </w:r>
      <w:proofErr w:type="spellEnd"/>
      <w:r>
        <w:t xml:space="preserve"> will return -1 to signify the </w:t>
      </w:r>
      <w:r w:rsidR="00740AB3">
        <w:t>initialisation failed and 0 on success.</w:t>
      </w:r>
      <w:r w:rsidR="00022EBB">
        <w:t xml:space="preserve"> On failure we need to inform the user what went wrong. Using the </w:t>
      </w:r>
      <w:proofErr w:type="spellStart"/>
      <w:r w:rsidR="00022EBB">
        <w:t>SDL_</w:t>
      </w:r>
      <w:proofErr w:type="gramStart"/>
      <w:r w:rsidR="00022EBB">
        <w:t>GetError</w:t>
      </w:r>
      <w:proofErr w:type="spellEnd"/>
      <w:r w:rsidR="00022EBB">
        <w:t>(</w:t>
      </w:r>
      <w:proofErr w:type="gramEnd"/>
      <w:r w:rsidR="00022EBB">
        <w:t>) function allows us to detail what the error was.</w:t>
      </w:r>
    </w:p>
    <w:p w14:paraId="45762585" w14:textId="77777777" w:rsidR="00740AB3" w:rsidRDefault="00740AB3" w:rsidP="005621D5">
      <w:pPr>
        <w:pStyle w:val="NoSpacing"/>
      </w:pPr>
    </w:p>
    <w:p w14:paraId="608A3E79" w14:textId="77777777" w:rsidR="005621D5" w:rsidRDefault="005621D5" w:rsidP="007A3493">
      <w:pPr>
        <w:pStyle w:val="NoSpacing"/>
        <w:numPr>
          <w:ilvl w:val="1"/>
          <w:numId w:val="1"/>
        </w:numPr>
      </w:pPr>
      <w:r>
        <w:t>If</w:t>
      </w:r>
      <w:r w:rsidR="00771B58">
        <w:t xml:space="preserve"> setup goes well we need to create a window. This will use the dimensions we set in the Constants header file. </w:t>
      </w:r>
    </w:p>
    <w:p w14:paraId="328B9C06" w14:textId="77777777" w:rsidR="00B2619F" w:rsidRDefault="00FE0B79" w:rsidP="00B2619F">
      <w:pPr>
        <w:pStyle w:val="NoSpacing"/>
      </w:pPr>
      <w:r>
        <w:rPr>
          <w:noProof/>
          <w:lang w:val="en-US"/>
        </w:rPr>
        <w:drawing>
          <wp:anchor distT="0" distB="0" distL="114300" distR="114300" simplePos="0" relativeHeight="251664384" behindDoc="0" locked="0" layoutInCell="1" allowOverlap="1" wp14:anchorId="2D63032F" wp14:editId="4A7DDBD8">
            <wp:simplePos x="0" y="0"/>
            <wp:positionH relativeFrom="column">
              <wp:posOffset>609600</wp:posOffset>
            </wp:positionH>
            <wp:positionV relativeFrom="paragraph">
              <wp:posOffset>151130</wp:posOffset>
            </wp:positionV>
            <wp:extent cx="4591050" cy="27717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D5385" w14:textId="77777777" w:rsidR="00B2619F" w:rsidRDefault="00B2619F" w:rsidP="00B2619F">
      <w:pPr>
        <w:pStyle w:val="NoSpacing"/>
      </w:pPr>
    </w:p>
    <w:p w14:paraId="1BA9D7C8" w14:textId="77777777" w:rsidR="00B2619F" w:rsidRDefault="00B2619F" w:rsidP="00B2619F">
      <w:pPr>
        <w:pStyle w:val="NoSpacing"/>
      </w:pPr>
    </w:p>
    <w:p w14:paraId="5DC7CB8D" w14:textId="77777777" w:rsidR="00B2619F" w:rsidRDefault="00B2619F" w:rsidP="00B2619F">
      <w:pPr>
        <w:pStyle w:val="NoSpacing"/>
      </w:pPr>
    </w:p>
    <w:p w14:paraId="54D8CD64" w14:textId="77777777" w:rsidR="00B2619F" w:rsidRDefault="00B2619F" w:rsidP="00B2619F">
      <w:pPr>
        <w:pStyle w:val="NoSpacing"/>
      </w:pPr>
    </w:p>
    <w:p w14:paraId="1C4C681F" w14:textId="77777777" w:rsidR="00B2619F" w:rsidRDefault="00B2619F" w:rsidP="00B2619F">
      <w:pPr>
        <w:pStyle w:val="NoSpacing"/>
      </w:pPr>
    </w:p>
    <w:p w14:paraId="3A432B3A" w14:textId="77777777" w:rsidR="00B2619F" w:rsidRDefault="00B2619F" w:rsidP="00B2619F">
      <w:pPr>
        <w:pStyle w:val="NoSpacing"/>
      </w:pPr>
    </w:p>
    <w:p w14:paraId="3DDE323A" w14:textId="77777777" w:rsidR="00B2619F" w:rsidRDefault="00B2619F" w:rsidP="00B2619F">
      <w:pPr>
        <w:pStyle w:val="NoSpacing"/>
      </w:pPr>
    </w:p>
    <w:p w14:paraId="1039B2F7" w14:textId="77777777" w:rsidR="00B2619F" w:rsidRDefault="00B2619F" w:rsidP="00B2619F">
      <w:pPr>
        <w:pStyle w:val="NoSpacing"/>
      </w:pPr>
    </w:p>
    <w:p w14:paraId="109363AF" w14:textId="77777777" w:rsidR="005621D5" w:rsidRDefault="005621D5" w:rsidP="00B2619F">
      <w:pPr>
        <w:pStyle w:val="NoSpacing"/>
      </w:pPr>
    </w:p>
    <w:p w14:paraId="0163DBAA" w14:textId="77777777" w:rsidR="005621D5" w:rsidRDefault="005621D5" w:rsidP="00B2619F">
      <w:pPr>
        <w:pStyle w:val="NoSpacing"/>
      </w:pPr>
    </w:p>
    <w:p w14:paraId="6EEEA6E0" w14:textId="77777777" w:rsidR="005621D5" w:rsidRDefault="005621D5" w:rsidP="00B2619F">
      <w:pPr>
        <w:pStyle w:val="NoSpacing"/>
      </w:pPr>
    </w:p>
    <w:p w14:paraId="5484E054" w14:textId="77777777" w:rsidR="005621D5" w:rsidRDefault="005621D5" w:rsidP="00B2619F">
      <w:pPr>
        <w:pStyle w:val="NoSpacing"/>
      </w:pPr>
    </w:p>
    <w:p w14:paraId="089ECCC3" w14:textId="77777777" w:rsidR="005621D5" w:rsidRDefault="005621D5" w:rsidP="00B2619F">
      <w:pPr>
        <w:pStyle w:val="NoSpacing"/>
      </w:pPr>
    </w:p>
    <w:p w14:paraId="4F220AF0" w14:textId="77777777" w:rsidR="005621D5" w:rsidRDefault="005621D5" w:rsidP="00B2619F">
      <w:pPr>
        <w:pStyle w:val="NoSpacing"/>
      </w:pPr>
    </w:p>
    <w:p w14:paraId="680A7892" w14:textId="77777777" w:rsidR="005621D5" w:rsidRDefault="005621D5" w:rsidP="00B2619F">
      <w:pPr>
        <w:pStyle w:val="NoSpacing"/>
      </w:pPr>
    </w:p>
    <w:p w14:paraId="74C05BA4" w14:textId="77777777" w:rsidR="005621D5" w:rsidRDefault="005621D5" w:rsidP="00B2619F">
      <w:pPr>
        <w:pStyle w:val="NoSpacing"/>
      </w:pPr>
    </w:p>
    <w:p w14:paraId="1288A448" w14:textId="77777777" w:rsidR="005621D5" w:rsidRDefault="005621D5" w:rsidP="00B2619F">
      <w:pPr>
        <w:pStyle w:val="NoSpacing"/>
      </w:pPr>
    </w:p>
    <w:p w14:paraId="1F1321D2" w14:textId="77777777" w:rsidR="005621D5" w:rsidRDefault="00445209" w:rsidP="00B2619F">
      <w:pPr>
        <w:pStyle w:val="NoSpacing"/>
      </w:pPr>
      <w:r>
        <w:t xml:space="preserve">The </w:t>
      </w:r>
      <w:proofErr w:type="spellStart"/>
      <w:r>
        <w:t>SDL_</w:t>
      </w:r>
      <w:proofErr w:type="gramStart"/>
      <w:r>
        <w:t>CreateWindow</w:t>
      </w:r>
      <w:proofErr w:type="spellEnd"/>
      <w:r>
        <w:t>(</w:t>
      </w:r>
      <w:proofErr w:type="gramEnd"/>
      <w:r>
        <w:t>) function will create us a window and return a pointer to a</w:t>
      </w:r>
      <w:r w:rsidR="00F6084A">
        <w:t xml:space="preserve"> </w:t>
      </w:r>
      <w:proofErr w:type="spellStart"/>
      <w:r w:rsidR="00F6084A">
        <w:t>SDL_Window</w:t>
      </w:r>
      <w:proofErr w:type="spellEnd"/>
      <w:r w:rsidR="00F6084A">
        <w:t>. The parameters are as follows:</w:t>
      </w:r>
    </w:p>
    <w:p w14:paraId="3C052997" w14:textId="77777777" w:rsidR="00F6084A" w:rsidRDefault="00F6084A" w:rsidP="00F6084A">
      <w:pPr>
        <w:pStyle w:val="NoSpacing"/>
        <w:numPr>
          <w:ilvl w:val="0"/>
          <w:numId w:val="2"/>
        </w:numPr>
      </w:pPr>
      <w:r>
        <w:lastRenderedPageBreak/>
        <w:t>The first is a string that will be displayed in the bar at the top of the window.</w:t>
      </w:r>
    </w:p>
    <w:p w14:paraId="2D195774" w14:textId="77777777" w:rsidR="00F6084A" w:rsidRDefault="00F6084A" w:rsidP="00F6084A">
      <w:pPr>
        <w:pStyle w:val="NoSpacing"/>
        <w:numPr>
          <w:ilvl w:val="0"/>
          <w:numId w:val="2"/>
        </w:numPr>
      </w:pPr>
      <w:r>
        <w:t>The next two are screen positions, X and Y. SDL_WINDOW_UNDEFINED allows us to not set a particular position.</w:t>
      </w:r>
    </w:p>
    <w:p w14:paraId="403CCF90" w14:textId="77777777" w:rsidR="00F6084A" w:rsidRDefault="00F6084A" w:rsidP="00F6084A">
      <w:pPr>
        <w:pStyle w:val="NoSpacing"/>
        <w:numPr>
          <w:ilvl w:val="0"/>
          <w:numId w:val="2"/>
        </w:numPr>
      </w:pPr>
      <w:r>
        <w:t>The fourth is an integer to define the width of the new window.</w:t>
      </w:r>
    </w:p>
    <w:p w14:paraId="77F399A8" w14:textId="77777777" w:rsidR="00F6084A" w:rsidRDefault="00F6084A" w:rsidP="00F6084A">
      <w:pPr>
        <w:pStyle w:val="NoSpacing"/>
        <w:numPr>
          <w:ilvl w:val="0"/>
          <w:numId w:val="2"/>
        </w:numPr>
      </w:pPr>
      <w:r>
        <w:t>The fifth is also an integer, but this one specifies the height of the new window.</w:t>
      </w:r>
    </w:p>
    <w:p w14:paraId="2F918609" w14:textId="2447CF72" w:rsidR="00356917" w:rsidRDefault="00F6084A" w:rsidP="00F6084A">
      <w:pPr>
        <w:pStyle w:val="NoSpacing"/>
        <w:numPr>
          <w:ilvl w:val="0"/>
          <w:numId w:val="2"/>
        </w:numPr>
      </w:pPr>
      <w:r>
        <w:t>The final is a flag to state whether the window should be instantly shown.</w:t>
      </w:r>
    </w:p>
    <w:p w14:paraId="71EE2074" w14:textId="77777777" w:rsidR="00356917" w:rsidRDefault="00356917" w:rsidP="00356917">
      <w:pPr>
        <w:pStyle w:val="NoSpacing"/>
      </w:pPr>
    </w:p>
    <w:p w14:paraId="4DAF8294" w14:textId="77777777" w:rsidR="00F6084A" w:rsidRDefault="00F6084A" w:rsidP="00F6084A">
      <w:pPr>
        <w:pStyle w:val="NoSpacing"/>
      </w:pPr>
      <w:r>
        <w:t>The other available window flags are:</w:t>
      </w:r>
    </w:p>
    <w:p w14:paraId="613144D3" w14:textId="77777777" w:rsidR="00F6084A" w:rsidRDefault="00F6084A" w:rsidP="00F6084A">
      <w:pPr>
        <w:pStyle w:val="NoSpacing"/>
      </w:pPr>
      <w:r>
        <w:t>SDL_WINDOW_FULLSCREEN</w:t>
      </w:r>
      <w:r>
        <w:tab/>
      </w:r>
      <w:r>
        <w:tab/>
      </w:r>
      <w:r>
        <w:tab/>
      </w:r>
      <w:proofErr w:type="spellStart"/>
      <w:r>
        <w:t>Fullscreen</w:t>
      </w:r>
      <w:proofErr w:type="spellEnd"/>
      <w:r>
        <w:t xml:space="preserve"> window</w:t>
      </w:r>
    </w:p>
    <w:p w14:paraId="3A2A436C" w14:textId="77777777" w:rsidR="00F6084A" w:rsidRDefault="00F6084A" w:rsidP="00F6084A">
      <w:pPr>
        <w:pStyle w:val="NoSpacing"/>
      </w:pPr>
      <w:r>
        <w:t>SDL_WINDOW_FULLSCREEN_DESKTOP</w:t>
      </w:r>
      <w:r>
        <w:tab/>
      </w:r>
      <w:r>
        <w:tab/>
      </w:r>
      <w:proofErr w:type="spellStart"/>
      <w:r>
        <w:t>Fullscreen</w:t>
      </w:r>
      <w:proofErr w:type="spellEnd"/>
      <w:r>
        <w:t xml:space="preserve"> window at current desktop resolution</w:t>
      </w:r>
    </w:p>
    <w:p w14:paraId="026947E0" w14:textId="77777777" w:rsidR="00F6084A" w:rsidRDefault="00F6084A" w:rsidP="00F6084A">
      <w:pPr>
        <w:pStyle w:val="NoSpacing"/>
      </w:pPr>
      <w:r>
        <w:t>SDL_WINDOW_OPENGL</w:t>
      </w:r>
      <w:r>
        <w:tab/>
      </w:r>
      <w:r>
        <w:tab/>
      </w:r>
      <w:r>
        <w:tab/>
      </w:r>
      <w:r>
        <w:tab/>
        <w:t>Window usable with OpenGL context</w:t>
      </w:r>
    </w:p>
    <w:p w14:paraId="1BF71459" w14:textId="77777777" w:rsidR="00F6084A" w:rsidRDefault="00F6084A" w:rsidP="00F6084A">
      <w:pPr>
        <w:pStyle w:val="NoSpacing"/>
      </w:pPr>
      <w:r>
        <w:t>SDL_WINDOW_HIDDEN</w:t>
      </w:r>
      <w:r>
        <w:tab/>
      </w:r>
      <w:r>
        <w:tab/>
      </w:r>
      <w:r>
        <w:tab/>
      </w:r>
      <w:r>
        <w:tab/>
        <w:t>Window is not visible</w:t>
      </w:r>
    </w:p>
    <w:p w14:paraId="70D4681B" w14:textId="77777777" w:rsidR="00F6084A" w:rsidRDefault="00F6084A" w:rsidP="00F6084A">
      <w:pPr>
        <w:pStyle w:val="NoSpacing"/>
      </w:pPr>
      <w:r>
        <w:t>SDL_WINDOW_BORDERLESS</w:t>
      </w:r>
      <w:r>
        <w:tab/>
      </w:r>
      <w:r>
        <w:tab/>
      </w:r>
      <w:r>
        <w:tab/>
        <w:t>No window decoration</w:t>
      </w:r>
    </w:p>
    <w:p w14:paraId="1FAAD97C" w14:textId="77777777" w:rsidR="00F6084A" w:rsidRDefault="00F6084A" w:rsidP="00F6084A">
      <w:pPr>
        <w:pStyle w:val="NoSpacing"/>
      </w:pPr>
      <w:r>
        <w:t>SDL_WINDOW_RESIZABLE</w:t>
      </w:r>
      <w:r>
        <w:tab/>
      </w:r>
      <w:r>
        <w:tab/>
      </w:r>
      <w:r>
        <w:tab/>
        <w:t>Window can be resized</w:t>
      </w:r>
    </w:p>
    <w:p w14:paraId="78661F51" w14:textId="77777777" w:rsidR="00F6084A" w:rsidRDefault="00F6084A" w:rsidP="00F6084A">
      <w:pPr>
        <w:pStyle w:val="NoSpacing"/>
      </w:pPr>
      <w:r>
        <w:t>SDL_WINDOW_MINIMIZED</w:t>
      </w:r>
      <w:r>
        <w:tab/>
      </w:r>
      <w:r>
        <w:tab/>
      </w:r>
      <w:r>
        <w:tab/>
        <w:t>Window is minimized</w:t>
      </w:r>
    </w:p>
    <w:p w14:paraId="00CC6C40" w14:textId="77777777" w:rsidR="00F6084A" w:rsidRDefault="00F6084A" w:rsidP="00F6084A">
      <w:pPr>
        <w:pStyle w:val="NoSpacing"/>
      </w:pPr>
      <w:r>
        <w:t>SDL_WINDOW_MAXIMISED</w:t>
      </w:r>
      <w:r>
        <w:tab/>
      </w:r>
      <w:r>
        <w:tab/>
      </w:r>
      <w:r>
        <w:tab/>
        <w:t>Window is maximised</w:t>
      </w:r>
    </w:p>
    <w:p w14:paraId="3D61969C" w14:textId="77777777" w:rsidR="00F6084A" w:rsidRDefault="00F6084A" w:rsidP="00F6084A">
      <w:pPr>
        <w:pStyle w:val="NoSpacing"/>
      </w:pPr>
      <w:r>
        <w:t>SDL_WINDOW_INPUT_GRABBED</w:t>
      </w:r>
      <w:r>
        <w:tab/>
      </w:r>
      <w:r>
        <w:tab/>
        <w:t>Window has grab input focus</w:t>
      </w:r>
    </w:p>
    <w:p w14:paraId="63DBC3D3" w14:textId="77777777" w:rsidR="00F6084A" w:rsidRDefault="00F6084A" w:rsidP="00F6084A">
      <w:pPr>
        <w:pStyle w:val="NoSpacing"/>
      </w:pPr>
      <w:r>
        <w:t>SDL_WINDOW_INPUT_FOCUS</w:t>
      </w:r>
      <w:r>
        <w:tab/>
      </w:r>
      <w:r>
        <w:tab/>
      </w:r>
      <w:r>
        <w:tab/>
        <w:t>Window has input focus</w:t>
      </w:r>
    </w:p>
    <w:p w14:paraId="00F46334" w14:textId="77777777" w:rsidR="00F6084A" w:rsidRDefault="00F6084A" w:rsidP="00F6084A">
      <w:pPr>
        <w:pStyle w:val="NoSpacing"/>
      </w:pPr>
      <w:r>
        <w:t>SDL_WINDOW_MOUSE_FOCUS</w:t>
      </w:r>
      <w:r>
        <w:tab/>
      </w:r>
      <w:r>
        <w:tab/>
      </w:r>
      <w:r>
        <w:tab/>
        <w:t>Window has mouse focus</w:t>
      </w:r>
    </w:p>
    <w:p w14:paraId="3A8E646F" w14:textId="77777777" w:rsidR="00F6084A" w:rsidRDefault="00F6084A" w:rsidP="00F6084A">
      <w:pPr>
        <w:pStyle w:val="NoSpacing"/>
      </w:pPr>
      <w:r>
        <w:t>SDL_WINDOW_FORIEGN</w:t>
      </w:r>
      <w:r>
        <w:tab/>
      </w:r>
      <w:r>
        <w:tab/>
      </w:r>
      <w:r>
        <w:tab/>
        <w:t>Window not created by SDL</w:t>
      </w:r>
    </w:p>
    <w:p w14:paraId="03AFC60E" w14:textId="77777777" w:rsidR="00F6084A" w:rsidRDefault="00F6084A" w:rsidP="00F6084A">
      <w:pPr>
        <w:pStyle w:val="NoSpacing"/>
      </w:pPr>
      <w:r>
        <w:t>SDL_WINDOW_ALLOW_HIGHDPI</w:t>
      </w:r>
      <w:r>
        <w:tab/>
      </w:r>
      <w:r>
        <w:tab/>
        <w:t>Window should be created with High-DPI format</w:t>
      </w:r>
    </w:p>
    <w:p w14:paraId="094DA9DB" w14:textId="77777777" w:rsidR="00F6084A" w:rsidRDefault="00F6084A" w:rsidP="00F6084A">
      <w:pPr>
        <w:pStyle w:val="NoSpacing"/>
      </w:pPr>
      <w:r>
        <w:tab/>
      </w:r>
      <w:r>
        <w:tab/>
      </w:r>
      <w:r>
        <w:tab/>
      </w:r>
      <w:r>
        <w:tab/>
      </w:r>
      <w:r>
        <w:tab/>
      </w:r>
      <w:r>
        <w:tab/>
        <w:t>(</w:t>
      </w:r>
      <w:proofErr w:type="gramStart"/>
      <w:r>
        <w:t>if</w:t>
      </w:r>
      <w:proofErr w:type="gramEnd"/>
      <w:r>
        <w:t xml:space="preserve"> supported)</w:t>
      </w:r>
    </w:p>
    <w:p w14:paraId="0379F4D4" w14:textId="77777777" w:rsidR="00F6084A" w:rsidRDefault="00F6084A" w:rsidP="00B2619F">
      <w:pPr>
        <w:pStyle w:val="NoSpacing"/>
      </w:pPr>
    </w:p>
    <w:p w14:paraId="78B21A51" w14:textId="77777777" w:rsidR="005621D5" w:rsidRDefault="005621D5" w:rsidP="00B2619F">
      <w:pPr>
        <w:pStyle w:val="NoSpacing"/>
      </w:pPr>
    </w:p>
    <w:p w14:paraId="63A88332" w14:textId="779523F6" w:rsidR="005621D5" w:rsidRDefault="00356917" w:rsidP="00B2619F">
      <w:pPr>
        <w:pStyle w:val="NoSpacing"/>
      </w:pPr>
      <w:r>
        <w:t>Ba</w:t>
      </w:r>
      <w:r w:rsidR="00F6084A">
        <w:t>ck to the code, we make a check to see if the window was created. It the pointer returned was NULL there was an error. We need to catch this error and output the error to the user.</w:t>
      </w:r>
    </w:p>
    <w:p w14:paraId="52BDF30C" w14:textId="77777777" w:rsidR="00F6084A" w:rsidRDefault="00F6084A" w:rsidP="00B2619F">
      <w:pPr>
        <w:pStyle w:val="NoSpacing"/>
      </w:pPr>
    </w:p>
    <w:p w14:paraId="5C22040D" w14:textId="77777777" w:rsidR="00B2619F" w:rsidRDefault="00F6084A" w:rsidP="00064548">
      <w:pPr>
        <w:pStyle w:val="NoSpacing"/>
        <w:numPr>
          <w:ilvl w:val="1"/>
          <w:numId w:val="1"/>
        </w:numPr>
      </w:pPr>
      <w:r>
        <w:t xml:space="preserve">If the code progresses without returning out of the </w:t>
      </w:r>
      <w:proofErr w:type="spellStart"/>
      <w:proofErr w:type="gramStart"/>
      <w:r>
        <w:t>InitSDL</w:t>
      </w:r>
      <w:proofErr w:type="spellEnd"/>
      <w:r>
        <w:t>(</w:t>
      </w:r>
      <w:proofErr w:type="gramEnd"/>
      <w:r>
        <w:t>) function then all must have been set up correctly. So return true.</w:t>
      </w:r>
    </w:p>
    <w:p w14:paraId="200247C2" w14:textId="77777777" w:rsidR="00F6084A" w:rsidRDefault="00F6084A" w:rsidP="00F6084A">
      <w:pPr>
        <w:pStyle w:val="NoSpacing"/>
      </w:pPr>
    </w:p>
    <w:p w14:paraId="12879992" w14:textId="77777777" w:rsidR="00F6084A" w:rsidRDefault="00F6084A" w:rsidP="00F6084A">
      <w:pPr>
        <w:pStyle w:val="NoSpacing"/>
      </w:pPr>
      <w:r>
        <w:rPr>
          <w:noProof/>
          <w:lang w:val="en-US"/>
        </w:rPr>
        <w:drawing>
          <wp:anchor distT="0" distB="0" distL="114300" distR="114300" simplePos="0" relativeHeight="251665408" behindDoc="0" locked="0" layoutInCell="1" allowOverlap="1" wp14:anchorId="5967C908" wp14:editId="7D981065">
            <wp:simplePos x="0" y="0"/>
            <wp:positionH relativeFrom="column">
              <wp:posOffset>2009775</wp:posOffset>
            </wp:positionH>
            <wp:positionV relativeFrom="paragraph">
              <wp:posOffset>65405</wp:posOffset>
            </wp:positionV>
            <wp:extent cx="828675" cy="1619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B4370" w14:textId="77777777" w:rsidR="00F6084A" w:rsidRDefault="00F6084A" w:rsidP="00F6084A">
      <w:pPr>
        <w:pStyle w:val="NoSpacing"/>
      </w:pPr>
    </w:p>
    <w:p w14:paraId="6BF711E0" w14:textId="77777777" w:rsidR="00F6084A" w:rsidRDefault="00F6084A" w:rsidP="00F6084A">
      <w:pPr>
        <w:pStyle w:val="NoSpacing"/>
      </w:pPr>
    </w:p>
    <w:p w14:paraId="0075B7B0" w14:textId="77777777" w:rsidR="00064548" w:rsidRDefault="00064548" w:rsidP="00064548">
      <w:pPr>
        <w:pStyle w:val="NoSpacing"/>
        <w:numPr>
          <w:ilvl w:val="0"/>
          <w:numId w:val="1"/>
        </w:numPr>
      </w:pPr>
      <w:r>
        <w:t xml:space="preserve">The remaining function to be discussed is the </w:t>
      </w:r>
      <w:proofErr w:type="spellStart"/>
      <w:proofErr w:type="gramStart"/>
      <w:r>
        <w:t>CloseSDL</w:t>
      </w:r>
      <w:proofErr w:type="spellEnd"/>
      <w:r>
        <w:t>(</w:t>
      </w:r>
      <w:proofErr w:type="gramEnd"/>
      <w:r>
        <w:t xml:space="preserve">) function. This is where we need to free up the memory used and close the SDL </w:t>
      </w:r>
      <w:proofErr w:type="spellStart"/>
      <w:r>
        <w:t>subsytems</w:t>
      </w:r>
      <w:proofErr w:type="spellEnd"/>
      <w:r>
        <w:t xml:space="preserve"> that have been set up. </w:t>
      </w:r>
    </w:p>
    <w:p w14:paraId="3F149169" w14:textId="77777777" w:rsidR="00064548" w:rsidRDefault="00064548" w:rsidP="00064548">
      <w:pPr>
        <w:pStyle w:val="NoSpacing"/>
        <w:numPr>
          <w:ilvl w:val="1"/>
          <w:numId w:val="1"/>
        </w:numPr>
      </w:pPr>
      <w:r>
        <w:t>First free the memory from the window.</w:t>
      </w:r>
    </w:p>
    <w:p w14:paraId="131B4503" w14:textId="77777777" w:rsidR="00064548" w:rsidRDefault="00064548" w:rsidP="00064548">
      <w:pPr>
        <w:pStyle w:val="NoSpacing"/>
        <w:ind w:left="1440"/>
      </w:pPr>
    </w:p>
    <w:p w14:paraId="18333732" w14:textId="77777777" w:rsidR="00064548" w:rsidRDefault="00064548" w:rsidP="00064548">
      <w:pPr>
        <w:pStyle w:val="NoSpacing"/>
        <w:ind w:left="1440"/>
      </w:pPr>
      <w:r>
        <w:rPr>
          <w:noProof/>
          <w:lang w:val="en-US"/>
        </w:rPr>
        <w:drawing>
          <wp:anchor distT="0" distB="0" distL="114300" distR="114300" simplePos="0" relativeHeight="251666432" behindDoc="0" locked="0" layoutInCell="1" allowOverlap="1" wp14:anchorId="4DB9E063" wp14:editId="6EE20CCE">
            <wp:simplePos x="0" y="0"/>
            <wp:positionH relativeFrom="column">
              <wp:posOffset>1609725</wp:posOffset>
            </wp:positionH>
            <wp:positionV relativeFrom="paragraph">
              <wp:posOffset>48895</wp:posOffset>
            </wp:positionV>
            <wp:extent cx="1838325" cy="5048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8325"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D927FE" w14:textId="77777777" w:rsidR="00064548" w:rsidRDefault="00064548" w:rsidP="00064548">
      <w:pPr>
        <w:pStyle w:val="NoSpacing"/>
        <w:ind w:left="1440"/>
      </w:pPr>
    </w:p>
    <w:p w14:paraId="48E02945" w14:textId="77777777" w:rsidR="00064548" w:rsidRDefault="00064548" w:rsidP="00064548">
      <w:pPr>
        <w:pStyle w:val="NoSpacing"/>
        <w:ind w:left="1440"/>
      </w:pPr>
    </w:p>
    <w:p w14:paraId="5A9C086B" w14:textId="77777777" w:rsidR="00064548" w:rsidRDefault="00064548" w:rsidP="00064548">
      <w:pPr>
        <w:pStyle w:val="NoSpacing"/>
        <w:ind w:left="1440"/>
      </w:pPr>
    </w:p>
    <w:p w14:paraId="2EFBCE3C" w14:textId="77777777" w:rsidR="00064548" w:rsidRDefault="00064548" w:rsidP="00064548">
      <w:pPr>
        <w:pStyle w:val="NoSpacing"/>
        <w:numPr>
          <w:ilvl w:val="1"/>
          <w:numId w:val="1"/>
        </w:numPr>
      </w:pPr>
      <w:r>
        <w:t xml:space="preserve">Next call the SDL functions to quit the </w:t>
      </w:r>
      <w:proofErr w:type="spellStart"/>
      <w:r>
        <w:t>subsytems</w:t>
      </w:r>
      <w:proofErr w:type="spellEnd"/>
      <w:r>
        <w:t>.</w:t>
      </w:r>
    </w:p>
    <w:p w14:paraId="0D2393B7" w14:textId="77777777" w:rsidR="00064548" w:rsidRDefault="00064548" w:rsidP="00064548">
      <w:pPr>
        <w:pStyle w:val="NoSpacing"/>
        <w:ind w:left="1440"/>
      </w:pPr>
    </w:p>
    <w:p w14:paraId="28E684A3" w14:textId="77777777" w:rsidR="00064548" w:rsidRDefault="00064548" w:rsidP="00064548">
      <w:pPr>
        <w:pStyle w:val="NoSpacing"/>
        <w:ind w:left="1440"/>
      </w:pPr>
      <w:r>
        <w:rPr>
          <w:noProof/>
          <w:lang w:val="en-US"/>
        </w:rPr>
        <w:drawing>
          <wp:anchor distT="0" distB="0" distL="114300" distR="114300" simplePos="0" relativeHeight="251667456" behindDoc="0" locked="0" layoutInCell="1" allowOverlap="1" wp14:anchorId="711228AE" wp14:editId="60AF8023">
            <wp:simplePos x="0" y="0"/>
            <wp:positionH relativeFrom="column">
              <wp:posOffset>1543050</wp:posOffset>
            </wp:positionH>
            <wp:positionV relativeFrom="paragraph">
              <wp:posOffset>26670</wp:posOffset>
            </wp:positionV>
            <wp:extent cx="1504950" cy="4667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0"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B1AB0" w14:textId="77777777" w:rsidR="00064548" w:rsidRDefault="00064548" w:rsidP="00064548">
      <w:pPr>
        <w:pStyle w:val="NoSpacing"/>
        <w:ind w:left="1440"/>
      </w:pPr>
    </w:p>
    <w:p w14:paraId="43BB91A0" w14:textId="77777777" w:rsidR="00064548" w:rsidRDefault="00064548" w:rsidP="00064548">
      <w:pPr>
        <w:pStyle w:val="NoSpacing"/>
      </w:pPr>
    </w:p>
    <w:p w14:paraId="0DCE901A" w14:textId="77777777" w:rsidR="00064548" w:rsidRDefault="00064548" w:rsidP="00064548">
      <w:pPr>
        <w:pStyle w:val="NoSpacing"/>
        <w:ind w:left="1440"/>
      </w:pPr>
    </w:p>
    <w:p w14:paraId="487AFB47" w14:textId="77777777" w:rsidR="00064548" w:rsidRDefault="00064548" w:rsidP="00064548">
      <w:pPr>
        <w:pStyle w:val="NoSpacing"/>
        <w:numPr>
          <w:ilvl w:val="0"/>
          <w:numId w:val="1"/>
        </w:numPr>
      </w:pPr>
      <w:r>
        <w:t>Now build and run the program.</w:t>
      </w:r>
    </w:p>
    <w:p w14:paraId="3106B7B9" w14:textId="77777777" w:rsidR="00064548" w:rsidRDefault="00064548" w:rsidP="00064548">
      <w:pPr>
        <w:pStyle w:val="NoSpacing"/>
      </w:pPr>
    </w:p>
    <w:p w14:paraId="69C30162" w14:textId="77777777" w:rsidR="00064548" w:rsidRDefault="00064548" w:rsidP="00064548">
      <w:pPr>
        <w:pStyle w:val="NoSpacing"/>
      </w:pPr>
    </w:p>
    <w:p w14:paraId="7918E9E2" w14:textId="77777777" w:rsidR="00064548" w:rsidRDefault="00064548" w:rsidP="00064548">
      <w:pPr>
        <w:pStyle w:val="NoSpacing"/>
      </w:pPr>
      <w:r>
        <w:t>Upon completion of this tutorial a plain window should open and remain on the screen for 5 seconds before automatically closing. In the next tutorial we will be looking at using SDL Events to allow us to close the window using the X in the window.</w:t>
      </w:r>
    </w:p>
    <w:p w14:paraId="4BD188C6" w14:textId="77777777" w:rsidR="00064548" w:rsidRDefault="00064548" w:rsidP="00064548">
      <w:pPr>
        <w:pStyle w:val="NoSpacing"/>
      </w:pPr>
    </w:p>
    <w:p w14:paraId="4078EF91" w14:textId="77777777" w:rsidR="00064548" w:rsidRDefault="00064548" w:rsidP="00064548">
      <w:pPr>
        <w:pStyle w:val="NoSpacing"/>
      </w:pPr>
    </w:p>
    <w:p w14:paraId="7A8B6D22" w14:textId="77777777" w:rsidR="00064548" w:rsidRDefault="00064548" w:rsidP="00064548">
      <w:pPr>
        <w:pStyle w:val="NoSpacing"/>
      </w:pPr>
    </w:p>
    <w:sectPr w:rsidR="00064548" w:rsidSect="002044C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C329B"/>
    <w:multiLevelType w:val="hybridMultilevel"/>
    <w:tmpl w:val="919A28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E6309A5"/>
    <w:multiLevelType w:val="hybridMultilevel"/>
    <w:tmpl w:val="5CBACE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8BE"/>
    <w:rsid w:val="00022EBB"/>
    <w:rsid w:val="00051762"/>
    <w:rsid w:val="00056FB2"/>
    <w:rsid w:val="00064548"/>
    <w:rsid w:val="000949CC"/>
    <w:rsid w:val="000C1ADB"/>
    <w:rsid w:val="0012323B"/>
    <w:rsid w:val="0012708E"/>
    <w:rsid w:val="001513F9"/>
    <w:rsid w:val="00163363"/>
    <w:rsid w:val="001655E2"/>
    <w:rsid w:val="0017426F"/>
    <w:rsid w:val="001819D6"/>
    <w:rsid w:val="001C62B4"/>
    <w:rsid w:val="001D2490"/>
    <w:rsid w:val="001E080D"/>
    <w:rsid w:val="002044CB"/>
    <w:rsid w:val="002365D9"/>
    <w:rsid w:val="00241188"/>
    <w:rsid w:val="00271263"/>
    <w:rsid w:val="00295940"/>
    <w:rsid w:val="002B56C7"/>
    <w:rsid w:val="002B6BF7"/>
    <w:rsid w:val="00317BC8"/>
    <w:rsid w:val="00356917"/>
    <w:rsid w:val="00370446"/>
    <w:rsid w:val="003E5217"/>
    <w:rsid w:val="00445209"/>
    <w:rsid w:val="00545EA6"/>
    <w:rsid w:val="005621D5"/>
    <w:rsid w:val="00663476"/>
    <w:rsid w:val="007068D9"/>
    <w:rsid w:val="00740AB3"/>
    <w:rsid w:val="00771B58"/>
    <w:rsid w:val="007836E4"/>
    <w:rsid w:val="007918E6"/>
    <w:rsid w:val="007A3493"/>
    <w:rsid w:val="007D720E"/>
    <w:rsid w:val="008B0C3E"/>
    <w:rsid w:val="00906470"/>
    <w:rsid w:val="00A173F8"/>
    <w:rsid w:val="00A24C34"/>
    <w:rsid w:val="00A93406"/>
    <w:rsid w:val="00AB5395"/>
    <w:rsid w:val="00B2619F"/>
    <w:rsid w:val="00B86C0B"/>
    <w:rsid w:val="00B97B9D"/>
    <w:rsid w:val="00C15A5C"/>
    <w:rsid w:val="00D268D0"/>
    <w:rsid w:val="00D32275"/>
    <w:rsid w:val="00D5059D"/>
    <w:rsid w:val="00D666E0"/>
    <w:rsid w:val="00DF0F9D"/>
    <w:rsid w:val="00E20AA7"/>
    <w:rsid w:val="00E40EFB"/>
    <w:rsid w:val="00E418BE"/>
    <w:rsid w:val="00E8693B"/>
    <w:rsid w:val="00E965FF"/>
    <w:rsid w:val="00F06E77"/>
    <w:rsid w:val="00F10FA2"/>
    <w:rsid w:val="00F11D01"/>
    <w:rsid w:val="00F20D5B"/>
    <w:rsid w:val="00F3231D"/>
    <w:rsid w:val="00F6084A"/>
    <w:rsid w:val="00F920C0"/>
    <w:rsid w:val="00FE0B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6D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8BE"/>
    <w:pPr>
      <w:spacing w:after="0" w:line="240" w:lineRule="auto"/>
    </w:pPr>
  </w:style>
  <w:style w:type="character" w:styleId="Hyperlink">
    <w:name w:val="Hyperlink"/>
    <w:basedOn w:val="DefaultParagraphFont"/>
    <w:uiPriority w:val="99"/>
    <w:unhideWhenUsed/>
    <w:rsid w:val="00E418BE"/>
    <w:rPr>
      <w:color w:val="0000FF" w:themeColor="hyperlink"/>
      <w:u w:val="single"/>
    </w:rPr>
  </w:style>
  <w:style w:type="paragraph" w:styleId="BalloonText">
    <w:name w:val="Balloon Text"/>
    <w:basedOn w:val="Normal"/>
    <w:link w:val="BalloonTextChar"/>
    <w:uiPriority w:val="99"/>
    <w:semiHidden/>
    <w:unhideWhenUsed/>
    <w:rsid w:val="00127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08E"/>
    <w:rPr>
      <w:rFonts w:ascii="Tahoma" w:hAnsi="Tahoma" w:cs="Tahoma"/>
      <w:sz w:val="16"/>
      <w:szCs w:val="16"/>
    </w:rPr>
  </w:style>
  <w:style w:type="paragraph" w:customStyle="1" w:styleId="line891">
    <w:name w:val="line891"/>
    <w:basedOn w:val="Normal"/>
    <w:rsid w:val="00740A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740AB3"/>
    <w:rPr>
      <w:rFonts w:ascii="Courier New" w:eastAsia="Times New Roman" w:hAnsi="Courier New" w:cs="Courier New"/>
      <w:sz w:val="20"/>
      <w:szCs w:val="20"/>
    </w:rPr>
  </w:style>
  <w:style w:type="paragraph" w:customStyle="1" w:styleId="line862">
    <w:name w:val="line862"/>
    <w:basedOn w:val="Normal"/>
    <w:rsid w:val="00740AB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8BE"/>
    <w:pPr>
      <w:spacing w:after="0" w:line="240" w:lineRule="auto"/>
    </w:pPr>
  </w:style>
  <w:style w:type="character" w:styleId="Hyperlink">
    <w:name w:val="Hyperlink"/>
    <w:basedOn w:val="DefaultParagraphFont"/>
    <w:uiPriority w:val="99"/>
    <w:unhideWhenUsed/>
    <w:rsid w:val="00E418BE"/>
    <w:rPr>
      <w:color w:val="0000FF" w:themeColor="hyperlink"/>
      <w:u w:val="single"/>
    </w:rPr>
  </w:style>
  <w:style w:type="paragraph" w:styleId="BalloonText">
    <w:name w:val="Balloon Text"/>
    <w:basedOn w:val="Normal"/>
    <w:link w:val="BalloonTextChar"/>
    <w:uiPriority w:val="99"/>
    <w:semiHidden/>
    <w:unhideWhenUsed/>
    <w:rsid w:val="00127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08E"/>
    <w:rPr>
      <w:rFonts w:ascii="Tahoma" w:hAnsi="Tahoma" w:cs="Tahoma"/>
      <w:sz w:val="16"/>
      <w:szCs w:val="16"/>
    </w:rPr>
  </w:style>
  <w:style w:type="paragraph" w:customStyle="1" w:styleId="line891">
    <w:name w:val="line891"/>
    <w:basedOn w:val="Normal"/>
    <w:rsid w:val="00740A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740AB3"/>
    <w:rPr>
      <w:rFonts w:ascii="Courier New" w:eastAsia="Times New Roman" w:hAnsi="Courier New" w:cs="Courier New"/>
      <w:sz w:val="20"/>
      <w:szCs w:val="20"/>
    </w:rPr>
  </w:style>
  <w:style w:type="paragraph" w:customStyle="1" w:styleId="line862">
    <w:name w:val="line862"/>
    <w:basedOn w:val="Normal"/>
    <w:rsid w:val="00740AB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13910">
      <w:bodyDiv w:val="1"/>
      <w:marLeft w:val="0"/>
      <w:marRight w:val="0"/>
      <w:marTop w:val="0"/>
      <w:marBottom w:val="0"/>
      <w:divBdr>
        <w:top w:val="none" w:sz="0" w:space="0" w:color="auto"/>
        <w:left w:val="none" w:sz="0" w:space="0" w:color="auto"/>
        <w:bottom w:val="none" w:sz="0" w:space="0" w:color="auto"/>
        <w:right w:val="none" w:sz="0" w:space="0" w:color="auto"/>
      </w:divBdr>
      <w:divsChild>
        <w:div w:id="1267343546">
          <w:marLeft w:val="0"/>
          <w:marRight w:val="0"/>
          <w:marTop w:val="0"/>
          <w:marBottom w:val="0"/>
          <w:divBdr>
            <w:top w:val="none" w:sz="0" w:space="0" w:color="auto"/>
            <w:left w:val="none" w:sz="0" w:space="0" w:color="auto"/>
            <w:bottom w:val="none" w:sz="0" w:space="0" w:color="auto"/>
            <w:right w:val="none" w:sz="0" w:space="0" w:color="auto"/>
          </w:divBdr>
          <w:divsChild>
            <w:div w:id="1408728969">
              <w:marLeft w:val="0"/>
              <w:marRight w:val="0"/>
              <w:marTop w:val="0"/>
              <w:marBottom w:val="0"/>
              <w:divBdr>
                <w:top w:val="none" w:sz="0" w:space="0" w:color="auto"/>
                <w:left w:val="none" w:sz="0" w:space="0" w:color="auto"/>
                <w:bottom w:val="none" w:sz="0" w:space="0" w:color="auto"/>
                <w:right w:val="none" w:sz="0" w:space="0" w:color="auto"/>
              </w:divBdr>
              <w:divsChild>
                <w:div w:id="9229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636</Words>
  <Characters>3631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Paul</dc:creator>
  <cp:lastModifiedBy>P Roberts</cp:lastModifiedBy>
  <cp:revision>15</cp:revision>
  <dcterms:created xsi:type="dcterms:W3CDTF">2014-01-30T10:59:00Z</dcterms:created>
  <dcterms:modified xsi:type="dcterms:W3CDTF">2015-08-10T12:01:00Z</dcterms:modified>
</cp:coreProperties>
</file>