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2E2697B4"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 xml:space="preserve">Equity, Diversity, and Inclusion Committee: Postgraduate Working Group </w:t>
      </w:r>
      <w:r w:rsidR="007A0CD7">
        <w:rPr>
          <w:rFonts w:ascii="Times New Roman" w:hAnsi="Times New Roman" w:cs="Times New Roman"/>
          <w:i/>
        </w:rPr>
        <w:t xml:space="preserve">Representative     </w:t>
      </w:r>
      <w:r w:rsidR="007A0CD7">
        <w:rPr>
          <w:rFonts w:ascii="Times New Roman" w:hAnsi="Times New Roman" w:cs="Times New Roman"/>
          <w:iCs/>
        </w:rPr>
        <w:t>2</w:t>
      </w:r>
      <w:r>
        <w:rPr>
          <w:rFonts w:ascii="Times New Roman" w:hAnsi="Times New Roman" w:cs="Times New Roman"/>
          <w:iCs/>
        </w:rPr>
        <w:t>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6378879"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w:t>
      </w:r>
      <w:r w:rsidR="00134550">
        <w:rPr>
          <w:rFonts w:ascii="Times New Roman" w:hAnsi="Times New Roman" w:cs="Times New Roman"/>
          <w:i/>
        </w:rPr>
        <w:t>/Teaching Assistant</w:t>
      </w:r>
      <w:r>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r>
        <w:rPr>
          <w:rFonts w:ascii="Times New Roman" w:hAnsi="Times New Roman" w:cs="Times New Roman"/>
        </w:rPr>
        <w:lastRenderedPageBreak/>
        <w:t>measurements;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26DE0D3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w:t>
      </w:r>
      <w:r w:rsidR="002E7A21">
        <w:rPr>
          <w:rFonts w:ascii="Times New Roman" w:hAnsi="Times New Roman" w:cs="Times New Roman"/>
        </w:rPr>
        <w:t xml:space="preserve"> from diverse backgrounds</w:t>
      </w:r>
      <w:r w:rsidR="00951FF3">
        <w:rPr>
          <w:rFonts w:ascii="Times New Roman" w:hAnsi="Times New Roman" w:cs="Times New Roman"/>
        </w:rPr>
        <w:t xml:space="preserve">;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30D7C5"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r w:rsidR="002E7A21">
        <w:rPr>
          <w:rFonts w:ascii="Times New Roman" w:hAnsi="Times New Roman" w:cs="Times New Roman"/>
        </w:rPr>
        <w:t xml:space="preserve"> from minority groups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5F26A62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054595">
        <w:rPr>
          <w:rFonts w:ascii="Times New Roman" w:hAnsi="Times New Roman" w:cs="Times New Roman"/>
        </w:rPr>
        <w:t>2</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2318D9F6"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2E7A21">
        <w:rPr>
          <w:rFonts w:ascii="Times New Roman" w:hAnsi="Times New Roman" w:cs="Times New Roman"/>
        </w:rPr>
        <w:t xml:space="preserve"> from minority groups</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r w:rsidRPr="00090639">
        <w:rPr>
          <w:rFonts w:cs="Times New Roman"/>
          <w:sz w:val="22"/>
        </w:rPr>
        <w:t>meetings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lastRenderedPageBreak/>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monitored live animal collections</w:t>
      </w:r>
      <w:r w:rsidR="00D132A2" w:rsidRPr="00090639">
        <w:rPr>
          <w:rFonts w:ascii="Times New Roman" w:hAnsi="Times New Roman" w:cs="Times New Roman"/>
        </w:rPr>
        <w:t>;</w:t>
      </w:r>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5AE7AA4E"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w:t>
      </w:r>
      <w:r w:rsidR="00EB2682">
        <w:rPr>
          <w:rFonts w:cs="Times New Roman"/>
          <w:sz w:val="22"/>
        </w:rPr>
        <w:t xml:space="preserve"> to educate under-represented groups</w:t>
      </w:r>
      <w:r>
        <w:rPr>
          <w:rFonts w:cs="Times New Roman"/>
          <w:sz w:val="22"/>
        </w:rPr>
        <w:t>: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lastRenderedPageBreak/>
        <w:t xml:space="preserve">2017-2018: Community Liaison for Third Coast Science For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0BEF8D6A"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lastRenderedPageBreak/>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8358E4">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8358E4">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3FAEA251"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8358E4">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8358E4">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Australian Coral Reef Society submission to Department of Agriculture, Water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4E269814"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8358E4">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8358E4">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Heatwole, S.J., Klanten, O.S., &amp; Wong, M.Y.L. (December 2020). Who will recover: extreme climatic events affect habitat use and persistence of coral-dwelling fishes</w:t>
      </w:r>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lastRenderedPageBreak/>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lastRenderedPageBreak/>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64C978CF" w14:textId="66863D3B" w:rsidR="004167AA" w:rsidRPr="00516FF0"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 – Top-Up Stipend Scholarship - AUD$14,427</w:t>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
          <w:szCs w:val="24"/>
        </w:rPr>
        <w:tab/>
        <w:t xml:space="preserve">     </w:t>
      </w:r>
      <w:r>
        <w:rPr>
          <w:rFonts w:ascii="Times New Roman" w:hAnsi="Times New Roman" w:cs="Times New Roman"/>
          <w:szCs w:val="24"/>
        </w:rPr>
        <w:t>2022</w:t>
      </w:r>
    </w:p>
    <w:p w14:paraId="202C92B0" w14:textId="77777777" w:rsidR="004167AA"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Pr>
          <w:rFonts w:ascii="Times New Roman" w:hAnsi="Times New Roman" w:cs="Times New Roman"/>
          <w:iCs/>
          <w:szCs w:val="24"/>
        </w:rPr>
        <w:t>, Australia</w:t>
      </w:r>
    </w:p>
    <w:p w14:paraId="2F081990" w14:textId="77777777" w:rsidR="004167AA" w:rsidRDefault="004167AA" w:rsidP="00EB5765">
      <w:pPr>
        <w:pStyle w:val="NoSpacing"/>
        <w:numPr>
          <w:ilvl w:val="0"/>
          <w:numId w:val="0"/>
        </w:numPr>
        <w:rPr>
          <w:rFonts w:ascii="Times New Roman" w:hAnsi="Times New Roman" w:cs="Times New Roman"/>
          <w:i/>
          <w:szCs w:val="24"/>
        </w:rPr>
      </w:pPr>
    </w:p>
    <w:p w14:paraId="472A9814" w14:textId="064F65FC"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0E07F5E8" w:rsidR="00343942" w:rsidRDefault="00343942" w:rsidP="00343942">
      <w:pPr>
        <w:pStyle w:val="NoSpacing"/>
        <w:numPr>
          <w:ilvl w:val="0"/>
          <w:numId w:val="0"/>
        </w:numPr>
        <w:rPr>
          <w:rFonts w:ascii="Times New Roman" w:hAnsi="Times New Roman" w:cs="Times New Roman"/>
          <w:i/>
          <w:szCs w:val="24"/>
        </w:rPr>
      </w:pPr>
    </w:p>
    <w:p w14:paraId="62718EC9" w14:textId="73BB8CDA" w:rsidR="00244101" w:rsidRPr="00244101" w:rsidRDefault="00244101"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ACRS Student Presentation – Honorary Mention</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3AFB3034" w14:textId="77777777" w:rsidR="00244101" w:rsidRDefault="00244101" w:rsidP="00244101">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Australian Coral Reef Society, Australia</w:t>
      </w:r>
    </w:p>
    <w:p w14:paraId="5D4E2194" w14:textId="5A7E5CD0" w:rsidR="00244101" w:rsidRDefault="00244101" w:rsidP="00244101">
      <w:pPr>
        <w:pStyle w:val="NoSpacing"/>
        <w:numPr>
          <w:ilvl w:val="0"/>
          <w:numId w:val="0"/>
        </w:numPr>
        <w:ind w:left="720"/>
        <w:rPr>
          <w:rFonts w:ascii="Times New Roman" w:hAnsi="Times New Roman" w:cs="Times New Roman"/>
          <w:i/>
          <w:szCs w:val="24"/>
        </w:rPr>
      </w:pPr>
      <w:r>
        <w:rPr>
          <w:rFonts w:ascii="Times New Roman" w:hAnsi="Times New Roman" w:cs="Times New Roman"/>
          <w:iCs/>
          <w:szCs w:val="24"/>
        </w:rPr>
        <w:t>Project:</w:t>
      </w:r>
      <w:r w:rsidRPr="00244101">
        <w:rPr>
          <w:rFonts w:ascii="Times New Roman" w:hAnsi="Times New Roman"/>
          <w:sz w:val="24"/>
        </w:rPr>
        <w:t xml:space="preserve"> </w:t>
      </w:r>
      <w:r w:rsidRPr="00244101">
        <w:rPr>
          <w:rFonts w:ascii="Times New Roman" w:hAnsi="Times New Roman" w:cs="Times New Roman"/>
          <w:iCs/>
          <w:szCs w:val="24"/>
        </w:rPr>
        <w:t>Consequential detriment to mutual coral and dwelling gobies following cyclones and bleaching events</w:t>
      </w:r>
    </w:p>
    <w:p w14:paraId="01141143" w14:textId="77777777" w:rsidR="00244101" w:rsidRDefault="00244101" w:rsidP="00343942">
      <w:pPr>
        <w:pStyle w:val="NoSpacing"/>
        <w:numPr>
          <w:ilvl w:val="0"/>
          <w:numId w:val="0"/>
        </w:numPr>
        <w:rPr>
          <w:rFonts w:ascii="Times New Roman" w:hAnsi="Times New Roman" w:cs="Times New Roman"/>
          <w:i/>
          <w:szCs w:val="24"/>
        </w:rPr>
      </w:pPr>
    </w:p>
    <w:p w14:paraId="71BDE17E" w14:textId="12FCA35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2733719A"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w:t>
      </w:r>
      <w:r w:rsidR="004167AA">
        <w:rPr>
          <w:rFonts w:ascii="Times New Roman" w:hAnsi="Times New Roman" w:cs="Times New Roman"/>
          <w:szCs w:val="24"/>
        </w:rPr>
        <w:t>2</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lastRenderedPageBreak/>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386217" w14:textId="77777777" w:rsidR="007774E0" w:rsidRDefault="007774E0" w:rsidP="00410270">
      <w:r>
        <w:separator/>
      </w:r>
    </w:p>
  </w:endnote>
  <w:endnote w:type="continuationSeparator" w:id="0">
    <w:p w14:paraId="1880CA13" w14:textId="77777777" w:rsidR="007774E0" w:rsidRDefault="007774E0"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59345D" w14:textId="77777777" w:rsidR="007774E0" w:rsidRDefault="007774E0" w:rsidP="00410270">
      <w:r>
        <w:separator/>
      </w:r>
    </w:p>
  </w:footnote>
  <w:footnote w:type="continuationSeparator" w:id="0">
    <w:p w14:paraId="66B9CC1C" w14:textId="77777777" w:rsidR="007774E0" w:rsidRDefault="007774E0"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59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3455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03EC8"/>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44101"/>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E7A21"/>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3B62"/>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167AA"/>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D43B1"/>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D3AC7"/>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774E0"/>
    <w:rsid w:val="00791C7A"/>
    <w:rsid w:val="007A073D"/>
    <w:rsid w:val="007A0CD7"/>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58E4"/>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96BA9"/>
    <w:rsid w:val="009A1715"/>
    <w:rsid w:val="009A31D8"/>
    <w:rsid w:val="009A5A0F"/>
    <w:rsid w:val="009B13F5"/>
    <w:rsid w:val="009B6F78"/>
    <w:rsid w:val="009B794C"/>
    <w:rsid w:val="009C03AD"/>
    <w:rsid w:val="009C16BF"/>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CE73BC"/>
    <w:rsid w:val="00D01A93"/>
    <w:rsid w:val="00D07871"/>
    <w:rsid w:val="00D132A2"/>
    <w:rsid w:val="00D20B8E"/>
    <w:rsid w:val="00D222FD"/>
    <w:rsid w:val="00D3073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682"/>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603</TotalTime>
  <Pages>10</Pages>
  <Words>4510</Words>
  <Characters>25711</Characters>
  <Application>Microsoft Office Word</Application>
  <DocSecurity>0</DocSecurity>
  <Lines>214</Lines>
  <Paragraphs>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152</cp:revision>
  <cp:lastPrinted>2021-11-19T01:42:00Z</cp:lastPrinted>
  <dcterms:created xsi:type="dcterms:W3CDTF">2020-03-30T23:09:00Z</dcterms:created>
  <dcterms:modified xsi:type="dcterms:W3CDTF">2021-11-22T09:38:00Z</dcterms:modified>
</cp:coreProperties>
</file>