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58EEB" w14:textId="24BE8E1C" w:rsidR="00A50B3C" w:rsidRDefault="00774073">
      <w:pPr>
        <w:rPr>
          <w:b/>
          <w:sz w:val="30"/>
          <w:szCs w:val="30"/>
        </w:rPr>
      </w:pPr>
      <w:bookmarkStart w:id="0" w:name="_Hlk114479004"/>
      <w:bookmarkEnd w:id="0"/>
      <w:r>
        <w:rPr>
          <w:b/>
          <w:bCs/>
          <w:noProof/>
          <w:sz w:val="48"/>
          <w:szCs w:val="48"/>
          <w:u w:val="single"/>
        </w:rPr>
        <w:drawing>
          <wp:anchor distT="0" distB="0" distL="114300" distR="114300" simplePos="0" relativeHeight="251661312" behindDoc="0" locked="0" layoutInCell="1" allowOverlap="1" wp14:anchorId="3D5E8F21" wp14:editId="4F21D0CD">
            <wp:simplePos x="0" y="0"/>
            <wp:positionH relativeFrom="margin">
              <wp:posOffset>546100</wp:posOffset>
            </wp:positionH>
            <wp:positionV relativeFrom="paragraph">
              <wp:posOffset>0</wp:posOffset>
            </wp:positionV>
            <wp:extent cx="5410200" cy="1884680"/>
            <wp:effectExtent l="0" t="0" r="0"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410200" cy="1884680"/>
                    </a:xfrm>
                    <a:prstGeom prst="rect">
                      <a:avLst/>
                    </a:prstGeom>
                  </pic:spPr>
                </pic:pic>
              </a:graphicData>
            </a:graphic>
            <wp14:sizeRelH relativeFrom="margin">
              <wp14:pctWidth>0</wp14:pctWidth>
            </wp14:sizeRelH>
            <wp14:sizeRelV relativeFrom="margin">
              <wp14:pctHeight>0</wp14:pctHeight>
            </wp14:sizeRelV>
          </wp:anchor>
        </w:drawing>
      </w:r>
    </w:p>
    <w:p w14:paraId="18233AF2" w14:textId="1A991ADA" w:rsidR="00B43239" w:rsidRDefault="001A30E3" w:rsidP="00B43239">
      <w:pPr>
        <w:spacing w:line="360" w:lineRule="auto"/>
        <w:jc w:val="center"/>
        <w:rPr>
          <w:b/>
          <w:sz w:val="48"/>
          <w:szCs w:val="48"/>
        </w:rPr>
      </w:pPr>
      <w:r w:rsidRPr="00B43239">
        <w:rPr>
          <w:b/>
          <w:sz w:val="48"/>
          <w:szCs w:val="48"/>
        </w:rPr>
        <w:t>BUAN 6320</w:t>
      </w:r>
    </w:p>
    <w:p w14:paraId="7A788DBB" w14:textId="079E20EB" w:rsidR="00A50B3C" w:rsidRPr="00B43239" w:rsidRDefault="001A30E3" w:rsidP="00B43239">
      <w:pPr>
        <w:spacing w:line="360" w:lineRule="auto"/>
        <w:jc w:val="center"/>
        <w:rPr>
          <w:b/>
          <w:sz w:val="48"/>
          <w:szCs w:val="48"/>
        </w:rPr>
      </w:pPr>
      <w:r w:rsidRPr="00B43239">
        <w:rPr>
          <w:b/>
          <w:sz w:val="48"/>
          <w:szCs w:val="48"/>
        </w:rPr>
        <w:t>Database Foundations for Business Analytics</w:t>
      </w:r>
    </w:p>
    <w:p w14:paraId="7DE24042" w14:textId="77777777" w:rsidR="00A50B3C" w:rsidRPr="00B43239" w:rsidRDefault="00A50B3C" w:rsidP="00FD57AC">
      <w:pPr>
        <w:spacing w:line="360" w:lineRule="auto"/>
        <w:rPr>
          <w:b/>
          <w:sz w:val="48"/>
          <w:szCs w:val="48"/>
        </w:rPr>
      </w:pPr>
    </w:p>
    <w:p w14:paraId="38A06953" w14:textId="6CE10CC4" w:rsidR="00B43239" w:rsidRPr="00774073" w:rsidRDefault="001A30E3" w:rsidP="00B43239">
      <w:pPr>
        <w:spacing w:line="360" w:lineRule="auto"/>
        <w:ind w:firstLine="720"/>
        <w:jc w:val="center"/>
        <w:rPr>
          <w:bCs/>
          <w:sz w:val="48"/>
          <w:szCs w:val="48"/>
        </w:rPr>
      </w:pPr>
      <w:r w:rsidRPr="00B43239">
        <w:rPr>
          <w:b/>
          <w:sz w:val="48"/>
          <w:szCs w:val="48"/>
        </w:rPr>
        <w:t>Final Project</w:t>
      </w:r>
      <w:r w:rsidR="00B43239">
        <w:rPr>
          <w:b/>
          <w:sz w:val="48"/>
          <w:szCs w:val="48"/>
        </w:rPr>
        <w:t xml:space="preserve"> </w:t>
      </w:r>
      <w:r w:rsidR="00B43239" w:rsidRPr="008A3334">
        <w:rPr>
          <w:bCs/>
          <w:sz w:val="48"/>
          <w:szCs w:val="48"/>
        </w:rPr>
        <w:t xml:space="preserve">- </w:t>
      </w:r>
      <w:r w:rsidR="00B43239" w:rsidRPr="008A3334">
        <w:rPr>
          <w:b/>
          <w:sz w:val="48"/>
          <w:szCs w:val="48"/>
        </w:rPr>
        <w:t>Personal Investment Management System</w:t>
      </w:r>
    </w:p>
    <w:p w14:paraId="3A9DFC42" w14:textId="77777777" w:rsidR="00A50B3C" w:rsidRDefault="00A50B3C" w:rsidP="00FD57AC">
      <w:pPr>
        <w:spacing w:line="360" w:lineRule="auto"/>
        <w:rPr>
          <w:b/>
          <w:sz w:val="30"/>
          <w:szCs w:val="30"/>
        </w:rPr>
      </w:pPr>
    </w:p>
    <w:p w14:paraId="59E334E9" w14:textId="1F12B881" w:rsidR="00A50B3C" w:rsidRPr="00B43239" w:rsidRDefault="001A30E3" w:rsidP="00FD57AC">
      <w:pPr>
        <w:spacing w:line="360" w:lineRule="auto"/>
        <w:rPr>
          <w:b/>
          <w:sz w:val="48"/>
          <w:szCs w:val="48"/>
        </w:rPr>
      </w:pPr>
      <w:r w:rsidRPr="00B43239">
        <w:rPr>
          <w:b/>
          <w:sz w:val="48"/>
          <w:szCs w:val="48"/>
        </w:rPr>
        <w:t xml:space="preserve">Group </w:t>
      </w:r>
      <w:r w:rsidR="00B43239" w:rsidRPr="00B43239">
        <w:rPr>
          <w:b/>
          <w:sz w:val="48"/>
          <w:szCs w:val="48"/>
        </w:rPr>
        <w:t>8</w:t>
      </w:r>
      <w:r w:rsidRPr="00B43239">
        <w:rPr>
          <w:b/>
          <w:sz w:val="48"/>
          <w:szCs w:val="48"/>
        </w:rPr>
        <w:t xml:space="preserve">:  </w:t>
      </w:r>
    </w:p>
    <w:p w14:paraId="7C71ACAD" w14:textId="77777777" w:rsidR="00A50B3C" w:rsidRDefault="00A50B3C" w:rsidP="00FD57AC">
      <w:pPr>
        <w:spacing w:line="360" w:lineRule="auto"/>
        <w:rPr>
          <w:b/>
          <w:sz w:val="30"/>
          <w:szCs w:val="30"/>
        </w:rPr>
      </w:pPr>
    </w:p>
    <w:p w14:paraId="2FFA677A" w14:textId="0CE4DA46" w:rsidR="00A50B3C" w:rsidRPr="00B43239" w:rsidRDefault="001A30E3" w:rsidP="00FD57AC">
      <w:pPr>
        <w:spacing w:line="360" w:lineRule="auto"/>
        <w:ind w:left="-270" w:firstLine="630"/>
        <w:rPr>
          <w:bCs/>
          <w:sz w:val="28"/>
          <w:szCs w:val="28"/>
        </w:rPr>
      </w:pPr>
      <w:r>
        <w:rPr>
          <w:b/>
          <w:sz w:val="30"/>
          <w:szCs w:val="30"/>
        </w:rPr>
        <w:t xml:space="preserve">●  </w:t>
      </w:r>
      <w:r w:rsidRPr="00B43239">
        <w:rPr>
          <w:bCs/>
          <w:sz w:val="28"/>
          <w:szCs w:val="28"/>
        </w:rPr>
        <w:t>Hrushikesh Sriramaneni</w:t>
      </w:r>
      <w:r w:rsidR="00B43239" w:rsidRPr="00B43239">
        <w:rPr>
          <w:bCs/>
          <w:sz w:val="28"/>
          <w:szCs w:val="28"/>
        </w:rPr>
        <w:t xml:space="preserve">        - </w:t>
      </w:r>
      <w:r w:rsidRPr="00B43239">
        <w:rPr>
          <w:bCs/>
          <w:sz w:val="28"/>
          <w:szCs w:val="28"/>
        </w:rPr>
        <w:t>HXS220013</w:t>
      </w:r>
    </w:p>
    <w:p w14:paraId="34608C43" w14:textId="1580E52E" w:rsidR="00A50B3C" w:rsidRPr="00B43239" w:rsidRDefault="001A30E3" w:rsidP="00FD57AC">
      <w:pPr>
        <w:numPr>
          <w:ilvl w:val="0"/>
          <w:numId w:val="3"/>
        </w:numPr>
        <w:spacing w:line="360" w:lineRule="auto"/>
        <w:rPr>
          <w:bCs/>
          <w:sz w:val="28"/>
          <w:szCs w:val="28"/>
        </w:rPr>
      </w:pPr>
      <w:r w:rsidRPr="00B43239">
        <w:rPr>
          <w:bCs/>
          <w:sz w:val="28"/>
          <w:szCs w:val="28"/>
        </w:rPr>
        <w:t>Catherine Christina Ganduri</w:t>
      </w:r>
      <w:r w:rsidR="00B43239" w:rsidRPr="00B43239">
        <w:rPr>
          <w:bCs/>
          <w:sz w:val="28"/>
          <w:szCs w:val="28"/>
        </w:rPr>
        <w:t xml:space="preserve"> - </w:t>
      </w:r>
      <w:r w:rsidRPr="00B43239">
        <w:rPr>
          <w:bCs/>
          <w:sz w:val="28"/>
          <w:szCs w:val="28"/>
        </w:rPr>
        <w:t>CCG220000</w:t>
      </w:r>
    </w:p>
    <w:p w14:paraId="76F1B11E" w14:textId="498B5E8F" w:rsidR="00A50B3C" w:rsidRPr="00B43239" w:rsidRDefault="001A30E3" w:rsidP="00FD57AC">
      <w:pPr>
        <w:numPr>
          <w:ilvl w:val="0"/>
          <w:numId w:val="3"/>
        </w:numPr>
        <w:spacing w:line="360" w:lineRule="auto"/>
        <w:rPr>
          <w:bCs/>
          <w:sz w:val="28"/>
          <w:szCs w:val="28"/>
        </w:rPr>
      </w:pPr>
      <w:r w:rsidRPr="00B43239">
        <w:rPr>
          <w:bCs/>
          <w:sz w:val="28"/>
          <w:szCs w:val="28"/>
        </w:rPr>
        <w:t>Yamini Avula</w:t>
      </w:r>
      <w:r w:rsidR="00B43239" w:rsidRPr="00B43239">
        <w:rPr>
          <w:bCs/>
          <w:sz w:val="28"/>
          <w:szCs w:val="28"/>
        </w:rPr>
        <w:t xml:space="preserve">                         - </w:t>
      </w:r>
      <w:r w:rsidRPr="00B43239">
        <w:rPr>
          <w:bCs/>
          <w:sz w:val="28"/>
          <w:szCs w:val="28"/>
        </w:rPr>
        <w:t>YXA220018</w:t>
      </w:r>
    </w:p>
    <w:p w14:paraId="3124B061" w14:textId="5C95B097" w:rsidR="00A50B3C" w:rsidRPr="00B43239" w:rsidRDefault="001A30E3" w:rsidP="00FD57AC">
      <w:pPr>
        <w:numPr>
          <w:ilvl w:val="0"/>
          <w:numId w:val="3"/>
        </w:numPr>
        <w:spacing w:line="360" w:lineRule="auto"/>
        <w:rPr>
          <w:bCs/>
          <w:sz w:val="28"/>
          <w:szCs w:val="28"/>
        </w:rPr>
      </w:pPr>
      <w:r w:rsidRPr="00B43239">
        <w:rPr>
          <w:bCs/>
          <w:sz w:val="28"/>
          <w:szCs w:val="28"/>
        </w:rPr>
        <w:t>Koushik Gadpale</w:t>
      </w:r>
      <w:r w:rsidR="00B43239" w:rsidRPr="00B43239">
        <w:rPr>
          <w:bCs/>
          <w:sz w:val="28"/>
          <w:szCs w:val="28"/>
        </w:rPr>
        <w:t xml:space="preserve">                   - </w:t>
      </w:r>
      <w:r w:rsidRPr="00B43239">
        <w:rPr>
          <w:bCs/>
          <w:sz w:val="28"/>
          <w:szCs w:val="28"/>
        </w:rPr>
        <w:t>KXG220036</w:t>
      </w:r>
    </w:p>
    <w:p w14:paraId="5E944A90" w14:textId="66011A55" w:rsidR="00A50B3C" w:rsidRPr="00774073" w:rsidRDefault="001A30E3" w:rsidP="00FD57AC">
      <w:pPr>
        <w:numPr>
          <w:ilvl w:val="0"/>
          <w:numId w:val="3"/>
        </w:numPr>
        <w:spacing w:line="360" w:lineRule="auto"/>
        <w:rPr>
          <w:bCs/>
          <w:sz w:val="28"/>
          <w:szCs w:val="28"/>
        </w:rPr>
      </w:pPr>
      <w:r w:rsidRPr="00B43239">
        <w:rPr>
          <w:bCs/>
          <w:sz w:val="28"/>
          <w:szCs w:val="28"/>
        </w:rPr>
        <w:t>Rachana Gaddam</w:t>
      </w:r>
      <w:r w:rsidR="00B43239" w:rsidRPr="00B43239">
        <w:rPr>
          <w:bCs/>
          <w:sz w:val="28"/>
          <w:szCs w:val="28"/>
        </w:rPr>
        <w:t xml:space="preserve">                 - </w:t>
      </w:r>
      <w:r w:rsidRPr="00B43239">
        <w:rPr>
          <w:bCs/>
          <w:sz w:val="28"/>
          <w:szCs w:val="28"/>
        </w:rPr>
        <w:t>RXG220036</w:t>
      </w:r>
    </w:p>
    <w:p w14:paraId="59DB105A" w14:textId="77777777" w:rsidR="00FF1CD1" w:rsidRDefault="00FF1CD1" w:rsidP="00FF1CD1">
      <w:pPr>
        <w:jc w:val="center"/>
        <w:rPr>
          <w:rFonts w:eastAsia="Calibri"/>
          <w:b/>
          <w:sz w:val="52"/>
          <w:szCs w:val="52"/>
        </w:rPr>
      </w:pPr>
      <w:r w:rsidRPr="00FF1CD1">
        <w:rPr>
          <w:rFonts w:eastAsia="Calibri"/>
          <w:b/>
          <w:sz w:val="52"/>
          <w:szCs w:val="52"/>
        </w:rPr>
        <w:lastRenderedPageBreak/>
        <w:t>INDEX</w:t>
      </w:r>
    </w:p>
    <w:p w14:paraId="157C997A" w14:textId="77777777" w:rsidR="00FF1CD1" w:rsidRDefault="00FF1CD1" w:rsidP="00FF1CD1">
      <w:pPr>
        <w:jc w:val="center"/>
        <w:rPr>
          <w:rFonts w:eastAsia="Calibri"/>
          <w:b/>
          <w:sz w:val="52"/>
          <w:szCs w:val="52"/>
        </w:rPr>
      </w:pPr>
    </w:p>
    <w:tbl>
      <w:tblPr>
        <w:tblStyle w:val="TableGrid"/>
        <w:tblW w:w="0" w:type="auto"/>
        <w:tblLook w:val="04A0" w:firstRow="1" w:lastRow="0" w:firstColumn="1" w:lastColumn="0" w:noHBand="0" w:noVBand="1"/>
      </w:tblPr>
      <w:tblGrid>
        <w:gridCol w:w="1378"/>
        <w:gridCol w:w="5173"/>
        <w:gridCol w:w="3277"/>
      </w:tblGrid>
      <w:tr w:rsidR="00FF1CD1" w14:paraId="6575028E" w14:textId="77777777" w:rsidTr="00271459">
        <w:trPr>
          <w:trHeight w:val="776"/>
        </w:trPr>
        <w:tc>
          <w:tcPr>
            <w:tcW w:w="1378" w:type="dxa"/>
          </w:tcPr>
          <w:p w14:paraId="7733586D" w14:textId="7843B10E" w:rsidR="00FF1CD1" w:rsidRPr="00271459" w:rsidRDefault="00FF1CD1" w:rsidP="00FF1CD1">
            <w:pPr>
              <w:rPr>
                <w:rFonts w:eastAsia="Calibri"/>
                <w:b/>
                <w:sz w:val="40"/>
                <w:szCs w:val="40"/>
              </w:rPr>
            </w:pPr>
            <w:r w:rsidRPr="00271459">
              <w:rPr>
                <w:rFonts w:eastAsia="Calibri"/>
                <w:b/>
                <w:sz w:val="40"/>
                <w:szCs w:val="40"/>
              </w:rPr>
              <w:t>S.NO</w:t>
            </w:r>
          </w:p>
        </w:tc>
        <w:tc>
          <w:tcPr>
            <w:tcW w:w="5173" w:type="dxa"/>
          </w:tcPr>
          <w:p w14:paraId="07D44D21" w14:textId="25FCD9F0" w:rsidR="00FF1CD1" w:rsidRPr="00271459" w:rsidRDefault="00271459" w:rsidP="00FF1CD1">
            <w:pPr>
              <w:rPr>
                <w:rFonts w:eastAsia="Calibri"/>
                <w:b/>
                <w:sz w:val="40"/>
                <w:szCs w:val="40"/>
              </w:rPr>
            </w:pPr>
            <w:r w:rsidRPr="00271459">
              <w:rPr>
                <w:rFonts w:eastAsia="Calibri"/>
                <w:b/>
                <w:sz w:val="40"/>
                <w:szCs w:val="40"/>
              </w:rPr>
              <w:t>CONTENT</w:t>
            </w:r>
          </w:p>
        </w:tc>
        <w:tc>
          <w:tcPr>
            <w:tcW w:w="3277" w:type="dxa"/>
          </w:tcPr>
          <w:p w14:paraId="769FA475" w14:textId="049D5041" w:rsidR="00FF1CD1" w:rsidRPr="00271459" w:rsidRDefault="00271459" w:rsidP="00FF1CD1">
            <w:pPr>
              <w:rPr>
                <w:rFonts w:eastAsia="Calibri"/>
                <w:b/>
                <w:sz w:val="40"/>
                <w:szCs w:val="40"/>
              </w:rPr>
            </w:pPr>
            <w:r w:rsidRPr="00271459">
              <w:rPr>
                <w:rFonts w:eastAsia="Calibri"/>
                <w:b/>
                <w:sz w:val="40"/>
                <w:szCs w:val="40"/>
              </w:rPr>
              <w:t>PAGE NO.</w:t>
            </w:r>
          </w:p>
        </w:tc>
      </w:tr>
      <w:tr w:rsidR="00FB439E" w14:paraId="1BC3EF42" w14:textId="77777777" w:rsidTr="00271459">
        <w:trPr>
          <w:trHeight w:val="776"/>
        </w:trPr>
        <w:tc>
          <w:tcPr>
            <w:tcW w:w="1378" w:type="dxa"/>
          </w:tcPr>
          <w:p w14:paraId="0DC76784" w14:textId="52600E05" w:rsidR="00FB439E" w:rsidRPr="00271459" w:rsidRDefault="00FB439E" w:rsidP="00FF1CD1">
            <w:pPr>
              <w:rPr>
                <w:rFonts w:eastAsia="Calibri"/>
                <w:b/>
                <w:sz w:val="40"/>
                <w:szCs w:val="40"/>
              </w:rPr>
            </w:pPr>
            <w:r w:rsidRPr="00271459">
              <w:rPr>
                <w:rFonts w:eastAsia="Calibri"/>
                <w:bCs/>
                <w:sz w:val="32"/>
                <w:szCs w:val="32"/>
              </w:rPr>
              <w:t>1.</w:t>
            </w:r>
          </w:p>
        </w:tc>
        <w:tc>
          <w:tcPr>
            <w:tcW w:w="5173" w:type="dxa"/>
          </w:tcPr>
          <w:p w14:paraId="35DAE24F" w14:textId="0D7FAD48" w:rsidR="00FB439E" w:rsidRPr="00FB439E" w:rsidRDefault="00FB439E" w:rsidP="00FF1CD1">
            <w:pPr>
              <w:rPr>
                <w:rFonts w:eastAsia="Calibri"/>
                <w:bCs/>
                <w:sz w:val="32"/>
                <w:szCs w:val="32"/>
              </w:rPr>
            </w:pPr>
            <w:r>
              <w:rPr>
                <w:rFonts w:eastAsia="Calibri"/>
                <w:bCs/>
                <w:sz w:val="32"/>
                <w:szCs w:val="32"/>
              </w:rPr>
              <w:t>Individual contribution of team</w:t>
            </w:r>
          </w:p>
        </w:tc>
        <w:tc>
          <w:tcPr>
            <w:tcW w:w="3277" w:type="dxa"/>
          </w:tcPr>
          <w:p w14:paraId="2928C2BF" w14:textId="762767DD" w:rsidR="00FB439E" w:rsidRPr="00FB439E" w:rsidRDefault="00FB439E" w:rsidP="00FB439E">
            <w:pPr>
              <w:jc w:val="center"/>
              <w:rPr>
                <w:rFonts w:eastAsia="Calibri"/>
                <w:bCs/>
                <w:sz w:val="32"/>
                <w:szCs w:val="32"/>
              </w:rPr>
            </w:pPr>
            <w:r w:rsidRPr="00FB439E">
              <w:rPr>
                <w:rFonts w:eastAsia="Calibri"/>
                <w:bCs/>
                <w:sz w:val="32"/>
                <w:szCs w:val="32"/>
              </w:rPr>
              <w:t>3</w:t>
            </w:r>
          </w:p>
        </w:tc>
      </w:tr>
      <w:tr w:rsidR="00FF1CD1" w14:paraId="79F09617" w14:textId="77777777" w:rsidTr="00271459">
        <w:trPr>
          <w:trHeight w:val="1044"/>
        </w:trPr>
        <w:tc>
          <w:tcPr>
            <w:tcW w:w="1378" w:type="dxa"/>
          </w:tcPr>
          <w:p w14:paraId="642727B4" w14:textId="77777777" w:rsidR="00FF1CD1" w:rsidRPr="00271459" w:rsidRDefault="00FF1CD1" w:rsidP="00FF1CD1">
            <w:pPr>
              <w:rPr>
                <w:rFonts w:eastAsia="Calibri"/>
                <w:bCs/>
                <w:sz w:val="32"/>
                <w:szCs w:val="32"/>
              </w:rPr>
            </w:pPr>
          </w:p>
          <w:p w14:paraId="54EFEAB6" w14:textId="3BACBF36" w:rsidR="00271459" w:rsidRPr="00271459" w:rsidRDefault="00CD2EF7" w:rsidP="00FF1CD1">
            <w:pPr>
              <w:rPr>
                <w:rFonts w:eastAsia="Calibri"/>
                <w:bCs/>
                <w:sz w:val="32"/>
                <w:szCs w:val="32"/>
              </w:rPr>
            </w:pPr>
            <w:r>
              <w:rPr>
                <w:rFonts w:eastAsia="Calibri"/>
                <w:bCs/>
                <w:sz w:val="32"/>
                <w:szCs w:val="32"/>
              </w:rPr>
              <w:t>2</w:t>
            </w:r>
            <w:r w:rsidR="00271459" w:rsidRPr="00271459">
              <w:rPr>
                <w:rFonts w:eastAsia="Calibri"/>
                <w:bCs/>
                <w:sz w:val="32"/>
                <w:szCs w:val="32"/>
              </w:rPr>
              <w:t>.</w:t>
            </w:r>
          </w:p>
        </w:tc>
        <w:tc>
          <w:tcPr>
            <w:tcW w:w="5173" w:type="dxa"/>
          </w:tcPr>
          <w:p w14:paraId="109C0277" w14:textId="77777777" w:rsidR="00FF1CD1" w:rsidRPr="00271459" w:rsidRDefault="00FF1CD1" w:rsidP="00FF1CD1">
            <w:pPr>
              <w:rPr>
                <w:rFonts w:eastAsia="Calibri"/>
                <w:bCs/>
                <w:sz w:val="32"/>
                <w:szCs w:val="32"/>
              </w:rPr>
            </w:pPr>
          </w:p>
          <w:p w14:paraId="130C1BE4" w14:textId="63ABF635" w:rsidR="00271459" w:rsidRPr="00271459" w:rsidRDefault="00271459" w:rsidP="00FF1CD1">
            <w:pPr>
              <w:rPr>
                <w:rFonts w:eastAsia="Calibri"/>
                <w:bCs/>
                <w:sz w:val="32"/>
                <w:szCs w:val="32"/>
              </w:rPr>
            </w:pPr>
            <w:r w:rsidRPr="00271459">
              <w:rPr>
                <w:rFonts w:eastAsia="Calibri"/>
                <w:bCs/>
                <w:sz w:val="32"/>
                <w:szCs w:val="32"/>
              </w:rPr>
              <w:t>Acknowledg</w:t>
            </w:r>
            <w:r>
              <w:rPr>
                <w:rFonts w:eastAsia="Calibri"/>
                <w:bCs/>
                <w:sz w:val="32"/>
                <w:szCs w:val="32"/>
              </w:rPr>
              <w:t>men</w:t>
            </w:r>
            <w:r w:rsidRPr="00271459">
              <w:rPr>
                <w:rFonts w:eastAsia="Calibri"/>
                <w:bCs/>
                <w:sz w:val="32"/>
                <w:szCs w:val="32"/>
              </w:rPr>
              <w:t>t</w:t>
            </w:r>
          </w:p>
        </w:tc>
        <w:tc>
          <w:tcPr>
            <w:tcW w:w="3277" w:type="dxa"/>
          </w:tcPr>
          <w:p w14:paraId="7E3247B2" w14:textId="77777777" w:rsidR="00FF1CD1" w:rsidRDefault="00FF1CD1" w:rsidP="00FF1CD1">
            <w:pPr>
              <w:rPr>
                <w:rFonts w:eastAsia="Calibri"/>
                <w:bCs/>
                <w:sz w:val="32"/>
                <w:szCs w:val="32"/>
              </w:rPr>
            </w:pPr>
          </w:p>
          <w:p w14:paraId="5296B026" w14:textId="364B147A" w:rsidR="00271459" w:rsidRPr="00271459" w:rsidRDefault="00FB439E" w:rsidP="00271459">
            <w:pPr>
              <w:jc w:val="center"/>
              <w:rPr>
                <w:rFonts w:eastAsia="Calibri"/>
                <w:bCs/>
                <w:sz w:val="32"/>
                <w:szCs w:val="32"/>
              </w:rPr>
            </w:pPr>
            <w:r>
              <w:rPr>
                <w:rFonts w:eastAsia="Calibri"/>
                <w:bCs/>
                <w:sz w:val="32"/>
                <w:szCs w:val="32"/>
              </w:rPr>
              <w:t>4</w:t>
            </w:r>
          </w:p>
        </w:tc>
      </w:tr>
      <w:tr w:rsidR="00FF1CD1" w14:paraId="4098068D" w14:textId="77777777" w:rsidTr="00271459">
        <w:trPr>
          <w:trHeight w:val="1015"/>
        </w:trPr>
        <w:tc>
          <w:tcPr>
            <w:tcW w:w="1378" w:type="dxa"/>
          </w:tcPr>
          <w:p w14:paraId="76CCB200" w14:textId="77777777" w:rsidR="00271459" w:rsidRPr="00271459" w:rsidRDefault="00271459" w:rsidP="00FF1CD1">
            <w:pPr>
              <w:rPr>
                <w:rFonts w:eastAsia="Calibri"/>
                <w:bCs/>
                <w:sz w:val="32"/>
                <w:szCs w:val="32"/>
              </w:rPr>
            </w:pPr>
          </w:p>
          <w:p w14:paraId="3E2D493E" w14:textId="72FF5458" w:rsidR="00FF1CD1" w:rsidRPr="00271459" w:rsidRDefault="00CD2EF7" w:rsidP="00FF1CD1">
            <w:pPr>
              <w:rPr>
                <w:rFonts w:eastAsia="Calibri"/>
                <w:bCs/>
                <w:sz w:val="32"/>
                <w:szCs w:val="32"/>
              </w:rPr>
            </w:pPr>
            <w:r>
              <w:rPr>
                <w:rFonts w:eastAsia="Calibri"/>
                <w:bCs/>
                <w:sz w:val="32"/>
                <w:szCs w:val="32"/>
              </w:rPr>
              <w:t>3</w:t>
            </w:r>
            <w:r w:rsidR="00271459" w:rsidRPr="00271459">
              <w:rPr>
                <w:rFonts w:eastAsia="Calibri"/>
                <w:bCs/>
                <w:sz w:val="32"/>
                <w:szCs w:val="32"/>
              </w:rPr>
              <w:t>.</w:t>
            </w:r>
          </w:p>
          <w:p w14:paraId="1DBAECF7" w14:textId="3B79793F" w:rsidR="00271459" w:rsidRPr="00271459" w:rsidRDefault="00271459" w:rsidP="00FF1CD1">
            <w:pPr>
              <w:rPr>
                <w:rFonts w:eastAsia="Calibri"/>
                <w:bCs/>
                <w:sz w:val="32"/>
                <w:szCs w:val="32"/>
              </w:rPr>
            </w:pPr>
          </w:p>
        </w:tc>
        <w:tc>
          <w:tcPr>
            <w:tcW w:w="5173" w:type="dxa"/>
          </w:tcPr>
          <w:p w14:paraId="4A4259CB" w14:textId="77777777" w:rsidR="00FF1CD1" w:rsidRDefault="00FF1CD1" w:rsidP="00FF1CD1">
            <w:pPr>
              <w:rPr>
                <w:rFonts w:eastAsia="Calibri"/>
                <w:bCs/>
                <w:sz w:val="32"/>
                <w:szCs w:val="32"/>
              </w:rPr>
            </w:pPr>
          </w:p>
          <w:p w14:paraId="272175E8" w14:textId="76AB5E78" w:rsidR="00271459" w:rsidRPr="00271459" w:rsidRDefault="00271459" w:rsidP="00FF1CD1">
            <w:pPr>
              <w:rPr>
                <w:rFonts w:eastAsia="Calibri"/>
                <w:bCs/>
                <w:sz w:val="32"/>
                <w:szCs w:val="32"/>
              </w:rPr>
            </w:pPr>
            <w:r>
              <w:rPr>
                <w:rFonts w:eastAsia="Calibri"/>
                <w:bCs/>
                <w:sz w:val="32"/>
                <w:szCs w:val="32"/>
              </w:rPr>
              <w:t>Business Plan</w:t>
            </w:r>
          </w:p>
        </w:tc>
        <w:tc>
          <w:tcPr>
            <w:tcW w:w="3277" w:type="dxa"/>
          </w:tcPr>
          <w:p w14:paraId="2CC75CF2" w14:textId="77777777" w:rsidR="00FF1CD1" w:rsidRDefault="00FF1CD1" w:rsidP="00FF1CD1">
            <w:pPr>
              <w:rPr>
                <w:rFonts w:eastAsia="Calibri"/>
                <w:bCs/>
                <w:sz w:val="32"/>
                <w:szCs w:val="32"/>
              </w:rPr>
            </w:pPr>
          </w:p>
          <w:p w14:paraId="49B50545" w14:textId="0F6441B9" w:rsidR="00271459" w:rsidRPr="00271459" w:rsidRDefault="00FB439E" w:rsidP="00271459">
            <w:pPr>
              <w:jc w:val="center"/>
              <w:rPr>
                <w:rFonts w:eastAsia="Calibri"/>
                <w:bCs/>
                <w:sz w:val="32"/>
                <w:szCs w:val="32"/>
              </w:rPr>
            </w:pPr>
            <w:r>
              <w:rPr>
                <w:rFonts w:eastAsia="Calibri"/>
                <w:bCs/>
                <w:sz w:val="32"/>
                <w:szCs w:val="32"/>
              </w:rPr>
              <w:t>5</w:t>
            </w:r>
          </w:p>
        </w:tc>
      </w:tr>
      <w:tr w:rsidR="00FF1CD1" w14:paraId="11265E23" w14:textId="77777777" w:rsidTr="00271459">
        <w:trPr>
          <w:trHeight w:val="1044"/>
        </w:trPr>
        <w:tc>
          <w:tcPr>
            <w:tcW w:w="1378" w:type="dxa"/>
          </w:tcPr>
          <w:p w14:paraId="5DD8AC83" w14:textId="77777777" w:rsidR="00FF1CD1" w:rsidRDefault="00FF1CD1" w:rsidP="00FF1CD1">
            <w:pPr>
              <w:rPr>
                <w:rFonts w:eastAsia="Calibri"/>
                <w:bCs/>
                <w:sz w:val="32"/>
                <w:szCs w:val="32"/>
              </w:rPr>
            </w:pPr>
          </w:p>
          <w:p w14:paraId="23402AF0" w14:textId="4D36D91D" w:rsidR="00271459" w:rsidRPr="00271459" w:rsidRDefault="00CD2EF7" w:rsidP="00FF1CD1">
            <w:pPr>
              <w:rPr>
                <w:rFonts w:eastAsia="Calibri"/>
                <w:bCs/>
                <w:sz w:val="32"/>
                <w:szCs w:val="32"/>
              </w:rPr>
            </w:pPr>
            <w:r>
              <w:rPr>
                <w:rFonts w:eastAsia="Calibri"/>
                <w:bCs/>
                <w:sz w:val="32"/>
                <w:szCs w:val="32"/>
              </w:rPr>
              <w:t>4</w:t>
            </w:r>
            <w:r w:rsidR="00271459">
              <w:rPr>
                <w:rFonts w:eastAsia="Calibri"/>
                <w:bCs/>
                <w:sz w:val="32"/>
                <w:szCs w:val="32"/>
              </w:rPr>
              <w:t xml:space="preserve">. </w:t>
            </w:r>
          </w:p>
        </w:tc>
        <w:tc>
          <w:tcPr>
            <w:tcW w:w="5173" w:type="dxa"/>
          </w:tcPr>
          <w:p w14:paraId="07F7A6EF" w14:textId="77777777" w:rsidR="00FF1CD1" w:rsidRDefault="00FF1CD1" w:rsidP="00FF1CD1">
            <w:pPr>
              <w:rPr>
                <w:rFonts w:eastAsia="Calibri"/>
                <w:bCs/>
                <w:sz w:val="32"/>
                <w:szCs w:val="32"/>
              </w:rPr>
            </w:pPr>
          </w:p>
          <w:p w14:paraId="6FBBF940" w14:textId="1239E36A" w:rsidR="00271459" w:rsidRPr="00271459" w:rsidRDefault="00271459" w:rsidP="00FF1CD1">
            <w:pPr>
              <w:rPr>
                <w:rFonts w:eastAsia="Calibri"/>
                <w:bCs/>
                <w:sz w:val="32"/>
                <w:szCs w:val="32"/>
              </w:rPr>
            </w:pPr>
            <w:r>
              <w:rPr>
                <w:rFonts w:eastAsia="Calibri"/>
                <w:bCs/>
                <w:sz w:val="32"/>
                <w:szCs w:val="32"/>
              </w:rPr>
              <w:t>Strategies to consider</w:t>
            </w:r>
          </w:p>
        </w:tc>
        <w:tc>
          <w:tcPr>
            <w:tcW w:w="3277" w:type="dxa"/>
          </w:tcPr>
          <w:p w14:paraId="42E4280E" w14:textId="77777777" w:rsidR="00FF1CD1" w:rsidRDefault="00FF1CD1" w:rsidP="00FF1CD1">
            <w:pPr>
              <w:rPr>
                <w:rFonts w:eastAsia="Calibri"/>
                <w:bCs/>
                <w:sz w:val="32"/>
                <w:szCs w:val="32"/>
              </w:rPr>
            </w:pPr>
          </w:p>
          <w:p w14:paraId="1955F1B5" w14:textId="6A27B856" w:rsidR="00271459" w:rsidRPr="00271459" w:rsidRDefault="00CD2EF7" w:rsidP="00271459">
            <w:pPr>
              <w:jc w:val="center"/>
              <w:rPr>
                <w:rFonts w:eastAsia="Calibri"/>
                <w:bCs/>
                <w:sz w:val="32"/>
                <w:szCs w:val="32"/>
              </w:rPr>
            </w:pPr>
            <w:r>
              <w:rPr>
                <w:rFonts w:eastAsia="Calibri"/>
                <w:bCs/>
                <w:sz w:val="32"/>
                <w:szCs w:val="32"/>
              </w:rPr>
              <w:t>5</w:t>
            </w:r>
          </w:p>
        </w:tc>
      </w:tr>
      <w:tr w:rsidR="00FF1CD1" w14:paraId="04A90D8A" w14:textId="77777777" w:rsidTr="00271459">
        <w:trPr>
          <w:trHeight w:val="1015"/>
        </w:trPr>
        <w:tc>
          <w:tcPr>
            <w:tcW w:w="1378" w:type="dxa"/>
          </w:tcPr>
          <w:p w14:paraId="4062FC0D" w14:textId="77777777" w:rsidR="00FF1CD1" w:rsidRDefault="00FF1CD1" w:rsidP="00FF1CD1">
            <w:pPr>
              <w:rPr>
                <w:rFonts w:eastAsia="Calibri"/>
                <w:bCs/>
                <w:sz w:val="32"/>
                <w:szCs w:val="32"/>
              </w:rPr>
            </w:pPr>
          </w:p>
          <w:p w14:paraId="07F60CBB" w14:textId="00E0F883" w:rsidR="00271459" w:rsidRPr="00271459" w:rsidRDefault="00CD2EF7" w:rsidP="00FF1CD1">
            <w:pPr>
              <w:rPr>
                <w:rFonts w:eastAsia="Calibri"/>
                <w:bCs/>
                <w:sz w:val="32"/>
                <w:szCs w:val="32"/>
              </w:rPr>
            </w:pPr>
            <w:r>
              <w:rPr>
                <w:rFonts w:eastAsia="Calibri"/>
                <w:bCs/>
                <w:sz w:val="32"/>
                <w:szCs w:val="32"/>
              </w:rPr>
              <w:t>5</w:t>
            </w:r>
            <w:r w:rsidR="00271459">
              <w:rPr>
                <w:rFonts w:eastAsia="Calibri"/>
                <w:bCs/>
                <w:sz w:val="32"/>
                <w:szCs w:val="32"/>
              </w:rPr>
              <w:t>.</w:t>
            </w:r>
          </w:p>
        </w:tc>
        <w:tc>
          <w:tcPr>
            <w:tcW w:w="5173" w:type="dxa"/>
          </w:tcPr>
          <w:p w14:paraId="7E2A4C3C" w14:textId="77777777" w:rsidR="00FF1CD1" w:rsidRDefault="00FF1CD1" w:rsidP="00FF1CD1">
            <w:pPr>
              <w:rPr>
                <w:rFonts w:eastAsia="Calibri"/>
                <w:bCs/>
                <w:sz w:val="32"/>
                <w:szCs w:val="32"/>
              </w:rPr>
            </w:pPr>
          </w:p>
          <w:p w14:paraId="05531543" w14:textId="14714D52" w:rsidR="00271459" w:rsidRPr="00271459" w:rsidRDefault="00271459" w:rsidP="00FF1CD1">
            <w:pPr>
              <w:rPr>
                <w:rFonts w:eastAsia="Calibri"/>
                <w:bCs/>
                <w:sz w:val="32"/>
                <w:szCs w:val="32"/>
              </w:rPr>
            </w:pPr>
            <w:r>
              <w:rPr>
                <w:rFonts w:eastAsia="Calibri"/>
                <w:bCs/>
                <w:sz w:val="32"/>
                <w:szCs w:val="32"/>
              </w:rPr>
              <w:t>Implementation</w:t>
            </w:r>
          </w:p>
        </w:tc>
        <w:tc>
          <w:tcPr>
            <w:tcW w:w="3277" w:type="dxa"/>
          </w:tcPr>
          <w:p w14:paraId="2E1762E9" w14:textId="77777777" w:rsidR="00FF1CD1" w:rsidRDefault="00FF1CD1" w:rsidP="00FF1CD1">
            <w:pPr>
              <w:rPr>
                <w:rFonts w:eastAsia="Calibri"/>
                <w:bCs/>
                <w:sz w:val="32"/>
                <w:szCs w:val="32"/>
              </w:rPr>
            </w:pPr>
          </w:p>
          <w:p w14:paraId="5F636F13" w14:textId="2B142CF7" w:rsidR="00271459" w:rsidRPr="00271459" w:rsidRDefault="00CD2EF7" w:rsidP="00271459">
            <w:pPr>
              <w:jc w:val="center"/>
              <w:rPr>
                <w:rFonts w:eastAsia="Calibri"/>
                <w:bCs/>
                <w:sz w:val="32"/>
                <w:szCs w:val="32"/>
              </w:rPr>
            </w:pPr>
            <w:r>
              <w:rPr>
                <w:rFonts w:eastAsia="Calibri"/>
                <w:bCs/>
                <w:sz w:val="32"/>
                <w:szCs w:val="32"/>
              </w:rPr>
              <w:t>6</w:t>
            </w:r>
            <w:r w:rsidR="00271459">
              <w:rPr>
                <w:rFonts w:eastAsia="Calibri"/>
                <w:bCs/>
                <w:sz w:val="32"/>
                <w:szCs w:val="32"/>
              </w:rPr>
              <w:t>-9</w:t>
            </w:r>
          </w:p>
        </w:tc>
      </w:tr>
      <w:tr w:rsidR="00FF1CD1" w14:paraId="07B8EF32" w14:textId="77777777" w:rsidTr="00271459">
        <w:trPr>
          <w:trHeight w:val="1044"/>
        </w:trPr>
        <w:tc>
          <w:tcPr>
            <w:tcW w:w="1378" w:type="dxa"/>
          </w:tcPr>
          <w:p w14:paraId="5150404D" w14:textId="77777777" w:rsidR="00FF1CD1" w:rsidRDefault="00FF1CD1" w:rsidP="00FF1CD1">
            <w:pPr>
              <w:rPr>
                <w:rFonts w:eastAsia="Calibri"/>
                <w:bCs/>
                <w:sz w:val="32"/>
                <w:szCs w:val="32"/>
              </w:rPr>
            </w:pPr>
          </w:p>
          <w:p w14:paraId="64790E3E" w14:textId="108BE958" w:rsidR="00271459" w:rsidRPr="00271459" w:rsidRDefault="00CD2EF7" w:rsidP="00FF1CD1">
            <w:pPr>
              <w:rPr>
                <w:rFonts w:eastAsia="Calibri"/>
                <w:bCs/>
                <w:sz w:val="32"/>
                <w:szCs w:val="32"/>
              </w:rPr>
            </w:pPr>
            <w:r>
              <w:rPr>
                <w:rFonts w:eastAsia="Calibri"/>
                <w:bCs/>
                <w:sz w:val="32"/>
                <w:szCs w:val="32"/>
              </w:rPr>
              <w:t>6</w:t>
            </w:r>
            <w:r w:rsidR="00271459">
              <w:rPr>
                <w:rFonts w:eastAsia="Calibri"/>
                <w:bCs/>
                <w:sz w:val="32"/>
                <w:szCs w:val="32"/>
              </w:rPr>
              <w:t>.</w:t>
            </w:r>
          </w:p>
        </w:tc>
        <w:tc>
          <w:tcPr>
            <w:tcW w:w="5173" w:type="dxa"/>
          </w:tcPr>
          <w:p w14:paraId="6765B2D4" w14:textId="77777777" w:rsidR="00FF1CD1" w:rsidRDefault="00FF1CD1" w:rsidP="00FF1CD1">
            <w:pPr>
              <w:rPr>
                <w:rFonts w:eastAsia="Calibri"/>
                <w:bCs/>
                <w:sz w:val="32"/>
                <w:szCs w:val="32"/>
              </w:rPr>
            </w:pPr>
          </w:p>
          <w:p w14:paraId="132459AF" w14:textId="675B28C9" w:rsidR="00271459" w:rsidRPr="00271459" w:rsidRDefault="00271459" w:rsidP="00FF1CD1">
            <w:pPr>
              <w:rPr>
                <w:rFonts w:eastAsia="Calibri"/>
                <w:bCs/>
                <w:sz w:val="32"/>
                <w:szCs w:val="32"/>
              </w:rPr>
            </w:pPr>
            <w:r>
              <w:rPr>
                <w:rFonts w:eastAsia="Calibri"/>
                <w:bCs/>
                <w:sz w:val="32"/>
                <w:szCs w:val="32"/>
              </w:rPr>
              <w:t>Queries used</w:t>
            </w:r>
          </w:p>
        </w:tc>
        <w:tc>
          <w:tcPr>
            <w:tcW w:w="3277" w:type="dxa"/>
          </w:tcPr>
          <w:p w14:paraId="3AF8A7B2" w14:textId="77777777" w:rsidR="00FF1CD1" w:rsidRDefault="00FF1CD1" w:rsidP="00FF1CD1">
            <w:pPr>
              <w:rPr>
                <w:rFonts w:eastAsia="Calibri"/>
                <w:bCs/>
                <w:sz w:val="32"/>
                <w:szCs w:val="32"/>
              </w:rPr>
            </w:pPr>
          </w:p>
          <w:p w14:paraId="74915D65" w14:textId="30DF6946" w:rsidR="00271459" w:rsidRPr="00271459" w:rsidRDefault="00271459" w:rsidP="00271459">
            <w:pPr>
              <w:jc w:val="center"/>
              <w:rPr>
                <w:rFonts w:eastAsia="Calibri"/>
                <w:bCs/>
                <w:sz w:val="32"/>
                <w:szCs w:val="32"/>
              </w:rPr>
            </w:pPr>
            <w:r>
              <w:rPr>
                <w:rFonts w:eastAsia="Calibri"/>
                <w:bCs/>
                <w:sz w:val="32"/>
                <w:szCs w:val="32"/>
              </w:rPr>
              <w:t>9-11</w:t>
            </w:r>
          </w:p>
        </w:tc>
      </w:tr>
      <w:tr w:rsidR="00FF1CD1" w14:paraId="63475C17" w14:textId="77777777" w:rsidTr="00271459">
        <w:trPr>
          <w:trHeight w:val="1015"/>
        </w:trPr>
        <w:tc>
          <w:tcPr>
            <w:tcW w:w="1378" w:type="dxa"/>
          </w:tcPr>
          <w:p w14:paraId="265DE1F7" w14:textId="77777777" w:rsidR="00FF1CD1" w:rsidRDefault="00FF1CD1" w:rsidP="00FF1CD1">
            <w:pPr>
              <w:rPr>
                <w:rFonts w:eastAsia="Calibri"/>
                <w:bCs/>
                <w:sz w:val="32"/>
                <w:szCs w:val="32"/>
              </w:rPr>
            </w:pPr>
          </w:p>
          <w:p w14:paraId="5CBCFC3F" w14:textId="6ED0A426" w:rsidR="00271459" w:rsidRPr="00271459" w:rsidRDefault="00CD2EF7" w:rsidP="00FF1CD1">
            <w:pPr>
              <w:rPr>
                <w:rFonts w:eastAsia="Calibri"/>
                <w:bCs/>
                <w:sz w:val="32"/>
                <w:szCs w:val="32"/>
              </w:rPr>
            </w:pPr>
            <w:r>
              <w:rPr>
                <w:rFonts w:eastAsia="Calibri"/>
                <w:bCs/>
                <w:sz w:val="32"/>
                <w:szCs w:val="32"/>
              </w:rPr>
              <w:t>7</w:t>
            </w:r>
            <w:r w:rsidR="00271459">
              <w:rPr>
                <w:rFonts w:eastAsia="Calibri"/>
                <w:bCs/>
                <w:sz w:val="32"/>
                <w:szCs w:val="32"/>
              </w:rPr>
              <w:t xml:space="preserve">. </w:t>
            </w:r>
          </w:p>
        </w:tc>
        <w:tc>
          <w:tcPr>
            <w:tcW w:w="5173" w:type="dxa"/>
          </w:tcPr>
          <w:p w14:paraId="61D33C39" w14:textId="77777777" w:rsidR="00FF1CD1" w:rsidRDefault="00FF1CD1" w:rsidP="00FF1CD1">
            <w:pPr>
              <w:rPr>
                <w:rFonts w:eastAsia="Calibri"/>
                <w:bCs/>
                <w:sz w:val="32"/>
                <w:szCs w:val="32"/>
              </w:rPr>
            </w:pPr>
          </w:p>
          <w:p w14:paraId="5925E7BC" w14:textId="339D3898" w:rsidR="00271459" w:rsidRPr="00271459" w:rsidRDefault="00271459" w:rsidP="00FF1CD1">
            <w:pPr>
              <w:rPr>
                <w:rFonts w:eastAsia="Calibri"/>
                <w:bCs/>
                <w:sz w:val="32"/>
                <w:szCs w:val="32"/>
              </w:rPr>
            </w:pPr>
            <w:r>
              <w:rPr>
                <w:rFonts w:eastAsia="Calibri"/>
                <w:bCs/>
                <w:sz w:val="32"/>
                <w:szCs w:val="32"/>
              </w:rPr>
              <w:t>Stored Procedures</w:t>
            </w:r>
          </w:p>
        </w:tc>
        <w:tc>
          <w:tcPr>
            <w:tcW w:w="3277" w:type="dxa"/>
          </w:tcPr>
          <w:p w14:paraId="784BBF5E" w14:textId="77777777" w:rsidR="00FF1CD1" w:rsidRDefault="00FF1CD1" w:rsidP="00FF1CD1">
            <w:pPr>
              <w:rPr>
                <w:rFonts w:eastAsia="Calibri"/>
                <w:bCs/>
                <w:sz w:val="32"/>
                <w:szCs w:val="32"/>
              </w:rPr>
            </w:pPr>
          </w:p>
          <w:p w14:paraId="1E37F1E3" w14:textId="5A803A21" w:rsidR="00271459" w:rsidRPr="00271459" w:rsidRDefault="00271459" w:rsidP="00271459">
            <w:pPr>
              <w:jc w:val="center"/>
              <w:rPr>
                <w:rFonts w:eastAsia="Calibri"/>
                <w:bCs/>
                <w:sz w:val="32"/>
                <w:szCs w:val="32"/>
              </w:rPr>
            </w:pPr>
            <w:r>
              <w:rPr>
                <w:rFonts w:eastAsia="Calibri"/>
                <w:bCs/>
                <w:sz w:val="32"/>
                <w:szCs w:val="32"/>
              </w:rPr>
              <w:t>12</w:t>
            </w:r>
          </w:p>
        </w:tc>
      </w:tr>
      <w:tr w:rsidR="00FF1CD1" w14:paraId="0904837A" w14:textId="77777777" w:rsidTr="00271459">
        <w:trPr>
          <w:trHeight w:val="1015"/>
        </w:trPr>
        <w:tc>
          <w:tcPr>
            <w:tcW w:w="1378" w:type="dxa"/>
          </w:tcPr>
          <w:p w14:paraId="216A893A" w14:textId="77777777" w:rsidR="00FF1CD1" w:rsidRDefault="00FF1CD1" w:rsidP="00FF1CD1">
            <w:pPr>
              <w:rPr>
                <w:rFonts w:eastAsia="Calibri"/>
                <w:bCs/>
                <w:sz w:val="32"/>
                <w:szCs w:val="32"/>
              </w:rPr>
            </w:pPr>
          </w:p>
          <w:p w14:paraId="43A4DB43" w14:textId="1A45F939" w:rsidR="00271459" w:rsidRPr="00271459" w:rsidRDefault="00CD2EF7" w:rsidP="00FF1CD1">
            <w:pPr>
              <w:rPr>
                <w:rFonts w:eastAsia="Calibri"/>
                <w:bCs/>
                <w:sz w:val="32"/>
                <w:szCs w:val="32"/>
              </w:rPr>
            </w:pPr>
            <w:r>
              <w:rPr>
                <w:rFonts w:eastAsia="Calibri"/>
                <w:bCs/>
                <w:sz w:val="32"/>
                <w:szCs w:val="32"/>
              </w:rPr>
              <w:t>8</w:t>
            </w:r>
            <w:r w:rsidR="00271459">
              <w:rPr>
                <w:rFonts w:eastAsia="Calibri"/>
                <w:bCs/>
                <w:sz w:val="32"/>
                <w:szCs w:val="32"/>
              </w:rPr>
              <w:t>.</w:t>
            </w:r>
          </w:p>
        </w:tc>
        <w:tc>
          <w:tcPr>
            <w:tcW w:w="5173" w:type="dxa"/>
          </w:tcPr>
          <w:p w14:paraId="3A9A56D8" w14:textId="77777777" w:rsidR="00271459" w:rsidRDefault="00271459" w:rsidP="00FF1CD1">
            <w:pPr>
              <w:rPr>
                <w:rFonts w:eastAsia="Calibri"/>
                <w:bCs/>
                <w:sz w:val="32"/>
                <w:szCs w:val="32"/>
              </w:rPr>
            </w:pPr>
          </w:p>
          <w:p w14:paraId="267C6B50" w14:textId="6A62F959" w:rsidR="00271459" w:rsidRPr="00271459" w:rsidRDefault="00271459" w:rsidP="00FF1CD1">
            <w:pPr>
              <w:rPr>
                <w:rFonts w:eastAsia="Calibri"/>
                <w:bCs/>
                <w:sz w:val="32"/>
                <w:szCs w:val="32"/>
              </w:rPr>
            </w:pPr>
            <w:r>
              <w:rPr>
                <w:rFonts w:eastAsia="Calibri"/>
                <w:bCs/>
                <w:sz w:val="32"/>
                <w:szCs w:val="32"/>
              </w:rPr>
              <w:t>Stored Functions</w:t>
            </w:r>
          </w:p>
        </w:tc>
        <w:tc>
          <w:tcPr>
            <w:tcW w:w="3277" w:type="dxa"/>
          </w:tcPr>
          <w:p w14:paraId="4912C224" w14:textId="77777777" w:rsidR="00FF1CD1" w:rsidRPr="00271459" w:rsidRDefault="00FF1CD1" w:rsidP="00FF1CD1">
            <w:pPr>
              <w:rPr>
                <w:rFonts w:eastAsia="Calibri"/>
                <w:bCs/>
                <w:sz w:val="32"/>
                <w:szCs w:val="32"/>
              </w:rPr>
            </w:pPr>
          </w:p>
          <w:p w14:paraId="0E2DAAF7" w14:textId="4DFF0DF5" w:rsidR="00271459" w:rsidRPr="00271459" w:rsidRDefault="00271459" w:rsidP="00271459">
            <w:pPr>
              <w:jc w:val="center"/>
              <w:rPr>
                <w:rFonts w:eastAsia="Calibri"/>
                <w:bCs/>
                <w:sz w:val="32"/>
                <w:szCs w:val="32"/>
              </w:rPr>
            </w:pPr>
            <w:r>
              <w:rPr>
                <w:rFonts w:eastAsia="Calibri"/>
                <w:bCs/>
                <w:sz w:val="32"/>
                <w:szCs w:val="32"/>
              </w:rPr>
              <w:t>13</w:t>
            </w:r>
          </w:p>
        </w:tc>
      </w:tr>
      <w:tr w:rsidR="00271459" w14:paraId="1F5B0D72" w14:textId="77777777" w:rsidTr="00271459">
        <w:trPr>
          <w:trHeight w:val="1015"/>
        </w:trPr>
        <w:tc>
          <w:tcPr>
            <w:tcW w:w="1378" w:type="dxa"/>
          </w:tcPr>
          <w:p w14:paraId="6DA2DDA6" w14:textId="77777777" w:rsidR="00271459" w:rsidRDefault="00271459" w:rsidP="00FF1CD1">
            <w:pPr>
              <w:rPr>
                <w:rFonts w:eastAsia="Calibri"/>
                <w:bCs/>
                <w:sz w:val="32"/>
                <w:szCs w:val="32"/>
              </w:rPr>
            </w:pPr>
          </w:p>
          <w:p w14:paraId="46217ECC" w14:textId="2BB62D60" w:rsidR="00271459" w:rsidRDefault="00CD2EF7" w:rsidP="00FF1CD1">
            <w:pPr>
              <w:rPr>
                <w:rFonts w:eastAsia="Calibri"/>
                <w:bCs/>
                <w:sz w:val="32"/>
                <w:szCs w:val="32"/>
              </w:rPr>
            </w:pPr>
            <w:r>
              <w:rPr>
                <w:rFonts w:eastAsia="Calibri"/>
                <w:bCs/>
                <w:sz w:val="32"/>
                <w:szCs w:val="32"/>
              </w:rPr>
              <w:t>9</w:t>
            </w:r>
            <w:r w:rsidR="00271459">
              <w:rPr>
                <w:rFonts w:eastAsia="Calibri"/>
                <w:bCs/>
                <w:sz w:val="32"/>
                <w:szCs w:val="32"/>
              </w:rPr>
              <w:t>.</w:t>
            </w:r>
          </w:p>
        </w:tc>
        <w:tc>
          <w:tcPr>
            <w:tcW w:w="5173" w:type="dxa"/>
          </w:tcPr>
          <w:p w14:paraId="7853B76E" w14:textId="77777777" w:rsidR="00271459" w:rsidRDefault="00271459" w:rsidP="00FF1CD1">
            <w:pPr>
              <w:rPr>
                <w:rFonts w:eastAsia="Calibri"/>
                <w:bCs/>
                <w:sz w:val="32"/>
                <w:szCs w:val="32"/>
              </w:rPr>
            </w:pPr>
          </w:p>
          <w:p w14:paraId="0E0A2883" w14:textId="154FE984" w:rsidR="00271459" w:rsidRDefault="00271459" w:rsidP="00FF1CD1">
            <w:pPr>
              <w:rPr>
                <w:rFonts w:eastAsia="Calibri"/>
                <w:bCs/>
                <w:sz w:val="32"/>
                <w:szCs w:val="32"/>
              </w:rPr>
            </w:pPr>
            <w:r>
              <w:rPr>
                <w:rFonts w:eastAsia="Calibri"/>
                <w:bCs/>
                <w:sz w:val="32"/>
                <w:szCs w:val="32"/>
              </w:rPr>
              <w:t>Triggers</w:t>
            </w:r>
          </w:p>
        </w:tc>
        <w:tc>
          <w:tcPr>
            <w:tcW w:w="3277" w:type="dxa"/>
          </w:tcPr>
          <w:p w14:paraId="15574A69" w14:textId="77777777" w:rsidR="00271459" w:rsidRDefault="00271459" w:rsidP="00FF1CD1">
            <w:pPr>
              <w:rPr>
                <w:rFonts w:eastAsia="Calibri"/>
                <w:bCs/>
                <w:sz w:val="32"/>
                <w:szCs w:val="32"/>
              </w:rPr>
            </w:pPr>
          </w:p>
          <w:p w14:paraId="36C0D93F" w14:textId="16886DA7" w:rsidR="00271459" w:rsidRPr="00271459" w:rsidRDefault="00271459" w:rsidP="00271459">
            <w:pPr>
              <w:jc w:val="center"/>
              <w:rPr>
                <w:rFonts w:eastAsia="Calibri"/>
                <w:bCs/>
                <w:sz w:val="32"/>
                <w:szCs w:val="32"/>
              </w:rPr>
            </w:pPr>
            <w:r>
              <w:rPr>
                <w:rFonts w:eastAsia="Calibri"/>
                <w:bCs/>
                <w:sz w:val="32"/>
                <w:szCs w:val="32"/>
              </w:rPr>
              <w:t>13</w:t>
            </w:r>
          </w:p>
        </w:tc>
      </w:tr>
      <w:tr w:rsidR="00271459" w14:paraId="1F13DAE1" w14:textId="77777777" w:rsidTr="00271459">
        <w:trPr>
          <w:trHeight w:val="1015"/>
        </w:trPr>
        <w:tc>
          <w:tcPr>
            <w:tcW w:w="1378" w:type="dxa"/>
          </w:tcPr>
          <w:p w14:paraId="5D4D46D5" w14:textId="77777777" w:rsidR="00271459" w:rsidRDefault="00271459" w:rsidP="00FF1CD1">
            <w:pPr>
              <w:rPr>
                <w:rFonts w:eastAsia="Calibri"/>
                <w:bCs/>
                <w:sz w:val="32"/>
                <w:szCs w:val="32"/>
              </w:rPr>
            </w:pPr>
          </w:p>
          <w:p w14:paraId="566FDC97" w14:textId="7C660BE7" w:rsidR="00271459" w:rsidRDefault="00CD2EF7" w:rsidP="00FF1CD1">
            <w:pPr>
              <w:rPr>
                <w:rFonts w:eastAsia="Calibri"/>
                <w:bCs/>
                <w:sz w:val="32"/>
                <w:szCs w:val="32"/>
              </w:rPr>
            </w:pPr>
            <w:r>
              <w:rPr>
                <w:rFonts w:eastAsia="Calibri"/>
                <w:bCs/>
                <w:sz w:val="32"/>
                <w:szCs w:val="32"/>
              </w:rPr>
              <w:t>10</w:t>
            </w:r>
            <w:r w:rsidR="00271459">
              <w:rPr>
                <w:rFonts w:eastAsia="Calibri"/>
                <w:bCs/>
                <w:sz w:val="32"/>
                <w:szCs w:val="32"/>
              </w:rPr>
              <w:t>.</w:t>
            </w:r>
          </w:p>
        </w:tc>
        <w:tc>
          <w:tcPr>
            <w:tcW w:w="5173" w:type="dxa"/>
          </w:tcPr>
          <w:p w14:paraId="0ECB2AC7" w14:textId="77777777" w:rsidR="00271459" w:rsidRDefault="00271459" w:rsidP="00FF1CD1">
            <w:pPr>
              <w:rPr>
                <w:rFonts w:eastAsia="Calibri"/>
                <w:bCs/>
                <w:sz w:val="32"/>
                <w:szCs w:val="32"/>
              </w:rPr>
            </w:pPr>
          </w:p>
          <w:p w14:paraId="1C6E7F33" w14:textId="6FE126FB" w:rsidR="00271459" w:rsidRDefault="00271459" w:rsidP="00FF1CD1">
            <w:pPr>
              <w:rPr>
                <w:rFonts w:eastAsia="Calibri"/>
                <w:bCs/>
                <w:sz w:val="32"/>
                <w:szCs w:val="32"/>
              </w:rPr>
            </w:pPr>
            <w:r>
              <w:rPr>
                <w:rFonts w:eastAsia="Calibri"/>
                <w:bCs/>
                <w:sz w:val="32"/>
                <w:szCs w:val="32"/>
              </w:rPr>
              <w:t>Conclusion</w:t>
            </w:r>
          </w:p>
        </w:tc>
        <w:tc>
          <w:tcPr>
            <w:tcW w:w="3277" w:type="dxa"/>
          </w:tcPr>
          <w:p w14:paraId="4E0DA335" w14:textId="77777777" w:rsidR="00271459" w:rsidRDefault="00271459" w:rsidP="00FF1CD1">
            <w:pPr>
              <w:rPr>
                <w:rFonts w:eastAsia="Calibri"/>
                <w:bCs/>
                <w:sz w:val="32"/>
                <w:szCs w:val="32"/>
              </w:rPr>
            </w:pPr>
          </w:p>
          <w:p w14:paraId="5612820C" w14:textId="0027F4BF" w:rsidR="00271459" w:rsidRPr="00271459" w:rsidRDefault="00271459" w:rsidP="00271459">
            <w:pPr>
              <w:jc w:val="center"/>
              <w:rPr>
                <w:rFonts w:eastAsia="Calibri"/>
                <w:bCs/>
                <w:sz w:val="32"/>
                <w:szCs w:val="32"/>
              </w:rPr>
            </w:pPr>
            <w:r>
              <w:rPr>
                <w:rFonts w:eastAsia="Calibri"/>
                <w:bCs/>
                <w:sz w:val="32"/>
                <w:szCs w:val="32"/>
              </w:rPr>
              <w:t>14</w:t>
            </w:r>
          </w:p>
        </w:tc>
      </w:tr>
    </w:tbl>
    <w:p w14:paraId="4FA7872F" w14:textId="3CDEEC2F" w:rsidR="00FF1CD1" w:rsidRDefault="00FF1CD1" w:rsidP="00FF1CD1">
      <w:pPr>
        <w:rPr>
          <w:rFonts w:eastAsia="Calibri"/>
          <w:b/>
          <w:sz w:val="52"/>
          <w:szCs w:val="52"/>
          <w:u w:val="single"/>
        </w:rPr>
      </w:pPr>
      <w:r w:rsidRPr="00FF1CD1">
        <w:rPr>
          <w:rFonts w:eastAsia="Calibri"/>
          <w:b/>
          <w:sz w:val="52"/>
          <w:szCs w:val="52"/>
          <w:u w:val="single"/>
        </w:rPr>
        <w:br w:type="page"/>
      </w:r>
    </w:p>
    <w:p w14:paraId="4F1789AF" w14:textId="260B4DE6" w:rsidR="001B60E5" w:rsidRPr="001B60E5" w:rsidRDefault="001B60E5" w:rsidP="00FF1CD1">
      <w:pPr>
        <w:rPr>
          <w:rFonts w:eastAsia="Calibri"/>
          <w:b/>
          <w:sz w:val="40"/>
          <w:szCs w:val="40"/>
          <w:u w:val="single"/>
        </w:rPr>
      </w:pPr>
      <w:r>
        <w:rPr>
          <w:rFonts w:eastAsia="Calibri"/>
          <w:b/>
          <w:sz w:val="40"/>
          <w:szCs w:val="40"/>
        </w:rPr>
        <w:lastRenderedPageBreak/>
        <w:t>I</w:t>
      </w:r>
      <w:r>
        <w:rPr>
          <w:rFonts w:eastAsia="Calibri"/>
          <w:b/>
          <w:sz w:val="40"/>
          <w:szCs w:val="40"/>
          <w:u w:val="single"/>
        </w:rPr>
        <w:t>NDIVIDUAL CONTRIBUTION OF TEAM</w:t>
      </w:r>
    </w:p>
    <w:p w14:paraId="78806C7E" w14:textId="77777777" w:rsidR="001B60E5" w:rsidRPr="00FF1CD1" w:rsidRDefault="001B60E5" w:rsidP="00FF1CD1">
      <w:pPr>
        <w:rPr>
          <w:rFonts w:eastAsia="Calibri"/>
          <w:b/>
          <w:sz w:val="52"/>
          <w:szCs w:val="52"/>
          <w:u w:val="single"/>
        </w:rPr>
      </w:pPr>
    </w:p>
    <w:tbl>
      <w:tblPr>
        <w:tblStyle w:val="TableGrid"/>
        <w:tblW w:w="0" w:type="auto"/>
        <w:tblInd w:w="100" w:type="dxa"/>
        <w:tblLook w:val="04A0" w:firstRow="1" w:lastRow="0" w:firstColumn="1" w:lastColumn="0" w:noHBand="0" w:noVBand="1"/>
      </w:tblPr>
      <w:tblGrid>
        <w:gridCol w:w="4980"/>
        <w:gridCol w:w="4990"/>
      </w:tblGrid>
      <w:tr w:rsidR="00FB439E" w14:paraId="3154F329" w14:textId="77777777" w:rsidTr="00C85118">
        <w:tc>
          <w:tcPr>
            <w:tcW w:w="9970" w:type="dxa"/>
            <w:gridSpan w:val="2"/>
          </w:tcPr>
          <w:p w14:paraId="0F6F0664" w14:textId="47D90534" w:rsidR="00FB439E" w:rsidRPr="00FB439E" w:rsidRDefault="00FB439E" w:rsidP="00FB439E">
            <w:pPr>
              <w:spacing w:before="60" w:line="360" w:lineRule="auto"/>
              <w:jc w:val="center"/>
              <w:rPr>
                <w:rFonts w:eastAsia="Calibri"/>
                <w:b/>
                <w:sz w:val="40"/>
                <w:szCs w:val="40"/>
              </w:rPr>
            </w:pPr>
            <w:r w:rsidRPr="00FB439E">
              <w:rPr>
                <w:rFonts w:eastAsia="Calibri"/>
                <w:b/>
                <w:sz w:val="40"/>
                <w:szCs w:val="40"/>
              </w:rPr>
              <w:t>Contribution</w:t>
            </w:r>
          </w:p>
        </w:tc>
      </w:tr>
      <w:tr w:rsidR="001B60E5" w14:paraId="3EDDCA6A" w14:textId="77777777" w:rsidTr="00FB439E">
        <w:tc>
          <w:tcPr>
            <w:tcW w:w="4980" w:type="dxa"/>
          </w:tcPr>
          <w:p w14:paraId="230134A7" w14:textId="51C1F3F0" w:rsidR="001B60E5" w:rsidRDefault="001B60E5" w:rsidP="00B43239">
            <w:pPr>
              <w:spacing w:before="60" w:line="360" w:lineRule="auto"/>
              <w:rPr>
                <w:rFonts w:eastAsia="Calibri"/>
                <w:b/>
                <w:sz w:val="40"/>
                <w:szCs w:val="40"/>
                <w:u w:val="single"/>
              </w:rPr>
            </w:pPr>
            <w:r w:rsidRPr="00B43239">
              <w:rPr>
                <w:bCs/>
                <w:sz w:val="28"/>
                <w:szCs w:val="28"/>
              </w:rPr>
              <w:t xml:space="preserve">Hrushikesh Sriramaneni        </w:t>
            </w:r>
          </w:p>
        </w:tc>
        <w:tc>
          <w:tcPr>
            <w:tcW w:w="4990" w:type="dxa"/>
          </w:tcPr>
          <w:p w14:paraId="004DAC76" w14:textId="06340DBB" w:rsidR="001B60E5" w:rsidRPr="001B60E5" w:rsidRDefault="001B60E5" w:rsidP="00B43239">
            <w:pPr>
              <w:spacing w:before="60" w:line="360" w:lineRule="auto"/>
              <w:rPr>
                <w:rFonts w:eastAsia="Calibri"/>
                <w:bCs/>
                <w:sz w:val="28"/>
                <w:szCs w:val="28"/>
              </w:rPr>
            </w:pPr>
            <w:r>
              <w:rPr>
                <w:rFonts w:eastAsia="Calibri"/>
                <w:bCs/>
                <w:sz w:val="28"/>
                <w:szCs w:val="28"/>
              </w:rPr>
              <w:t xml:space="preserve">Contributed to the team in developing the logic </w:t>
            </w:r>
            <w:r w:rsidR="00FB439E">
              <w:rPr>
                <w:rFonts w:eastAsia="Calibri"/>
                <w:bCs/>
                <w:sz w:val="28"/>
                <w:szCs w:val="28"/>
              </w:rPr>
              <w:t>of</w:t>
            </w:r>
            <w:r>
              <w:rPr>
                <w:rFonts w:eastAsia="Calibri"/>
                <w:bCs/>
                <w:sz w:val="28"/>
                <w:szCs w:val="28"/>
              </w:rPr>
              <w:t xml:space="preserve"> the stored procedures and functions.</w:t>
            </w:r>
            <w:r w:rsidR="00F10D69">
              <w:rPr>
                <w:rFonts w:eastAsia="Calibri"/>
                <w:bCs/>
                <w:sz w:val="28"/>
                <w:szCs w:val="28"/>
              </w:rPr>
              <w:t>Helped the team to complete the project in structured manner.</w:t>
            </w:r>
          </w:p>
        </w:tc>
      </w:tr>
      <w:tr w:rsidR="001B60E5" w14:paraId="5D9BE48D" w14:textId="77777777" w:rsidTr="00FB439E">
        <w:tc>
          <w:tcPr>
            <w:tcW w:w="4980" w:type="dxa"/>
          </w:tcPr>
          <w:p w14:paraId="5DAB0A0B" w14:textId="3C427A9B" w:rsidR="001B60E5" w:rsidRDefault="001B60E5" w:rsidP="00B43239">
            <w:pPr>
              <w:spacing w:before="60" w:line="360" w:lineRule="auto"/>
              <w:rPr>
                <w:rFonts w:eastAsia="Calibri"/>
                <w:b/>
                <w:sz w:val="40"/>
                <w:szCs w:val="40"/>
                <w:u w:val="single"/>
              </w:rPr>
            </w:pPr>
            <w:r w:rsidRPr="00B43239">
              <w:rPr>
                <w:bCs/>
                <w:sz w:val="28"/>
                <w:szCs w:val="28"/>
              </w:rPr>
              <w:t>Catherine Christina Ganduri</w:t>
            </w:r>
          </w:p>
        </w:tc>
        <w:tc>
          <w:tcPr>
            <w:tcW w:w="4990" w:type="dxa"/>
          </w:tcPr>
          <w:p w14:paraId="05AD1F71" w14:textId="043AA9E3" w:rsidR="001B60E5" w:rsidRPr="001B60E5" w:rsidRDefault="001B60E5" w:rsidP="00B43239">
            <w:pPr>
              <w:spacing w:before="60" w:line="360" w:lineRule="auto"/>
              <w:rPr>
                <w:rFonts w:eastAsia="Calibri"/>
                <w:bCs/>
                <w:sz w:val="28"/>
                <w:szCs w:val="28"/>
              </w:rPr>
            </w:pPr>
            <w:r>
              <w:rPr>
                <w:rFonts w:eastAsia="Calibri"/>
                <w:bCs/>
                <w:sz w:val="28"/>
                <w:szCs w:val="28"/>
              </w:rPr>
              <w:t xml:space="preserve">Contributed </w:t>
            </w:r>
            <w:r w:rsidR="00FB439E">
              <w:rPr>
                <w:rFonts w:eastAsia="Calibri"/>
                <w:bCs/>
                <w:sz w:val="28"/>
                <w:szCs w:val="28"/>
              </w:rPr>
              <w:t>to the team in developing the business problem and coming up with ideas and in generating different table ideas and creating conditions for complex queries.</w:t>
            </w:r>
          </w:p>
        </w:tc>
      </w:tr>
      <w:tr w:rsidR="001B60E5" w14:paraId="4CEF1C9A" w14:textId="77777777" w:rsidTr="00FB439E">
        <w:tc>
          <w:tcPr>
            <w:tcW w:w="4980" w:type="dxa"/>
          </w:tcPr>
          <w:p w14:paraId="409BDF65" w14:textId="07FD2BD5" w:rsidR="001B60E5" w:rsidRDefault="001B60E5" w:rsidP="00B43239">
            <w:pPr>
              <w:spacing w:before="60" w:line="360" w:lineRule="auto"/>
              <w:rPr>
                <w:rFonts w:eastAsia="Calibri"/>
                <w:b/>
                <w:sz w:val="40"/>
                <w:szCs w:val="40"/>
                <w:u w:val="single"/>
              </w:rPr>
            </w:pPr>
            <w:r w:rsidRPr="00B43239">
              <w:rPr>
                <w:bCs/>
                <w:sz w:val="28"/>
                <w:szCs w:val="28"/>
              </w:rPr>
              <w:t xml:space="preserve">Yamini Avula                         </w:t>
            </w:r>
          </w:p>
        </w:tc>
        <w:tc>
          <w:tcPr>
            <w:tcW w:w="4990" w:type="dxa"/>
          </w:tcPr>
          <w:p w14:paraId="36D60E4B" w14:textId="025988E4" w:rsidR="001B60E5" w:rsidRPr="00FB439E" w:rsidRDefault="00FB439E" w:rsidP="00B43239">
            <w:pPr>
              <w:spacing w:before="60" w:line="360" w:lineRule="auto"/>
              <w:rPr>
                <w:rFonts w:eastAsia="Calibri"/>
                <w:bCs/>
                <w:sz w:val="28"/>
                <w:szCs w:val="28"/>
              </w:rPr>
            </w:pPr>
            <w:r>
              <w:rPr>
                <w:rFonts w:eastAsia="Calibri"/>
                <w:bCs/>
                <w:sz w:val="28"/>
                <w:szCs w:val="28"/>
              </w:rPr>
              <w:t>Contributed in understanding the triggers and helping the team in detailed report overview to give outputs of the queries</w:t>
            </w:r>
            <w:r w:rsidR="00F10D69">
              <w:rPr>
                <w:rFonts w:eastAsia="Calibri"/>
                <w:bCs/>
                <w:sz w:val="28"/>
                <w:szCs w:val="28"/>
              </w:rPr>
              <w:t>.</w:t>
            </w:r>
          </w:p>
        </w:tc>
      </w:tr>
      <w:tr w:rsidR="001B60E5" w14:paraId="0D9F606D" w14:textId="77777777" w:rsidTr="00FB439E">
        <w:tc>
          <w:tcPr>
            <w:tcW w:w="4980" w:type="dxa"/>
          </w:tcPr>
          <w:p w14:paraId="0C29131F" w14:textId="2C11116A" w:rsidR="001B60E5" w:rsidRDefault="001B60E5" w:rsidP="00B43239">
            <w:pPr>
              <w:spacing w:before="60" w:line="360" w:lineRule="auto"/>
              <w:rPr>
                <w:rFonts w:eastAsia="Calibri"/>
                <w:b/>
                <w:sz w:val="40"/>
                <w:szCs w:val="40"/>
                <w:u w:val="single"/>
              </w:rPr>
            </w:pPr>
            <w:r w:rsidRPr="00B43239">
              <w:rPr>
                <w:bCs/>
                <w:sz w:val="28"/>
                <w:szCs w:val="28"/>
              </w:rPr>
              <w:t xml:space="preserve">Koushik Gadpale                   </w:t>
            </w:r>
          </w:p>
        </w:tc>
        <w:tc>
          <w:tcPr>
            <w:tcW w:w="4990" w:type="dxa"/>
          </w:tcPr>
          <w:p w14:paraId="1ECF3134" w14:textId="3FE54CBF" w:rsidR="001B60E5" w:rsidRPr="00FB439E" w:rsidRDefault="00FB439E" w:rsidP="00B43239">
            <w:pPr>
              <w:spacing w:before="60" w:line="360" w:lineRule="auto"/>
              <w:rPr>
                <w:rFonts w:eastAsia="Calibri"/>
                <w:bCs/>
                <w:sz w:val="28"/>
                <w:szCs w:val="28"/>
              </w:rPr>
            </w:pPr>
            <w:r>
              <w:rPr>
                <w:rFonts w:eastAsia="Calibri"/>
                <w:bCs/>
                <w:sz w:val="28"/>
                <w:szCs w:val="28"/>
              </w:rPr>
              <w:t>Contributed to making the report and giving detailed information about the outputs of the queries</w:t>
            </w:r>
            <w:r w:rsidR="00F10D69">
              <w:rPr>
                <w:rFonts w:eastAsia="Calibri"/>
                <w:bCs/>
                <w:sz w:val="28"/>
                <w:szCs w:val="28"/>
              </w:rPr>
              <w:t>.</w:t>
            </w:r>
          </w:p>
        </w:tc>
      </w:tr>
      <w:tr w:rsidR="001B60E5" w14:paraId="32692D6A" w14:textId="77777777" w:rsidTr="00FB439E">
        <w:tc>
          <w:tcPr>
            <w:tcW w:w="4980" w:type="dxa"/>
          </w:tcPr>
          <w:p w14:paraId="3642E27B" w14:textId="434B5A95" w:rsidR="001B60E5" w:rsidRDefault="001B60E5" w:rsidP="00B43239">
            <w:pPr>
              <w:spacing w:before="60" w:line="360" w:lineRule="auto"/>
              <w:rPr>
                <w:rFonts w:eastAsia="Calibri"/>
                <w:b/>
                <w:sz w:val="40"/>
                <w:szCs w:val="40"/>
                <w:u w:val="single"/>
              </w:rPr>
            </w:pPr>
            <w:r w:rsidRPr="00B43239">
              <w:rPr>
                <w:bCs/>
                <w:sz w:val="28"/>
                <w:szCs w:val="28"/>
              </w:rPr>
              <w:t xml:space="preserve">Rachana Gaddam                 </w:t>
            </w:r>
          </w:p>
        </w:tc>
        <w:tc>
          <w:tcPr>
            <w:tcW w:w="4990" w:type="dxa"/>
          </w:tcPr>
          <w:p w14:paraId="3EF75AF5" w14:textId="5ABE24E3" w:rsidR="001B60E5" w:rsidRPr="00FB439E" w:rsidRDefault="00FB439E" w:rsidP="00B43239">
            <w:pPr>
              <w:spacing w:before="60" w:line="360" w:lineRule="auto"/>
              <w:rPr>
                <w:rFonts w:eastAsia="Calibri"/>
                <w:bCs/>
                <w:sz w:val="28"/>
                <w:szCs w:val="28"/>
              </w:rPr>
            </w:pPr>
            <w:r>
              <w:rPr>
                <w:rFonts w:eastAsia="Calibri"/>
                <w:bCs/>
                <w:sz w:val="28"/>
                <w:szCs w:val="28"/>
              </w:rPr>
              <w:t>Contributed to completing the data and analyzing in a better manner</w:t>
            </w:r>
            <w:r w:rsidR="00F10D69">
              <w:rPr>
                <w:rFonts w:eastAsia="Calibri"/>
                <w:bCs/>
                <w:sz w:val="28"/>
                <w:szCs w:val="28"/>
              </w:rPr>
              <w:t>.</w:t>
            </w:r>
          </w:p>
        </w:tc>
      </w:tr>
    </w:tbl>
    <w:p w14:paraId="50A28865" w14:textId="77777777" w:rsidR="001B60E5" w:rsidRDefault="001B60E5" w:rsidP="00B43239">
      <w:pPr>
        <w:spacing w:before="60" w:line="360" w:lineRule="auto"/>
        <w:ind w:left="100"/>
        <w:rPr>
          <w:rFonts w:eastAsia="Calibri"/>
          <w:b/>
          <w:sz w:val="40"/>
          <w:szCs w:val="40"/>
          <w:u w:val="single"/>
        </w:rPr>
      </w:pPr>
    </w:p>
    <w:p w14:paraId="6475E785" w14:textId="77777777" w:rsidR="001B60E5" w:rsidRDefault="001B60E5" w:rsidP="00B43239">
      <w:pPr>
        <w:spacing w:before="60" w:line="360" w:lineRule="auto"/>
        <w:ind w:left="100"/>
        <w:rPr>
          <w:rFonts w:eastAsia="Calibri"/>
          <w:b/>
          <w:sz w:val="40"/>
          <w:szCs w:val="40"/>
          <w:u w:val="single"/>
        </w:rPr>
      </w:pPr>
    </w:p>
    <w:p w14:paraId="1D40E3BC" w14:textId="77777777" w:rsidR="001B60E5" w:rsidRDefault="001B60E5" w:rsidP="00B43239">
      <w:pPr>
        <w:spacing w:before="60" w:line="360" w:lineRule="auto"/>
        <w:ind w:left="100"/>
        <w:rPr>
          <w:rFonts w:eastAsia="Calibri"/>
          <w:b/>
          <w:sz w:val="40"/>
          <w:szCs w:val="40"/>
          <w:u w:val="single"/>
        </w:rPr>
      </w:pPr>
    </w:p>
    <w:p w14:paraId="77A2005B" w14:textId="1BABF817" w:rsidR="00B43239" w:rsidRPr="00FF1CD1" w:rsidRDefault="001A30E3" w:rsidP="00FB439E">
      <w:pPr>
        <w:spacing w:before="60" w:line="360" w:lineRule="auto"/>
        <w:rPr>
          <w:rFonts w:eastAsia="Calibri"/>
          <w:b/>
          <w:sz w:val="40"/>
          <w:szCs w:val="40"/>
          <w:u w:val="single"/>
        </w:rPr>
      </w:pPr>
      <w:r w:rsidRPr="00FF1CD1">
        <w:rPr>
          <w:rFonts w:eastAsia="Calibri"/>
          <w:b/>
          <w:sz w:val="40"/>
          <w:szCs w:val="40"/>
          <w:u w:val="single"/>
        </w:rPr>
        <w:t>A</w:t>
      </w:r>
      <w:r w:rsidR="0001376F" w:rsidRPr="00FF1CD1">
        <w:rPr>
          <w:rFonts w:eastAsia="Calibri"/>
          <w:b/>
          <w:sz w:val="40"/>
          <w:szCs w:val="40"/>
          <w:u w:val="single"/>
        </w:rPr>
        <w:t>CKNOWLEDGMENT</w:t>
      </w:r>
      <w:r w:rsidR="00FF1CD1" w:rsidRPr="00FF1CD1">
        <w:rPr>
          <w:rFonts w:eastAsia="Calibri"/>
          <w:b/>
          <w:sz w:val="40"/>
          <w:szCs w:val="40"/>
          <w:u w:val="single"/>
        </w:rPr>
        <w:t>:</w:t>
      </w:r>
    </w:p>
    <w:p w14:paraId="122B0E71" w14:textId="77777777" w:rsidR="00774073" w:rsidRDefault="00774073" w:rsidP="00FD57AC">
      <w:pPr>
        <w:spacing w:before="140" w:line="360" w:lineRule="auto"/>
        <w:ind w:left="100"/>
        <w:rPr>
          <w:bCs/>
          <w:sz w:val="26"/>
          <w:szCs w:val="26"/>
        </w:rPr>
      </w:pPr>
    </w:p>
    <w:p w14:paraId="6D8841BE" w14:textId="535C2CAF" w:rsidR="00A50B3C" w:rsidRPr="00331B5E" w:rsidRDefault="001A30E3" w:rsidP="00FD57AC">
      <w:pPr>
        <w:spacing w:before="140" w:line="360" w:lineRule="auto"/>
        <w:ind w:left="100"/>
        <w:rPr>
          <w:bCs/>
          <w:sz w:val="26"/>
          <w:szCs w:val="26"/>
        </w:rPr>
      </w:pPr>
      <w:r w:rsidRPr="00331B5E">
        <w:rPr>
          <w:bCs/>
          <w:sz w:val="26"/>
          <w:szCs w:val="26"/>
        </w:rPr>
        <w:t>Dr. K Srikanth</w:t>
      </w:r>
    </w:p>
    <w:p w14:paraId="4A6D50B7" w14:textId="114EDE38" w:rsidR="00331B5E" w:rsidRPr="00331B5E" w:rsidRDefault="001A30E3" w:rsidP="008A3334">
      <w:pPr>
        <w:spacing w:before="140" w:line="360" w:lineRule="auto"/>
        <w:ind w:left="100" w:right="4050"/>
        <w:rPr>
          <w:bCs/>
          <w:sz w:val="26"/>
          <w:szCs w:val="26"/>
        </w:rPr>
      </w:pPr>
      <w:r w:rsidRPr="00331B5E">
        <w:rPr>
          <w:bCs/>
          <w:sz w:val="26"/>
          <w:szCs w:val="26"/>
        </w:rPr>
        <w:t>Professor, Naveen Jind</w:t>
      </w:r>
      <w:r w:rsidR="00331B5E" w:rsidRPr="00331B5E">
        <w:rPr>
          <w:bCs/>
          <w:sz w:val="26"/>
          <w:szCs w:val="26"/>
        </w:rPr>
        <w:t>al School of Management</w:t>
      </w:r>
    </w:p>
    <w:p w14:paraId="1F4F037F" w14:textId="20740D7A" w:rsidR="00A50B3C" w:rsidRDefault="008A3334" w:rsidP="00FD57AC">
      <w:pPr>
        <w:spacing w:before="140" w:line="360" w:lineRule="auto"/>
        <w:ind w:left="100" w:right="5500"/>
        <w:rPr>
          <w:bCs/>
          <w:sz w:val="26"/>
          <w:szCs w:val="26"/>
        </w:rPr>
      </w:pPr>
      <w:r>
        <w:rPr>
          <w:bCs/>
          <w:sz w:val="26"/>
          <w:szCs w:val="26"/>
        </w:rPr>
        <w:t xml:space="preserve">The </w:t>
      </w:r>
      <w:r w:rsidR="001A30E3" w:rsidRPr="00331B5E">
        <w:rPr>
          <w:bCs/>
          <w:sz w:val="26"/>
          <w:szCs w:val="26"/>
        </w:rPr>
        <w:t>University of Texas at Dallas</w:t>
      </w:r>
    </w:p>
    <w:p w14:paraId="72DD0F16" w14:textId="77777777" w:rsidR="00FF1CD1" w:rsidRPr="00331B5E" w:rsidRDefault="00FF1CD1" w:rsidP="00FD57AC">
      <w:pPr>
        <w:spacing w:before="140" w:line="360" w:lineRule="auto"/>
        <w:ind w:left="100" w:right="5500"/>
        <w:rPr>
          <w:bCs/>
          <w:sz w:val="26"/>
          <w:szCs w:val="26"/>
        </w:rPr>
      </w:pPr>
    </w:p>
    <w:p w14:paraId="3545E126" w14:textId="31EF9B1C" w:rsidR="00A50B3C" w:rsidRDefault="001A30E3" w:rsidP="00FD57AC">
      <w:pPr>
        <w:spacing w:before="240" w:line="360" w:lineRule="auto"/>
        <w:ind w:left="100" w:right="1260"/>
        <w:rPr>
          <w:bCs/>
          <w:sz w:val="26"/>
          <w:szCs w:val="26"/>
        </w:rPr>
      </w:pPr>
      <w:r w:rsidRPr="00B43239">
        <w:rPr>
          <w:b/>
          <w:sz w:val="26"/>
          <w:szCs w:val="26"/>
        </w:rPr>
        <w:t>Subject:</w:t>
      </w:r>
      <w:r w:rsidRPr="00331B5E">
        <w:rPr>
          <w:bCs/>
          <w:sz w:val="26"/>
          <w:szCs w:val="26"/>
        </w:rPr>
        <w:t xml:space="preserve"> Submission of </w:t>
      </w:r>
      <w:r w:rsidR="00331B5E" w:rsidRPr="00331B5E">
        <w:rPr>
          <w:bCs/>
          <w:sz w:val="26"/>
          <w:szCs w:val="26"/>
        </w:rPr>
        <w:t>Personal Investment Management</w:t>
      </w:r>
      <w:r w:rsidRPr="00331B5E">
        <w:rPr>
          <w:bCs/>
          <w:sz w:val="26"/>
          <w:szCs w:val="26"/>
        </w:rPr>
        <w:t xml:space="preserve"> report</w:t>
      </w:r>
      <w:r>
        <w:rPr>
          <w:bCs/>
          <w:sz w:val="26"/>
          <w:szCs w:val="26"/>
        </w:rPr>
        <w:t>.</w:t>
      </w:r>
    </w:p>
    <w:p w14:paraId="6C98D930" w14:textId="77777777" w:rsidR="00FF1CD1" w:rsidRPr="00331B5E" w:rsidRDefault="00FF1CD1" w:rsidP="00FD57AC">
      <w:pPr>
        <w:spacing w:before="240" w:line="360" w:lineRule="auto"/>
        <w:ind w:left="100" w:right="1260"/>
        <w:rPr>
          <w:bCs/>
          <w:sz w:val="26"/>
          <w:szCs w:val="26"/>
        </w:rPr>
      </w:pPr>
    </w:p>
    <w:p w14:paraId="148A4A7B" w14:textId="664C988E" w:rsidR="00B43239" w:rsidRPr="00331B5E" w:rsidRDefault="001A30E3" w:rsidP="0001376F">
      <w:pPr>
        <w:spacing w:before="240" w:line="360" w:lineRule="auto"/>
        <w:ind w:left="100"/>
        <w:rPr>
          <w:bCs/>
          <w:sz w:val="26"/>
          <w:szCs w:val="26"/>
        </w:rPr>
      </w:pPr>
      <w:r w:rsidRPr="00331B5E">
        <w:rPr>
          <w:bCs/>
          <w:sz w:val="26"/>
          <w:szCs w:val="26"/>
        </w:rPr>
        <w:t xml:space="preserve">Dear </w:t>
      </w:r>
      <w:r w:rsidR="00B43239">
        <w:rPr>
          <w:bCs/>
          <w:sz w:val="26"/>
          <w:szCs w:val="26"/>
        </w:rPr>
        <w:t>Professor</w:t>
      </w:r>
      <w:r w:rsidRPr="00331B5E">
        <w:rPr>
          <w:bCs/>
          <w:sz w:val="26"/>
          <w:szCs w:val="26"/>
        </w:rPr>
        <w:t>,</w:t>
      </w:r>
    </w:p>
    <w:p w14:paraId="6050C800" w14:textId="36F6DE95" w:rsidR="00A50B3C" w:rsidRPr="00331B5E" w:rsidRDefault="001A30E3" w:rsidP="00FD57AC">
      <w:pPr>
        <w:spacing w:line="360" w:lineRule="auto"/>
        <w:ind w:left="100" w:right="1200"/>
        <w:jc w:val="both"/>
        <w:rPr>
          <w:bCs/>
          <w:sz w:val="26"/>
          <w:szCs w:val="26"/>
        </w:rPr>
      </w:pPr>
      <w:r w:rsidRPr="00331B5E">
        <w:rPr>
          <w:bCs/>
          <w:sz w:val="26"/>
          <w:szCs w:val="26"/>
        </w:rPr>
        <w:t xml:space="preserve">This is the report that we were allocated on the topic as per your consultation. </w:t>
      </w:r>
      <w:r w:rsidR="008A3334">
        <w:rPr>
          <w:bCs/>
          <w:sz w:val="26"/>
          <w:szCs w:val="26"/>
        </w:rPr>
        <w:t>Personal</w:t>
      </w:r>
      <w:r w:rsidR="00331B5E" w:rsidRPr="00331B5E">
        <w:rPr>
          <w:bCs/>
          <w:sz w:val="26"/>
          <w:szCs w:val="26"/>
        </w:rPr>
        <w:t xml:space="preserve"> investment</w:t>
      </w:r>
      <w:r w:rsidRPr="00331B5E">
        <w:rPr>
          <w:bCs/>
          <w:sz w:val="26"/>
          <w:szCs w:val="26"/>
        </w:rPr>
        <w:t xml:space="preserve"> management has been done </w:t>
      </w:r>
      <w:r w:rsidR="008A3334">
        <w:rPr>
          <w:bCs/>
          <w:sz w:val="26"/>
          <w:szCs w:val="26"/>
        </w:rPr>
        <w:t>with</w:t>
      </w:r>
      <w:r w:rsidRPr="00331B5E">
        <w:rPr>
          <w:bCs/>
          <w:sz w:val="26"/>
          <w:szCs w:val="26"/>
        </w:rPr>
        <w:t xml:space="preserve"> the knowledge that we have collected from the course “Database Foundations for Business Analytics”. We have worked on building a database management system for </w:t>
      </w:r>
      <w:r w:rsidR="008A3334">
        <w:rPr>
          <w:bCs/>
          <w:sz w:val="26"/>
          <w:szCs w:val="26"/>
        </w:rPr>
        <w:t xml:space="preserve">the </w:t>
      </w:r>
      <w:r w:rsidR="00331B5E" w:rsidRPr="00331B5E">
        <w:rPr>
          <w:bCs/>
          <w:sz w:val="26"/>
          <w:szCs w:val="26"/>
        </w:rPr>
        <w:t>personal investment</w:t>
      </w:r>
      <w:r w:rsidRPr="00331B5E">
        <w:rPr>
          <w:bCs/>
          <w:sz w:val="26"/>
          <w:szCs w:val="26"/>
        </w:rPr>
        <w:t xml:space="preserve"> </w:t>
      </w:r>
      <w:r w:rsidR="00331B5E" w:rsidRPr="00331B5E">
        <w:rPr>
          <w:bCs/>
          <w:sz w:val="26"/>
          <w:szCs w:val="26"/>
        </w:rPr>
        <w:t>of assets.</w:t>
      </w:r>
    </w:p>
    <w:p w14:paraId="1615A19D" w14:textId="77777777" w:rsidR="00A50B3C" w:rsidRPr="00331B5E" w:rsidRDefault="001A30E3" w:rsidP="00FD57AC">
      <w:pPr>
        <w:spacing w:before="240" w:line="360" w:lineRule="auto"/>
        <w:ind w:left="100" w:right="1200"/>
        <w:jc w:val="both"/>
        <w:rPr>
          <w:bCs/>
          <w:sz w:val="26"/>
          <w:szCs w:val="26"/>
        </w:rPr>
      </w:pPr>
      <w:r w:rsidRPr="00331B5E">
        <w:rPr>
          <w:bCs/>
          <w:sz w:val="26"/>
          <w:szCs w:val="26"/>
        </w:rPr>
        <w:t>Thanks for your direction and priceless counsel and for giving us the opportunity to work on such a project. We will be pleased if you go through the project report carefully and we will try to answer all the questions regarding the report.</w:t>
      </w:r>
    </w:p>
    <w:p w14:paraId="56E5AFF1" w14:textId="0DBD9F05" w:rsidR="00A50B3C" w:rsidRPr="00331B5E" w:rsidRDefault="001A30E3" w:rsidP="00FD57AC">
      <w:pPr>
        <w:spacing w:before="240" w:line="360" w:lineRule="auto"/>
        <w:ind w:left="100" w:right="1200"/>
        <w:jc w:val="both"/>
        <w:rPr>
          <w:bCs/>
          <w:sz w:val="26"/>
          <w:szCs w:val="26"/>
        </w:rPr>
      </w:pPr>
      <w:r w:rsidRPr="00331B5E">
        <w:rPr>
          <w:bCs/>
          <w:sz w:val="26"/>
          <w:szCs w:val="26"/>
        </w:rPr>
        <w:t xml:space="preserve">We have tried our level best to complete this report meaningfully and properly as much as possible. We do believe that our hard work will be reflected </w:t>
      </w:r>
      <w:r w:rsidR="00A35296">
        <w:rPr>
          <w:bCs/>
          <w:sz w:val="26"/>
          <w:szCs w:val="26"/>
        </w:rPr>
        <w:t>in</w:t>
      </w:r>
      <w:r w:rsidRPr="00331B5E">
        <w:rPr>
          <w:bCs/>
          <w:sz w:val="26"/>
          <w:szCs w:val="26"/>
        </w:rPr>
        <w:t xml:space="preserve"> it.</w:t>
      </w:r>
    </w:p>
    <w:p w14:paraId="31DA51DB" w14:textId="501E4821" w:rsidR="00FF1CD1" w:rsidRDefault="00FF1CD1" w:rsidP="00FD57AC">
      <w:pPr>
        <w:spacing w:line="360" w:lineRule="auto"/>
        <w:rPr>
          <w:b/>
          <w:sz w:val="24"/>
          <w:szCs w:val="24"/>
        </w:rPr>
      </w:pPr>
    </w:p>
    <w:p w14:paraId="34C1F45A" w14:textId="77777777" w:rsidR="001A30E3" w:rsidRDefault="001A30E3" w:rsidP="00FD57AC">
      <w:pPr>
        <w:spacing w:line="360" w:lineRule="auto"/>
        <w:rPr>
          <w:b/>
          <w:sz w:val="24"/>
          <w:szCs w:val="24"/>
        </w:rPr>
      </w:pPr>
    </w:p>
    <w:p w14:paraId="38ACE1EF" w14:textId="77777777" w:rsidR="008A3334" w:rsidRDefault="008A3334" w:rsidP="00FD57AC">
      <w:pPr>
        <w:spacing w:line="360" w:lineRule="auto"/>
        <w:rPr>
          <w:b/>
          <w:sz w:val="40"/>
          <w:szCs w:val="40"/>
          <w:u w:val="single"/>
        </w:rPr>
      </w:pPr>
    </w:p>
    <w:p w14:paraId="69DF3734" w14:textId="37C5C1E9" w:rsidR="00A50B3C" w:rsidRPr="0001376F" w:rsidRDefault="001A30E3" w:rsidP="00FD57AC">
      <w:pPr>
        <w:spacing w:line="360" w:lineRule="auto"/>
        <w:rPr>
          <w:b/>
          <w:sz w:val="40"/>
          <w:szCs w:val="40"/>
          <w:u w:val="single"/>
        </w:rPr>
      </w:pPr>
      <w:r w:rsidRPr="0001376F">
        <w:rPr>
          <w:b/>
          <w:sz w:val="40"/>
          <w:szCs w:val="40"/>
          <w:u w:val="single"/>
        </w:rPr>
        <w:lastRenderedPageBreak/>
        <w:t>BUSINESS PLAN:</w:t>
      </w:r>
    </w:p>
    <w:p w14:paraId="3355C14C" w14:textId="77777777" w:rsidR="00A50B3C" w:rsidRDefault="00A50B3C" w:rsidP="00FD57AC">
      <w:pPr>
        <w:spacing w:line="360" w:lineRule="auto"/>
        <w:rPr>
          <w:b/>
          <w:sz w:val="26"/>
          <w:szCs w:val="26"/>
        </w:rPr>
      </w:pPr>
    </w:p>
    <w:p w14:paraId="7BE560AA" w14:textId="1FDC403B" w:rsidR="00A50B3C" w:rsidRDefault="001A30E3" w:rsidP="0001376F">
      <w:pPr>
        <w:spacing w:before="240" w:after="240" w:line="360" w:lineRule="auto"/>
        <w:jc w:val="both"/>
        <w:rPr>
          <w:sz w:val="26"/>
          <w:szCs w:val="26"/>
          <w:highlight w:val="white"/>
        </w:rPr>
      </w:pPr>
      <w:r>
        <w:rPr>
          <w:sz w:val="26"/>
          <w:szCs w:val="26"/>
          <w:highlight w:val="white"/>
        </w:rPr>
        <w:t>Budgeting, saving, and spending money over time while taking into account different financial risks and impending life events is known as personal investment. To carry out the personal investment procedures manually, it takes a great deal of time and effort.</w:t>
      </w:r>
      <w:r w:rsidR="0001376F">
        <w:rPr>
          <w:sz w:val="26"/>
          <w:szCs w:val="26"/>
          <w:highlight w:val="white"/>
        </w:rPr>
        <w:t xml:space="preserve"> </w:t>
      </w:r>
      <w:r>
        <w:rPr>
          <w:sz w:val="26"/>
          <w:szCs w:val="26"/>
          <w:highlight w:val="white"/>
        </w:rPr>
        <w:t>It usually involves a single person or a family.</w:t>
      </w:r>
    </w:p>
    <w:p w14:paraId="29BA54B8" w14:textId="77777777" w:rsidR="00A50B3C" w:rsidRDefault="001A30E3" w:rsidP="0001376F">
      <w:pPr>
        <w:spacing w:before="240" w:after="240" w:line="360" w:lineRule="auto"/>
        <w:jc w:val="both"/>
        <w:rPr>
          <w:sz w:val="26"/>
          <w:szCs w:val="26"/>
          <w:highlight w:val="white"/>
        </w:rPr>
      </w:pPr>
      <w:r>
        <w:rPr>
          <w:sz w:val="26"/>
          <w:szCs w:val="26"/>
          <w:highlight w:val="white"/>
        </w:rPr>
        <w:t>Investment management is the upkeep of a portfolio of investments, or a group of financial assets. It can involve buying and selling assets, coming up with short- or long-term investment plans, managing the asset allocation of a portfolio, and coming up with a tax strategy.</w:t>
      </w:r>
    </w:p>
    <w:p w14:paraId="6C50CD2A" w14:textId="77E7B5F0" w:rsidR="00A50B3C" w:rsidRDefault="001A30E3" w:rsidP="0001376F">
      <w:pPr>
        <w:spacing w:before="240" w:after="240" w:line="360" w:lineRule="auto"/>
        <w:jc w:val="both"/>
        <w:rPr>
          <w:sz w:val="26"/>
          <w:szCs w:val="26"/>
          <w:highlight w:val="white"/>
        </w:rPr>
      </w:pPr>
      <w:r>
        <w:rPr>
          <w:sz w:val="26"/>
          <w:szCs w:val="26"/>
          <w:highlight w:val="white"/>
        </w:rPr>
        <w:t>So, by using MySQL, we are organizing different types of investments together so that we can make necessary connections between different kinds of investments that are happening in different age groups in a family.</w:t>
      </w:r>
      <w:r w:rsidR="00271459">
        <w:rPr>
          <w:sz w:val="26"/>
          <w:szCs w:val="26"/>
          <w:highlight w:val="white"/>
        </w:rPr>
        <w:t xml:space="preserve"> </w:t>
      </w:r>
      <w:r>
        <w:rPr>
          <w:sz w:val="26"/>
          <w:szCs w:val="26"/>
          <w:highlight w:val="white"/>
        </w:rPr>
        <w:t>The main business goal is to do more than manage individual assets in a portfolio, which involves making sure that the portfolio stays in line with our objectives, level of risk tolerance, and financial priorities.</w:t>
      </w:r>
    </w:p>
    <w:p w14:paraId="72DBB88B" w14:textId="77777777" w:rsidR="00A50B3C" w:rsidRPr="0001376F" w:rsidRDefault="001A30E3" w:rsidP="00FD57AC">
      <w:pPr>
        <w:pStyle w:val="Heading2"/>
        <w:keepNext w:val="0"/>
        <w:keepLines w:val="0"/>
        <w:spacing w:after="80" w:line="360" w:lineRule="auto"/>
        <w:rPr>
          <w:rFonts w:ascii="Roboto" w:eastAsia="Roboto" w:hAnsi="Roboto" w:cs="Roboto"/>
          <w:b/>
          <w:sz w:val="40"/>
          <w:szCs w:val="40"/>
          <w:u w:val="single"/>
        </w:rPr>
      </w:pPr>
      <w:bookmarkStart w:id="1" w:name="_8tknz8632i1e" w:colFirst="0" w:colLast="0"/>
      <w:bookmarkEnd w:id="1"/>
      <w:r w:rsidRPr="0001376F">
        <w:rPr>
          <w:rFonts w:ascii="Roboto" w:eastAsia="Roboto" w:hAnsi="Roboto" w:cs="Roboto"/>
          <w:b/>
          <w:sz w:val="40"/>
          <w:szCs w:val="40"/>
          <w:u w:val="single"/>
        </w:rPr>
        <w:t>STRATEGIES TO CONSIDER:</w:t>
      </w:r>
    </w:p>
    <w:p w14:paraId="7243A919" w14:textId="35349E94" w:rsidR="00A50B3C" w:rsidRDefault="001A30E3" w:rsidP="0001376F">
      <w:pPr>
        <w:pStyle w:val="Heading2"/>
        <w:keepNext w:val="0"/>
        <w:keepLines w:val="0"/>
        <w:numPr>
          <w:ilvl w:val="0"/>
          <w:numId w:val="4"/>
        </w:numPr>
        <w:spacing w:after="0" w:line="360" w:lineRule="auto"/>
        <w:ind w:left="270"/>
        <w:jc w:val="both"/>
        <w:rPr>
          <w:color w:val="333333"/>
          <w:sz w:val="24"/>
          <w:szCs w:val="24"/>
        </w:rPr>
      </w:pPr>
      <w:bookmarkStart w:id="2" w:name="_m1i1ngdjuam5" w:colFirst="0" w:colLast="0"/>
      <w:bookmarkEnd w:id="2"/>
      <w:r>
        <w:rPr>
          <w:color w:val="333333"/>
          <w:sz w:val="24"/>
          <w:szCs w:val="24"/>
        </w:rPr>
        <w:t>Defining the family’s present</w:t>
      </w:r>
      <w:r w:rsidR="008A3334">
        <w:rPr>
          <w:color w:val="333333"/>
          <w:sz w:val="24"/>
          <w:szCs w:val="24"/>
        </w:rPr>
        <w:t xml:space="preserve"> </w:t>
      </w:r>
      <w:r>
        <w:rPr>
          <w:color w:val="333333"/>
          <w:sz w:val="24"/>
          <w:szCs w:val="24"/>
        </w:rPr>
        <w:t xml:space="preserve">financial situation. </w:t>
      </w:r>
    </w:p>
    <w:p w14:paraId="28BB26FC" w14:textId="77777777" w:rsidR="00A50B3C" w:rsidRDefault="001A30E3" w:rsidP="0001376F">
      <w:pPr>
        <w:pStyle w:val="Heading2"/>
        <w:keepNext w:val="0"/>
        <w:keepLines w:val="0"/>
        <w:numPr>
          <w:ilvl w:val="0"/>
          <w:numId w:val="4"/>
        </w:numPr>
        <w:spacing w:before="0" w:after="0" w:line="360" w:lineRule="auto"/>
        <w:ind w:left="270"/>
        <w:jc w:val="both"/>
        <w:rPr>
          <w:color w:val="333333"/>
          <w:sz w:val="24"/>
          <w:szCs w:val="24"/>
        </w:rPr>
      </w:pPr>
      <w:bookmarkStart w:id="3" w:name="_927sb46cukij" w:colFirst="0" w:colLast="0"/>
      <w:bookmarkEnd w:id="3"/>
      <w:r>
        <w:rPr>
          <w:color w:val="333333"/>
          <w:sz w:val="24"/>
          <w:szCs w:val="24"/>
        </w:rPr>
        <w:t xml:space="preserve">Figuring out how much money the different family members need to invest in. </w:t>
      </w:r>
    </w:p>
    <w:p w14:paraId="2ED3519D" w14:textId="77777777" w:rsidR="00A50B3C" w:rsidRDefault="001A30E3" w:rsidP="0001376F">
      <w:pPr>
        <w:pStyle w:val="Heading2"/>
        <w:keepNext w:val="0"/>
        <w:keepLines w:val="0"/>
        <w:numPr>
          <w:ilvl w:val="0"/>
          <w:numId w:val="4"/>
        </w:numPr>
        <w:spacing w:before="0" w:after="0" w:line="360" w:lineRule="auto"/>
        <w:ind w:left="270"/>
        <w:jc w:val="both"/>
        <w:rPr>
          <w:color w:val="333333"/>
          <w:sz w:val="24"/>
          <w:szCs w:val="24"/>
        </w:rPr>
      </w:pPr>
      <w:bookmarkStart w:id="4" w:name="_ecsip8hh4il" w:colFirst="0" w:colLast="0"/>
      <w:bookmarkEnd w:id="4"/>
      <w:r>
        <w:rPr>
          <w:color w:val="333333"/>
          <w:sz w:val="24"/>
          <w:szCs w:val="24"/>
        </w:rPr>
        <w:t>Making a budget to evaluate the family’s monthly disposable income after expenses and emergency savings which allows us to determine how much the family can reasonably afford to invest.</w:t>
      </w:r>
    </w:p>
    <w:p w14:paraId="7BEEB31F" w14:textId="77777777" w:rsidR="00A50B3C" w:rsidRDefault="001A30E3" w:rsidP="0001376F">
      <w:pPr>
        <w:numPr>
          <w:ilvl w:val="0"/>
          <w:numId w:val="4"/>
        </w:numPr>
        <w:spacing w:after="400" w:line="360" w:lineRule="auto"/>
        <w:ind w:left="270"/>
        <w:jc w:val="both"/>
        <w:rPr>
          <w:color w:val="333333"/>
          <w:sz w:val="24"/>
          <w:szCs w:val="24"/>
        </w:rPr>
      </w:pPr>
      <w:r>
        <w:rPr>
          <w:color w:val="333333"/>
          <w:sz w:val="24"/>
          <w:szCs w:val="24"/>
        </w:rPr>
        <w:t xml:space="preserve">Consider how accessible or liquid the investments the family wants to make are. If the family might need to cash in on their investments quickly, they would want to invest in more liquid assets, like stocks, rather than in something like real estate. </w:t>
      </w:r>
    </w:p>
    <w:p w14:paraId="2440E6DC" w14:textId="77777777" w:rsidR="00A50B3C" w:rsidRPr="00FF1CD1" w:rsidRDefault="001A30E3" w:rsidP="00FD57AC">
      <w:pPr>
        <w:spacing w:after="400" w:line="360" w:lineRule="auto"/>
        <w:rPr>
          <w:rFonts w:eastAsia="Calibri"/>
          <w:b/>
          <w:color w:val="333333"/>
          <w:sz w:val="40"/>
          <w:szCs w:val="40"/>
          <w:u w:val="single"/>
        </w:rPr>
      </w:pPr>
      <w:r w:rsidRPr="00FF1CD1">
        <w:rPr>
          <w:rFonts w:eastAsia="Calibri"/>
          <w:b/>
          <w:color w:val="333333"/>
          <w:sz w:val="40"/>
          <w:szCs w:val="40"/>
          <w:u w:val="single"/>
        </w:rPr>
        <w:lastRenderedPageBreak/>
        <w:t>IMPLEMENTATION</w:t>
      </w:r>
    </w:p>
    <w:p w14:paraId="68E54875" w14:textId="1B316315" w:rsidR="00A50B3C" w:rsidRPr="0001376F" w:rsidRDefault="0001376F" w:rsidP="008A3334">
      <w:pPr>
        <w:numPr>
          <w:ilvl w:val="0"/>
          <w:numId w:val="2"/>
        </w:numPr>
        <w:spacing w:after="400" w:line="360" w:lineRule="auto"/>
        <w:ind w:left="-90"/>
        <w:rPr>
          <w:b/>
          <w:bCs/>
          <w:color w:val="333333"/>
          <w:sz w:val="26"/>
          <w:szCs w:val="26"/>
        </w:rPr>
      </w:pPr>
      <w:r w:rsidRPr="0001376F">
        <w:rPr>
          <w:rFonts w:ascii="Calibri" w:eastAsia="Calibri" w:hAnsi="Calibri" w:cs="Calibri"/>
          <w:noProof/>
          <w:color w:val="333333"/>
          <w:sz w:val="24"/>
          <w:szCs w:val="24"/>
          <w:u w:val="single"/>
        </w:rPr>
        <w:drawing>
          <wp:anchor distT="0" distB="0" distL="114300" distR="114300" simplePos="0" relativeHeight="251658240" behindDoc="0" locked="0" layoutInCell="1" allowOverlap="1" wp14:anchorId="7FFD206D" wp14:editId="3D8AFD85">
            <wp:simplePos x="0" y="0"/>
            <wp:positionH relativeFrom="margin">
              <wp:align>right</wp:align>
            </wp:positionH>
            <wp:positionV relativeFrom="paragraph">
              <wp:posOffset>584200</wp:posOffset>
            </wp:positionV>
            <wp:extent cx="6750050" cy="4195445"/>
            <wp:effectExtent l="0" t="0" r="0" b="0"/>
            <wp:wrapTopAndBottom/>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750050" cy="4195445"/>
                    </a:xfrm>
                    <a:prstGeom prst="rect">
                      <a:avLst/>
                    </a:prstGeom>
                    <a:ln/>
                  </pic:spPr>
                </pic:pic>
              </a:graphicData>
            </a:graphic>
            <wp14:sizeRelH relativeFrom="margin">
              <wp14:pctWidth>0</wp14:pctWidth>
            </wp14:sizeRelH>
          </wp:anchor>
        </w:drawing>
      </w:r>
      <w:r w:rsidR="001A30E3" w:rsidRPr="0001376F">
        <w:rPr>
          <w:b/>
          <w:bCs/>
          <w:color w:val="333333"/>
          <w:sz w:val="26"/>
          <w:szCs w:val="26"/>
          <w:u w:val="single"/>
        </w:rPr>
        <w:t>Entity-Relationship diagram</w:t>
      </w:r>
      <w:r w:rsidR="001A30E3" w:rsidRPr="0001376F">
        <w:rPr>
          <w:b/>
          <w:bCs/>
          <w:color w:val="333333"/>
          <w:sz w:val="26"/>
          <w:szCs w:val="26"/>
        </w:rPr>
        <w:t>:</w:t>
      </w:r>
    </w:p>
    <w:p w14:paraId="3F1995BB" w14:textId="12B0942E" w:rsidR="00A50B3C" w:rsidRDefault="00A50B3C" w:rsidP="00FD57AC">
      <w:pPr>
        <w:spacing w:after="400" w:line="360" w:lineRule="auto"/>
        <w:ind w:left="720" w:hanging="810"/>
        <w:rPr>
          <w:rFonts w:ascii="Calibri" w:eastAsia="Calibri" w:hAnsi="Calibri" w:cs="Calibri"/>
          <w:color w:val="333333"/>
          <w:sz w:val="24"/>
          <w:szCs w:val="24"/>
        </w:rPr>
      </w:pPr>
    </w:p>
    <w:p w14:paraId="53920FFB" w14:textId="77777777" w:rsidR="00A50B3C" w:rsidRPr="0001376F" w:rsidRDefault="001A30E3" w:rsidP="008A3334">
      <w:pPr>
        <w:numPr>
          <w:ilvl w:val="0"/>
          <w:numId w:val="2"/>
        </w:numPr>
        <w:spacing w:line="360" w:lineRule="auto"/>
        <w:ind w:left="0"/>
        <w:rPr>
          <w:b/>
          <w:bCs/>
          <w:sz w:val="26"/>
          <w:szCs w:val="26"/>
          <w:u w:val="single"/>
        </w:rPr>
      </w:pPr>
      <w:r w:rsidRPr="0001376F">
        <w:rPr>
          <w:b/>
          <w:bCs/>
          <w:sz w:val="26"/>
          <w:szCs w:val="26"/>
          <w:u w:val="single"/>
        </w:rPr>
        <w:t>Data Requirements:</w:t>
      </w:r>
    </w:p>
    <w:p w14:paraId="257C035A" w14:textId="661D5516" w:rsidR="00A50B3C" w:rsidRDefault="001A30E3" w:rsidP="0001376F">
      <w:pPr>
        <w:spacing w:line="360" w:lineRule="auto"/>
        <w:jc w:val="both"/>
        <w:rPr>
          <w:color w:val="202729"/>
          <w:sz w:val="26"/>
          <w:szCs w:val="26"/>
        </w:rPr>
      </w:pPr>
      <w:r>
        <w:rPr>
          <w:color w:val="202729"/>
          <w:sz w:val="26"/>
          <w:szCs w:val="26"/>
        </w:rPr>
        <w:t>This database consists of a total of 13 tables which includes the following asset categories that a family is investing in-</w:t>
      </w:r>
    </w:p>
    <w:p w14:paraId="1AB2EE0F" w14:textId="77777777" w:rsidR="0001376F" w:rsidRDefault="0001376F" w:rsidP="0001376F">
      <w:pPr>
        <w:spacing w:line="360" w:lineRule="auto"/>
        <w:jc w:val="both"/>
        <w:rPr>
          <w:color w:val="202729"/>
          <w:sz w:val="26"/>
          <w:szCs w:val="26"/>
        </w:rPr>
      </w:pPr>
    </w:p>
    <w:p w14:paraId="61F6D03A" w14:textId="1A3A8531" w:rsidR="0001376F" w:rsidRPr="0001376F" w:rsidRDefault="001A30E3" w:rsidP="0001376F">
      <w:pPr>
        <w:spacing w:line="360" w:lineRule="auto"/>
        <w:jc w:val="both"/>
        <w:rPr>
          <w:color w:val="202729"/>
          <w:sz w:val="26"/>
          <w:szCs w:val="26"/>
        </w:rPr>
      </w:pPr>
      <w:r w:rsidRPr="0001376F">
        <w:rPr>
          <w:b/>
          <w:color w:val="202729"/>
          <w:sz w:val="26"/>
          <w:szCs w:val="26"/>
        </w:rPr>
        <w:t>User profile:</w:t>
      </w:r>
      <w:r w:rsidRPr="0001376F">
        <w:rPr>
          <w:color w:val="202729"/>
          <w:sz w:val="26"/>
          <w:szCs w:val="26"/>
        </w:rPr>
        <w:t xml:space="preserve"> </w:t>
      </w:r>
    </w:p>
    <w:p w14:paraId="40DE98DB" w14:textId="77777777" w:rsidR="00FF1CD1" w:rsidRDefault="001A30E3" w:rsidP="008A3334">
      <w:pPr>
        <w:pStyle w:val="ListParagraph"/>
        <w:numPr>
          <w:ilvl w:val="0"/>
          <w:numId w:val="7"/>
        </w:numPr>
        <w:spacing w:line="360" w:lineRule="auto"/>
        <w:ind w:left="90"/>
        <w:jc w:val="both"/>
        <w:rPr>
          <w:color w:val="202729"/>
          <w:sz w:val="26"/>
          <w:szCs w:val="26"/>
        </w:rPr>
      </w:pPr>
      <w:r w:rsidRPr="0001376F">
        <w:rPr>
          <w:color w:val="202729"/>
          <w:sz w:val="26"/>
          <w:szCs w:val="26"/>
        </w:rPr>
        <w:t xml:space="preserve">This table contains the basic data of the all the members in a family. Each person is connected to different other investments through a primary key </w:t>
      </w:r>
      <w:r w:rsidR="0001376F" w:rsidRPr="0001376F">
        <w:rPr>
          <w:color w:val="202729"/>
          <w:sz w:val="26"/>
          <w:szCs w:val="26"/>
        </w:rPr>
        <w:t>SSN</w:t>
      </w:r>
      <w:r w:rsidRPr="0001376F">
        <w:rPr>
          <w:color w:val="202729"/>
          <w:sz w:val="26"/>
          <w:szCs w:val="26"/>
        </w:rPr>
        <w:t xml:space="preserve">. User profile </w:t>
      </w:r>
    </w:p>
    <w:p w14:paraId="6FD608EE" w14:textId="77777777" w:rsidR="00FF1CD1" w:rsidRDefault="00FF1CD1" w:rsidP="00FF1CD1">
      <w:pPr>
        <w:pStyle w:val="ListParagraph"/>
        <w:spacing w:line="360" w:lineRule="auto"/>
        <w:jc w:val="both"/>
        <w:rPr>
          <w:color w:val="202729"/>
          <w:sz w:val="26"/>
          <w:szCs w:val="26"/>
        </w:rPr>
      </w:pPr>
    </w:p>
    <w:p w14:paraId="115788A2" w14:textId="232C9450" w:rsidR="00A50B3C" w:rsidRPr="00CD2EF7" w:rsidRDefault="001A30E3" w:rsidP="00CD2EF7">
      <w:pPr>
        <w:spacing w:line="360" w:lineRule="auto"/>
        <w:jc w:val="both"/>
        <w:rPr>
          <w:color w:val="202729"/>
          <w:sz w:val="26"/>
          <w:szCs w:val="26"/>
        </w:rPr>
      </w:pPr>
      <w:r w:rsidRPr="00CD2EF7">
        <w:rPr>
          <w:color w:val="202729"/>
          <w:sz w:val="26"/>
          <w:szCs w:val="26"/>
        </w:rPr>
        <w:lastRenderedPageBreak/>
        <w:t xml:space="preserve">is connected to all the tables in the database through </w:t>
      </w:r>
      <w:r w:rsidR="00CD2EF7">
        <w:rPr>
          <w:color w:val="202729"/>
          <w:sz w:val="26"/>
          <w:szCs w:val="26"/>
        </w:rPr>
        <w:t xml:space="preserve">a </w:t>
      </w:r>
      <w:r w:rsidR="0001376F" w:rsidRPr="00CD2EF7">
        <w:rPr>
          <w:color w:val="202729"/>
          <w:sz w:val="26"/>
          <w:szCs w:val="26"/>
        </w:rPr>
        <w:t>one-to-many</w:t>
      </w:r>
      <w:r w:rsidRPr="00CD2EF7">
        <w:rPr>
          <w:color w:val="202729"/>
          <w:sz w:val="26"/>
          <w:szCs w:val="26"/>
        </w:rPr>
        <w:t xml:space="preserve"> connection. The primary key is the SSN and the foreign key used is the PF ID</w:t>
      </w:r>
    </w:p>
    <w:p w14:paraId="5A3FEB80" w14:textId="77777777" w:rsidR="00895E48" w:rsidRPr="00FF1CD1" w:rsidRDefault="00895E48" w:rsidP="008A3334">
      <w:pPr>
        <w:pStyle w:val="ListParagraph"/>
        <w:spacing w:line="360" w:lineRule="auto"/>
        <w:ind w:left="90"/>
        <w:jc w:val="both"/>
        <w:rPr>
          <w:color w:val="202729"/>
          <w:sz w:val="26"/>
          <w:szCs w:val="26"/>
        </w:rPr>
      </w:pPr>
    </w:p>
    <w:p w14:paraId="18BCFFFA" w14:textId="77777777" w:rsidR="0001376F" w:rsidRDefault="001A30E3" w:rsidP="008A3334">
      <w:pPr>
        <w:spacing w:line="360" w:lineRule="auto"/>
        <w:ind w:left="90"/>
        <w:jc w:val="both"/>
        <w:rPr>
          <w:color w:val="202729"/>
          <w:sz w:val="26"/>
          <w:szCs w:val="26"/>
        </w:rPr>
      </w:pPr>
      <w:r>
        <w:rPr>
          <w:b/>
          <w:color w:val="202729"/>
          <w:sz w:val="26"/>
          <w:szCs w:val="26"/>
        </w:rPr>
        <w:t>Stocks:</w:t>
      </w:r>
      <w:r>
        <w:rPr>
          <w:color w:val="202729"/>
          <w:sz w:val="26"/>
          <w:szCs w:val="26"/>
        </w:rPr>
        <w:t xml:space="preserve"> </w:t>
      </w:r>
    </w:p>
    <w:p w14:paraId="66216240" w14:textId="7D82A9E7" w:rsidR="00A50B3C" w:rsidRPr="0001376F" w:rsidRDefault="001A30E3" w:rsidP="008A3334">
      <w:pPr>
        <w:pStyle w:val="ListParagraph"/>
        <w:numPr>
          <w:ilvl w:val="0"/>
          <w:numId w:val="6"/>
        </w:numPr>
        <w:spacing w:line="360" w:lineRule="auto"/>
        <w:ind w:left="90"/>
        <w:jc w:val="both"/>
        <w:rPr>
          <w:color w:val="202729"/>
          <w:sz w:val="26"/>
          <w:szCs w:val="26"/>
        </w:rPr>
      </w:pPr>
      <w:r w:rsidRPr="0001376F">
        <w:rPr>
          <w:color w:val="202729"/>
          <w:sz w:val="26"/>
          <w:szCs w:val="26"/>
        </w:rPr>
        <w:t xml:space="preserve">Stocks are ownership interests in publicly traded businesses. In order to raise capital, businesses issue them on stock exchanges, where investors then buy and sell them based on their ability to increase in value or pay dividends. In this </w:t>
      </w:r>
      <w:r w:rsidR="0001376F" w:rsidRPr="0001376F">
        <w:rPr>
          <w:color w:val="202729"/>
          <w:sz w:val="26"/>
          <w:szCs w:val="26"/>
        </w:rPr>
        <w:t>table, long</w:t>
      </w:r>
      <w:r w:rsidRPr="0001376F">
        <w:rPr>
          <w:color w:val="202729"/>
          <w:sz w:val="26"/>
          <w:szCs w:val="26"/>
        </w:rPr>
        <w:t>-term financial objectives are set by purchasing and owning stocks.</w:t>
      </w:r>
    </w:p>
    <w:p w14:paraId="29C32252" w14:textId="7DF03E08" w:rsidR="00A50B3C" w:rsidRPr="0001376F" w:rsidRDefault="001A30E3" w:rsidP="008A3334">
      <w:pPr>
        <w:pStyle w:val="ListParagraph"/>
        <w:numPr>
          <w:ilvl w:val="0"/>
          <w:numId w:val="6"/>
        </w:numPr>
        <w:spacing w:line="360" w:lineRule="auto"/>
        <w:ind w:left="90"/>
        <w:jc w:val="both"/>
        <w:rPr>
          <w:color w:val="202729"/>
          <w:sz w:val="26"/>
          <w:szCs w:val="26"/>
        </w:rPr>
      </w:pPr>
      <w:r w:rsidRPr="0001376F">
        <w:rPr>
          <w:color w:val="202729"/>
          <w:sz w:val="26"/>
          <w:szCs w:val="26"/>
        </w:rPr>
        <w:t xml:space="preserve">Here, </w:t>
      </w:r>
      <w:r w:rsidR="0001376F" w:rsidRPr="0001376F">
        <w:rPr>
          <w:color w:val="202729"/>
          <w:sz w:val="26"/>
          <w:szCs w:val="26"/>
        </w:rPr>
        <w:t>SSN</w:t>
      </w:r>
      <w:r w:rsidRPr="0001376F">
        <w:rPr>
          <w:color w:val="202729"/>
          <w:sz w:val="26"/>
          <w:szCs w:val="26"/>
        </w:rPr>
        <w:t xml:space="preserve"> is referenced as foreign key in user profile table</w:t>
      </w:r>
    </w:p>
    <w:p w14:paraId="4FCA8098" w14:textId="77777777" w:rsidR="0001376F" w:rsidRDefault="0001376F" w:rsidP="008A3334">
      <w:pPr>
        <w:spacing w:line="360" w:lineRule="auto"/>
        <w:ind w:left="90"/>
        <w:jc w:val="both"/>
        <w:rPr>
          <w:color w:val="616161"/>
          <w:sz w:val="26"/>
          <w:szCs w:val="26"/>
        </w:rPr>
      </w:pPr>
    </w:p>
    <w:p w14:paraId="10249EAF" w14:textId="77777777" w:rsidR="0001376F" w:rsidRDefault="001A30E3" w:rsidP="008A3334">
      <w:pPr>
        <w:spacing w:line="360" w:lineRule="auto"/>
        <w:ind w:left="90"/>
        <w:jc w:val="both"/>
        <w:rPr>
          <w:b/>
          <w:color w:val="202729"/>
          <w:sz w:val="26"/>
          <w:szCs w:val="26"/>
        </w:rPr>
      </w:pPr>
      <w:r>
        <w:rPr>
          <w:b/>
          <w:color w:val="202729"/>
          <w:sz w:val="26"/>
          <w:szCs w:val="26"/>
        </w:rPr>
        <w:t>Crypto:</w:t>
      </w:r>
      <w:r w:rsidR="0001376F">
        <w:rPr>
          <w:b/>
          <w:color w:val="202729"/>
          <w:sz w:val="26"/>
          <w:szCs w:val="26"/>
        </w:rPr>
        <w:t xml:space="preserve"> </w:t>
      </w:r>
    </w:p>
    <w:p w14:paraId="61957709" w14:textId="351F62F8" w:rsidR="00A50B3C" w:rsidRPr="0001376F" w:rsidRDefault="001A30E3" w:rsidP="008A3334">
      <w:pPr>
        <w:pStyle w:val="ListParagraph"/>
        <w:numPr>
          <w:ilvl w:val="0"/>
          <w:numId w:val="6"/>
        </w:numPr>
        <w:spacing w:line="360" w:lineRule="auto"/>
        <w:ind w:left="90"/>
        <w:jc w:val="both"/>
        <w:rPr>
          <w:b/>
          <w:color w:val="202729"/>
          <w:sz w:val="26"/>
          <w:szCs w:val="26"/>
        </w:rPr>
      </w:pPr>
      <w:r w:rsidRPr="0001376F">
        <w:rPr>
          <w:color w:val="111111"/>
          <w:sz w:val="27"/>
          <w:szCs w:val="27"/>
          <w:highlight w:val="white"/>
        </w:rPr>
        <w:t>The family can choose to directly purchase and store one or more cryptocurrencies or decide to invest in a cryptocurrency-focused fund instead. The family has exchange-traded funds (ETFs), such as index funds and futures funds, in addition to a range of cryptocurrency</w:t>
      </w:r>
      <w:r w:rsidR="0001376F" w:rsidRPr="0001376F">
        <w:rPr>
          <w:color w:val="111111"/>
          <w:sz w:val="27"/>
          <w:szCs w:val="27"/>
          <w:highlight w:val="white"/>
        </w:rPr>
        <w:t xml:space="preserve"> investment trust.</w:t>
      </w:r>
    </w:p>
    <w:p w14:paraId="659A9D5F" w14:textId="77777777" w:rsidR="0001376F" w:rsidRPr="0001376F" w:rsidRDefault="001A30E3" w:rsidP="008A3334">
      <w:pPr>
        <w:pStyle w:val="ListParagraph"/>
        <w:numPr>
          <w:ilvl w:val="0"/>
          <w:numId w:val="6"/>
        </w:numPr>
        <w:spacing w:line="360" w:lineRule="auto"/>
        <w:ind w:left="90"/>
        <w:jc w:val="both"/>
        <w:rPr>
          <w:color w:val="111111"/>
          <w:sz w:val="27"/>
          <w:szCs w:val="27"/>
          <w:highlight w:val="white"/>
        </w:rPr>
      </w:pPr>
      <w:r w:rsidRPr="0001376F">
        <w:rPr>
          <w:color w:val="111111"/>
          <w:sz w:val="27"/>
          <w:szCs w:val="27"/>
          <w:highlight w:val="white"/>
        </w:rPr>
        <w:t>The crypto table calculates the profit from the difference between the buying price and the current price and the number of coin holding the each person possess.</w:t>
      </w:r>
    </w:p>
    <w:p w14:paraId="1B18ED62" w14:textId="77777777" w:rsidR="0001376F" w:rsidRDefault="0001376F" w:rsidP="008A3334">
      <w:pPr>
        <w:spacing w:line="360" w:lineRule="auto"/>
        <w:ind w:left="90"/>
        <w:jc w:val="both"/>
        <w:rPr>
          <w:b/>
          <w:color w:val="202729"/>
          <w:sz w:val="26"/>
          <w:szCs w:val="26"/>
        </w:rPr>
      </w:pPr>
    </w:p>
    <w:p w14:paraId="0CA20CC0" w14:textId="77777777" w:rsidR="0001376F" w:rsidRDefault="001A30E3" w:rsidP="008A3334">
      <w:pPr>
        <w:spacing w:line="360" w:lineRule="auto"/>
        <w:ind w:left="90"/>
        <w:jc w:val="both"/>
        <w:rPr>
          <w:color w:val="111111"/>
          <w:sz w:val="27"/>
          <w:szCs w:val="27"/>
        </w:rPr>
      </w:pPr>
      <w:r w:rsidRPr="0001376F">
        <w:rPr>
          <w:b/>
          <w:color w:val="202729"/>
          <w:sz w:val="26"/>
          <w:szCs w:val="26"/>
        </w:rPr>
        <w:t>Mutual funds:</w:t>
      </w:r>
      <w:r w:rsidR="0001376F">
        <w:rPr>
          <w:color w:val="111111"/>
          <w:sz w:val="27"/>
          <w:szCs w:val="27"/>
        </w:rPr>
        <w:t xml:space="preserve"> </w:t>
      </w:r>
    </w:p>
    <w:p w14:paraId="4F89224B" w14:textId="4263E056" w:rsidR="00A50B3C" w:rsidRPr="0001376F" w:rsidRDefault="001A30E3" w:rsidP="008A3334">
      <w:pPr>
        <w:pStyle w:val="ListParagraph"/>
        <w:numPr>
          <w:ilvl w:val="0"/>
          <w:numId w:val="9"/>
        </w:numPr>
        <w:spacing w:line="360" w:lineRule="auto"/>
        <w:ind w:left="90"/>
        <w:jc w:val="both"/>
        <w:rPr>
          <w:color w:val="111111"/>
          <w:sz w:val="27"/>
          <w:szCs w:val="27"/>
          <w:highlight w:val="white"/>
        </w:rPr>
      </w:pPr>
      <w:r w:rsidRPr="0001376F">
        <w:rPr>
          <w:color w:val="202729"/>
          <w:sz w:val="26"/>
          <w:szCs w:val="26"/>
        </w:rPr>
        <w:t xml:space="preserve">Mutual fund collects money from investors to buy stocks, bonds, and other assets. A mutual fund seeks to build a portfolio that is more diversified than the typical investor could do on their own. </w:t>
      </w:r>
    </w:p>
    <w:p w14:paraId="5AF57D5F" w14:textId="58B80A48" w:rsidR="00A50B3C" w:rsidRDefault="001A30E3" w:rsidP="008A3334">
      <w:pPr>
        <w:pStyle w:val="ListParagraph"/>
        <w:numPr>
          <w:ilvl w:val="0"/>
          <w:numId w:val="9"/>
        </w:numPr>
        <w:spacing w:line="360" w:lineRule="auto"/>
        <w:ind w:left="90"/>
        <w:jc w:val="both"/>
        <w:rPr>
          <w:color w:val="202729"/>
          <w:sz w:val="26"/>
          <w:szCs w:val="26"/>
        </w:rPr>
      </w:pPr>
      <w:r w:rsidRPr="0001376F">
        <w:rPr>
          <w:color w:val="202729"/>
          <w:sz w:val="26"/>
          <w:szCs w:val="26"/>
        </w:rPr>
        <w:t>In this table,</w:t>
      </w:r>
      <w:r w:rsidR="001C2AF5">
        <w:rPr>
          <w:color w:val="202729"/>
          <w:sz w:val="26"/>
          <w:szCs w:val="26"/>
        </w:rPr>
        <w:t xml:space="preserve"> </w:t>
      </w:r>
      <w:r w:rsidRPr="0001376F">
        <w:rPr>
          <w:color w:val="202729"/>
          <w:sz w:val="26"/>
          <w:szCs w:val="26"/>
        </w:rPr>
        <w:t xml:space="preserve">by using the </w:t>
      </w:r>
      <w:r w:rsidR="001C2AF5">
        <w:rPr>
          <w:color w:val="202729"/>
          <w:sz w:val="26"/>
          <w:szCs w:val="26"/>
        </w:rPr>
        <w:t>SSN</w:t>
      </w:r>
      <w:r w:rsidRPr="0001376F">
        <w:rPr>
          <w:color w:val="202729"/>
          <w:sz w:val="26"/>
          <w:szCs w:val="26"/>
        </w:rPr>
        <w:t xml:space="preserve"> as a primary key, different queries are written to calculate the different returns in mutual funds.</w:t>
      </w:r>
    </w:p>
    <w:p w14:paraId="0205E634" w14:textId="77777777" w:rsidR="008A3334" w:rsidRDefault="008A3334" w:rsidP="008A3334">
      <w:pPr>
        <w:spacing w:line="360" w:lineRule="auto"/>
        <w:ind w:left="90"/>
        <w:jc w:val="both"/>
        <w:rPr>
          <w:color w:val="202729"/>
          <w:sz w:val="26"/>
          <w:szCs w:val="26"/>
        </w:rPr>
      </w:pPr>
    </w:p>
    <w:p w14:paraId="16D79575" w14:textId="7E5C6D74" w:rsidR="00A50B3C" w:rsidRDefault="001A30E3" w:rsidP="00CD2EF7">
      <w:pPr>
        <w:spacing w:line="360" w:lineRule="auto"/>
        <w:jc w:val="both"/>
        <w:rPr>
          <w:b/>
          <w:color w:val="202729"/>
          <w:sz w:val="26"/>
          <w:szCs w:val="26"/>
        </w:rPr>
      </w:pPr>
      <w:r>
        <w:rPr>
          <w:b/>
          <w:color w:val="202729"/>
          <w:sz w:val="26"/>
          <w:szCs w:val="26"/>
        </w:rPr>
        <w:t>Collectables:</w:t>
      </w:r>
    </w:p>
    <w:p w14:paraId="678D6B37" w14:textId="255EBB5D" w:rsidR="00A50B3C" w:rsidRPr="0001376F" w:rsidRDefault="001A30E3" w:rsidP="008A3334">
      <w:pPr>
        <w:pStyle w:val="ListParagraph"/>
        <w:numPr>
          <w:ilvl w:val="0"/>
          <w:numId w:val="11"/>
        </w:numPr>
        <w:spacing w:line="360" w:lineRule="auto"/>
        <w:ind w:left="90"/>
        <w:jc w:val="both"/>
        <w:rPr>
          <w:color w:val="202729"/>
          <w:sz w:val="26"/>
          <w:szCs w:val="26"/>
        </w:rPr>
      </w:pPr>
      <w:r w:rsidRPr="0001376F">
        <w:rPr>
          <w:color w:val="202729"/>
          <w:sz w:val="26"/>
          <w:szCs w:val="26"/>
        </w:rPr>
        <w:t xml:space="preserve">It is an alternative investment in a family or things that don't fit into any other category like stocks, bonds, cash, or real estate, </w:t>
      </w:r>
      <w:r w:rsidR="008A3334">
        <w:rPr>
          <w:color w:val="202729"/>
          <w:sz w:val="26"/>
          <w:szCs w:val="26"/>
        </w:rPr>
        <w:t>including</w:t>
      </w:r>
      <w:r w:rsidRPr="0001376F">
        <w:rPr>
          <w:color w:val="202729"/>
          <w:sz w:val="26"/>
          <w:szCs w:val="26"/>
        </w:rPr>
        <w:t xml:space="preserve"> things that are worth significantly more than their original purchase price and are referred to as collectibles. </w:t>
      </w:r>
    </w:p>
    <w:p w14:paraId="37570249" w14:textId="00CE7CDD" w:rsidR="00A50B3C" w:rsidRDefault="001A30E3" w:rsidP="008A3334">
      <w:pPr>
        <w:pStyle w:val="ListParagraph"/>
        <w:numPr>
          <w:ilvl w:val="0"/>
          <w:numId w:val="11"/>
        </w:numPr>
        <w:spacing w:line="360" w:lineRule="auto"/>
        <w:ind w:left="90"/>
        <w:rPr>
          <w:color w:val="202729"/>
          <w:sz w:val="26"/>
          <w:szCs w:val="26"/>
        </w:rPr>
      </w:pPr>
      <w:r w:rsidRPr="0001376F">
        <w:rPr>
          <w:color w:val="202729"/>
          <w:sz w:val="26"/>
          <w:szCs w:val="26"/>
        </w:rPr>
        <w:lastRenderedPageBreak/>
        <w:t>In this table,</w:t>
      </w:r>
      <w:r w:rsidR="0001376F">
        <w:rPr>
          <w:color w:val="202729"/>
          <w:sz w:val="26"/>
          <w:szCs w:val="26"/>
        </w:rPr>
        <w:t xml:space="preserve"> </w:t>
      </w:r>
      <w:r w:rsidRPr="0001376F">
        <w:rPr>
          <w:color w:val="202729"/>
          <w:sz w:val="26"/>
          <w:szCs w:val="26"/>
        </w:rPr>
        <w:t>profits that are maximized are calculated by using various queries by using the current value and date of purchase.</w:t>
      </w:r>
    </w:p>
    <w:p w14:paraId="384FB484" w14:textId="77777777" w:rsidR="001C2AF5" w:rsidRDefault="001C2AF5" w:rsidP="008A3334">
      <w:pPr>
        <w:spacing w:line="360" w:lineRule="auto"/>
        <w:ind w:left="90"/>
        <w:rPr>
          <w:b/>
          <w:color w:val="202729"/>
          <w:sz w:val="26"/>
          <w:szCs w:val="26"/>
        </w:rPr>
      </w:pPr>
    </w:p>
    <w:p w14:paraId="1FFF742D" w14:textId="00A0EA78" w:rsidR="00A50B3C" w:rsidRPr="0001376F" w:rsidRDefault="001A30E3" w:rsidP="008A3334">
      <w:pPr>
        <w:spacing w:line="360" w:lineRule="auto"/>
        <w:ind w:left="90"/>
        <w:rPr>
          <w:color w:val="202729"/>
          <w:sz w:val="26"/>
          <w:szCs w:val="26"/>
        </w:rPr>
      </w:pPr>
      <w:r w:rsidRPr="0001376F">
        <w:rPr>
          <w:b/>
          <w:color w:val="202729"/>
          <w:sz w:val="26"/>
          <w:szCs w:val="26"/>
        </w:rPr>
        <w:t>Provident fund:</w:t>
      </w:r>
    </w:p>
    <w:p w14:paraId="1BB4FF89" w14:textId="3E4698B5" w:rsidR="001C2AF5" w:rsidRPr="001C2AF5" w:rsidRDefault="001A30E3" w:rsidP="008A3334">
      <w:pPr>
        <w:pStyle w:val="ListParagraph"/>
        <w:numPr>
          <w:ilvl w:val="0"/>
          <w:numId w:val="13"/>
        </w:numPr>
        <w:spacing w:line="360" w:lineRule="auto"/>
        <w:ind w:left="90"/>
        <w:jc w:val="both"/>
        <w:rPr>
          <w:color w:val="202729"/>
          <w:sz w:val="26"/>
          <w:szCs w:val="26"/>
        </w:rPr>
      </w:pPr>
      <w:r w:rsidRPr="001C2AF5">
        <w:rPr>
          <w:color w:val="111111"/>
          <w:sz w:val="27"/>
          <w:szCs w:val="27"/>
          <w:highlight w:val="white"/>
        </w:rPr>
        <w:t>Employers are required to make contributions on behalf of their employees. In this table, employees contribute a percentage of their salaries to the provident fund based on the start date and the percentage of salary deducted every month.</w:t>
      </w:r>
    </w:p>
    <w:p w14:paraId="2618AB08" w14:textId="524427BB" w:rsidR="00A50B3C" w:rsidRPr="001C2AF5" w:rsidRDefault="001A30E3" w:rsidP="008A3334">
      <w:pPr>
        <w:pStyle w:val="ListParagraph"/>
        <w:spacing w:line="360" w:lineRule="auto"/>
        <w:ind w:left="90"/>
        <w:rPr>
          <w:color w:val="202729"/>
          <w:sz w:val="26"/>
          <w:szCs w:val="26"/>
        </w:rPr>
      </w:pPr>
      <w:r w:rsidRPr="001C2AF5">
        <w:rPr>
          <w:color w:val="111111"/>
          <w:sz w:val="27"/>
          <w:szCs w:val="27"/>
          <w:highlight w:val="white"/>
        </w:rPr>
        <w:t xml:space="preserve"> </w:t>
      </w:r>
    </w:p>
    <w:p w14:paraId="1B660CBA" w14:textId="09BBF301" w:rsidR="00A50B3C" w:rsidRDefault="001A30E3" w:rsidP="008A3334">
      <w:pPr>
        <w:spacing w:line="360" w:lineRule="auto"/>
        <w:ind w:left="90"/>
        <w:rPr>
          <w:b/>
          <w:color w:val="202729"/>
          <w:sz w:val="26"/>
          <w:szCs w:val="26"/>
        </w:rPr>
      </w:pPr>
      <w:r>
        <w:rPr>
          <w:b/>
          <w:color w:val="202729"/>
          <w:sz w:val="26"/>
          <w:szCs w:val="26"/>
        </w:rPr>
        <w:t>Insurance:</w:t>
      </w:r>
    </w:p>
    <w:p w14:paraId="3503059A" w14:textId="3EE75B2E" w:rsidR="00A50B3C" w:rsidRDefault="001A30E3" w:rsidP="008A3334">
      <w:pPr>
        <w:pStyle w:val="ListParagraph"/>
        <w:numPr>
          <w:ilvl w:val="0"/>
          <w:numId w:val="13"/>
        </w:numPr>
        <w:spacing w:line="360" w:lineRule="auto"/>
        <w:ind w:left="90"/>
        <w:jc w:val="both"/>
        <w:rPr>
          <w:color w:val="202729"/>
          <w:sz w:val="26"/>
          <w:szCs w:val="26"/>
        </w:rPr>
      </w:pPr>
      <w:r w:rsidRPr="001C2AF5">
        <w:rPr>
          <w:color w:val="202729"/>
          <w:sz w:val="26"/>
          <w:szCs w:val="26"/>
        </w:rPr>
        <w:t>Different factors are taken into consideration in the table when a working professional invests in different types of policies. The return on investment is calculated by comparing different policy types in the table,</w:t>
      </w:r>
      <w:r w:rsidR="001C2AF5">
        <w:rPr>
          <w:color w:val="202729"/>
          <w:sz w:val="26"/>
          <w:szCs w:val="26"/>
        </w:rPr>
        <w:t xml:space="preserve"> </w:t>
      </w:r>
      <w:r w:rsidRPr="001C2AF5">
        <w:rPr>
          <w:color w:val="202729"/>
          <w:sz w:val="26"/>
          <w:szCs w:val="26"/>
        </w:rPr>
        <w:t xml:space="preserve">the expiry date for the insurance taken </w:t>
      </w:r>
      <w:r w:rsidR="008A3334">
        <w:rPr>
          <w:color w:val="202729"/>
          <w:sz w:val="26"/>
          <w:szCs w:val="26"/>
        </w:rPr>
        <w:t>based</w:t>
      </w:r>
      <w:r w:rsidRPr="001C2AF5">
        <w:rPr>
          <w:color w:val="202729"/>
          <w:sz w:val="26"/>
          <w:szCs w:val="26"/>
        </w:rPr>
        <w:t xml:space="preserve"> on the claim</w:t>
      </w:r>
      <w:r w:rsidR="008A3334">
        <w:rPr>
          <w:color w:val="202729"/>
          <w:sz w:val="26"/>
          <w:szCs w:val="26"/>
        </w:rPr>
        <w:t>,</w:t>
      </w:r>
      <w:r w:rsidRPr="001C2AF5">
        <w:rPr>
          <w:color w:val="202729"/>
          <w:sz w:val="26"/>
          <w:szCs w:val="26"/>
        </w:rPr>
        <w:t xml:space="preserve"> and premium values.</w:t>
      </w:r>
    </w:p>
    <w:p w14:paraId="0CF1D2FB" w14:textId="77777777" w:rsidR="001C2AF5" w:rsidRPr="001C2AF5" w:rsidRDefault="001C2AF5" w:rsidP="008A3334">
      <w:pPr>
        <w:pStyle w:val="ListParagraph"/>
        <w:spacing w:line="360" w:lineRule="auto"/>
        <w:ind w:left="90"/>
        <w:jc w:val="both"/>
        <w:rPr>
          <w:color w:val="202729"/>
          <w:sz w:val="26"/>
          <w:szCs w:val="26"/>
        </w:rPr>
      </w:pPr>
    </w:p>
    <w:p w14:paraId="4FFAAA1A" w14:textId="343790EB" w:rsidR="00A50B3C" w:rsidRDefault="001A30E3" w:rsidP="008A3334">
      <w:pPr>
        <w:spacing w:line="360" w:lineRule="auto"/>
        <w:ind w:left="90"/>
        <w:rPr>
          <w:b/>
          <w:color w:val="202729"/>
          <w:sz w:val="26"/>
          <w:szCs w:val="26"/>
        </w:rPr>
      </w:pPr>
      <w:r>
        <w:rPr>
          <w:b/>
          <w:color w:val="202729"/>
          <w:sz w:val="26"/>
          <w:szCs w:val="26"/>
        </w:rPr>
        <w:t>Fixed Deposits:</w:t>
      </w:r>
    </w:p>
    <w:p w14:paraId="5E5C9A62" w14:textId="01B7303A" w:rsidR="00A50B3C" w:rsidRDefault="001A30E3" w:rsidP="008A3334">
      <w:pPr>
        <w:pStyle w:val="ListParagraph"/>
        <w:numPr>
          <w:ilvl w:val="0"/>
          <w:numId w:val="13"/>
        </w:numPr>
        <w:spacing w:line="360" w:lineRule="auto"/>
        <w:ind w:left="90"/>
        <w:jc w:val="both"/>
        <w:rPr>
          <w:color w:val="202729"/>
          <w:sz w:val="26"/>
          <w:szCs w:val="26"/>
        </w:rPr>
      </w:pPr>
      <w:r w:rsidRPr="001C2AF5">
        <w:rPr>
          <w:color w:val="202729"/>
          <w:sz w:val="26"/>
          <w:szCs w:val="26"/>
        </w:rPr>
        <w:t xml:space="preserve">fixed deposits are important means of personal investment because the interest paid on savings or current account balances is lower than the interest paid on fixed deposit </w:t>
      </w:r>
      <w:r w:rsidR="001C2AF5" w:rsidRPr="001C2AF5">
        <w:rPr>
          <w:color w:val="202729"/>
          <w:sz w:val="26"/>
          <w:szCs w:val="26"/>
        </w:rPr>
        <w:t>holdings. In</w:t>
      </w:r>
      <w:r w:rsidRPr="001C2AF5">
        <w:rPr>
          <w:color w:val="202729"/>
          <w:sz w:val="26"/>
          <w:szCs w:val="26"/>
        </w:rPr>
        <w:t xml:space="preserve"> the table, the holdings are calculated by taking the help of </w:t>
      </w:r>
      <w:r w:rsidR="008A3334">
        <w:rPr>
          <w:color w:val="202729"/>
          <w:sz w:val="26"/>
          <w:szCs w:val="26"/>
        </w:rPr>
        <w:t xml:space="preserve">the </w:t>
      </w:r>
      <w:r w:rsidRPr="001C2AF5">
        <w:rPr>
          <w:color w:val="202729"/>
          <w:sz w:val="26"/>
          <w:szCs w:val="26"/>
        </w:rPr>
        <w:t xml:space="preserve">deposit </w:t>
      </w:r>
      <w:r w:rsidR="001C2AF5" w:rsidRPr="001C2AF5">
        <w:rPr>
          <w:color w:val="202729"/>
          <w:sz w:val="26"/>
          <w:szCs w:val="26"/>
        </w:rPr>
        <w:t>date, current</w:t>
      </w:r>
      <w:r w:rsidRPr="001C2AF5">
        <w:rPr>
          <w:color w:val="202729"/>
          <w:sz w:val="26"/>
          <w:szCs w:val="26"/>
        </w:rPr>
        <w:t xml:space="preserve"> balance</w:t>
      </w:r>
      <w:r w:rsidR="008A3334">
        <w:rPr>
          <w:color w:val="202729"/>
          <w:sz w:val="26"/>
          <w:szCs w:val="26"/>
        </w:rPr>
        <w:t>,</w:t>
      </w:r>
      <w:r w:rsidRPr="001C2AF5">
        <w:rPr>
          <w:color w:val="202729"/>
          <w:sz w:val="26"/>
          <w:szCs w:val="26"/>
        </w:rPr>
        <w:t xml:space="preserve"> and the amount deposited.</w:t>
      </w:r>
    </w:p>
    <w:p w14:paraId="6BC1D5BE" w14:textId="77777777" w:rsidR="008A3334" w:rsidRPr="008A3334" w:rsidRDefault="008A3334" w:rsidP="008A3334">
      <w:pPr>
        <w:spacing w:line="360" w:lineRule="auto"/>
        <w:ind w:left="90"/>
        <w:jc w:val="both"/>
        <w:rPr>
          <w:color w:val="202729"/>
          <w:sz w:val="26"/>
          <w:szCs w:val="26"/>
        </w:rPr>
      </w:pPr>
    </w:p>
    <w:p w14:paraId="219B93DF" w14:textId="6BBAF9F6" w:rsidR="00A50B3C" w:rsidRDefault="001A30E3" w:rsidP="008A3334">
      <w:pPr>
        <w:spacing w:line="360" w:lineRule="auto"/>
        <w:ind w:left="90"/>
        <w:rPr>
          <w:b/>
          <w:color w:val="202729"/>
          <w:sz w:val="26"/>
          <w:szCs w:val="26"/>
        </w:rPr>
      </w:pPr>
      <w:r>
        <w:rPr>
          <w:b/>
          <w:color w:val="202729"/>
          <w:sz w:val="26"/>
          <w:szCs w:val="26"/>
        </w:rPr>
        <w:t>Personal Savings:</w:t>
      </w:r>
    </w:p>
    <w:p w14:paraId="6884858F" w14:textId="07829825" w:rsidR="00A50B3C" w:rsidRDefault="001A30E3" w:rsidP="008A3334">
      <w:pPr>
        <w:pStyle w:val="ListParagraph"/>
        <w:numPr>
          <w:ilvl w:val="0"/>
          <w:numId w:val="13"/>
        </w:numPr>
        <w:spacing w:line="360" w:lineRule="auto"/>
        <w:ind w:left="90"/>
        <w:jc w:val="both"/>
        <w:rPr>
          <w:color w:val="202729"/>
          <w:sz w:val="26"/>
          <w:szCs w:val="26"/>
        </w:rPr>
      </w:pPr>
      <w:r w:rsidRPr="001C2AF5">
        <w:rPr>
          <w:color w:val="202729"/>
          <w:sz w:val="26"/>
          <w:szCs w:val="26"/>
        </w:rPr>
        <w:t>The personal savings can be the investments in different miscellaneous purposes like marriage,</w:t>
      </w:r>
      <w:r w:rsidR="001C2AF5">
        <w:rPr>
          <w:color w:val="202729"/>
          <w:sz w:val="26"/>
          <w:szCs w:val="26"/>
        </w:rPr>
        <w:t xml:space="preserve"> </w:t>
      </w:r>
      <w:r w:rsidRPr="001C2AF5">
        <w:rPr>
          <w:color w:val="202729"/>
          <w:sz w:val="26"/>
          <w:szCs w:val="26"/>
        </w:rPr>
        <w:t>car,</w:t>
      </w:r>
      <w:r w:rsidR="001C2AF5">
        <w:rPr>
          <w:color w:val="202729"/>
          <w:sz w:val="26"/>
          <w:szCs w:val="26"/>
        </w:rPr>
        <w:t xml:space="preserve"> </w:t>
      </w:r>
      <w:r w:rsidRPr="001C2AF5">
        <w:rPr>
          <w:color w:val="202729"/>
          <w:sz w:val="26"/>
          <w:szCs w:val="26"/>
        </w:rPr>
        <w:t>tour,</w:t>
      </w:r>
      <w:r w:rsidR="001C2AF5">
        <w:rPr>
          <w:color w:val="202729"/>
          <w:sz w:val="26"/>
          <w:szCs w:val="26"/>
        </w:rPr>
        <w:t xml:space="preserve"> </w:t>
      </w:r>
      <w:r w:rsidRPr="001C2AF5">
        <w:rPr>
          <w:color w:val="202729"/>
          <w:sz w:val="26"/>
          <w:szCs w:val="26"/>
        </w:rPr>
        <w:t>education etc. Different profit calculations are made depending on the calculations between the withdrawal and deposited amounts.</w:t>
      </w:r>
    </w:p>
    <w:p w14:paraId="40AE756B" w14:textId="77777777" w:rsidR="008A3334" w:rsidRDefault="008A3334" w:rsidP="008A3334">
      <w:pPr>
        <w:spacing w:line="360" w:lineRule="auto"/>
        <w:ind w:left="90"/>
        <w:rPr>
          <w:b/>
          <w:color w:val="202729"/>
          <w:sz w:val="26"/>
          <w:szCs w:val="26"/>
        </w:rPr>
      </w:pPr>
    </w:p>
    <w:p w14:paraId="3F04BDF4" w14:textId="3D109845" w:rsidR="00A50B3C" w:rsidRDefault="001A30E3" w:rsidP="008A3334">
      <w:pPr>
        <w:spacing w:line="360" w:lineRule="auto"/>
        <w:ind w:left="90"/>
        <w:rPr>
          <w:b/>
          <w:color w:val="202729"/>
          <w:sz w:val="26"/>
          <w:szCs w:val="26"/>
        </w:rPr>
      </w:pPr>
      <w:r>
        <w:rPr>
          <w:b/>
          <w:color w:val="202729"/>
          <w:sz w:val="26"/>
          <w:szCs w:val="26"/>
        </w:rPr>
        <w:t>Real Estate:</w:t>
      </w:r>
    </w:p>
    <w:p w14:paraId="33F80EE9" w14:textId="4C4EDDCF" w:rsidR="00A50B3C" w:rsidRDefault="001A30E3" w:rsidP="008A3334">
      <w:pPr>
        <w:pStyle w:val="ListParagraph"/>
        <w:numPr>
          <w:ilvl w:val="0"/>
          <w:numId w:val="13"/>
        </w:numPr>
        <w:spacing w:line="360" w:lineRule="auto"/>
        <w:ind w:left="90"/>
        <w:jc w:val="both"/>
        <w:rPr>
          <w:color w:val="202729"/>
          <w:sz w:val="26"/>
          <w:szCs w:val="26"/>
        </w:rPr>
      </w:pPr>
      <w:r w:rsidRPr="001C2AF5">
        <w:rPr>
          <w:color w:val="202729"/>
          <w:sz w:val="26"/>
          <w:szCs w:val="26"/>
        </w:rPr>
        <w:t>Being a landlord of a rental property is one of the main ways that real estate investors can make money. By using the table, the person’s profit is calculated by calculating the yard size and by taking into consideration the current price.</w:t>
      </w:r>
    </w:p>
    <w:p w14:paraId="4E60CF3E" w14:textId="00427717" w:rsidR="00A50B3C" w:rsidRDefault="00CD2EF7" w:rsidP="00CD2EF7">
      <w:pPr>
        <w:spacing w:line="360" w:lineRule="auto"/>
        <w:rPr>
          <w:b/>
          <w:color w:val="202729"/>
          <w:sz w:val="26"/>
          <w:szCs w:val="26"/>
        </w:rPr>
      </w:pPr>
      <w:r>
        <w:rPr>
          <w:b/>
          <w:color w:val="202729"/>
          <w:sz w:val="26"/>
          <w:szCs w:val="26"/>
        </w:rPr>
        <w:lastRenderedPageBreak/>
        <w:t xml:space="preserve"> </w:t>
      </w:r>
      <w:r w:rsidR="001A30E3">
        <w:rPr>
          <w:b/>
          <w:color w:val="202729"/>
          <w:sz w:val="26"/>
          <w:szCs w:val="26"/>
        </w:rPr>
        <w:t>Commodities:</w:t>
      </w:r>
    </w:p>
    <w:p w14:paraId="72FB6C1D" w14:textId="1C6CF4D1" w:rsidR="00A50B3C" w:rsidRPr="001C2AF5" w:rsidRDefault="001A30E3" w:rsidP="008A3334">
      <w:pPr>
        <w:pStyle w:val="ListParagraph"/>
        <w:numPr>
          <w:ilvl w:val="0"/>
          <w:numId w:val="13"/>
        </w:numPr>
        <w:spacing w:line="360" w:lineRule="auto"/>
        <w:ind w:left="90"/>
        <w:jc w:val="both"/>
        <w:rPr>
          <w:color w:val="202729"/>
          <w:sz w:val="26"/>
          <w:szCs w:val="26"/>
        </w:rPr>
      </w:pPr>
      <w:r w:rsidRPr="001C2AF5">
        <w:rPr>
          <w:color w:val="202729"/>
          <w:sz w:val="26"/>
          <w:szCs w:val="26"/>
        </w:rPr>
        <w:t>Th</w:t>
      </w:r>
      <w:r w:rsidR="00B13E45" w:rsidRPr="001C2AF5">
        <w:rPr>
          <w:color w:val="202729"/>
          <w:sz w:val="26"/>
          <w:szCs w:val="26"/>
        </w:rPr>
        <w:t>e</w:t>
      </w:r>
      <w:r w:rsidRPr="001C2AF5">
        <w:rPr>
          <w:color w:val="202729"/>
          <w:sz w:val="26"/>
          <w:szCs w:val="26"/>
        </w:rPr>
        <w:t xml:space="preserve"> worth of the Items like gold,</w:t>
      </w:r>
      <w:r w:rsidR="001C2AF5">
        <w:rPr>
          <w:color w:val="202729"/>
          <w:sz w:val="26"/>
          <w:szCs w:val="26"/>
        </w:rPr>
        <w:t xml:space="preserve"> </w:t>
      </w:r>
      <w:r w:rsidRPr="001C2AF5">
        <w:rPr>
          <w:color w:val="202729"/>
          <w:sz w:val="26"/>
          <w:szCs w:val="26"/>
        </w:rPr>
        <w:t>diamonds, natural gas are calculated based on the individual weight of the items and the profit is calculated based on the difference between the purchase rate and the current rate.</w:t>
      </w:r>
    </w:p>
    <w:p w14:paraId="326F98A3" w14:textId="77777777" w:rsidR="00A50B3C" w:rsidRDefault="00A50B3C" w:rsidP="008A3334">
      <w:pPr>
        <w:spacing w:line="360" w:lineRule="auto"/>
        <w:ind w:left="90"/>
        <w:jc w:val="both"/>
        <w:rPr>
          <w:color w:val="202729"/>
          <w:sz w:val="26"/>
          <w:szCs w:val="26"/>
        </w:rPr>
      </w:pPr>
    </w:p>
    <w:p w14:paraId="0C1C7FE1" w14:textId="1E435D0A" w:rsidR="00A50B3C" w:rsidRPr="001C2AF5" w:rsidRDefault="001A30E3" w:rsidP="008A3334">
      <w:pPr>
        <w:spacing w:line="360" w:lineRule="auto"/>
        <w:ind w:left="90"/>
        <w:rPr>
          <w:rFonts w:ascii="Calibri" w:eastAsia="Calibri" w:hAnsi="Calibri" w:cs="Calibri"/>
          <w:b/>
          <w:color w:val="202729"/>
          <w:sz w:val="40"/>
          <w:szCs w:val="40"/>
          <w:u w:val="single"/>
        </w:rPr>
      </w:pPr>
      <w:r w:rsidRPr="001C2AF5">
        <w:rPr>
          <w:rFonts w:ascii="Calibri" w:eastAsia="Calibri" w:hAnsi="Calibri" w:cs="Calibri"/>
          <w:b/>
          <w:color w:val="202729"/>
          <w:sz w:val="40"/>
          <w:szCs w:val="40"/>
          <w:u w:val="single"/>
        </w:rPr>
        <w:t>Q</w:t>
      </w:r>
      <w:r w:rsidR="001C2AF5" w:rsidRPr="001C2AF5">
        <w:rPr>
          <w:rFonts w:ascii="Calibri" w:eastAsia="Calibri" w:hAnsi="Calibri" w:cs="Calibri"/>
          <w:b/>
          <w:color w:val="202729"/>
          <w:sz w:val="40"/>
          <w:szCs w:val="40"/>
          <w:u w:val="single"/>
        </w:rPr>
        <w:t>UERIES USED:</w:t>
      </w:r>
    </w:p>
    <w:p w14:paraId="3C629722" w14:textId="77777777" w:rsidR="00A50B3C" w:rsidRDefault="00A50B3C" w:rsidP="008A3334">
      <w:pPr>
        <w:spacing w:line="360" w:lineRule="auto"/>
        <w:ind w:left="90"/>
        <w:rPr>
          <w:rFonts w:ascii="Calibri" w:eastAsia="Calibri" w:hAnsi="Calibri" w:cs="Calibri"/>
          <w:color w:val="202729"/>
          <w:sz w:val="24"/>
          <w:szCs w:val="24"/>
        </w:rPr>
      </w:pPr>
    </w:p>
    <w:p w14:paraId="2D4CB644" w14:textId="77777777" w:rsidR="00A50B3C" w:rsidRDefault="001A30E3" w:rsidP="008A3334">
      <w:pPr>
        <w:spacing w:line="360" w:lineRule="auto"/>
        <w:ind w:left="90"/>
        <w:rPr>
          <w:color w:val="202729"/>
          <w:sz w:val="26"/>
          <w:szCs w:val="26"/>
        </w:rPr>
      </w:pPr>
      <w:r>
        <w:rPr>
          <w:color w:val="202729"/>
          <w:sz w:val="26"/>
          <w:szCs w:val="26"/>
        </w:rPr>
        <w:t>The following queries are being used in the database:</w:t>
      </w:r>
    </w:p>
    <w:p w14:paraId="72F90A0B" w14:textId="77777777" w:rsidR="00A50B3C" w:rsidRDefault="00A50B3C" w:rsidP="008A3334">
      <w:pPr>
        <w:spacing w:line="360" w:lineRule="auto"/>
        <w:ind w:left="90"/>
        <w:rPr>
          <w:color w:val="202729"/>
          <w:sz w:val="26"/>
          <w:szCs w:val="26"/>
        </w:rPr>
      </w:pPr>
    </w:p>
    <w:p w14:paraId="570342CD" w14:textId="77777777" w:rsidR="00A50B3C" w:rsidRDefault="001A30E3" w:rsidP="008A3334">
      <w:pPr>
        <w:spacing w:line="360" w:lineRule="auto"/>
        <w:ind w:left="90"/>
        <w:jc w:val="both"/>
        <w:rPr>
          <w:color w:val="202729"/>
          <w:sz w:val="26"/>
          <w:szCs w:val="26"/>
        </w:rPr>
      </w:pPr>
      <w:r w:rsidRPr="00FD57AC">
        <w:rPr>
          <w:b/>
          <w:bCs/>
          <w:color w:val="202729"/>
          <w:sz w:val="26"/>
          <w:szCs w:val="26"/>
        </w:rPr>
        <w:t>1</w:t>
      </w:r>
      <w:r>
        <w:rPr>
          <w:color w:val="202729"/>
          <w:sz w:val="26"/>
          <w:szCs w:val="26"/>
        </w:rPr>
        <w:t>.Users from the state Kentucky and age more than 50.</w:t>
      </w:r>
    </w:p>
    <w:p w14:paraId="3326A796" w14:textId="77777777" w:rsidR="00A50B3C" w:rsidRDefault="001A30E3" w:rsidP="008A3334">
      <w:pPr>
        <w:spacing w:line="360" w:lineRule="auto"/>
        <w:ind w:left="90"/>
        <w:jc w:val="both"/>
        <w:rPr>
          <w:color w:val="202729"/>
          <w:sz w:val="26"/>
          <w:szCs w:val="26"/>
        </w:rPr>
      </w:pPr>
      <w:r>
        <w:rPr>
          <w:color w:val="202729"/>
          <w:sz w:val="26"/>
          <w:szCs w:val="26"/>
        </w:rPr>
        <w:t>Here we get all the users whose state is Kentucky and their age is greater than 50.</w:t>
      </w:r>
    </w:p>
    <w:p w14:paraId="6CF7FBA8" w14:textId="77777777" w:rsidR="00A50B3C" w:rsidRDefault="00A50B3C" w:rsidP="008A3334">
      <w:pPr>
        <w:spacing w:line="360" w:lineRule="auto"/>
        <w:ind w:left="90"/>
        <w:rPr>
          <w:color w:val="202729"/>
          <w:sz w:val="26"/>
          <w:szCs w:val="26"/>
        </w:rPr>
      </w:pPr>
    </w:p>
    <w:p w14:paraId="007E57E4" w14:textId="77777777" w:rsidR="00A50B3C" w:rsidRDefault="001A30E3" w:rsidP="008A3334">
      <w:pPr>
        <w:spacing w:line="360" w:lineRule="auto"/>
        <w:ind w:left="90"/>
        <w:rPr>
          <w:b/>
          <w:color w:val="202729"/>
          <w:sz w:val="26"/>
          <w:szCs w:val="26"/>
        </w:rPr>
      </w:pPr>
      <w:r>
        <w:rPr>
          <w:b/>
          <w:color w:val="202729"/>
          <w:sz w:val="26"/>
          <w:szCs w:val="26"/>
        </w:rPr>
        <w:t>Output:</w:t>
      </w:r>
    </w:p>
    <w:p w14:paraId="09FE830C" w14:textId="77777777" w:rsidR="00A50B3C" w:rsidRDefault="00A50B3C" w:rsidP="008A3334">
      <w:pPr>
        <w:spacing w:line="360" w:lineRule="auto"/>
        <w:ind w:left="90"/>
        <w:rPr>
          <w:color w:val="202729"/>
          <w:sz w:val="26"/>
          <w:szCs w:val="26"/>
        </w:rPr>
      </w:pPr>
    </w:p>
    <w:p w14:paraId="03F62633" w14:textId="77777777" w:rsidR="00A50B3C" w:rsidRDefault="001A30E3" w:rsidP="008A3334">
      <w:pPr>
        <w:spacing w:line="360" w:lineRule="auto"/>
        <w:ind w:left="90"/>
        <w:rPr>
          <w:color w:val="202729"/>
          <w:sz w:val="26"/>
          <w:szCs w:val="26"/>
        </w:rPr>
      </w:pPr>
      <w:r>
        <w:rPr>
          <w:noProof/>
          <w:color w:val="202729"/>
          <w:sz w:val="26"/>
          <w:szCs w:val="26"/>
        </w:rPr>
        <w:drawing>
          <wp:inline distT="114300" distB="114300" distL="114300" distR="114300" wp14:anchorId="0AAAAF6F" wp14:editId="690A4F21">
            <wp:extent cx="5486400" cy="97536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486400" cy="975360"/>
                    </a:xfrm>
                    <a:prstGeom prst="rect">
                      <a:avLst/>
                    </a:prstGeom>
                    <a:ln/>
                  </pic:spPr>
                </pic:pic>
              </a:graphicData>
            </a:graphic>
          </wp:inline>
        </w:drawing>
      </w:r>
    </w:p>
    <w:p w14:paraId="15243268" w14:textId="77777777" w:rsidR="00A50B3C" w:rsidRDefault="00A50B3C" w:rsidP="008A3334">
      <w:pPr>
        <w:spacing w:line="360" w:lineRule="auto"/>
        <w:ind w:left="90"/>
        <w:rPr>
          <w:color w:val="202729"/>
          <w:sz w:val="26"/>
          <w:szCs w:val="26"/>
        </w:rPr>
      </w:pPr>
    </w:p>
    <w:p w14:paraId="28AE80A2" w14:textId="77777777" w:rsidR="00A50B3C" w:rsidRDefault="001A30E3" w:rsidP="008A3334">
      <w:pPr>
        <w:spacing w:line="360" w:lineRule="auto"/>
        <w:ind w:left="90"/>
        <w:jc w:val="both"/>
        <w:rPr>
          <w:color w:val="202729"/>
          <w:sz w:val="26"/>
          <w:szCs w:val="26"/>
        </w:rPr>
      </w:pPr>
      <w:r w:rsidRPr="00FD57AC">
        <w:rPr>
          <w:b/>
          <w:bCs/>
          <w:color w:val="202729"/>
          <w:sz w:val="26"/>
          <w:szCs w:val="26"/>
        </w:rPr>
        <w:t>2</w:t>
      </w:r>
      <w:r>
        <w:rPr>
          <w:color w:val="202729"/>
          <w:sz w:val="26"/>
          <w:szCs w:val="26"/>
        </w:rPr>
        <w:t>.Total profit for each user across all his crypto holdings from crypto table.</w:t>
      </w:r>
    </w:p>
    <w:p w14:paraId="49899590" w14:textId="77777777" w:rsidR="00A50B3C" w:rsidRDefault="001A30E3" w:rsidP="008A3334">
      <w:pPr>
        <w:spacing w:line="360" w:lineRule="auto"/>
        <w:ind w:left="90"/>
        <w:jc w:val="both"/>
        <w:rPr>
          <w:color w:val="202729"/>
          <w:sz w:val="26"/>
          <w:szCs w:val="26"/>
        </w:rPr>
      </w:pPr>
      <w:r>
        <w:rPr>
          <w:color w:val="202729"/>
          <w:sz w:val="26"/>
          <w:szCs w:val="26"/>
        </w:rPr>
        <w:t>Here we get the total profit for each user among all his crypto holdings.</w:t>
      </w:r>
    </w:p>
    <w:p w14:paraId="0FBCF80C" w14:textId="77777777" w:rsidR="00A50B3C" w:rsidRDefault="001A30E3" w:rsidP="00CD2EF7">
      <w:pPr>
        <w:spacing w:line="360" w:lineRule="auto"/>
        <w:rPr>
          <w:b/>
          <w:color w:val="202729"/>
          <w:sz w:val="26"/>
          <w:szCs w:val="26"/>
        </w:rPr>
      </w:pPr>
      <w:r>
        <w:rPr>
          <w:b/>
          <w:color w:val="202729"/>
          <w:sz w:val="26"/>
          <w:szCs w:val="26"/>
        </w:rPr>
        <w:t>Output:</w:t>
      </w:r>
    </w:p>
    <w:p w14:paraId="5F84B102" w14:textId="77777777" w:rsidR="00A50B3C" w:rsidRDefault="00A50B3C" w:rsidP="008A3334">
      <w:pPr>
        <w:spacing w:line="360" w:lineRule="auto"/>
        <w:ind w:left="90"/>
        <w:rPr>
          <w:b/>
          <w:color w:val="202729"/>
          <w:sz w:val="26"/>
          <w:szCs w:val="26"/>
        </w:rPr>
      </w:pPr>
    </w:p>
    <w:p w14:paraId="008792F7" w14:textId="77777777" w:rsidR="00A50B3C" w:rsidRDefault="001A30E3" w:rsidP="008A3334">
      <w:pPr>
        <w:spacing w:line="360" w:lineRule="auto"/>
        <w:ind w:left="90"/>
        <w:rPr>
          <w:b/>
          <w:color w:val="202729"/>
          <w:sz w:val="26"/>
          <w:szCs w:val="26"/>
        </w:rPr>
      </w:pPr>
      <w:r>
        <w:rPr>
          <w:b/>
          <w:noProof/>
          <w:color w:val="202729"/>
          <w:sz w:val="26"/>
          <w:szCs w:val="26"/>
        </w:rPr>
        <w:drawing>
          <wp:inline distT="114300" distB="114300" distL="114300" distR="114300" wp14:anchorId="4514E1B8" wp14:editId="518BF2E6">
            <wp:extent cx="4907280" cy="1657350"/>
            <wp:effectExtent l="0" t="0" r="762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907280" cy="1657350"/>
                    </a:xfrm>
                    <a:prstGeom prst="rect">
                      <a:avLst/>
                    </a:prstGeom>
                    <a:ln/>
                  </pic:spPr>
                </pic:pic>
              </a:graphicData>
            </a:graphic>
          </wp:inline>
        </w:drawing>
      </w:r>
    </w:p>
    <w:p w14:paraId="4BEEA6E9" w14:textId="00F2546D" w:rsidR="00A50B3C" w:rsidRDefault="00CD2EF7" w:rsidP="00CD2EF7">
      <w:pPr>
        <w:spacing w:line="360" w:lineRule="auto"/>
        <w:jc w:val="both"/>
        <w:rPr>
          <w:color w:val="202729"/>
          <w:sz w:val="26"/>
          <w:szCs w:val="26"/>
        </w:rPr>
      </w:pPr>
      <w:r>
        <w:rPr>
          <w:color w:val="202729"/>
          <w:sz w:val="26"/>
          <w:szCs w:val="26"/>
        </w:rPr>
        <w:lastRenderedPageBreak/>
        <w:t xml:space="preserve"> </w:t>
      </w:r>
      <w:r w:rsidR="001A30E3" w:rsidRPr="00FD57AC">
        <w:rPr>
          <w:b/>
          <w:bCs/>
          <w:color w:val="202729"/>
          <w:sz w:val="26"/>
          <w:szCs w:val="26"/>
        </w:rPr>
        <w:t>3</w:t>
      </w:r>
      <w:r w:rsidR="001A30E3">
        <w:rPr>
          <w:color w:val="202729"/>
          <w:sz w:val="26"/>
          <w:szCs w:val="26"/>
        </w:rPr>
        <w:t>.The savings of the people who pay taxes.</w:t>
      </w:r>
    </w:p>
    <w:p w14:paraId="1D8615EF" w14:textId="77777777" w:rsidR="00A50B3C" w:rsidRDefault="001A30E3" w:rsidP="008A3334">
      <w:pPr>
        <w:spacing w:line="360" w:lineRule="auto"/>
        <w:ind w:left="90"/>
        <w:jc w:val="both"/>
        <w:rPr>
          <w:color w:val="202729"/>
          <w:sz w:val="26"/>
          <w:szCs w:val="26"/>
        </w:rPr>
      </w:pPr>
      <w:r>
        <w:rPr>
          <w:color w:val="202729"/>
          <w:sz w:val="26"/>
          <w:szCs w:val="26"/>
        </w:rPr>
        <w:t>Here we get the savings of the people who are paying taxes.</w:t>
      </w:r>
    </w:p>
    <w:p w14:paraId="3C042AC5" w14:textId="77777777" w:rsidR="00A50B3C" w:rsidRDefault="00A50B3C" w:rsidP="008A3334">
      <w:pPr>
        <w:spacing w:line="360" w:lineRule="auto"/>
        <w:ind w:left="90"/>
        <w:rPr>
          <w:color w:val="202729"/>
          <w:sz w:val="26"/>
          <w:szCs w:val="26"/>
        </w:rPr>
      </w:pPr>
    </w:p>
    <w:p w14:paraId="06E9A335" w14:textId="77777777" w:rsidR="00A50B3C" w:rsidRDefault="001A30E3" w:rsidP="008A3334">
      <w:pPr>
        <w:spacing w:line="360" w:lineRule="auto"/>
        <w:ind w:left="90"/>
        <w:rPr>
          <w:b/>
          <w:color w:val="202729"/>
          <w:sz w:val="26"/>
          <w:szCs w:val="26"/>
        </w:rPr>
      </w:pPr>
      <w:r>
        <w:rPr>
          <w:b/>
          <w:color w:val="202729"/>
          <w:sz w:val="26"/>
          <w:szCs w:val="26"/>
        </w:rPr>
        <w:t>Output:</w:t>
      </w:r>
    </w:p>
    <w:p w14:paraId="4C26E159" w14:textId="77777777" w:rsidR="00A50B3C" w:rsidRDefault="00A50B3C" w:rsidP="008A3334">
      <w:pPr>
        <w:spacing w:line="360" w:lineRule="auto"/>
        <w:ind w:left="90"/>
        <w:rPr>
          <w:color w:val="202729"/>
          <w:sz w:val="26"/>
          <w:szCs w:val="26"/>
        </w:rPr>
      </w:pPr>
    </w:p>
    <w:p w14:paraId="0A9FFCE9" w14:textId="77777777" w:rsidR="00A50B3C" w:rsidRDefault="001A30E3" w:rsidP="008A3334">
      <w:pPr>
        <w:spacing w:line="360" w:lineRule="auto"/>
        <w:ind w:left="90"/>
        <w:rPr>
          <w:color w:val="202729"/>
          <w:sz w:val="26"/>
          <w:szCs w:val="26"/>
        </w:rPr>
      </w:pPr>
      <w:r>
        <w:rPr>
          <w:noProof/>
          <w:color w:val="202729"/>
          <w:sz w:val="26"/>
          <w:szCs w:val="26"/>
        </w:rPr>
        <w:drawing>
          <wp:inline distT="114300" distB="114300" distL="114300" distR="114300" wp14:anchorId="015CB95C" wp14:editId="0BEA3797">
            <wp:extent cx="3108960" cy="1325880"/>
            <wp:effectExtent l="0" t="0" r="0" b="762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108960" cy="1325880"/>
                    </a:xfrm>
                    <a:prstGeom prst="rect">
                      <a:avLst/>
                    </a:prstGeom>
                    <a:ln/>
                  </pic:spPr>
                </pic:pic>
              </a:graphicData>
            </a:graphic>
          </wp:inline>
        </w:drawing>
      </w:r>
    </w:p>
    <w:p w14:paraId="36B62780" w14:textId="77777777" w:rsidR="00A50B3C" w:rsidRDefault="00A50B3C" w:rsidP="008A3334">
      <w:pPr>
        <w:spacing w:line="360" w:lineRule="auto"/>
        <w:ind w:left="90"/>
        <w:rPr>
          <w:color w:val="202729"/>
          <w:sz w:val="26"/>
          <w:szCs w:val="26"/>
        </w:rPr>
      </w:pPr>
    </w:p>
    <w:p w14:paraId="05161D77" w14:textId="77777777" w:rsidR="00A50B3C" w:rsidRDefault="001A30E3" w:rsidP="008A3334">
      <w:pPr>
        <w:spacing w:line="360" w:lineRule="auto"/>
        <w:ind w:left="90"/>
        <w:jc w:val="both"/>
        <w:rPr>
          <w:color w:val="202729"/>
          <w:sz w:val="26"/>
          <w:szCs w:val="26"/>
        </w:rPr>
      </w:pPr>
      <w:r w:rsidRPr="00FD57AC">
        <w:rPr>
          <w:b/>
          <w:bCs/>
          <w:color w:val="202729"/>
          <w:sz w:val="26"/>
          <w:szCs w:val="26"/>
        </w:rPr>
        <w:t>4</w:t>
      </w:r>
      <w:r>
        <w:rPr>
          <w:color w:val="202729"/>
          <w:sz w:val="26"/>
          <w:szCs w:val="26"/>
        </w:rPr>
        <w:t>.The profit and loss across real estate, mutual funds and stocks for 4 users.</w:t>
      </w:r>
    </w:p>
    <w:p w14:paraId="3C75080A" w14:textId="77777777" w:rsidR="00A50B3C" w:rsidRDefault="001A30E3" w:rsidP="008A3334">
      <w:pPr>
        <w:spacing w:line="360" w:lineRule="auto"/>
        <w:ind w:left="90"/>
        <w:jc w:val="both"/>
        <w:rPr>
          <w:color w:val="202729"/>
          <w:sz w:val="26"/>
          <w:szCs w:val="26"/>
        </w:rPr>
      </w:pPr>
      <w:r>
        <w:rPr>
          <w:color w:val="202729"/>
          <w:sz w:val="26"/>
          <w:szCs w:val="26"/>
        </w:rPr>
        <w:t>Here we show the profit and loss for 4 different users in real estate,mutual funds and stocks.</w:t>
      </w:r>
    </w:p>
    <w:p w14:paraId="70C24F1B" w14:textId="77777777" w:rsidR="00A50B3C" w:rsidRDefault="00A50B3C" w:rsidP="008A3334">
      <w:pPr>
        <w:spacing w:line="360" w:lineRule="auto"/>
        <w:ind w:left="90"/>
        <w:rPr>
          <w:color w:val="202729"/>
          <w:sz w:val="26"/>
          <w:szCs w:val="26"/>
        </w:rPr>
      </w:pPr>
    </w:p>
    <w:p w14:paraId="6961B917" w14:textId="77777777" w:rsidR="00A50B3C" w:rsidRDefault="001A30E3" w:rsidP="008A3334">
      <w:pPr>
        <w:spacing w:line="360" w:lineRule="auto"/>
        <w:ind w:left="90"/>
        <w:rPr>
          <w:b/>
          <w:color w:val="202729"/>
          <w:sz w:val="26"/>
          <w:szCs w:val="26"/>
        </w:rPr>
      </w:pPr>
      <w:r>
        <w:rPr>
          <w:b/>
          <w:color w:val="202729"/>
          <w:sz w:val="26"/>
          <w:szCs w:val="26"/>
        </w:rPr>
        <w:t>Output:</w:t>
      </w:r>
    </w:p>
    <w:p w14:paraId="650691FA" w14:textId="77777777" w:rsidR="00A50B3C" w:rsidRDefault="00A50B3C" w:rsidP="008A3334">
      <w:pPr>
        <w:spacing w:line="360" w:lineRule="auto"/>
        <w:ind w:left="90"/>
        <w:rPr>
          <w:b/>
          <w:color w:val="202729"/>
          <w:sz w:val="26"/>
          <w:szCs w:val="26"/>
        </w:rPr>
      </w:pPr>
    </w:p>
    <w:p w14:paraId="481B0FDE" w14:textId="77777777" w:rsidR="00A50B3C" w:rsidRDefault="001A30E3" w:rsidP="008A3334">
      <w:pPr>
        <w:spacing w:line="360" w:lineRule="auto"/>
        <w:ind w:left="90"/>
        <w:rPr>
          <w:color w:val="202729"/>
          <w:sz w:val="26"/>
          <w:szCs w:val="26"/>
        </w:rPr>
      </w:pPr>
      <w:r>
        <w:rPr>
          <w:noProof/>
          <w:color w:val="202729"/>
          <w:sz w:val="26"/>
          <w:szCs w:val="26"/>
        </w:rPr>
        <w:drawing>
          <wp:inline distT="114300" distB="114300" distL="114300" distR="114300" wp14:anchorId="6F7337E8" wp14:editId="6A936E2A">
            <wp:extent cx="5113020" cy="13208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113020" cy="1320800"/>
                    </a:xfrm>
                    <a:prstGeom prst="rect">
                      <a:avLst/>
                    </a:prstGeom>
                    <a:ln/>
                  </pic:spPr>
                </pic:pic>
              </a:graphicData>
            </a:graphic>
          </wp:inline>
        </w:drawing>
      </w:r>
    </w:p>
    <w:p w14:paraId="653F6CE1" w14:textId="34F630AD" w:rsidR="00774073" w:rsidRDefault="00774073" w:rsidP="008A3334">
      <w:pPr>
        <w:spacing w:line="360" w:lineRule="auto"/>
        <w:ind w:left="90"/>
        <w:rPr>
          <w:color w:val="202729"/>
          <w:sz w:val="26"/>
          <w:szCs w:val="26"/>
        </w:rPr>
      </w:pPr>
    </w:p>
    <w:p w14:paraId="63B63A82" w14:textId="77777777" w:rsidR="00FF1CD1" w:rsidRDefault="00FF1CD1" w:rsidP="008A3334">
      <w:pPr>
        <w:spacing w:line="360" w:lineRule="auto"/>
        <w:ind w:left="90"/>
        <w:rPr>
          <w:color w:val="202729"/>
          <w:sz w:val="26"/>
          <w:szCs w:val="26"/>
        </w:rPr>
      </w:pPr>
    </w:p>
    <w:p w14:paraId="4DC48E47" w14:textId="77777777" w:rsidR="00774073" w:rsidRDefault="00774073" w:rsidP="008A3334">
      <w:pPr>
        <w:spacing w:line="360" w:lineRule="auto"/>
        <w:ind w:left="90"/>
        <w:rPr>
          <w:color w:val="202729"/>
          <w:sz w:val="26"/>
          <w:szCs w:val="26"/>
        </w:rPr>
      </w:pPr>
    </w:p>
    <w:p w14:paraId="1B38FF00" w14:textId="77777777" w:rsidR="00A50B3C" w:rsidRDefault="001A30E3" w:rsidP="008A3334">
      <w:pPr>
        <w:spacing w:line="360" w:lineRule="auto"/>
        <w:ind w:left="90"/>
        <w:jc w:val="both"/>
        <w:rPr>
          <w:color w:val="202729"/>
          <w:sz w:val="26"/>
          <w:szCs w:val="26"/>
        </w:rPr>
      </w:pPr>
      <w:r w:rsidRPr="00FD57AC">
        <w:rPr>
          <w:b/>
          <w:bCs/>
          <w:color w:val="202729"/>
          <w:sz w:val="26"/>
          <w:szCs w:val="26"/>
        </w:rPr>
        <w:t>5</w:t>
      </w:r>
      <w:r>
        <w:rPr>
          <w:color w:val="202729"/>
          <w:sz w:val="26"/>
          <w:szCs w:val="26"/>
        </w:rPr>
        <w:t>.A view which shows us the list of people who have car in their collectables.</w:t>
      </w:r>
    </w:p>
    <w:p w14:paraId="749B592C" w14:textId="77777777" w:rsidR="00A50B3C" w:rsidRDefault="001A30E3" w:rsidP="008A3334">
      <w:pPr>
        <w:spacing w:line="360" w:lineRule="auto"/>
        <w:ind w:left="90"/>
        <w:jc w:val="both"/>
        <w:rPr>
          <w:color w:val="202729"/>
          <w:sz w:val="26"/>
          <w:szCs w:val="26"/>
        </w:rPr>
      </w:pPr>
      <w:r>
        <w:rPr>
          <w:color w:val="202729"/>
          <w:sz w:val="26"/>
          <w:szCs w:val="26"/>
        </w:rPr>
        <w:t>Created a view which will show us the people having car in their collectables.</w:t>
      </w:r>
    </w:p>
    <w:p w14:paraId="06B8D357" w14:textId="77777777" w:rsidR="00A50B3C" w:rsidRDefault="00A50B3C" w:rsidP="008A3334">
      <w:pPr>
        <w:spacing w:line="360" w:lineRule="auto"/>
        <w:ind w:left="90"/>
        <w:jc w:val="both"/>
        <w:rPr>
          <w:color w:val="202729"/>
          <w:sz w:val="26"/>
          <w:szCs w:val="26"/>
        </w:rPr>
      </w:pPr>
    </w:p>
    <w:p w14:paraId="1317E7A9" w14:textId="77777777" w:rsidR="00CD2EF7" w:rsidRDefault="00CD2EF7" w:rsidP="008A3334">
      <w:pPr>
        <w:spacing w:line="360" w:lineRule="auto"/>
        <w:ind w:left="90"/>
        <w:rPr>
          <w:b/>
          <w:color w:val="202729"/>
          <w:sz w:val="26"/>
          <w:szCs w:val="26"/>
        </w:rPr>
      </w:pPr>
    </w:p>
    <w:p w14:paraId="7B9068E0" w14:textId="6B9D782B" w:rsidR="00A50B3C" w:rsidRDefault="001A30E3" w:rsidP="008A3334">
      <w:pPr>
        <w:spacing w:line="360" w:lineRule="auto"/>
        <w:ind w:left="90"/>
        <w:rPr>
          <w:b/>
          <w:color w:val="202729"/>
          <w:sz w:val="26"/>
          <w:szCs w:val="26"/>
        </w:rPr>
      </w:pPr>
      <w:r>
        <w:rPr>
          <w:b/>
          <w:color w:val="202729"/>
          <w:sz w:val="26"/>
          <w:szCs w:val="26"/>
        </w:rPr>
        <w:lastRenderedPageBreak/>
        <w:t>Output:</w:t>
      </w:r>
    </w:p>
    <w:p w14:paraId="6E144305" w14:textId="799D8F95" w:rsidR="00A50B3C" w:rsidRDefault="00774073" w:rsidP="008A3334">
      <w:pPr>
        <w:spacing w:line="360" w:lineRule="auto"/>
        <w:ind w:left="90"/>
        <w:rPr>
          <w:b/>
          <w:color w:val="202729"/>
          <w:sz w:val="26"/>
          <w:szCs w:val="26"/>
        </w:rPr>
      </w:pPr>
      <w:r>
        <w:rPr>
          <w:b/>
          <w:noProof/>
          <w:color w:val="202729"/>
          <w:sz w:val="26"/>
          <w:szCs w:val="26"/>
        </w:rPr>
        <w:drawing>
          <wp:anchor distT="0" distB="0" distL="114300" distR="114300" simplePos="0" relativeHeight="251659264" behindDoc="0" locked="0" layoutInCell="1" allowOverlap="1" wp14:anchorId="2AD11EBF" wp14:editId="3F1663C8">
            <wp:simplePos x="0" y="0"/>
            <wp:positionH relativeFrom="column">
              <wp:posOffset>-292100</wp:posOffset>
            </wp:positionH>
            <wp:positionV relativeFrom="paragraph">
              <wp:posOffset>223520</wp:posOffset>
            </wp:positionV>
            <wp:extent cx="6987540" cy="1130300"/>
            <wp:effectExtent l="0" t="0" r="3810" b="0"/>
            <wp:wrapTopAndBottom/>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6987540" cy="1130300"/>
                    </a:xfrm>
                    <a:prstGeom prst="rect">
                      <a:avLst/>
                    </a:prstGeom>
                    <a:ln/>
                  </pic:spPr>
                </pic:pic>
              </a:graphicData>
            </a:graphic>
            <wp14:sizeRelH relativeFrom="margin">
              <wp14:pctWidth>0</wp14:pctWidth>
            </wp14:sizeRelH>
            <wp14:sizeRelV relativeFrom="margin">
              <wp14:pctHeight>0</wp14:pctHeight>
            </wp14:sizeRelV>
          </wp:anchor>
        </w:drawing>
      </w:r>
    </w:p>
    <w:p w14:paraId="5A9864CD" w14:textId="77777777" w:rsidR="00A50B3C" w:rsidRDefault="00A50B3C" w:rsidP="008A3334">
      <w:pPr>
        <w:spacing w:line="360" w:lineRule="auto"/>
        <w:ind w:left="90"/>
        <w:rPr>
          <w:color w:val="202729"/>
          <w:sz w:val="26"/>
          <w:szCs w:val="26"/>
        </w:rPr>
      </w:pPr>
    </w:p>
    <w:p w14:paraId="2360021D" w14:textId="77777777" w:rsidR="00A50B3C" w:rsidRDefault="001A30E3" w:rsidP="008A3334">
      <w:pPr>
        <w:spacing w:line="360" w:lineRule="auto"/>
        <w:ind w:left="90"/>
        <w:rPr>
          <w:color w:val="202729"/>
          <w:sz w:val="26"/>
          <w:szCs w:val="26"/>
        </w:rPr>
      </w:pPr>
      <w:r w:rsidRPr="00FD57AC">
        <w:rPr>
          <w:b/>
          <w:bCs/>
          <w:color w:val="202729"/>
          <w:sz w:val="26"/>
          <w:szCs w:val="26"/>
        </w:rPr>
        <w:t>6</w:t>
      </w:r>
      <w:r>
        <w:rPr>
          <w:color w:val="202729"/>
          <w:sz w:val="26"/>
          <w:szCs w:val="26"/>
        </w:rPr>
        <w:t>.The users who pay total premium more than 1000 and total claim less than 50000.</w:t>
      </w:r>
    </w:p>
    <w:p w14:paraId="353DCCC1" w14:textId="77777777" w:rsidR="00A50B3C" w:rsidRDefault="001A30E3" w:rsidP="008A3334">
      <w:pPr>
        <w:spacing w:line="360" w:lineRule="auto"/>
        <w:ind w:left="90"/>
        <w:rPr>
          <w:color w:val="202729"/>
          <w:sz w:val="26"/>
          <w:szCs w:val="26"/>
        </w:rPr>
      </w:pPr>
      <w:r>
        <w:rPr>
          <w:color w:val="202729"/>
          <w:sz w:val="26"/>
          <w:szCs w:val="26"/>
        </w:rPr>
        <w:t>Here we show the users who have premium more than 1000 and have their claim less than 50000</w:t>
      </w:r>
    </w:p>
    <w:p w14:paraId="1EE4E720" w14:textId="77777777" w:rsidR="00A50B3C" w:rsidRDefault="00A50B3C" w:rsidP="008A3334">
      <w:pPr>
        <w:spacing w:line="360" w:lineRule="auto"/>
        <w:ind w:left="90"/>
        <w:rPr>
          <w:color w:val="202729"/>
          <w:sz w:val="26"/>
          <w:szCs w:val="26"/>
        </w:rPr>
      </w:pPr>
    </w:p>
    <w:p w14:paraId="4E837663" w14:textId="77777777" w:rsidR="00A50B3C" w:rsidRDefault="001A30E3" w:rsidP="008A3334">
      <w:pPr>
        <w:spacing w:line="360" w:lineRule="auto"/>
        <w:ind w:left="90"/>
        <w:rPr>
          <w:b/>
          <w:color w:val="202729"/>
          <w:sz w:val="26"/>
          <w:szCs w:val="26"/>
        </w:rPr>
      </w:pPr>
      <w:r>
        <w:rPr>
          <w:b/>
          <w:color w:val="202729"/>
          <w:sz w:val="26"/>
          <w:szCs w:val="26"/>
        </w:rPr>
        <w:t>Output:</w:t>
      </w:r>
    </w:p>
    <w:p w14:paraId="2461A3E9" w14:textId="77777777" w:rsidR="00A50B3C" w:rsidRDefault="00A50B3C" w:rsidP="008A3334">
      <w:pPr>
        <w:spacing w:line="360" w:lineRule="auto"/>
        <w:ind w:left="90"/>
        <w:rPr>
          <w:b/>
          <w:color w:val="202729"/>
          <w:sz w:val="26"/>
          <w:szCs w:val="26"/>
        </w:rPr>
      </w:pPr>
    </w:p>
    <w:p w14:paraId="7306D1DE" w14:textId="60EF6903" w:rsidR="00774073" w:rsidRDefault="001A30E3" w:rsidP="008A3334">
      <w:pPr>
        <w:spacing w:line="360" w:lineRule="auto"/>
        <w:ind w:left="90"/>
        <w:rPr>
          <w:color w:val="202729"/>
          <w:sz w:val="26"/>
          <w:szCs w:val="26"/>
        </w:rPr>
      </w:pPr>
      <w:r>
        <w:rPr>
          <w:noProof/>
          <w:color w:val="202729"/>
          <w:sz w:val="26"/>
          <w:szCs w:val="26"/>
        </w:rPr>
        <w:drawing>
          <wp:inline distT="114300" distB="114300" distL="114300" distR="114300" wp14:anchorId="01FD8212" wp14:editId="4E0076AC">
            <wp:extent cx="3017520" cy="698500"/>
            <wp:effectExtent l="0" t="0" r="0" b="635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017520" cy="698500"/>
                    </a:xfrm>
                    <a:prstGeom prst="rect">
                      <a:avLst/>
                    </a:prstGeom>
                    <a:ln/>
                  </pic:spPr>
                </pic:pic>
              </a:graphicData>
            </a:graphic>
          </wp:inline>
        </w:drawing>
      </w:r>
    </w:p>
    <w:p w14:paraId="18985C71" w14:textId="77777777" w:rsidR="00A50B3C" w:rsidRDefault="00A50B3C" w:rsidP="008A3334">
      <w:pPr>
        <w:spacing w:line="360" w:lineRule="auto"/>
        <w:ind w:left="90"/>
        <w:rPr>
          <w:color w:val="202729"/>
          <w:sz w:val="26"/>
          <w:szCs w:val="26"/>
        </w:rPr>
      </w:pPr>
    </w:p>
    <w:p w14:paraId="281F23BC" w14:textId="19E7BA13" w:rsidR="00A50B3C" w:rsidRDefault="001A30E3" w:rsidP="008A3334">
      <w:pPr>
        <w:spacing w:line="360" w:lineRule="auto"/>
        <w:ind w:left="90"/>
        <w:rPr>
          <w:color w:val="202729"/>
          <w:sz w:val="26"/>
          <w:szCs w:val="26"/>
        </w:rPr>
      </w:pPr>
      <w:r w:rsidRPr="00FD57AC">
        <w:rPr>
          <w:b/>
          <w:bCs/>
          <w:color w:val="202729"/>
          <w:sz w:val="26"/>
          <w:szCs w:val="26"/>
        </w:rPr>
        <w:t>7</w:t>
      </w:r>
      <w:r>
        <w:rPr>
          <w:color w:val="202729"/>
          <w:sz w:val="26"/>
          <w:szCs w:val="26"/>
        </w:rPr>
        <w:t>.The users who have profit more than a million from either crypto or</w:t>
      </w:r>
      <w:r w:rsidR="00FD57AC">
        <w:rPr>
          <w:color w:val="202729"/>
          <w:sz w:val="26"/>
          <w:szCs w:val="26"/>
        </w:rPr>
        <w:t xml:space="preserve"> stocks</w:t>
      </w:r>
    </w:p>
    <w:p w14:paraId="4DAA9E1D" w14:textId="77777777" w:rsidR="00A50B3C" w:rsidRDefault="00A50B3C" w:rsidP="008A3334">
      <w:pPr>
        <w:spacing w:line="360" w:lineRule="auto"/>
        <w:ind w:left="90"/>
        <w:rPr>
          <w:color w:val="202729"/>
          <w:sz w:val="26"/>
          <w:szCs w:val="26"/>
        </w:rPr>
      </w:pPr>
    </w:p>
    <w:p w14:paraId="2580AEEE" w14:textId="77777777" w:rsidR="00A50B3C" w:rsidRDefault="001A30E3" w:rsidP="008A3334">
      <w:pPr>
        <w:spacing w:line="360" w:lineRule="auto"/>
        <w:ind w:left="90" w:firstLine="720"/>
        <w:rPr>
          <w:b/>
          <w:color w:val="202729"/>
          <w:sz w:val="26"/>
          <w:szCs w:val="26"/>
        </w:rPr>
      </w:pPr>
      <w:r>
        <w:rPr>
          <w:b/>
          <w:color w:val="202729"/>
          <w:sz w:val="26"/>
          <w:szCs w:val="26"/>
        </w:rPr>
        <w:t>Output:</w:t>
      </w:r>
    </w:p>
    <w:p w14:paraId="54C3A59E" w14:textId="77777777" w:rsidR="00A50B3C" w:rsidRDefault="00A50B3C" w:rsidP="008A3334">
      <w:pPr>
        <w:spacing w:line="360" w:lineRule="auto"/>
        <w:ind w:left="90" w:firstLine="720"/>
        <w:rPr>
          <w:color w:val="202729"/>
          <w:sz w:val="26"/>
          <w:szCs w:val="26"/>
        </w:rPr>
      </w:pPr>
    </w:p>
    <w:p w14:paraId="7A288448" w14:textId="4522C456" w:rsidR="00A50B3C" w:rsidRDefault="001A30E3" w:rsidP="008A3334">
      <w:pPr>
        <w:spacing w:line="360" w:lineRule="auto"/>
        <w:ind w:left="90" w:firstLine="720"/>
        <w:rPr>
          <w:color w:val="202729"/>
          <w:sz w:val="26"/>
          <w:szCs w:val="26"/>
        </w:rPr>
      </w:pPr>
      <w:r>
        <w:rPr>
          <w:noProof/>
          <w:color w:val="202729"/>
          <w:sz w:val="26"/>
          <w:szCs w:val="26"/>
        </w:rPr>
        <w:drawing>
          <wp:inline distT="114300" distB="114300" distL="114300" distR="114300" wp14:anchorId="6D02CB54" wp14:editId="3198195E">
            <wp:extent cx="3002280" cy="1790700"/>
            <wp:effectExtent l="0" t="0" r="762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002280" cy="1790700"/>
                    </a:xfrm>
                    <a:prstGeom prst="rect">
                      <a:avLst/>
                    </a:prstGeom>
                    <a:ln/>
                  </pic:spPr>
                </pic:pic>
              </a:graphicData>
            </a:graphic>
          </wp:inline>
        </w:drawing>
      </w:r>
    </w:p>
    <w:p w14:paraId="1AB2F85B" w14:textId="77777777" w:rsidR="00CD2EF7" w:rsidRDefault="00CD2EF7" w:rsidP="008A3334">
      <w:pPr>
        <w:spacing w:line="360" w:lineRule="auto"/>
        <w:ind w:left="90"/>
        <w:rPr>
          <w:rFonts w:ascii="Calibri" w:eastAsia="Calibri" w:hAnsi="Calibri" w:cs="Calibri"/>
          <w:b/>
          <w:color w:val="202729"/>
          <w:sz w:val="40"/>
          <w:szCs w:val="40"/>
          <w:u w:val="single"/>
        </w:rPr>
      </w:pPr>
    </w:p>
    <w:p w14:paraId="48BF8F73" w14:textId="171EFBEA" w:rsidR="00A50B3C" w:rsidRPr="00FF1CD1" w:rsidRDefault="001A30E3" w:rsidP="008A3334">
      <w:pPr>
        <w:spacing w:line="360" w:lineRule="auto"/>
        <w:ind w:left="90"/>
        <w:rPr>
          <w:rFonts w:ascii="Calibri" w:eastAsia="Calibri" w:hAnsi="Calibri" w:cs="Calibri"/>
          <w:b/>
          <w:color w:val="202729"/>
          <w:sz w:val="40"/>
          <w:szCs w:val="40"/>
          <w:u w:val="single"/>
        </w:rPr>
      </w:pPr>
      <w:r w:rsidRPr="00774073">
        <w:rPr>
          <w:rFonts w:ascii="Calibri" w:eastAsia="Calibri" w:hAnsi="Calibri" w:cs="Calibri"/>
          <w:b/>
          <w:color w:val="202729"/>
          <w:sz w:val="40"/>
          <w:szCs w:val="40"/>
          <w:u w:val="single"/>
        </w:rPr>
        <w:lastRenderedPageBreak/>
        <w:t>S</w:t>
      </w:r>
      <w:r w:rsidR="00774073" w:rsidRPr="00774073">
        <w:rPr>
          <w:rFonts w:ascii="Calibri" w:eastAsia="Calibri" w:hAnsi="Calibri" w:cs="Calibri"/>
          <w:b/>
          <w:color w:val="202729"/>
          <w:sz w:val="40"/>
          <w:szCs w:val="40"/>
          <w:u w:val="single"/>
        </w:rPr>
        <w:t>TORED PROCEDURES</w:t>
      </w:r>
      <w:r w:rsidR="00774073">
        <w:rPr>
          <w:rFonts w:ascii="Calibri" w:eastAsia="Calibri" w:hAnsi="Calibri" w:cs="Calibri"/>
          <w:b/>
          <w:color w:val="202729"/>
          <w:sz w:val="40"/>
          <w:szCs w:val="40"/>
          <w:u w:val="single"/>
        </w:rPr>
        <w:t>:</w:t>
      </w:r>
    </w:p>
    <w:p w14:paraId="77EF0551" w14:textId="74B6273E" w:rsidR="00A50B3C" w:rsidRDefault="001A30E3" w:rsidP="008A3334">
      <w:pPr>
        <w:spacing w:line="360" w:lineRule="auto"/>
        <w:ind w:left="90"/>
        <w:jc w:val="both"/>
        <w:rPr>
          <w:color w:val="202729"/>
          <w:sz w:val="26"/>
          <w:szCs w:val="26"/>
        </w:rPr>
      </w:pPr>
      <w:r>
        <w:rPr>
          <w:color w:val="202729"/>
          <w:sz w:val="26"/>
          <w:szCs w:val="26"/>
        </w:rPr>
        <w:t>1.</w:t>
      </w:r>
      <w:r>
        <w:rPr>
          <w:b/>
          <w:color w:val="202729"/>
          <w:sz w:val="26"/>
          <w:szCs w:val="26"/>
        </w:rPr>
        <w:t>getprofits</w:t>
      </w:r>
      <w:r>
        <w:rPr>
          <w:color w:val="202729"/>
          <w:sz w:val="26"/>
          <w:szCs w:val="26"/>
        </w:rPr>
        <w:t>:</w:t>
      </w:r>
      <w:r w:rsidR="00774073">
        <w:rPr>
          <w:color w:val="202729"/>
          <w:sz w:val="26"/>
          <w:szCs w:val="26"/>
        </w:rPr>
        <w:t xml:space="preserve"> </w:t>
      </w:r>
      <w:r>
        <w:rPr>
          <w:color w:val="202729"/>
          <w:sz w:val="26"/>
          <w:szCs w:val="26"/>
        </w:rPr>
        <w:t xml:space="preserve">stored procedure for profits/loss for a </w:t>
      </w:r>
      <w:r w:rsidR="00774073">
        <w:rPr>
          <w:color w:val="202729"/>
          <w:sz w:val="26"/>
          <w:szCs w:val="26"/>
        </w:rPr>
        <w:t>certain user</w:t>
      </w:r>
      <w:r>
        <w:rPr>
          <w:color w:val="202729"/>
          <w:sz w:val="26"/>
          <w:szCs w:val="26"/>
        </w:rPr>
        <w:t xml:space="preserve"> across all assets.</w:t>
      </w:r>
    </w:p>
    <w:p w14:paraId="27ABECC3" w14:textId="77777777" w:rsidR="00A50B3C" w:rsidRDefault="00A50B3C" w:rsidP="008A3334">
      <w:pPr>
        <w:spacing w:line="360" w:lineRule="auto"/>
        <w:ind w:left="90"/>
        <w:rPr>
          <w:color w:val="202729"/>
          <w:sz w:val="26"/>
          <w:szCs w:val="26"/>
        </w:rPr>
      </w:pPr>
    </w:p>
    <w:p w14:paraId="09A6C3E5" w14:textId="77777777" w:rsidR="00A50B3C" w:rsidRDefault="001A30E3" w:rsidP="008A3334">
      <w:pPr>
        <w:spacing w:line="360" w:lineRule="auto"/>
        <w:ind w:left="90"/>
        <w:rPr>
          <w:color w:val="202729"/>
          <w:sz w:val="26"/>
          <w:szCs w:val="26"/>
        </w:rPr>
      </w:pPr>
      <w:r>
        <w:rPr>
          <w:color w:val="202729"/>
          <w:sz w:val="26"/>
          <w:szCs w:val="26"/>
        </w:rPr>
        <w:t>Example query:call getprofits(234);</w:t>
      </w:r>
    </w:p>
    <w:p w14:paraId="5DB5CD81" w14:textId="77777777" w:rsidR="00A50B3C" w:rsidRDefault="00A50B3C" w:rsidP="008A3334">
      <w:pPr>
        <w:spacing w:line="360" w:lineRule="auto"/>
        <w:ind w:left="90"/>
        <w:rPr>
          <w:color w:val="202729"/>
          <w:sz w:val="26"/>
          <w:szCs w:val="26"/>
        </w:rPr>
      </w:pPr>
    </w:p>
    <w:p w14:paraId="2299B93D" w14:textId="77777777" w:rsidR="00A50B3C" w:rsidRDefault="001A30E3" w:rsidP="008A3334">
      <w:pPr>
        <w:spacing w:line="360" w:lineRule="auto"/>
        <w:ind w:left="90"/>
        <w:rPr>
          <w:b/>
          <w:color w:val="202729"/>
          <w:sz w:val="26"/>
          <w:szCs w:val="26"/>
        </w:rPr>
      </w:pPr>
      <w:r>
        <w:rPr>
          <w:b/>
          <w:color w:val="202729"/>
          <w:sz w:val="26"/>
          <w:szCs w:val="26"/>
        </w:rPr>
        <w:t>Output:</w:t>
      </w:r>
    </w:p>
    <w:p w14:paraId="7E6417CC" w14:textId="77777777" w:rsidR="00A50B3C" w:rsidRDefault="00A50B3C" w:rsidP="008A3334">
      <w:pPr>
        <w:spacing w:line="360" w:lineRule="auto"/>
        <w:ind w:left="90"/>
        <w:rPr>
          <w:color w:val="202729"/>
          <w:sz w:val="26"/>
          <w:szCs w:val="26"/>
        </w:rPr>
      </w:pPr>
    </w:p>
    <w:p w14:paraId="60F1E79E" w14:textId="77777777" w:rsidR="00A50B3C" w:rsidRDefault="001A30E3" w:rsidP="008A3334">
      <w:pPr>
        <w:spacing w:line="360" w:lineRule="auto"/>
        <w:ind w:left="90"/>
        <w:rPr>
          <w:color w:val="202729"/>
          <w:sz w:val="26"/>
          <w:szCs w:val="26"/>
        </w:rPr>
      </w:pPr>
      <w:r>
        <w:rPr>
          <w:noProof/>
          <w:color w:val="202729"/>
          <w:sz w:val="26"/>
          <w:szCs w:val="26"/>
        </w:rPr>
        <w:drawing>
          <wp:inline distT="114300" distB="114300" distL="114300" distR="114300" wp14:anchorId="57F6F18F" wp14:editId="379DEF63">
            <wp:extent cx="3209925" cy="6096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209925" cy="609600"/>
                    </a:xfrm>
                    <a:prstGeom prst="rect">
                      <a:avLst/>
                    </a:prstGeom>
                    <a:ln/>
                  </pic:spPr>
                </pic:pic>
              </a:graphicData>
            </a:graphic>
          </wp:inline>
        </w:drawing>
      </w:r>
    </w:p>
    <w:p w14:paraId="3B4F71A3" w14:textId="77777777" w:rsidR="00A50B3C" w:rsidRDefault="00A50B3C" w:rsidP="008A3334">
      <w:pPr>
        <w:spacing w:line="360" w:lineRule="auto"/>
        <w:ind w:left="90"/>
        <w:rPr>
          <w:color w:val="202729"/>
          <w:sz w:val="26"/>
          <w:szCs w:val="26"/>
        </w:rPr>
      </w:pPr>
    </w:p>
    <w:p w14:paraId="71C760DD" w14:textId="435C4999" w:rsidR="00A50B3C" w:rsidRDefault="001A30E3" w:rsidP="008A3334">
      <w:pPr>
        <w:spacing w:line="360" w:lineRule="auto"/>
        <w:ind w:left="90"/>
        <w:rPr>
          <w:color w:val="202729"/>
          <w:sz w:val="26"/>
          <w:szCs w:val="26"/>
        </w:rPr>
      </w:pPr>
      <w:r>
        <w:rPr>
          <w:color w:val="202729"/>
          <w:sz w:val="26"/>
          <w:szCs w:val="26"/>
        </w:rPr>
        <w:t>2.</w:t>
      </w:r>
      <w:r>
        <w:rPr>
          <w:b/>
          <w:color w:val="202729"/>
          <w:sz w:val="26"/>
          <w:szCs w:val="26"/>
        </w:rPr>
        <w:t>mfund_assetperformance:</w:t>
      </w:r>
      <w:r w:rsidR="00FF1CD1">
        <w:rPr>
          <w:b/>
          <w:color w:val="202729"/>
          <w:sz w:val="26"/>
          <w:szCs w:val="26"/>
        </w:rPr>
        <w:t xml:space="preserve"> </w:t>
      </w:r>
      <w:r>
        <w:rPr>
          <w:color w:val="202729"/>
          <w:sz w:val="26"/>
          <w:szCs w:val="26"/>
        </w:rPr>
        <w:t>stored procedure for mfund asset performance</w:t>
      </w:r>
    </w:p>
    <w:p w14:paraId="08DBF8A6" w14:textId="77777777" w:rsidR="00A50B3C" w:rsidRDefault="00A50B3C" w:rsidP="008A3334">
      <w:pPr>
        <w:spacing w:line="360" w:lineRule="auto"/>
        <w:ind w:left="90"/>
        <w:rPr>
          <w:color w:val="202729"/>
          <w:sz w:val="26"/>
          <w:szCs w:val="26"/>
        </w:rPr>
      </w:pPr>
    </w:p>
    <w:p w14:paraId="79DE9D3E" w14:textId="77777777" w:rsidR="00A50B3C" w:rsidRDefault="001A30E3" w:rsidP="008A3334">
      <w:pPr>
        <w:spacing w:line="360" w:lineRule="auto"/>
        <w:ind w:left="90"/>
        <w:rPr>
          <w:color w:val="202729"/>
          <w:sz w:val="26"/>
          <w:szCs w:val="26"/>
        </w:rPr>
      </w:pPr>
      <w:r>
        <w:rPr>
          <w:color w:val="202729"/>
          <w:sz w:val="26"/>
          <w:szCs w:val="26"/>
        </w:rPr>
        <w:t>Example query:call mfund_assetperformance(234);</w:t>
      </w:r>
    </w:p>
    <w:p w14:paraId="6C43426A" w14:textId="77777777" w:rsidR="00A50B3C" w:rsidRDefault="00A50B3C" w:rsidP="008A3334">
      <w:pPr>
        <w:spacing w:line="360" w:lineRule="auto"/>
        <w:ind w:left="90"/>
        <w:rPr>
          <w:color w:val="202729"/>
          <w:sz w:val="26"/>
          <w:szCs w:val="26"/>
        </w:rPr>
      </w:pPr>
    </w:p>
    <w:p w14:paraId="6B57D61D" w14:textId="77777777" w:rsidR="00A50B3C" w:rsidRDefault="001A30E3" w:rsidP="008A3334">
      <w:pPr>
        <w:spacing w:line="360" w:lineRule="auto"/>
        <w:ind w:left="90"/>
        <w:rPr>
          <w:b/>
          <w:color w:val="202729"/>
          <w:sz w:val="26"/>
          <w:szCs w:val="26"/>
        </w:rPr>
      </w:pPr>
      <w:r>
        <w:rPr>
          <w:b/>
          <w:color w:val="202729"/>
          <w:sz w:val="26"/>
          <w:szCs w:val="26"/>
        </w:rPr>
        <w:t>Output:</w:t>
      </w:r>
    </w:p>
    <w:p w14:paraId="23BE0F3F" w14:textId="77777777" w:rsidR="00A50B3C" w:rsidRDefault="00A50B3C" w:rsidP="008A3334">
      <w:pPr>
        <w:spacing w:line="360" w:lineRule="auto"/>
        <w:ind w:left="90"/>
        <w:rPr>
          <w:b/>
          <w:color w:val="202729"/>
          <w:sz w:val="26"/>
          <w:szCs w:val="26"/>
        </w:rPr>
      </w:pPr>
    </w:p>
    <w:p w14:paraId="4D5BAF57" w14:textId="77777777" w:rsidR="00A50B3C" w:rsidRDefault="001A30E3" w:rsidP="008A3334">
      <w:pPr>
        <w:spacing w:line="360" w:lineRule="auto"/>
        <w:ind w:left="90"/>
        <w:rPr>
          <w:b/>
          <w:color w:val="202729"/>
          <w:sz w:val="26"/>
          <w:szCs w:val="26"/>
        </w:rPr>
      </w:pPr>
      <w:r>
        <w:rPr>
          <w:b/>
          <w:noProof/>
          <w:color w:val="202729"/>
          <w:sz w:val="26"/>
          <w:szCs w:val="26"/>
        </w:rPr>
        <w:drawing>
          <wp:inline distT="114300" distB="114300" distL="114300" distR="114300" wp14:anchorId="40F58D25" wp14:editId="273498AA">
            <wp:extent cx="3362325" cy="46672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362325" cy="466725"/>
                    </a:xfrm>
                    <a:prstGeom prst="rect">
                      <a:avLst/>
                    </a:prstGeom>
                    <a:ln/>
                  </pic:spPr>
                </pic:pic>
              </a:graphicData>
            </a:graphic>
          </wp:inline>
        </w:drawing>
      </w:r>
    </w:p>
    <w:p w14:paraId="51627312" w14:textId="77777777" w:rsidR="00A50B3C" w:rsidRDefault="00A50B3C" w:rsidP="008A3334">
      <w:pPr>
        <w:spacing w:line="360" w:lineRule="auto"/>
        <w:ind w:left="90"/>
        <w:rPr>
          <w:b/>
          <w:color w:val="202729"/>
          <w:sz w:val="26"/>
          <w:szCs w:val="26"/>
        </w:rPr>
      </w:pPr>
    </w:p>
    <w:p w14:paraId="2443194E" w14:textId="46805AA8" w:rsidR="00A50B3C" w:rsidRPr="00FF1CD1" w:rsidRDefault="001A30E3" w:rsidP="008A3334">
      <w:pPr>
        <w:spacing w:line="360" w:lineRule="auto"/>
        <w:ind w:left="90"/>
        <w:rPr>
          <w:color w:val="202729"/>
          <w:sz w:val="26"/>
          <w:szCs w:val="26"/>
        </w:rPr>
      </w:pPr>
      <w:r>
        <w:rPr>
          <w:b/>
          <w:color w:val="202729"/>
          <w:sz w:val="26"/>
          <w:szCs w:val="26"/>
        </w:rPr>
        <w:t xml:space="preserve">3.crypto_calculator: </w:t>
      </w:r>
      <w:r>
        <w:rPr>
          <w:color w:val="202729"/>
          <w:sz w:val="26"/>
          <w:szCs w:val="26"/>
        </w:rPr>
        <w:t>stored procedure to calculate total investments in crypto at any given time</w:t>
      </w:r>
    </w:p>
    <w:p w14:paraId="3D2E82B4" w14:textId="77777777" w:rsidR="00A50B3C" w:rsidRDefault="00A50B3C" w:rsidP="008A3334">
      <w:pPr>
        <w:spacing w:line="360" w:lineRule="auto"/>
        <w:ind w:left="90"/>
        <w:rPr>
          <w:b/>
          <w:color w:val="202729"/>
          <w:sz w:val="26"/>
          <w:szCs w:val="26"/>
        </w:rPr>
      </w:pPr>
    </w:p>
    <w:p w14:paraId="3C59042A" w14:textId="77777777" w:rsidR="00A50B3C" w:rsidRDefault="001A30E3" w:rsidP="008A3334">
      <w:pPr>
        <w:spacing w:line="360" w:lineRule="auto"/>
        <w:ind w:left="90"/>
        <w:rPr>
          <w:color w:val="202729"/>
          <w:sz w:val="26"/>
          <w:szCs w:val="26"/>
        </w:rPr>
      </w:pPr>
      <w:r>
        <w:rPr>
          <w:color w:val="202729"/>
          <w:sz w:val="26"/>
          <w:szCs w:val="26"/>
        </w:rPr>
        <w:t>Example query:call crypto_calculator;</w:t>
      </w:r>
    </w:p>
    <w:p w14:paraId="3E0191C1" w14:textId="77777777" w:rsidR="00A50B3C" w:rsidRDefault="001A30E3" w:rsidP="008A3334">
      <w:pPr>
        <w:spacing w:line="360" w:lineRule="auto"/>
        <w:ind w:left="90"/>
        <w:rPr>
          <w:color w:val="202729"/>
          <w:sz w:val="26"/>
          <w:szCs w:val="26"/>
        </w:rPr>
      </w:pPr>
      <w:r>
        <w:rPr>
          <w:noProof/>
          <w:color w:val="202729"/>
          <w:sz w:val="26"/>
          <w:szCs w:val="26"/>
        </w:rPr>
        <w:drawing>
          <wp:inline distT="114300" distB="114300" distL="114300" distR="114300" wp14:anchorId="27D16B88" wp14:editId="2816F59B">
            <wp:extent cx="2162175" cy="11715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162175" cy="1171575"/>
                    </a:xfrm>
                    <a:prstGeom prst="rect">
                      <a:avLst/>
                    </a:prstGeom>
                    <a:ln/>
                  </pic:spPr>
                </pic:pic>
              </a:graphicData>
            </a:graphic>
          </wp:inline>
        </w:drawing>
      </w:r>
    </w:p>
    <w:p w14:paraId="5D41726D" w14:textId="77777777" w:rsidR="00A50B3C" w:rsidRDefault="00A50B3C" w:rsidP="008A3334">
      <w:pPr>
        <w:spacing w:line="360" w:lineRule="auto"/>
        <w:ind w:left="90"/>
        <w:rPr>
          <w:color w:val="202729"/>
          <w:sz w:val="26"/>
          <w:szCs w:val="26"/>
        </w:rPr>
      </w:pPr>
    </w:p>
    <w:p w14:paraId="64350D37" w14:textId="1A295967" w:rsidR="00A50B3C" w:rsidRPr="006437EF" w:rsidRDefault="001A30E3" w:rsidP="008A3334">
      <w:pPr>
        <w:spacing w:line="360" w:lineRule="auto"/>
        <w:ind w:left="90"/>
        <w:rPr>
          <w:rFonts w:eastAsia="Calibri"/>
          <w:b/>
          <w:color w:val="202729"/>
          <w:sz w:val="38"/>
          <w:szCs w:val="38"/>
        </w:rPr>
      </w:pPr>
      <w:r w:rsidRPr="00FF1CD1">
        <w:rPr>
          <w:rFonts w:eastAsia="Calibri"/>
          <w:b/>
          <w:color w:val="202729"/>
          <w:sz w:val="40"/>
          <w:szCs w:val="40"/>
          <w:u w:val="single"/>
        </w:rPr>
        <w:lastRenderedPageBreak/>
        <w:t>S</w:t>
      </w:r>
      <w:r w:rsidR="00FF1CD1" w:rsidRPr="00FF1CD1">
        <w:rPr>
          <w:rFonts w:eastAsia="Calibri"/>
          <w:b/>
          <w:color w:val="202729"/>
          <w:sz w:val="40"/>
          <w:szCs w:val="40"/>
          <w:u w:val="single"/>
        </w:rPr>
        <w:t>TORED FUNCTIONS</w:t>
      </w:r>
      <w:r w:rsidRPr="006437EF">
        <w:rPr>
          <w:rFonts w:eastAsia="Calibri"/>
          <w:b/>
          <w:color w:val="202729"/>
          <w:sz w:val="38"/>
          <w:szCs w:val="38"/>
        </w:rPr>
        <w:t>:</w:t>
      </w:r>
    </w:p>
    <w:p w14:paraId="6248E8F2" w14:textId="77777777" w:rsidR="00A50B3C" w:rsidRPr="00FF1CD1" w:rsidRDefault="001A30E3" w:rsidP="008A3334">
      <w:pPr>
        <w:spacing w:line="360" w:lineRule="auto"/>
        <w:ind w:left="90"/>
        <w:jc w:val="both"/>
        <w:rPr>
          <w:b/>
          <w:bCs/>
          <w:color w:val="202729"/>
          <w:sz w:val="26"/>
          <w:szCs w:val="26"/>
        </w:rPr>
      </w:pPr>
      <w:r w:rsidRPr="00FF1CD1">
        <w:rPr>
          <w:b/>
          <w:bCs/>
          <w:color w:val="202729"/>
          <w:sz w:val="26"/>
          <w:szCs w:val="26"/>
        </w:rPr>
        <w:t>categorize_assets:</w:t>
      </w:r>
    </w:p>
    <w:p w14:paraId="221D7052" w14:textId="77777777" w:rsidR="00A50B3C" w:rsidRPr="00FF1CD1" w:rsidRDefault="001A30E3" w:rsidP="008A3334">
      <w:pPr>
        <w:spacing w:line="360" w:lineRule="auto"/>
        <w:ind w:left="90"/>
        <w:jc w:val="both"/>
        <w:rPr>
          <w:color w:val="202729"/>
          <w:sz w:val="26"/>
          <w:szCs w:val="26"/>
        </w:rPr>
      </w:pPr>
      <w:r w:rsidRPr="00FF1CD1">
        <w:rPr>
          <w:color w:val="202729"/>
          <w:sz w:val="26"/>
          <w:szCs w:val="26"/>
        </w:rPr>
        <w:t>Function to categorize assets based on their profits by high returns,medium returns and low returns.</w:t>
      </w:r>
    </w:p>
    <w:p w14:paraId="5E6ABC8C" w14:textId="77777777" w:rsidR="00A50B3C" w:rsidRDefault="00A50B3C" w:rsidP="008A3334">
      <w:pPr>
        <w:spacing w:line="360" w:lineRule="auto"/>
        <w:ind w:left="90"/>
        <w:rPr>
          <w:color w:val="202729"/>
          <w:sz w:val="26"/>
          <w:szCs w:val="26"/>
        </w:rPr>
      </w:pPr>
    </w:p>
    <w:p w14:paraId="3FD040FE" w14:textId="77777777" w:rsidR="00A50B3C" w:rsidRDefault="001A30E3" w:rsidP="008A3334">
      <w:pPr>
        <w:spacing w:line="360" w:lineRule="auto"/>
        <w:ind w:left="90"/>
        <w:rPr>
          <w:color w:val="202729"/>
          <w:sz w:val="26"/>
          <w:szCs w:val="26"/>
        </w:rPr>
      </w:pPr>
      <w:r>
        <w:rPr>
          <w:color w:val="202729"/>
          <w:sz w:val="26"/>
          <w:szCs w:val="26"/>
        </w:rPr>
        <w:t>Example query:</w:t>
      </w:r>
    </w:p>
    <w:p w14:paraId="335A2CF6" w14:textId="77777777" w:rsidR="00A50B3C" w:rsidRDefault="001A30E3" w:rsidP="008A3334">
      <w:pPr>
        <w:spacing w:line="360" w:lineRule="auto"/>
        <w:ind w:left="90"/>
        <w:rPr>
          <w:color w:val="202729"/>
          <w:sz w:val="26"/>
          <w:szCs w:val="26"/>
        </w:rPr>
      </w:pPr>
      <w:r>
        <w:rPr>
          <w:noProof/>
          <w:color w:val="202729"/>
          <w:sz w:val="26"/>
          <w:szCs w:val="26"/>
        </w:rPr>
        <w:drawing>
          <wp:inline distT="114300" distB="114300" distL="114300" distR="114300" wp14:anchorId="13D913CD" wp14:editId="244DBD95">
            <wp:extent cx="3975100" cy="1676400"/>
            <wp:effectExtent l="0" t="0" r="635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975100" cy="1676400"/>
                    </a:xfrm>
                    <a:prstGeom prst="rect">
                      <a:avLst/>
                    </a:prstGeom>
                    <a:ln/>
                  </pic:spPr>
                </pic:pic>
              </a:graphicData>
            </a:graphic>
          </wp:inline>
        </w:drawing>
      </w:r>
    </w:p>
    <w:p w14:paraId="257BA74B" w14:textId="77777777" w:rsidR="00A50B3C" w:rsidRDefault="00A50B3C" w:rsidP="008A3334">
      <w:pPr>
        <w:spacing w:line="360" w:lineRule="auto"/>
        <w:ind w:left="90"/>
        <w:rPr>
          <w:color w:val="202729"/>
          <w:sz w:val="26"/>
          <w:szCs w:val="26"/>
        </w:rPr>
      </w:pPr>
    </w:p>
    <w:p w14:paraId="13CDBE7E" w14:textId="4E33555F" w:rsidR="00A50B3C" w:rsidRPr="00FF1CD1" w:rsidRDefault="001A30E3" w:rsidP="008A3334">
      <w:pPr>
        <w:spacing w:line="360" w:lineRule="auto"/>
        <w:ind w:left="90"/>
        <w:rPr>
          <w:b/>
          <w:color w:val="202729"/>
          <w:sz w:val="40"/>
          <w:szCs w:val="40"/>
          <w:u w:val="single"/>
        </w:rPr>
      </w:pPr>
      <w:r w:rsidRPr="00FF1CD1">
        <w:rPr>
          <w:b/>
          <w:color w:val="202729"/>
          <w:sz w:val="40"/>
          <w:szCs w:val="40"/>
          <w:u w:val="single"/>
        </w:rPr>
        <w:t>T</w:t>
      </w:r>
      <w:r w:rsidR="00FF1CD1" w:rsidRPr="00FF1CD1">
        <w:rPr>
          <w:b/>
          <w:color w:val="202729"/>
          <w:sz w:val="40"/>
          <w:szCs w:val="40"/>
          <w:u w:val="single"/>
        </w:rPr>
        <w:t>RIGGERS:</w:t>
      </w:r>
    </w:p>
    <w:p w14:paraId="57119DDF" w14:textId="77777777" w:rsidR="00A50B3C" w:rsidRDefault="001A30E3" w:rsidP="008A3334">
      <w:pPr>
        <w:spacing w:line="360" w:lineRule="auto"/>
        <w:ind w:left="90"/>
        <w:rPr>
          <w:color w:val="202729"/>
          <w:sz w:val="26"/>
          <w:szCs w:val="26"/>
        </w:rPr>
      </w:pPr>
      <w:r>
        <w:rPr>
          <w:rFonts w:ascii="Calibri" w:eastAsia="Calibri" w:hAnsi="Calibri" w:cs="Calibri"/>
          <w:color w:val="202729"/>
          <w:sz w:val="38"/>
          <w:szCs w:val="38"/>
        </w:rPr>
        <w:t>Pre delete trigger on users_t:</w:t>
      </w:r>
      <w:r>
        <w:rPr>
          <w:color w:val="202729"/>
          <w:sz w:val="26"/>
          <w:szCs w:val="26"/>
        </w:rPr>
        <w:t xml:space="preserve">Created a trigger and used </w:t>
      </w:r>
      <w:r>
        <w:rPr>
          <w:b/>
          <w:color w:val="202729"/>
          <w:sz w:val="26"/>
          <w:szCs w:val="26"/>
        </w:rPr>
        <w:t>BEFORE DELETE</w:t>
      </w:r>
      <w:r>
        <w:rPr>
          <w:color w:val="202729"/>
          <w:sz w:val="26"/>
          <w:szCs w:val="26"/>
        </w:rPr>
        <w:t xml:space="preserve">  on the </w:t>
      </w:r>
      <w:r>
        <w:rPr>
          <w:b/>
          <w:i/>
          <w:color w:val="202729"/>
          <w:sz w:val="26"/>
          <w:szCs w:val="26"/>
        </w:rPr>
        <w:t>user_profiles_t</w:t>
      </w:r>
      <w:r>
        <w:rPr>
          <w:color w:val="202729"/>
          <w:sz w:val="26"/>
          <w:szCs w:val="26"/>
        </w:rPr>
        <w:t xml:space="preserve"> table for getting access to the older customers.</w:t>
      </w:r>
    </w:p>
    <w:p w14:paraId="59E25365" w14:textId="77777777" w:rsidR="00A50B3C" w:rsidRDefault="00A50B3C" w:rsidP="008A3334">
      <w:pPr>
        <w:spacing w:line="360" w:lineRule="auto"/>
        <w:ind w:left="90"/>
        <w:rPr>
          <w:rFonts w:ascii="Calibri" w:eastAsia="Calibri" w:hAnsi="Calibri" w:cs="Calibri"/>
          <w:color w:val="202729"/>
          <w:sz w:val="38"/>
          <w:szCs w:val="38"/>
        </w:rPr>
      </w:pPr>
    </w:p>
    <w:p w14:paraId="5AA62C4C" w14:textId="77777777" w:rsidR="00A50B3C" w:rsidRDefault="001A30E3" w:rsidP="008A3334">
      <w:pPr>
        <w:spacing w:line="360" w:lineRule="auto"/>
        <w:ind w:left="90"/>
        <w:rPr>
          <w:color w:val="202729"/>
          <w:sz w:val="26"/>
          <w:szCs w:val="26"/>
        </w:rPr>
      </w:pPr>
      <w:r>
        <w:rPr>
          <w:rFonts w:ascii="Calibri" w:eastAsia="Calibri" w:hAnsi="Calibri" w:cs="Calibri"/>
          <w:color w:val="202729"/>
          <w:sz w:val="38"/>
          <w:szCs w:val="38"/>
        </w:rPr>
        <w:t>Post update trigger for stocks_t:</w:t>
      </w:r>
      <w:r>
        <w:rPr>
          <w:color w:val="202729"/>
          <w:sz w:val="26"/>
          <w:szCs w:val="26"/>
        </w:rPr>
        <w:t xml:space="preserve">Created a trigger and used </w:t>
      </w:r>
      <w:r>
        <w:rPr>
          <w:b/>
          <w:color w:val="202729"/>
          <w:sz w:val="26"/>
          <w:szCs w:val="26"/>
        </w:rPr>
        <w:t>AFTER UPDATE</w:t>
      </w:r>
      <w:r>
        <w:rPr>
          <w:color w:val="202729"/>
          <w:sz w:val="26"/>
          <w:szCs w:val="26"/>
        </w:rPr>
        <w:t xml:space="preserve"> on the </w:t>
      </w:r>
      <w:r>
        <w:rPr>
          <w:b/>
          <w:i/>
          <w:color w:val="202729"/>
          <w:sz w:val="26"/>
          <w:szCs w:val="26"/>
        </w:rPr>
        <w:t>stocks_t</w:t>
      </w:r>
      <w:r>
        <w:rPr>
          <w:color w:val="202729"/>
          <w:sz w:val="26"/>
          <w:szCs w:val="26"/>
        </w:rPr>
        <w:t xml:space="preserve"> table for getting to know the change history and updating the related records in stocks</w:t>
      </w:r>
    </w:p>
    <w:p w14:paraId="33FE3AF3" w14:textId="77777777" w:rsidR="00A50B3C" w:rsidRDefault="00A50B3C" w:rsidP="008A3334">
      <w:pPr>
        <w:spacing w:line="360" w:lineRule="auto"/>
        <w:ind w:left="90"/>
        <w:rPr>
          <w:rFonts w:ascii="Calibri" w:eastAsia="Calibri" w:hAnsi="Calibri" w:cs="Calibri"/>
          <w:color w:val="202729"/>
          <w:sz w:val="38"/>
          <w:szCs w:val="38"/>
        </w:rPr>
      </w:pPr>
    </w:p>
    <w:p w14:paraId="3B283FDD" w14:textId="77777777" w:rsidR="00A50B3C" w:rsidRDefault="001A30E3" w:rsidP="008A3334">
      <w:pPr>
        <w:spacing w:line="360" w:lineRule="auto"/>
        <w:ind w:left="90"/>
        <w:rPr>
          <w:color w:val="202729"/>
          <w:sz w:val="26"/>
          <w:szCs w:val="26"/>
        </w:rPr>
      </w:pPr>
      <w:r>
        <w:rPr>
          <w:rFonts w:ascii="Calibri" w:eastAsia="Calibri" w:hAnsi="Calibri" w:cs="Calibri"/>
          <w:color w:val="202729"/>
          <w:sz w:val="38"/>
          <w:szCs w:val="38"/>
        </w:rPr>
        <w:t>Pre update trigger for incometax_audit:</w:t>
      </w:r>
      <w:r>
        <w:rPr>
          <w:color w:val="202729"/>
          <w:sz w:val="26"/>
          <w:szCs w:val="26"/>
        </w:rPr>
        <w:t xml:space="preserve">Created a trigger and used </w:t>
      </w:r>
      <w:r>
        <w:rPr>
          <w:b/>
          <w:color w:val="202729"/>
          <w:sz w:val="26"/>
          <w:szCs w:val="26"/>
        </w:rPr>
        <w:t>BEFORE UPDATE</w:t>
      </w:r>
      <w:r>
        <w:rPr>
          <w:color w:val="202729"/>
          <w:sz w:val="26"/>
          <w:szCs w:val="26"/>
        </w:rPr>
        <w:t xml:space="preserve"> on the </w:t>
      </w:r>
      <w:r>
        <w:rPr>
          <w:b/>
          <w:i/>
          <w:color w:val="202729"/>
          <w:sz w:val="26"/>
          <w:szCs w:val="26"/>
        </w:rPr>
        <w:t>incometax_t</w:t>
      </w:r>
      <w:r>
        <w:rPr>
          <w:color w:val="202729"/>
          <w:sz w:val="26"/>
          <w:szCs w:val="26"/>
        </w:rPr>
        <w:t xml:space="preserve"> for getting old income for users</w:t>
      </w:r>
    </w:p>
    <w:p w14:paraId="1226D4FC" w14:textId="77777777" w:rsidR="00A50B3C" w:rsidRDefault="00A50B3C" w:rsidP="008A3334">
      <w:pPr>
        <w:spacing w:line="360" w:lineRule="auto"/>
        <w:ind w:left="90"/>
        <w:rPr>
          <w:color w:val="202729"/>
          <w:sz w:val="26"/>
          <w:szCs w:val="26"/>
        </w:rPr>
      </w:pPr>
    </w:p>
    <w:p w14:paraId="15541B22" w14:textId="77777777" w:rsidR="00FF1CD1" w:rsidRDefault="00FF1CD1" w:rsidP="008A3334">
      <w:pPr>
        <w:spacing w:line="360" w:lineRule="auto"/>
        <w:ind w:left="90" w:firstLine="720"/>
        <w:rPr>
          <w:b/>
          <w:color w:val="202729"/>
          <w:sz w:val="30"/>
          <w:szCs w:val="30"/>
        </w:rPr>
      </w:pPr>
    </w:p>
    <w:p w14:paraId="106F4DF8" w14:textId="11BFF63B" w:rsidR="00A50B3C" w:rsidRDefault="001A30E3" w:rsidP="008A3334">
      <w:pPr>
        <w:spacing w:line="360" w:lineRule="auto"/>
        <w:ind w:left="90"/>
        <w:rPr>
          <w:b/>
          <w:color w:val="202729"/>
          <w:sz w:val="40"/>
          <w:szCs w:val="40"/>
          <w:u w:val="single"/>
        </w:rPr>
      </w:pPr>
      <w:r w:rsidRPr="00FF1CD1">
        <w:rPr>
          <w:b/>
          <w:color w:val="202729"/>
          <w:sz w:val="40"/>
          <w:szCs w:val="40"/>
          <w:u w:val="single"/>
        </w:rPr>
        <w:lastRenderedPageBreak/>
        <w:t>C</w:t>
      </w:r>
      <w:r w:rsidR="00FF1CD1">
        <w:rPr>
          <w:b/>
          <w:color w:val="202729"/>
          <w:sz w:val="40"/>
          <w:szCs w:val="40"/>
          <w:u w:val="single"/>
        </w:rPr>
        <w:t>ONCLUSION</w:t>
      </w:r>
      <w:r w:rsidRPr="00FF1CD1">
        <w:rPr>
          <w:b/>
          <w:color w:val="202729"/>
          <w:sz w:val="40"/>
          <w:szCs w:val="40"/>
          <w:u w:val="single"/>
        </w:rPr>
        <w:t>:</w:t>
      </w:r>
    </w:p>
    <w:p w14:paraId="41A6D363" w14:textId="77777777" w:rsidR="00F10D69" w:rsidRDefault="00F10D69" w:rsidP="00F10D69">
      <w:pPr>
        <w:spacing w:line="360" w:lineRule="auto"/>
        <w:jc w:val="both"/>
        <w:rPr>
          <w:b/>
          <w:color w:val="202729"/>
          <w:sz w:val="40"/>
          <w:szCs w:val="40"/>
          <w:u w:val="single"/>
        </w:rPr>
      </w:pPr>
    </w:p>
    <w:p w14:paraId="190ED2AD" w14:textId="3479D9D7" w:rsidR="00A50B3C" w:rsidRDefault="001A30E3" w:rsidP="00F10D69">
      <w:pPr>
        <w:spacing w:line="360" w:lineRule="auto"/>
        <w:jc w:val="both"/>
        <w:rPr>
          <w:color w:val="202729"/>
          <w:sz w:val="26"/>
          <w:szCs w:val="26"/>
        </w:rPr>
      </w:pPr>
      <w:r>
        <w:rPr>
          <w:color w:val="202729"/>
          <w:sz w:val="26"/>
          <w:szCs w:val="26"/>
        </w:rPr>
        <w:t>To conclude, this project is an efficient method for implementing a personal investment Management system for RDBMS Inc., that can be used for managing data from different assets.</w:t>
      </w:r>
    </w:p>
    <w:p w14:paraId="68B4F76F" w14:textId="77777777" w:rsidR="00A50B3C" w:rsidRDefault="00A50B3C" w:rsidP="008A3334">
      <w:pPr>
        <w:ind w:left="90"/>
        <w:rPr>
          <w:color w:val="202729"/>
          <w:sz w:val="26"/>
          <w:szCs w:val="26"/>
        </w:rPr>
      </w:pPr>
    </w:p>
    <w:p w14:paraId="01854D32" w14:textId="77777777" w:rsidR="00A50B3C" w:rsidRDefault="00A50B3C" w:rsidP="008A3334">
      <w:pPr>
        <w:ind w:left="90"/>
        <w:rPr>
          <w:color w:val="202729"/>
          <w:sz w:val="26"/>
          <w:szCs w:val="26"/>
        </w:rPr>
      </w:pPr>
    </w:p>
    <w:p w14:paraId="71EF31E8" w14:textId="77777777" w:rsidR="00A50B3C" w:rsidRDefault="00A50B3C" w:rsidP="008A3334">
      <w:pPr>
        <w:ind w:left="90"/>
        <w:rPr>
          <w:rFonts w:ascii="Calibri" w:eastAsia="Calibri" w:hAnsi="Calibri" w:cs="Calibri"/>
          <w:color w:val="202729"/>
          <w:sz w:val="38"/>
          <w:szCs w:val="38"/>
        </w:rPr>
      </w:pPr>
    </w:p>
    <w:p w14:paraId="005A7AB6" w14:textId="77777777" w:rsidR="00A50B3C" w:rsidRDefault="00A50B3C" w:rsidP="008A3334">
      <w:pPr>
        <w:ind w:left="90"/>
        <w:rPr>
          <w:rFonts w:ascii="Calibri" w:eastAsia="Calibri" w:hAnsi="Calibri" w:cs="Calibri"/>
          <w:color w:val="202729"/>
          <w:sz w:val="24"/>
          <w:szCs w:val="24"/>
        </w:rPr>
      </w:pPr>
    </w:p>
    <w:p w14:paraId="2A2246A6" w14:textId="77777777" w:rsidR="00A50B3C" w:rsidRDefault="00A50B3C" w:rsidP="008A3334">
      <w:pPr>
        <w:ind w:left="90"/>
        <w:rPr>
          <w:rFonts w:ascii="Calibri" w:eastAsia="Calibri" w:hAnsi="Calibri" w:cs="Calibri"/>
          <w:color w:val="202729"/>
          <w:sz w:val="24"/>
          <w:szCs w:val="24"/>
        </w:rPr>
      </w:pPr>
    </w:p>
    <w:sectPr w:rsidR="00A50B3C" w:rsidSect="008A3334">
      <w:footerReference w:type="default" r:id="rId21"/>
      <w:pgSz w:w="12240" w:h="15840"/>
      <w:pgMar w:top="1440" w:right="1080" w:bottom="540" w:left="108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78A28" w14:textId="77777777" w:rsidR="008F3892" w:rsidRDefault="008F3892" w:rsidP="00FF1CD1">
      <w:pPr>
        <w:spacing w:line="240" w:lineRule="auto"/>
      </w:pPr>
      <w:r>
        <w:separator/>
      </w:r>
    </w:p>
  </w:endnote>
  <w:endnote w:type="continuationSeparator" w:id="0">
    <w:p w14:paraId="763F5C64" w14:textId="77777777" w:rsidR="008F3892" w:rsidRDefault="008F3892" w:rsidP="00FF1C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70DD4" w14:textId="77777777" w:rsidR="00271459" w:rsidRDefault="0027145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21BCBF4" w14:textId="77777777" w:rsidR="00271459" w:rsidRDefault="00271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1FAAB" w14:textId="77777777" w:rsidR="008F3892" w:rsidRDefault="008F3892" w:rsidP="00FF1CD1">
      <w:pPr>
        <w:spacing w:line="240" w:lineRule="auto"/>
      </w:pPr>
      <w:r>
        <w:separator/>
      </w:r>
    </w:p>
  </w:footnote>
  <w:footnote w:type="continuationSeparator" w:id="0">
    <w:p w14:paraId="7559BF4F" w14:textId="77777777" w:rsidR="008F3892" w:rsidRDefault="008F3892" w:rsidP="00FF1C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26E1A"/>
    <w:multiLevelType w:val="multilevel"/>
    <w:tmpl w:val="712E6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D16087"/>
    <w:multiLevelType w:val="hybridMultilevel"/>
    <w:tmpl w:val="CE46E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F93EC5"/>
    <w:multiLevelType w:val="hybridMultilevel"/>
    <w:tmpl w:val="C59A4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237B1D"/>
    <w:multiLevelType w:val="hybridMultilevel"/>
    <w:tmpl w:val="B27495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1B02F62"/>
    <w:multiLevelType w:val="hybridMultilevel"/>
    <w:tmpl w:val="DDAA7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A0012D"/>
    <w:multiLevelType w:val="hybridMultilevel"/>
    <w:tmpl w:val="918C2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9D3A68"/>
    <w:multiLevelType w:val="hybridMultilevel"/>
    <w:tmpl w:val="D0AA8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614035"/>
    <w:multiLevelType w:val="multilevel"/>
    <w:tmpl w:val="0BA412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6C235384"/>
    <w:multiLevelType w:val="hybridMultilevel"/>
    <w:tmpl w:val="5AAE5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6454BF"/>
    <w:multiLevelType w:val="hybridMultilevel"/>
    <w:tmpl w:val="B64C1BD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E6E3FF6"/>
    <w:multiLevelType w:val="hybridMultilevel"/>
    <w:tmpl w:val="1D4AF4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EBB534C"/>
    <w:multiLevelType w:val="multilevel"/>
    <w:tmpl w:val="9362A2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73909B1"/>
    <w:multiLevelType w:val="multilevel"/>
    <w:tmpl w:val="05607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4499819">
    <w:abstractNumId w:val="11"/>
  </w:num>
  <w:num w:numId="2" w16cid:durableId="1314139470">
    <w:abstractNumId w:val="7"/>
  </w:num>
  <w:num w:numId="3" w16cid:durableId="1799181101">
    <w:abstractNumId w:val="0"/>
  </w:num>
  <w:num w:numId="4" w16cid:durableId="2094428920">
    <w:abstractNumId w:val="12"/>
  </w:num>
  <w:num w:numId="5" w16cid:durableId="2071612824">
    <w:abstractNumId w:val="1"/>
  </w:num>
  <w:num w:numId="6" w16cid:durableId="1935278424">
    <w:abstractNumId w:val="6"/>
  </w:num>
  <w:num w:numId="7" w16cid:durableId="1815832448">
    <w:abstractNumId w:val="8"/>
  </w:num>
  <w:num w:numId="8" w16cid:durableId="895433500">
    <w:abstractNumId w:val="9"/>
  </w:num>
  <w:num w:numId="9" w16cid:durableId="1806659468">
    <w:abstractNumId w:val="2"/>
  </w:num>
  <w:num w:numId="10" w16cid:durableId="91167457">
    <w:abstractNumId w:val="10"/>
  </w:num>
  <w:num w:numId="11" w16cid:durableId="1581140831">
    <w:abstractNumId w:val="5"/>
  </w:num>
  <w:num w:numId="12" w16cid:durableId="199243840">
    <w:abstractNumId w:val="3"/>
  </w:num>
  <w:num w:numId="13" w16cid:durableId="21336674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B3C"/>
    <w:rsid w:val="0001376F"/>
    <w:rsid w:val="001A30E3"/>
    <w:rsid w:val="001B60E5"/>
    <w:rsid w:val="001C2AF5"/>
    <w:rsid w:val="00271459"/>
    <w:rsid w:val="00323D45"/>
    <w:rsid w:val="00331B5E"/>
    <w:rsid w:val="006437EF"/>
    <w:rsid w:val="00774073"/>
    <w:rsid w:val="00895E48"/>
    <w:rsid w:val="008A3334"/>
    <w:rsid w:val="008F3892"/>
    <w:rsid w:val="00A35296"/>
    <w:rsid w:val="00A50B3C"/>
    <w:rsid w:val="00B13E45"/>
    <w:rsid w:val="00B43239"/>
    <w:rsid w:val="00C20F71"/>
    <w:rsid w:val="00CD2EF7"/>
    <w:rsid w:val="00F10D69"/>
    <w:rsid w:val="00FB439E"/>
    <w:rsid w:val="00FD57AC"/>
    <w:rsid w:val="00FF1C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4B1B1"/>
  <w15:docId w15:val="{FE39FE68-BB85-4E51-A212-295663A2A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23D45"/>
    <w:pPr>
      <w:ind w:left="720"/>
      <w:contextualSpacing/>
    </w:pPr>
  </w:style>
  <w:style w:type="paragraph" w:styleId="FootnoteText">
    <w:name w:val="footnote text"/>
    <w:basedOn w:val="Normal"/>
    <w:link w:val="FootnoteTextChar"/>
    <w:uiPriority w:val="99"/>
    <w:semiHidden/>
    <w:unhideWhenUsed/>
    <w:rsid w:val="00FF1CD1"/>
    <w:pPr>
      <w:spacing w:line="240" w:lineRule="auto"/>
    </w:pPr>
    <w:rPr>
      <w:sz w:val="20"/>
      <w:szCs w:val="20"/>
    </w:rPr>
  </w:style>
  <w:style w:type="character" w:customStyle="1" w:styleId="FootnoteTextChar">
    <w:name w:val="Footnote Text Char"/>
    <w:basedOn w:val="DefaultParagraphFont"/>
    <w:link w:val="FootnoteText"/>
    <w:uiPriority w:val="99"/>
    <w:semiHidden/>
    <w:rsid w:val="00FF1CD1"/>
    <w:rPr>
      <w:sz w:val="20"/>
      <w:szCs w:val="20"/>
    </w:rPr>
  </w:style>
  <w:style w:type="character" w:styleId="FootnoteReference">
    <w:name w:val="footnote reference"/>
    <w:basedOn w:val="DefaultParagraphFont"/>
    <w:uiPriority w:val="99"/>
    <w:semiHidden/>
    <w:unhideWhenUsed/>
    <w:rsid w:val="00FF1CD1"/>
    <w:rPr>
      <w:vertAlign w:val="superscript"/>
    </w:rPr>
  </w:style>
  <w:style w:type="table" w:styleId="TableGrid">
    <w:name w:val="Table Grid"/>
    <w:basedOn w:val="TableNormal"/>
    <w:uiPriority w:val="39"/>
    <w:rsid w:val="00FF1CD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1459"/>
    <w:pPr>
      <w:tabs>
        <w:tab w:val="center" w:pos="4513"/>
        <w:tab w:val="right" w:pos="9026"/>
      </w:tabs>
      <w:spacing w:line="240" w:lineRule="auto"/>
    </w:pPr>
  </w:style>
  <w:style w:type="character" w:customStyle="1" w:styleId="HeaderChar">
    <w:name w:val="Header Char"/>
    <w:basedOn w:val="DefaultParagraphFont"/>
    <w:link w:val="Header"/>
    <w:uiPriority w:val="99"/>
    <w:rsid w:val="00271459"/>
  </w:style>
  <w:style w:type="paragraph" w:styleId="Footer">
    <w:name w:val="footer"/>
    <w:basedOn w:val="Normal"/>
    <w:link w:val="FooterChar"/>
    <w:uiPriority w:val="99"/>
    <w:unhideWhenUsed/>
    <w:rsid w:val="00271459"/>
    <w:pPr>
      <w:tabs>
        <w:tab w:val="center" w:pos="4513"/>
        <w:tab w:val="right" w:pos="9026"/>
      </w:tabs>
      <w:spacing w:line="240" w:lineRule="auto"/>
    </w:pPr>
  </w:style>
  <w:style w:type="character" w:customStyle="1" w:styleId="FooterChar">
    <w:name w:val="Footer Char"/>
    <w:basedOn w:val="DefaultParagraphFont"/>
    <w:link w:val="Footer"/>
    <w:uiPriority w:val="99"/>
    <w:rsid w:val="00271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84AAF-48FB-46B7-A376-B9F06A377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14</Pages>
  <Words>1624</Words>
  <Characters>8528</Characters>
  <Application>Microsoft Office Word</Application>
  <DocSecurity>0</DocSecurity>
  <Lines>370</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Yamini Avula</dc:creator>
  <cp:lastModifiedBy>Ganduri, Catherine Christina</cp:lastModifiedBy>
  <cp:revision>6</cp:revision>
  <dcterms:created xsi:type="dcterms:W3CDTF">2022-12-13T04:13:00Z</dcterms:created>
  <dcterms:modified xsi:type="dcterms:W3CDTF">2022-12-13T05:16:00Z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9a37287a8ecb6117d44977a2d9193d773159548571c6265d6682dff0c945ca35</vt:lpwstr>
  </property>
</Properties>
</file>