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DF9" w:rsidRPr="00713DF9" w:rsidRDefault="00713DF9" w:rsidP="00713DF9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713DF9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C++ </w:t>
      </w:r>
      <w:r w:rsidRPr="00713DF9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类中特殊成员变量（常量、静态、引用）的初始化方法</w:t>
      </w:r>
    </w:p>
    <w:p w:rsidR="00713DF9" w:rsidRPr="00713DF9" w:rsidRDefault="00713DF9" w:rsidP="00713DF9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713DF9">
        <w:rPr>
          <w:rFonts w:ascii="Arial" w:eastAsia="宋体" w:hAnsi="Arial" w:cs="Arial"/>
          <w:color w:val="858585"/>
          <w:kern w:val="0"/>
          <w:szCs w:val="21"/>
        </w:rPr>
        <w:t>2016</w:t>
      </w:r>
      <w:r w:rsidRPr="00713DF9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713DF9">
        <w:rPr>
          <w:rFonts w:ascii="Arial" w:eastAsia="宋体" w:hAnsi="Arial" w:cs="Arial"/>
          <w:color w:val="858585"/>
          <w:kern w:val="0"/>
          <w:szCs w:val="21"/>
        </w:rPr>
        <w:t>03</w:t>
      </w:r>
      <w:r w:rsidRPr="00713DF9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713DF9">
        <w:rPr>
          <w:rFonts w:ascii="Arial" w:eastAsia="宋体" w:hAnsi="Arial" w:cs="Arial"/>
          <w:color w:val="858585"/>
          <w:kern w:val="0"/>
          <w:szCs w:val="21"/>
        </w:rPr>
        <w:t>01</w:t>
      </w:r>
      <w:r w:rsidRPr="00713DF9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713DF9">
        <w:rPr>
          <w:rFonts w:ascii="Arial" w:eastAsia="宋体" w:hAnsi="Arial" w:cs="Arial"/>
          <w:color w:val="858585"/>
          <w:kern w:val="0"/>
          <w:szCs w:val="21"/>
        </w:rPr>
        <w:t xml:space="preserve"> 14:33:38</w:t>
      </w:r>
    </w:p>
    <w:p w:rsidR="00713DF9" w:rsidRPr="00713DF9" w:rsidRDefault="00713DF9" w:rsidP="00713DF9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713DF9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713DF9">
        <w:rPr>
          <w:rFonts w:ascii="Arial" w:eastAsia="宋体" w:hAnsi="Arial" w:cs="Arial"/>
          <w:color w:val="858585"/>
          <w:kern w:val="0"/>
          <w:szCs w:val="21"/>
        </w:rPr>
        <w:t>2542</w:t>
      </w:r>
    </w:p>
    <w:p w:rsidR="00713DF9" w:rsidRPr="00713DF9" w:rsidRDefault="00713DF9" w:rsidP="00713DF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3DF9">
        <w:rPr>
          <w:rFonts w:ascii="Arial" w:eastAsia="宋体" w:hAnsi="Arial" w:cs="Arial"/>
          <w:color w:val="4F4F4F"/>
          <w:kern w:val="0"/>
          <w:sz w:val="24"/>
          <w:szCs w:val="24"/>
        </w:rPr>
        <w:t>有些成员变量的数据类型比较特别，它们的初始化方式和普通数据类型的成员变量有所不同。这些特殊类型的数据类型包括：</w:t>
      </w:r>
    </w:p>
    <w:p w:rsidR="00713DF9" w:rsidRPr="00713DF9" w:rsidRDefault="00713DF9" w:rsidP="00713DF9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13DF9">
        <w:rPr>
          <w:rFonts w:ascii="Arial" w:eastAsia="宋体" w:hAnsi="Arial" w:cs="Arial"/>
          <w:kern w:val="0"/>
          <w:sz w:val="24"/>
          <w:szCs w:val="24"/>
        </w:rPr>
        <w:t>引用（</w:t>
      </w:r>
      <w:r w:rsidRPr="00713DF9">
        <w:rPr>
          <w:rFonts w:ascii="Arial" w:eastAsia="宋体" w:hAnsi="Arial" w:cs="Arial"/>
          <w:kern w:val="0"/>
          <w:sz w:val="24"/>
          <w:szCs w:val="24"/>
        </w:rPr>
        <w:t>&amp;</w:t>
      </w:r>
      <w:r w:rsidRPr="00713DF9">
        <w:rPr>
          <w:rFonts w:ascii="Arial" w:eastAsia="宋体" w:hAnsi="Arial" w:cs="Arial"/>
          <w:kern w:val="0"/>
          <w:sz w:val="24"/>
          <w:szCs w:val="24"/>
        </w:rPr>
        <w:t>）</w:t>
      </w:r>
    </w:p>
    <w:p w:rsidR="00713DF9" w:rsidRPr="00713DF9" w:rsidRDefault="00713DF9" w:rsidP="00713DF9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13DF9">
        <w:rPr>
          <w:rFonts w:ascii="Arial" w:eastAsia="宋体" w:hAnsi="Arial" w:cs="Arial"/>
          <w:kern w:val="0"/>
          <w:sz w:val="24"/>
          <w:szCs w:val="24"/>
        </w:rPr>
        <w:t>常量（</w:t>
      </w:r>
      <w:proofErr w:type="spellStart"/>
      <w:r w:rsidRPr="00713DF9">
        <w:rPr>
          <w:rFonts w:ascii="Arial" w:eastAsia="宋体" w:hAnsi="Arial" w:cs="Arial"/>
          <w:kern w:val="0"/>
          <w:sz w:val="24"/>
          <w:szCs w:val="24"/>
        </w:rPr>
        <w:t>const</w:t>
      </w:r>
      <w:proofErr w:type="spellEnd"/>
      <w:r w:rsidRPr="00713DF9">
        <w:rPr>
          <w:rFonts w:ascii="Arial" w:eastAsia="宋体" w:hAnsi="Arial" w:cs="Arial"/>
          <w:kern w:val="0"/>
          <w:sz w:val="24"/>
          <w:szCs w:val="24"/>
        </w:rPr>
        <w:t>）</w:t>
      </w:r>
    </w:p>
    <w:p w:rsidR="00713DF9" w:rsidRPr="00713DF9" w:rsidRDefault="00713DF9" w:rsidP="00713DF9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13DF9">
        <w:rPr>
          <w:rFonts w:ascii="Arial" w:eastAsia="宋体" w:hAnsi="Arial" w:cs="Arial"/>
          <w:kern w:val="0"/>
          <w:sz w:val="24"/>
          <w:szCs w:val="24"/>
        </w:rPr>
        <w:t>静态（</w:t>
      </w:r>
      <w:r w:rsidRPr="00713DF9">
        <w:rPr>
          <w:rFonts w:ascii="Arial" w:eastAsia="宋体" w:hAnsi="Arial" w:cs="Arial"/>
          <w:kern w:val="0"/>
          <w:sz w:val="24"/>
          <w:szCs w:val="24"/>
        </w:rPr>
        <w:t>static</w:t>
      </w:r>
      <w:r w:rsidRPr="00713DF9">
        <w:rPr>
          <w:rFonts w:ascii="Arial" w:eastAsia="宋体" w:hAnsi="Arial" w:cs="Arial"/>
          <w:kern w:val="0"/>
          <w:sz w:val="24"/>
          <w:szCs w:val="24"/>
        </w:rPr>
        <w:t>）</w:t>
      </w:r>
      <w:r w:rsidRPr="00713DF9">
        <w:rPr>
          <w:rFonts w:ascii="Arial" w:eastAsia="宋体" w:hAnsi="Arial" w:cs="Arial"/>
          <w:kern w:val="0"/>
          <w:sz w:val="24"/>
          <w:szCs w:val="24"/>
        </w:rPr>
        <w:t> </w:t>
      </w:r>
      <w:r w:rsidRPr="00713DF9">
        <w:rPr>
          <w:rFonts w:ascii="Arial" w:eastAsia="宋体" w:hAnsi="Arial" w:cs="Arial"/>
          <w:kern w:val="0"/>
          <w:sz w:val="24"/>
          <w:szCs w:val="24"/>
        </w:rPr>
        <w:br/>
      </w:r>
    </w:p>
    <w:p w:rsidR="00713DF9" w:rsidRPr="00713DF9" w:rsidRDefault="00713DF9" w:rsidP="00713DF9">
      <w:pPr>
        <w:widowControl/>
        <w:numPr>
          <w:ilvl w:val="1"/>
          <w:numId w:val="2"/>
        </w:numPr>
        <w:wordWrap w:val="0"/>
        <w:spacing w:before="120"/>
        <w:ind w:left="9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13DF9">
        <w:rPr>
          <w:rFonts w:ascii="Arial" w:eastAsia="宋体" w:hAnsi="Arial" w:cs="Arial"/>
          <w:kern w:val="0"/>
          <w:sz w:val="24"/>
          <w:szCs w:val="24"/>
        </w:rPr>
        <w:t>静态常量（</w:t>
      </w:r>
      <w:r w:rsidRPr="00713DF9">
        <w:rPr>
          <w:rFonts w:ascii="Arial" w:eastAsia="宋体" w:hAnsi="Arial" w:cs="Arial"/>
          <w:kern w:val="0"/>
          <w:sz w:val="24"/>
          <w:szCs w:val="24"/>
        </w:rPr>
        <w:t xml:space="preserve">static </w:t>
      </w:r>
      <w:proofErr w:type="spellStart"/>
      <w:r w:rsidRPr="00713DF9">
        <w:rPr>
          <w:rFonts w:ascii="Arial" w:eastAsia="宋体" w:hAnsi="Arial" w:cs="Arial"/>
          <w:kern w:val="0"/>
          <w:sz w:val="24"/>
          <w:szCs w:val="24"/>
        </w:rPr>
        <w:t>const</w:t>
      </w:r>
      <w:proofErr w:type="spellEnd"/>
      <w:r w:rsidRPr="00713DF9">
        <w:rPr>
          <w:rFonts w:ascii="Arial" w:eastAsia="宋体" w:hAnsi="Arial" w:cs="Arial"/>
          <w:kern w:val="0"/>
          <w:sz w:val="24"/>
          <w:szCs w:val="24"/>
        </w:rPr>
        <w:t>）</w:t>
      </w:r>
      <w:r w:rsidRPr="00713DF9">
        <w:rPr>
          <w:rFonts w:ascii="Arial" w:eastAsia="宋体" w:hAnsi="Arial" w:cs="Arial"/>
          <w:kern w:val="0"/>
          <w:sz w:val="24"/>
          <w:szCs w:val="24"/>
        </w:rPr>
        <w:t> </w:t>
      </w:r>
      <w:r w:rsidRPr="00713DF9">
        <w:rPr>
          <w:rFonts w:ascii="Arial" w:eastAsia="宋体" w:hAnsi="Arial" w:cs="Arial"/>
          <w:kern w:val="0"/>
          <w:sz w:val="24"/>
          <w:szCs w:val="24"/>
        </w:rPr>
        <w:br/>
      </w:r>
    </w:p>
    <w:p w:rsidR="00713DF9" w:rsidRPr="00713DF9" w:rsidRDefault="00713DF9" w:rsidP="00713DF9">
      <w:pPr>
        <w:widowControl/>
        <w:numPr>
          <w:ilvl w:val="2"/>
          <w:numId w:val="3"/>
        </w:numPr>
        <w:wordWrap w:val="0"/>
        <w:spacing w:before="120"/>
        <w:ind w:left="14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13DF9">
        <w:rPr>
          <w:rFonts w:ascii="Arial" w:eastAsia="宋体" w:hAnsi="Arial" w:cs="Arial"/>
          <w:kern w:val="0"/>
          <w:sz w:val="24"/>
          <w:szCs w:val="24"/>
        </w:rPr>
        <w:t>整数类型（</w:t>
      </w:r>
      <w:r w:rsidRPr="00713DF9">
        <w:rPr>
          <w:rFonts w:ascii="Arial" w:eastAsia="宋体" w:hAnsi="Arial" w:cs="Arial"/>
          <w:kern w:val="0"/>
          <w:sz w:val="24"/>
          <w:szCs w:val="24"/>
        </w:rPr>
        <w:t>integral types</w:t>
      </w:r>
      <w:r w:rsidRPr="00713DF9">
        <w:rPr>
          <w:rFonts w:ascii="Arial" w:eastAsia="宋体" w:hAnsi="Arial" w:cs="Arial"/>
          <w:kern w:val="0"/>
          <w:sz w:val="24"/>
          <w:szCs w:val="24"/>
        </w:rPr>
        <w:t>：</w:t>
      </w:r>
      <w:proofErr w:type="spellStart"/>
      <w:r w:rsidRPr="00713DF9">
        <w:rPr>
          <w:rFonts w:ascii="Arial" w:eastAsia="宋体" w:hAnsi="Arial" w:cs="Arial"/>
          <w:kern w:val="0"/>
          <w:sz w:val="24"/>
          <w:szCs w:val="24"/>
        </w:rPr>
        <w:t>int</w:t>
      </w:r>
      <w:proofErr w:type="spellEnd"/>
      <w:r w:rsidRPr="00713DF9">
        <w:rPr>
          <w:rFonts w:ascii="Arial" w:eastAsia="宋体" w:hAnsi="Arial" w:cs="Arial"/>
          <w:kern w:val="0"/>
          <w:sz w:val="24"/>
          <w:szCs w:val="24"/>
        </w:rPr>
        <w:t>、</w:t>
      </w:r>
      <w:r w:rsidRPr="00713DF9">
        <w:rPr>
          <w:rFonts w:ascii="Arial" w:eastAsia="宋体" w:hAnsi="Arial" w:cs="Arial"/>
          <w:kern w:val="0"/>
          <w:sz w:val="24"/>
          <w:szCs w:val="24"/>
        </w:rPr>
        <w:t>char</w:t>
      </w:r>
      <w:r w:rsidRPr="00713DF9">
        <w:rPr>
          <w:rFonts w:ascii="Arial" w:eastAsia="宋体" w:hAnsi="Arial" w:cs="Arial"/>
          <w:kern w:val="0"/>
          <w:sz w:val="24"/>
          <w:szCs w:val="24"/>
        </w:rPr>
        <w:t>、</w:t>
      </w:r>
      <w:proofErr w:type="spellStart"/>
      <w:r w:rsidRPr="00713DF9">
        <w:rPr>
          <w:rFonts w:ascii="Arial" w:eastAsia="宋体" w:hAnsi="Arial" w:cs="Arial"/>
          <w:kern w:val="0"/>
          <w:sz w:val="24"/>
          <w:szCs w:val="24"/>
        </w:rPr>
        <w:t>bool</w:t>
      </w:r>
      <w:proofErr w:type="spellEnd"/>
      <w:r w:rsidRPr="00713DF9">
        <w:rPr>
          <w:rFonts w:ascii="Arial" w:eastAsia="宋体" w:hAnsi="Arial" w:cs="Arial"/>
          <w:kern w:val="0"/>
          <w:sz w:val="24"/>
          <w:szCs w:val="24"/>
        </w:rPr>
        <w:t>、）</w:t>
      </w:r>
    </w:p>
    <w:p w:rsidR="00713DF9" w:rsidRPr="00713DF9" w:rsidRDefault="00713DF9" w:rsidP="00713DF9">
      <w:pPr>
        <w:widowControl/>
        <w:numPr>
          <w:ilvl w:val="2"/>
          <w:numId w:val="3"/>
        </w:numPr>
        <w:wordWrap w:val="0"/>
        <w:spacing w:before="120"/>
        <w:ind w:left="14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13DF9">
        <w:rPr>
          <w:rFonts w:ascii="Arial" w:eastAsia="宋体" w:hAnsi="Arial" w:cs="Arial"/>
          <w:kern w:val="0"/>
          <w:sz w:val="24"/>
          <w:szCs w:val="24"/>
        </w:rPr>
        <w:t>非整数类型</w:t>
      </w:r>
    </w:p>
    <w:p w:rsidR="00713DF9" w:rsidRPr="00713DF9" w:rsidRDefault="00713DF9" w:rsidP="00713DF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3DF9">
        <w:rPr>
          <w:rFonts w:ascii="Arial" w:eastAsia="宋体" w:hAnsi="Arial" w:cs="Arial"/>
          <w:color w:val="4F4F4F"/>
          <w:kern w:val="0"/>
          <w:sz w:val="24"/>
          <w:szCs w:val="24"/>
        </w:rPr>
        <w:t>常量（</w:t>
      </w:r>
      <w:proofErr w:type="spellStart"/>
      <w:r w:rsidRPr="00713DF9">
        <w:rPr>
          <w:rFonts w:ascii="Arial" w:eastAsia="宋体" w:hAnsi="Arial" w:cs="Arial"/>
          <w:color w:val="4F4F4F"/>
          <w:kern w:val="0"/>
          <w:sz w:val="24"/>
          <w:szCs w:val="24"/>
        </w:rPr>
        <w:t>const</w:t>
      </w:r>
      <w:proofErr w:type="spellEnd"/>
      <w:r w:rsidRPr="00713DF9">
        <w:rPr>
          <w:rFonts w:ascii="Arial" w:eastAsia="宋体" w:hAnsi="Arial" w:cs="Arial"/>
          <w:color w:val="4F4F4F"/>
          <w:kern w:val="0"/>
          <w:sz w:val="24"/>
          <w:szCs w:val="24"/>
        </w:rPr>
        <w:t>）和引用（</w:t>
      </w:r>
      <w:r w:rsidRPr="00713DF9">
        <w:rPr>
          <w:rFonts w:ascii="Arial" w:eastAsia="宋体" w:hAnsi="Arial" w:cs="Arial"/>
          <w:color w:val="4F4F4F"/>
          <w:kern w:val="0"/>
          <w:sz w:val="24"/>
          <w:szCs w:val="24"/>
        </w:rPr>
        <w:t>&amp;</w:t>
      </w:r>
      <w:r w:rsidRPr="00713DF9">
        <w:rPr>
          <w:rFonts w:ascii="Arial" w:eastAsia="宋体" w:hAnsi="Arial" w:cs="Arial"/>
          <w:color w:val="4F4F4F"/>
          <w:kern w:val="0"/>
          <w:sz w:val="24"/>
          <w:szCs w:val="24"/>
        </w:rPr>
        <w:t>）必须听过</w:t>
      </w:r>
      <w:r w:rsidRPr="00713DF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参数列表</w:t>
      </w:r>
      <w:r w:rsidRPr="00713DF9">
        <w:rPr>
          <w:rFonts w:ascii="Arial" w:eastAsia="宋体" w:hAnsi="Arial" w:cs="Arial"/>
          <w:color w:val="4F4F4F"/>
          <w:kern w:val="0"/>
          <w:sz w:val="24"/>
          <w:szCs w:val="24"/>
        </w:rPr>
        <w:t>进行初始化；</w:t>
      </w:r>
    </w:p>
    <w:p w:rsidR="00713DF9" w:rsidRPr="00713DF9" w:rsidRDefault="00713DF9" w:rsidP="00713DF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3DF9">
        <w:rPr>
          <w:rFonts w:ascii="Arial" w:eastAsia="宋体" w:hAnsi="Arial" w:cs="Arial"/>
          <w:color w:val="4F4F4F"/>
          <w:kern w:val="0"/>
          <w:sz w:val="24"/>
          <w:szCs w:val="24"/>
        </w:rPr>
        <w:t>静态成员变量的初始化有些特别，是在类外初始化且不能在带有</w:t>
      </w:r>
      <w:r w:rsidRPr="00713DF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static </w:t>
      </w:r>
      <w:r w:rsidRPr="00713DF9">
        <w:rPr>
          <w:rFonts w:ascii="Arial" w:eastAsia="宋体" w:hAnsi="Arial" w:cs="Arial"/>
          <w:color w:val="4F4F4F"/>
          <w:kern w:val="0"/>
          <w:sz w:val="24"/>
          <w:szCs w:val="24"/>
        </w:rPr>
        <w:t>关键字；</w:t>
      </w:r>
    </w:p>
    <w:p w:rsidR="00713DF9" w:rsidRPr="00713DF9" w:rsidRDefault="00713DF9" w:rsidP="00713DF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3DF9">
        <w:rPr>
          <w:rFonts w:ascii="Arial" w:eastAsia="宋体" w:hAnsi="Arial" w:cs="Arial"/>
          <w:color w:val="4F4F4F"/>
          <w:kern w:val="0"/>
          <w:sz w:val="24"/>
          <w:szCs w:val="24"/>
        </w:rPr>
        <w:t>带有类内初始值设定项的成员必须为常量（且为</w:t>
      </w:r>
      <w:r w:rsidRPr="00713DF9">
        <w:rPr>
          <w:rFonts w:ascii="Arial" w:eastAsia="宋体" w:hAnsi="Arial" w:cs="Arial"/>
          <w:color w:val="4F4F4F"/>
          <w:kern w:val="0"/>
          <w:sz w:val="24"/>
          <w:szCs w:val="24"/>
        </w:rPr>
        <w:t>integral types</w:t>
      </w:r>
      <w:r w:rsidRPr="00713DF9">
        <w:rPr>
          <w:rFonts w:ascii="Arial" w:eastAsia="宋体" w:hAnsi="Arial" w:cs="Arial"/>
          <w:color w:val="4F4F4F"/>
          <w:kern w:val="0"/>
          <w:sz w:val="24"/>
          <w:szCs w:val="24"/>
        </w:rPr>
        <w:t>）；</w:t>
      </w:r>
    </w:p>
    <w:p w:rsidR="00713DF9" w:rsidRPr="00713DF9" w:rsidRDefault="00713DF9" w:rsidP="00713DF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3DF9">
        <w:rPr>
          <w:rFonts w:ascii="Arial" w:eastAsia="宋体" w:hAnsi="Arial" w:cs="Arial"/>
          <w:color w:val="4F4F4F"/>
          <w:kern w:val="0"/>
          <w:sz w:val="24"/>
          <w:szCs w:val="24"/>
        </w:rPr>
        <w:t>所以，纵向来看，初始化方式主要有两种：</w:t>
      </w:r>
    </w:p>
    <w:p w:rsidR="00713DF9" w:rsidRPr="00713DF9" w:rsidRDefault="00713DF9" w:rsidP="00713DF9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13DF9">
        <w:rPr>
          <w:rFonts w:ascii="Arial" w:eastAsia="宋体" w:hAnsi="Arial" w:cs="Arial"/>
          <w:kern w:val="0"/>
          <w:sz w:val="24"/>
          <w:szCs w:val="24"/>
        </w:rPr>
        <w:t>初始化参数列表：</w:t>
      </w:r>
      <w:proofErr w:type="spellStart"/>
      <w:r w:rsidRPr="00713DF9">
        <w:rPr>
          <w:rFonts w:ascii="Arial" w:eastAsia="宋体" w:hAnsi="Arial" w:cs="Arial"/>
          <w:kern w:val="0"/>
          <w:sz w:val="24"/>
          <w:szCs w:val="24"/>
        </w:rPr>
        <w:t>const</w:t>
      </w:r>
      <w:proofErr w:type="spellEnd"/>
      <w:r w:rsidRPr="00713DF9">
        <w:rPr>
          <w:rFonts w:ascii="Arial" w:eastAsia="宋体" w:hAnsi="Arial" w:cs="Arial"/>
          <w:kern w:val="0"/>
          <w:sz w:val="24"/>
          <w:szCs w:val="24"/>
        </w:rPr>
        <w:t>，引用</w:t>
      </w:r>
    </w:p>
    <w:p w:rsidR="00713DF9" w:rsidRPr="00713DF9" w:rsidRDefault="00713DF9" w:rsidP="00713DF9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13DF9">
        <w:rPr>
          <w:rFonts w:ascii="Arial" w:eastAsia="宋体" w:hAnsi="Arial" w:cs="Arial"/>
          <w:kern w:val="0"/>
          <w:sz w:val="24"/>
          <w:szCs w:val="24"/>
        </w:rPr>
        <w:t>类外初始化：</w:t>
      </w:r>
      <w:r w:rsidRPr="00713DF9">
        <w:rPr>
          <w:rFonts w:ascii="Arial" w:eastAsia="宋体" w:hAnsi="Arial" w:cs="Arial"/>
          <w:kern w:val="0"/>
          <w:sz w:val="24"/>
          <w:szCs w:val="24"/>
        </w:rPr>
        <w:t>static</w:t>
      </w:r>
      <w:r w:rsidRPr="00713DF9">
        <w:rPr>
          <w:rFonts w:ascii="Arial" w:eastAsia="宋体" w:hAnsi="Arial" w:cs="Arial"/>
          <w:kern w:val="0"/>
          <w:sz w:val="24"/>
          <w:szCs w:val="24"/>
        </w:rPr>
        <w:t>（且不再带有</w:t>
      </w:r>
      <w:r w:rsidRPr="00713DF9">
        <w:rPr>
          <w:rFonts w:ascii="Arial" w:eastAsia="宋体" w:hAnsi="Arial" w:cs="Arial"/>
          <w:kern w:val="0"/>
          <w:sz w:val="24"/>
          <w:szCs w:val="24"/>
        </w:rPr>
        <w:t xml:space="preserve"> static </w:t>
      </w:r>
      <w:r w:rsidRPr="00713DF9">
        <w:rPr>
          <w:rFonts w:ascii="Arial" w:eastAsia="宋体" w:hAnsi="Arial" w:cs="Arial"/>
          <w:kern w:val="0"/>
          <w:sz w:val="24"/>
          <w:szCs w:val="24"/>
        </w:rPr>
        <w:t>关键字）</w:t>
      </w:r>
    </w:p>
    <w:p w:rsidR="00713DF9" w:rsidRPr="00713DF9" w:rsidRDefault="00713DF9" w:rsidP="00713DF9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13DF9">
        <w:rPr>
          <w:rFonts w:ascii="Arial" w:eastAsia="宋体" w:hAnsi="Arial" w:cs="Arial"/>
          <w:kern w:val="0"/>
          <w:sz w:val="24"/>
          <w:szCs w:val="24"/>
        </w:rPr>
        <w:t>类内初始值设定：</w:t>
      </w:r>
      <w:proofErr w:type="spellStart"/>
      <w:r w:rsidRPr="00713DF9">
        <w:rPr>
          <w:rFonts w:ascii="Arial" w:eastAsia="宋体" w:hAnsi="Arial" w:cs="Arial"/>
          <w:kern w:val="0"/>
          <w:sz w:val="24"/>
          <w:szCs w:val="24"/>
        </w:rPr>
        <w:t>const+integral</w:t>
      </w:r>
      <w:proofErr w:type="spellEnd"/>
      <w:r w:rsidRPr="00713DF9">
        <w:rPr>
          <w:rFonts w:ascii="Arial" w:eastAsia="宋体" w:hAnsi="Arial" w:cs="Arial"/>
          <w:kern w:val="0"/>
          <w:sz w:val="24"/>
          <w:szCs w:val="24"/>
        </w:rPr>
        <w:t xml:space="preserve"> type</w:t>
      </w:r>
    </w:p>
    <w:p w:rsidR="00713DF9" w:rsidRPr="00713DF9" w:rsidRDefault="00713DF9" w:rsidP="00713DF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3DF9">
        <w:rPr>
          <w:rFonts w:ascii="Arial" w:eastAsia="宋体" w:hAnsi="Arial" w:cs="Arial"/>
          <w:color w:val="4F4F4F"/>
          <w:kern w:val="0"/>
          <w:sz w:val="24"/>
          <w:szCs w:val="24"/>
        </w:rPr>
        <w:t>横向来看，不同数据类型的初始化方式分别为：</w:t>
      </w:r>
    </w:p>
    <w:p w:rsidR="00713DF9" w:rsidRPr="00713DF9" w:rsidRDefault="00713DF9" w:rsidP="00713DF9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13DF9">
        <w:rPr>
          <w:rFonts w:ascii="Arial" w:eastAsia="宋体" w:hAnsi="Arial" w:cs="Arial"/>
          <w:kern w:val="0"/>
          <w:sz w:val="24"/>
          <w:szCs w:val="24"/>
        </w:rPr>
        <w:t>引用：初始化参数列表</w:t>
      </w:r>
    </w:p>
    <w:p w:rsidR="00713DF9" w:rsidRPr="00713DF9" w:rsidRDefault="00713DF9" w:rsidP="00713DF9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713DF9">
        <w:rPr>
          <w:rFonts w:ascii="Arial" w:eastAsia="宋体" w:hAnsi="Arial" w:cs="Arial"/>
          <w:kern w:val="0"/>
          <w:sz w:val="24"/>
          <w:szCs w:val="24"/>
        </w:rPr>
        <w:t>const</w:t>
      </w:r>
      <w:proofErr w:type="spellEnd"/>
      <w:r w:rsidRPr="00713DF9">
        <w:rPr>
          <w:rFonts w:ascii="Arial" w:eastAsia="宋体" w:hAnsi="Arial" w:cs="Arial"/>
          <w:kern w:val="0"/>
          <w:sz w:val="24"/>
          <w:szCs w:val="24"/>
        </w:rPr>
        <w:t> </w:t>
      </w:r>
      <w:r w:rsidRPr="00713DF9">
        <w:rPr>
          <w:rFonts w:ascii="Arial" w:eastAsia="宋体" w:hAnsi="Arial" w:cs="Arial"/>
          <w:kern w:val="0"/>
          <w:sz w:val="24"/>
          <w:szCs w:val="24"/>
        </w:rPr>
        <w:br/>
      </w:r>
    </w:p>
    <w:p w:rsidR="00713DF9" w:rsidRPr="00713DF9" w:rsidRDefault="00713DF9" w:rsidP="00713DF9">
      <w:pPr>
        <w:widowControl/>
        <w:numPr>
          <w:ilvl w:val="1"/>
          <w:numId w:val="6"/>
        </w:numPr>
        <w:wordWrap w:val="0"/>
        <w:spacing w:before="120"/>
        <w:ind w:left="9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13DF9">
        <w:rPr>
          <w:rFonts w:ascii="Arial" w:eastAsia="宋体" w:hAnsi="Arial" w:cs="Arial"/>
          <w:kern w:val="0"/>
          <w:sz w:val="24"/>
          <w:szCs w:val="24"/>
        </w:rPr>
        <w:t>类内初始化值设定（如果为</w:t>
      </w:r>
      <w:r w:rsidRPr="00713DF9">
        <w:rPr>
          <w:rFonts w:ascii="Arial" w:eastAsia="宋体" w:hAnsi="Arial" w:cs="Arial"/>
          <w:kern w:val="0"/>
          <w:sz w:val="24"/>
          <w:szCs w:val="24"/>
        </w:rPr>
        <w:t>integral types</w:t>
      </w:r>
      <w:r w:rsidRPr="00713DF9">
        <w:rPr>
          <w:rFonts w:ascii="Arial" w:eastAsia="宋体" w:hAnsi="Arial" w:cs="Arial"/>
          <w:kern w:val="0"/>
          <w:sz w:val="24"/>
          <w:szCs w:val="24"/>
        </w:rPr>
        <w:t>）</w:t>
      </w:r>
    </w:p>
    <w:p w:rsidR="00713DF9" w:rsidRPr="00713DF9" w:rsidRDefault="00713DF9" w:rsidP="00713DF9">
      <w:pPr>
        <w:widowControl/>
        <w:numPr>
          <w:ilvl w:val="1"/>
          <w:numId w:val="6"/>
        </w:numPr>
        <w:wordWrap w:val="0"/>
        <w:spacing w:before="120"/>
        <w:ind w:left="9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13DF9">
        <w:rPr>
          <w:rFonts w:ascii="Arial" w:eastAsia="宋体" w:hAnsi="Arial" w:cs="Arial"/>
          <w:kern w:val="0"/>
          <w:sz w:val="24"/>
          <w:szCs w:val="24"/>
        </w:rPr>
        <w:t>初始化参数列表</w:t>
      </w:r>
    </w:p>
    <w:p w:rsidR="00713DF9" w:rsidRPr="00713DF9" w:rsidRDefault="00713DF9" w:rsidP="00713DF9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13DF9">
        <w:rPr>
          <w:rFonts w:ascii="Arial" w:eastAsia="宋体" w:hAnsi="Arial" w:cs="Arial"/>
          <w:kern w:val="0"/>
          <w:sz w:val="24"/>
          <w:szCs w:val="24"/>
        </w:rPr>
        <w:t>static</w:t>
      </w:r>
      <w:r w:rsidRPr="00713DF9">
        <w:rPr>
          <w:rFonts w:ascii="Arial" w:eastAsia="宋体" w:hAnsi="Arial" w:cs="Arial"/>
          <w:kern w:val="0"/>
          <w:sz w:val="24"/>
          <w:szCs w:val="24"/>
        </w:rPr>
        <w:t>：</w:t>
      </w:r>
      <w:r w:rsidRPr="00713DF9">
        <w:rPr>
          <w:rFonts w:ascii="Arial" w:eastAsia="宋体" w:hAnsi="Arial" w:cs="Arial"/>
          <w:kern w:val="0"/>
          <w:sz w:val="24"/>
          <w:szCs w:val="24"/>
        </w:rPr>
        <w:t> </w:t>
      </w:r>
      <w:r w:rsidRPr="00713DF9">
        <w:rPr>
          <w:rFonts w:ascii="Arial" w:eastAsia="宋体" w:hAnsi="Arial" w:cs="Arial"/>
          <w:kern w:val="0"/>
          <w:sz w:val="24"/>
          <w:szCs w:val="24"/>
        </w:rPr>
        <w:br/>
      </w:r>
    </w:p>
    <w:p w:rsidR="00713DF9" w:rsidRPr="00713DF9" w:rsidRDefault="00713DF9" w:rsidP="00713DF9">
      <w:pPr>
        <w:widowControl/>
        <w:numPr>
          <w:ilvl w:val="1"/>
          <w:numId w:val="6"/>
        </w:numPr>
        <w:wordWrap w:val="0"/>
        <w:spacing w:before="120"/>
        <w:ind w:left="9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13DF9">
        <w:rPr>
          <w:rFonts w:ascii="Arial" w:eastAsia="宋体" w:hAnsi="Arial" w:cs="Arial"/>
          <w:kern w:val="0"/>
          <w:sz w:val="24"/>
          <w:szCs w:val="24"/>
        </w:rPr>
        <w:t>类外初始化，且不再带有</w:t>
      </w:r>
      <w:r w:rsidRPr="00713DF9">
        <w:rPr>
          <w:rFonts w:ascii="Arial" w:eastAsia="宋体" w:hAnsi="Arial" w:cs="Arial"/>
          <w:kern w:val="0"/>
          <w:sz w:val="24"/>
          <w:szCs w:val="24"/>
        </w:rPr>
        <w:t xml:space="preserve"> static </w:t>
      </w:r>
      <w:r w:rsidRPr="00713DF9">
        <w:rPr>
          <w:rFonts w:ascii="Arial" w:eastAsia="宋体" w:hAnsi="Arial" w:cs="Arial"/>
          <w:kern w:val="0"/>
          <w:sz w:val="24"/>
          <w:szCs w:val="24"/>
        </w:rPr>
        <w:t>关键字</w:t>
      </w:r>
    </w:p>
    <w:p w:rsidR="00713DF9" w:rsidRPr="00713DF9" w:rsidRDefault="00713DF9" w:rsidP="00713DF9">
      <w:pPr>
        <w:widowControl/>
        <w:numPr>
          <w:ilvl w:val="1"/>
          <w:numId w:val="6"/>
        </w:numPr>
        <w:wordWrap w:val="0"/>
        <w:spacing w:before="120"/>
        <w:ind w:left="9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13DF9">
        <w:rPr>
          <w:rFonts w:ascii="Arial" w:eastAsia="宋体" w:hAnsi="Arial" w:cs="Arial"/>
          <w:kern w:val="0"/>
          <w:sz w:val="24"/>
          <w:szCs w:val="24"/>
        </w:rPr>
        <w:t>类内初始化设置，必须为</w:t>
      </w:r>
      <w:proofErr w:type="spellStart"/>
      <w:r w:rsidRPr="00713DF9">
        <w:rPr>
          <w:rFonts w:ascii="Arial" w:eastAsia="宋体" w:hAnsi="Arial" w:cs="Arial"/>
          <w:kern w:val="0"/>
          <w:sz w:val="24"/>
          <w:szCs w:val="24"/>
        </w:rPr>
        <w:t>const</w:t>
      </w:r>
      <w:proofErr w:type="spellEnd"/>
      <w:r w:rsidRPr="00713DF9">
        <w:rPr>
          <w:rFonts w:ascii="Arial" w:eastAsia="宋体" w:hAnsi="Arial" w:cs="Arial"/>
          <w:kern w:val="0"/>
          <w:sz w:val="24"/>
          <w:szCs w:val="24"/>
        </w:rPr>
        <w:t>，且</w:t>
      </w:r>
      <w:r w:rsidRPr="00713DF9">
        <w:rPr>
          <w:rFonts w:ascii="Arial" w:eastAsia="宋体" w:hAnsi="Arial" w:cs="Arial"/>
          <w:kern w:val="0"/>
          <w:sz w:val="24"/>
          <w:szCs w:val="24"/>
        </w:rPr>
        <w:t>integral</w:t>
      </w:r>
    </w:p>
    <w:p w:rsidR="00713DF9" w:rsidRPr="00713DF9" w:rsidRDefault="00713DF9" w:rsidP="00713DF9">
      <w:pPr>
        <w:widowControl/>
        <w:numPr>
          <w:ilvl w:val="1"/>
          <w:numId w:val="6"/>
        </w:numPr>
        <w:wordWrap w:val="0"/>
        <w:spacing w:before="120"/>
        <w:ind w:left="9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13DF9">
        <w:rPr>
          <w:rFonts w:ascii="Arial" w:eastAsia="宋体" w:hAnsi="Arial" w:cs="Arial"/>
          <w:kern w:val="0"/>
          <w:sz w:val="24"/>
          <w:szCs w:val="24"/>
        </w:rPr>
        <w:lastRenderedPageBreak/>
        <w:t>不可通过构造函数的初始化参数列表进行初始化</w:t>
      </w:r>
      <w:r w:rsidRPr="00713DF9">
        <w:rPr>
          <w:rFonts w:ascii="Arial" w:eastAsia="宋体" w:hAnsi="Arial" w:cs="Arial"/>
          <w:kern w:val="0"/>
          <w:sz w:val="24"/>
          <w:szCs w:val="24"/>
        </w:rPr>
        <w:t> </w:t>
      </w:r>
      <w:r w:rsidRPr="00713DF9">
        <w:rPr>
          <w:rFonts w:ascii="Arial" w:eastAsia="宋体" w:hAnsi="Arial" w:cs="Arial"/>
          <w:kern w:val="0"/>
          <w:sz w:val="24"/>
          <w:szCs w:val="24"/>
        </w:rPr>
        <w:br/>
      </w:r>
    </w:p>
    <w:p w:rsidR="00713DF9" w:rsidRPr="00713DF9" w:rsidRDefault="00713DF9" w:rsidP="00713DF9">
      <w:pPr>
        <w:widowControl/>
        <w:numPr>
          <w:ilvl w:val="2"/>
          <w:numId w:val="7"/>
        </w:numPr>
        <w:wordWrap w:val="0"/>
        <w:spacing w:before="120"/>
        <w:ind w:left="14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13DF9">
        <w:rPr>
          <w:rFonts w:ascii="Arial" w:eastAsia="宋体" w:hAnsi="Arial" w:cs="Arial"/>
          <w:kern w:val="0"/>
          <w:sz w:val="24"/>
          <w:szCs w:val="24"/>
        </w:rPr>
        <w:t xml:space="preserve">static </w:t>
      </w:r>
      <w:r w:rsidRPr="00713DF9">
        <w:rPr>
          <w:rFonts w:ascii="Arial" w:eastAsia="宋体" w:hAnsi="Arial" w:cs="Arial"/>
          <w:kern w:val="0"/>
          <w:sz w:val="24"/>
          <w:szCs w:val="24"/>
        </w:rPr>
        <w:t>不属于某一特定的类实例，而是属于类，显然不能通过构造函数的初始化参数列表进行</w:t>
      </w:r>
      <w:r w:rsidRPr="00713DF9">
        <w:rPr>
          <w:rFonts w:ascii="Arial" w:eastAsia="宋体" w:hAnsi="Arial" w:cs="Arial"/>
          <w:kern w:val="0"/>
          <w:sz w:val="24"/>
          <w:szCs w:val="24"/>
        </w:rPr>
        <w:t xml:space="preserve"> static </w:t>
      </w:r>
      <w:r w:rsidRPr="00713DF9">
        <w:rPr>
          <w:rFonts w:ascii="Arial" w:eastAsia="宋体" w:hAnsi="Arial" w:cs="Arial"/>
          <w:kern w:val="0"/>
          <w:sz w:val="24"/>
          <w:szCs w:val="24"/>
        </w:rPr>
        <w:t>变量的初始化</w:t>
      </w:r>
    </w:p>
    <w:p w:rsidR="00713DF9" w:rsidRPr="00713DF9" w:rsidRDefault="00713DF9" w:rsidP="00713DF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3DF9">
        <w:rPr>
          <w:rFonts w:ascii="Arial" w:eastAsia="宋体" w:hAnsi="Arial" w:cs="Arial"/>
          <w:color w:val="4F4F4F"/>
          <w:kern w:val="0"/>
          <w:sz w:val="24"/>
          <w:szCs w:val="24"/>
        </w:rPr>
        <w:t>进行类内初始值设定的成员变量的数据类型必须满足：</w:t>
      </w:r>
    </w:p>
    <w:p w:rsidR="00713DF9" w:rsidRPr="00713DF9" w:rsidRDefault="00713DF9" w:rsidP="00713DF9">
      <w:pPr>
        <w:widowControl/>
        <w:numPr>
          <w:ilvl w:val="0"/>
          <w:numId w:val="8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713DF9">
        <w:rPr>
          <w:rFonts w:ascii="Arial" w:eastAsia="宋体" w:hAnsi="Arial" w:cs="Arial"/>
          <w:kern w:val="0"/>
          <w:sz w:val="24"/>
          <w:szCs w:val="24"/>
        </w:rPr>
        <w:t>const</w:t>
      </w:r>
      <w:proofErr w:type="spellEnd"/>
    </w:p>
    <w:p w:rsidR="00713DF9" w:rsidRPr="00713DF9" w:rsidRDefault="00713DF9" w:rsidP="00713DF9">
      <w:pPr>
        <w:widowControl/>
        <w:numPr>
          <w:ilvl w:val="0"/>
          <w:numId w:val="8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13DF9">
        <w:rPr>
          <w:rFonts w:ascii="Arial" w:eastAsia="宋体" w:hAnsi="Arial" w:cs="Arial"/>
          <w:kern w:val="0"/>
          <w:sz w:val="24"/>
          <w:szCs w:val="24"/>
        </w:rPr>
        <w:t>integral types</w:t>
      </w:r>
      <w:r w:rsidRPr="00713DF9">
        <w:rPr>
          <w:rFonts w:ascii="Arial" w:eastAsia="宋体" w:hAnsi="Arial" w:cs="Arial"/>
          <w:kern w:val="0"/>
          <w:sz w:val="24"/>
          <w:szCs w:val="24"/>
        </w:rPr>
        <w:t>（</w:t>
      </w:r>
      <w:proofErr w:type="spellStart"/>
      <w:r w:rsidRPr="00713DF9">
        <w:rPr>
          <w:rFonts w:ascii="Arial" w:eastAsia="宋体" w:hAnsi="Arial" w:cs="Arial"/>
          <w:kern w:val="0"/>
          <w:sz w:val="24"/>
          <w:szCs w:val="24"/>
        </w:rPr>
        <w:t>int</w:t>
      </w:r>
      <w:proofErr w:type="spellEnd"/>
      <w:r w:rsidRPr="00713DF9">
        <w:rPr>
          <w:rFonts w:ascii="Arial" w:eastAsia="宋体" w:hAnsi="Arial" w:cs="Arial"/>
          <w:kern w:val="0"/>
          <w:sz w:val="24"/>
          <w:szCs w:val="24"/>
        </w:rPr>
        <w:t>、</w:t>
      </w:r>
      <w:r w:rsidRPr="00713DF9">
        <w:rPr>
          <w:rFonts w:ascii="Arial" w:eastAsia="宋体" w:hAnsi="Arial" w:cs="Arial"/>
          <w:kern w:val="0"/>
          <w:sz w:val="24"/>
          <w:szCs w:val="24"/>
        </w:rPr>
        <w:t>char</w:t>
      </w:r>
      <w:r w:rsidRPr="00713DF9">
        <w:rPr>
          <w:rFonts w:ascii="Arial" w:eastAsia="宋体" w:hAnsi="Arial" w:cs="Arial"/>
          <w:kern w:val="0"/>
          <w:sz w:val="24"/>
          <w:szCs w:val="24"/>
        </w:rPr>
        <w:t>、</w:t>
      </w:r>
      <w:proofErr w:type="spellStart"/>
      <w:r w:rsidRPr="00713DF9">
        <w:rPr>
          <w:rFonts w:ascii="Arial" w:eastAsia="宋体" w:hAnsi="Arial" w:cs="Arial"/>
          <w:kern w:val="0"/>
          <w:sz w:val="24"/>
          <w:szCs w:val="24"/>
        </w:rPr>
        <w:t>bool</w:t>
      </w:r>
      <w:proofErr w:type="spellEnd"/>
      <w:r w:rsidRPr="00713DF9">
        <w:rPr>
          <w:rFonts w:ascii="Arial" w:eastAsia="宋体" w:hAnsi="Arial" w:cs="Arial"/>
          <w:kern w:val="0"/>
          <w:sz w:val="24"/>
          <w:szCs w:val="24"/>
        </w:rPr>
        <w:t>）</w:t>
      </w:r>
    </w:p>
    <w:p w:rsidR="00713DF9" w:rsidRPr="00713DF9" w:rsidRDefault="00713DF9" w:rsidP="00713D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class</w:t>
      </w:r>
      <w:proofErr w:type="gramEnd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Test</w:t>
      </w:r>
    </w:p>
    <w:p w:rsidR="00713DF9" w:rsidRPr="00713DF9" w:rsidRDefault="00713DF9" w:rsidP="00713D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713DF9" w:rsidRPr="00713DF9" w:rsidRDefault="00713DF9" w:rsidP="00713D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713DF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713DF9" w:rsidRPr="00713DF9" w:rsidRDefault="00713DF9" w:rsidP="00713D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713DF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Test</w:t>
      </w: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):</w:t>
      </w:r>
      <w:proofErr w:type="spellStart"/>
      <w:r w:rsidRPr="00713DF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i</w:t>
      </w:r>
      <w:proofErr w:type="spellEnd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(1), </w:t>
      </w:r>
      <w:proofErr w:type="spellStart"/>
      <w:r w:rsidRPr="00713DF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ri</w:t>
      </w:r>
      <w:proofErr w:type="spellEnd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</w:t>
      </w:r>
      <w:proofErr w:type="spellEnd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), </w:t>
      </w:r>
      <w:r w:rsidRPr="00713DF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ci</w:t>
      </w: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(2), </w:t>
      </w:r>
      <w:r w:rsidRPr="00713DF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cd</w:t>
      </w: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(0.)</w:t>
      </w:r>
    </w:p>
    <w:p w:rsidR="00713DF9" w:rsidRPr="00713DF9" w:rsidRDefault="00713DF9" w:rsidP="00713D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{}</w:t>
      </w:r>
    </w:p>
    <w:p w:rsidR="00713DF9" w:rsidRPr="00713DF9" w:rsidRDefault="00713DF9" w:rsidP="00713D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对于一般常量型（非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integral type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）和引用</w:t>
      </w:r>
      <w:proofErr w:type="gramStart"/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型成员</w:t>
      </w:r>
      <w:proofErr w:type="gramEnd"/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变量，必须通过初始化参数列表进行初始化</w:t>
      </w:r>
    </w:p>
    <w:p w:rsidR="00713DF9" w:rsidRPr="00713DF9" w:rsidRDefault="00713DF9" w:rsidP="00713D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普通成员变量也可以放在函数体中，但本质已不是初始化，而是一种普通的赋值运算，效率极低</w:t>
      </w:r>
    </w:p>
    <w:p w:rsidR="00713DF9" w:rsidRPr="00713DF9" w:rsidRDefault="00713DF9" w:rsidP="00713D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713DF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proofErr w:type="gramEnd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713DF9" w:rsidRPr="00713DF9" w:rsidRDefault="00713DF9" w:rsidP="00713D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713DF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proofErr w:type="gramEnd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</w:t>
      </w:r>
      <w:proofErr w:type="spellEnd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13DF9" w:rsidRPr="00713DF9" w:rsidRDefault="00713DF9" w:rsidP="00713D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普通成员变量</w:t>
      </w:r>
    </w:p>
    <w:p w:rsidR="00713DF9" w:rsidRPr="00713DF9" w:rsidRDefault="00713DF9" w:rsidP="00713D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初始化参数列表，函数体</w:t>
      </w:r>
    </w:p>
    <w:p w:rsidR="00713DF9" w:rsidRPr="00713DF9" w:rsidRDefault="00713DF9" w:rsidP="00713D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713DF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proofErr w:type="gramEnd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&amp; </w:t>
      </w:r>
      <w:proofErr w:type="spellStart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ri</w:t>
      </w:r>
      <w:proofErr w:type="spellEnd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13DF9" w:rsidRPr="00713DF9" w:rsidRDefault="00713DF9" w:rsidP="00713D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引用，初始化参数列表</w:t>
      </w:r>
    </w:p>
    <w:p w:rsidR="00713DF9" w:rsidRPr="00713DF9" w:rsidRDefault="00713DF9" w:rsidP="00713D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713DF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const</w:t>
      </w:r>
      <w:proofErr w:type="spellEnd"/>
      <w:proofErr w:type="gramEnd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13DF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ci;</w:t>
      </w:r>
    </w:p>
    <w:p w:rsidR="00713DF9" w:rsidRPr="00713DF9" w:rsidRDefault="00713DF9" w:rsidP="00713D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常量</w:t>
      </w:r>
    </w:p>
    <w:p w:rsidR="00713DF9" w:rsidRPr="00713DF9" w:rsidRDefault="00713DF9" w:rsidP="00713D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       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类内初始值设定</w:t>
      </w:r>
    </w:p>
    <w:p w:rsidR="00713DF9" w:rsidRPr="00713DF9" w:rsidRDefault="00713DF9" w:rsidP="00713D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初始化参数列表</w:t>
      </w:r>
    </w:p>
    <w:p w:rsidR="00713DF9" w:rsidRPr="00713DF9" w:rsidRDefault="00713DF9" w:rsidP="00713D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713DF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const</w:t>
      </w:r>
      <w:proofErr w:type="spellEnd"/>
      <w:proofErr w:type="gramEnd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13DF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double</w:t>
      </w: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cd;</w:t>
      </w:r>
    </w:p>
    <w:p w:rsidR="00713DF9" w:rsidRPr="00713DF9" w:rsidRDefault="00713DF9" w:rsidP="00713D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常量非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integral types</w:t>
      </w:r>
    </w:p>
    <w:p w:rsidR="00713DF9" w:rsidRPr="00713DF9" w:rsidRDefault="00713DF9" w:rsidP="00713D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初始化参数列表</w:t>
      </w:r>
    </w:p>
    <w:p w:rsidR="00713DF9" w:rsidRPr="00713DF9" w:rsidRDefault="00713DF9" w:rsidP="00713D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713DF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proofErr w:type="gramEnd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13DF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si</w:t>
      </w:r>
      <w:proofErr w:type="spellEnd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13DF9" w:rsidRPr="00713DF9" w:rsidRDefault="00713DF9" w:rsidP="00713D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静态非常量</w:t>
      </w:r>
    </w:p>
    <w:p w:rsidR="00713DF9" w:rsidRPr="00713DF9" w:rsidRDefault="00713DF9" w:rsidP="00713D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类外</w:t>
      </w:r>
    </w:p>
    <w:p w:rsidR="00713DF9" w:rsidRPr="00713DF9" w:rsidRDefault="00713DF9" w:rsidP="00713D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713DF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proofErr w:type="gramEnd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13DF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const</w:t>
      </w:r>
      <w:proofErr w:type="spellEnd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13DF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sci</w:t>
      </w:r>
      <w:proofErr w:type="spellEnd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13DF9" w:rsidRPr="00713DF9" w:rsidRDefault="00713DF9" w:rsidP="00713D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静态常量（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integral type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</w:t>
      </w:r>
    </w:p>
    <w:p w:rsidR="00713DF9" w:rsidRPr="00713DF9" w:rsidRDefault="00713DF9" w:rsidP="00713D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713DF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proofErr w:type="gramEnd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13DF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const</w:t>
      </w:r>
      <w:proofErr w:type="spellEnd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13DF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double</w:t>
      </w: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scd</w:t>
      </w:r>
      <w:proofErr w:type="spellEnd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13DF9" w:rsidRPr="00713DF9" w:rsidRDefault="00713DF9" w:rsidP="00713D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静态常量（非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integral </w:t>
      </w:r>
      <w:r w:rsidRPr="00713DF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</w:t>
      </w:r>
    </w:p>
    <w:p w:rsidR="00713DF9" w:rsidRPr="00713DF9" w:rsidRDefault="00713DF9" w:rsidP="00713D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999999"/>
          <w:kern w:val="0"/>
          <w:szCs w:val="21"/>
        </w:rPr>
      </w:pP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};</w:t>
      </w:r>
    </w:p>
    <w:p w:rsidR="00713DF9" w:rsidRPr="00713DF9" w:rsidRDefault="00713DF9" w:rsidP="00713DF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3DF9">
        <w:rPr>
          <w:rFonts w:ascii="Arial" w:eastAsia="宋体" w:hAnsi="Arial" w:cs="Arial"/>
          <w:color w:val="4F4F4F"/>
          <w:kern w:val="0"/>
          <w:sz w:val="24"/>
          <w:szCs w:val="24"/>
        </w:rPr>
        <w:t>一般常量类型（未被</w:t>
      </w:r>
      <w:r w:rsidRPr="00713DF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static</w:t>
      </w:r>
      <w:r w:rsidRPr="00713DF9">
        <w:rPr>
          <w:rFonts w:ascii="Arial" w:eastAsia="宋体" w:hAnsi="Arial" w:cs="Arial"/>
          <w:color w:val="4F4F4F"/>
          <w:kern w:val="0"/>
          <w:sz w:val="24"/>
          <w:szCs w:val="24"/>
        </w:rPr>
        <w:t>修饰）、引用类型，在</w:t>
      </w:r>
      <w:proofErr w:type="gramStart"/>
      <w:r w:rsidRPr="00713DF9">
        <w:rPr>
          <w:rFonts w:ascii="Arial" w:eastAsia="宋体" w:hAnsi="Arial" w:cs="Arial"/>
          <w:color w:val="4F4F4F"/>
          <w:kern w:val="0"/>
          <w:sz w:val="24"/>
          <w:szCs w:val="24"/>
        </w:rPr>
        <w:t>类内部</w:t>
      </w:r>
      <w:proofErr w:type="gramEnd"/>
      <w:r w:rsidRPr="00713DF9">
        <w:rPr>
          <w:rFonts w:ascii="Arial" w:eastAsia="宋体" w:hAnsi="Arial" w:cs="Arial"/>
          <w:color w:val="4F4F4F"/>
          <w:kern w:val="0"/>
          <w:sz w:val="24"/>
          <w:szCs w:val="24"/>
        </w:rPr>
        <w:t>即可实现初始化，在类外实现初始化的必定是</w:t>
      </w:r>
      <w:r w:rsidRPr="00713DF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static</w:t>
      </w:r>
      <w:r w:rsidRPr="00713DF9">
        <w:rPr>
          <w:rFonts w:ascii="Arial" w:eastAsia="宋体" w:hAnsi="Arial" w:cs="Arial"/>
          <w:color w:val="4F4F4F"/>
          <w:kern w:val="0"/>
          <w:sz w:val="24"/>
          <w:szCs w:val="24"/>
        </w:rPr>
        <w:t>类型（当然一部分的静态成员，也即同时又是</w:t>
      </w:r>
      <w:proofErr w:type="spellStart"/>
      <w:r w:rsidRPr="00713DF9">
        <w:rPr>
          <w:rFonts w:ascii="Arial" w:eastAsia="宋体" w:hAnsi="Arial" w:cs="Arial"/>
          <w:color w:val="4F4F4F"/>
          <w:kern w:val="0"/>
          <w:sz w:val="24"/>
          <w:szCs w:val="24"/>
        </w:rPr>
        <w:t>const</w:t>
      </w:r>
      <w:proofErr w:type="spellEnd"/>
      <w:r w:rsidRPr="00713DF9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713DF9">
        <w:rPr>
          <w:rFonts w:ascii="Arial" w:eastAsia="宋体" w:hAnsi="Arial" w:cs="Arial"/>
          <w:color w:val="4F4F4F"/>
          <w:kern w:val="0"/>
          <w:sz w:val="24"/>
          <w:szCs w:val="24"/>
        </w:rPr>
        <w:t>integral type</w:t>
      </w:r>
      <w:r w:rsidRPr="00713DF9">
        <w:rPr>
          <w:rFonts w:ascii="Arial" w:eastAsia="宋体" w:hAnsi="Arial" w:cs="Arial"/>
          <w:color w:val="4F4F4F"/>
          <w:kern w:val="0"/>
          <w:sz w:val="24"/>
          <w:szCs w:val="24"/>
        </w:rPr>
        <w:t>的，可在类内初始值设定，这一语法特性并非为所有的编译器所支持，所以一种推荐的做法，即是凡是</w:t>
      </w:r>
      <w:r w:rsidRPr="00713DF9">
        <w:rPr>
          <w:rFonts w:ascii="Arial" w:eastAsia="宋体" w:hAnsi="Arial" w:cs="Arial"/>
          <w:color w:val="4F4F4F"/>
          <w:kern w:val="0"/>
          <w:sz w:val="24"/>
          <w:szCs w:val="24"/>
        </w:rPr>
        <w:t>static</w:t>
      </w:r>
      <w:r w:rsidRPr="00713DF9">
        <w:rPr>
          <w:rFonts w:ascii="Arial" w:eastAsia="宋体" w:hAnsi="Arial" w:cs="Arial"/>
          <w:color w:val="4F4F4F"/>
          <w:kern w:val="0"/>
          <w:sz w:val="24"/>
          <w:szCs w:val="24"/>
        </w:rPr>
        <w:t>类型的，我们总在类外进行初始化，哪怕它在类内已进行初始值设定，只要在类外初始化时不修改其值）：</w:t>
      </w:r>
    </w:p>
    <w:p w:rsidR="00713DF9" w:rsidRPr="00713DF9" w:rsidRDefault="00713DF9" w:rsidP="00713D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713DF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proofErr w:type="gramEnd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Test::</w:t>
      </w:r>
      <w:proofErr w:type="spellStart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si</w:t>
      </w:r>
      <w:proofErr w:type="spellEnd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713DF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13DF9" w:rsidRPr="00713DF9" w:rsidRDefault="00713DF9" w:rsidP="00713D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713DF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const</w:t>
      </w:r>
      <w:proofErr w:type="spellEnd"/>
      <w:proofErr w:type="gramEnd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13DF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Test::</w:t>
      </w:r>
      <w:proofErr w:type="spellStart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sci</w:t>
      </w:r>
      <w:proofErr w:type="spellEnd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713DF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13DF9" w:rsidRPr="00713DF9" w:rsidRDefault="00713DF9" w:rsidP="00713D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713DF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const</w:t>
      </w:r>
      <w:proofErr w:type="spellEnd"/>
      <w:proofErr w:type="gramEnd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13DF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double</w:t>
      </w: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Test::</w:t>
      </w:r>
      <w:proofErr w:type="spellStart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scd</w:t>
      </w:r>
      <w:proofErr w:type="spellEnd"/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713DF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99.0</w:t>
      </w:r>
      <w:r w:rsidRPr="00713DF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13DF9" w:rsidRPr="00713DF9" w:rsidRDefault="00713DF9" w:rsidP="00713DF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0" w:name="_GoBack"/>
      <w:bookmarkEnd w:id="0"/>
      <w:r w:rsidRPr="00713DF9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静态成员属于类作用域，但不属于类对象实例，和普通的</w:t>
      </w:r>
      <w:r w:rsidRPr="00713DF9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static</w:t>
      </w:r>
      <w:r w:rsidRPr="00713DF9">
        <w:rPr>
          <w:rFonts w:ascii="Arial" w:eastAsia="宋体" w:hAnsi="Arial" w:cs="Arial"/>
          <w:color w:val="4F4F4F"/>
          <w:kern w:val="0"/>
          <w:sz w:val="24"/>
          <w:szCs w:val="24"/>
        </w:rPr>
        <w:t>变量一样，程序一运行就分配内存并初始化，生命周期和程序一致；</w:t>
      </w:r>
    </w:p>
    <w:p w:rsidR="00713DF9" w:rsidRPr="00713DF9" w:rsidRDefault="00713DF9" w:rsidP="00713DF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3DF9">
        <w:rPr>
          <w:rFonts w:ascii="Arial" w:eastAsia="宋体" w:hAnsi="Arial" w:cs="Arial"/>
          <w:color w:val="4F4F4F"/>
          <w:kern w:val="0"/>
          <w:sz w:val="24"/>
          <w:szCs w:val="24"/>
        </w:rPr>
        <w:t>静态成员其实和全局变量的地位是一致的，只不过编译器把它的使用限制在类作用域内。</w:t>
      </w:r>
    </w:p>
    <w:p w:rsidR="00713DF9" w:rsidRPr="00713DF9" w:rsidRDefault="00713DF9" w:rsidP="00713DF9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713DF9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References</w:t>
      </w:r>
    </w:p>
    <w:p w:rsidR="00713DF9" w:rsidRPr="00713DF9" w:rsidRDefault="00713DF9" w:rsidP="00713DF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3DF9">
        <w:rPr>
          <w:rFonts w:ascii="Arial" w:eastAsia="宋体" w:hAnsi="Arial" w:cs="Arial"/>
          <w:color w:val="4F4F4F"/>
          <w:kern w:val="0"/>
          <w:sz w:val="24"/>
          <w:szCs w:val="24"/>
        </w:rPr>
        <w:t>[1] </w:t>
      </w:r>
      <w:hyperlink r:id="rId5" w:tgtFrame="_blank" w:history="1">
        <w:r w:rsidRPr="00713DF9">
          <w:rPr>
            <w:rFonts w:ascii="Arial" w:eastAsia="宋体" w:hAnsi="Arial" w:cs="Arial"/>
            <w:color w:val="6795B5"/>
            <w:kern w:val="0"/>
            <w:sz w:val="24"/>
            <w:szCs w:val="24"/>
          </w:rPr>
          <w:t xml:space="preserve">C++ </w:t>
        </w:r>
        <w:r w:rsidRPr="00713DF9">
          <w:rPr>
            <w:rFonts w:ascii="Arial" w:eastAsia="宋体" w:hAnsi="Arial" w:cs="Arial"/>
            <w:color w:val="6795B5"/>
            <w:kern w:val="0"/>
            <w:sz w:val="24"/>
            <w:szCs w:val="24"/>
          </w:rPr>
          <w:t>类中特殊的成员变量（常变量、引用、静态）的初始化方法</w:t>
        </w:r>
      </w:hyperlink>
    </w:p>
    <w:p w:rsidR="00713DF9" w:rsidRPr="00713DF9" w:rsidRDefault="00713DF9" w:rsidP="00713DF9">
      <w:pPr>
        <w:widowControl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713DF9">
        <w:rPr>
          <w:rFonts w:ascii="Arial" w:eastAsia="宋体" w:hAnsi="Arial" w:cs="Arial"/>
          <w:color w:val="999999"/>
          <w:kern w:val="0"/>
          <w:sz w:val="18"/>
          <w:szCs w:val="18"/>
        </w:rPr>
        <w:t>版权声明：本文为博主原创文章，未经博</w:t>
      </w:r>
      <w:proofErr w:type="gramStart"/>
      <w:r w:rsidRPr="00713DF9">
        <w:rPr>
          <w:rFonts w:ascii="Arial" w:eastAsia="宋体" w:hAnsi="Arial" w:cs="Arial"/>
          <w:color w:val="999999"/>
          <w:kern w:val="0"/>
          <w:sz w:val="18"/>
          <w:szCs w:val="18"/>
        </w:rPr>
        <w:t>主允许</w:t>
      </w:r>
      <w:proofErr w:type="gramEnd"/>
      <w:r w:rsidRPr="00713DF9">
        <w:rPr>
          <w:rFonts w:ascii="Arial" w:eastAsia="宋体" w:hAnsi="Arial" w:cs="Arial"/>
          <w:color w:val="999999"/>
          <w:kern w:val="0"/>
          <w:sz w:val="18"/>
          <w:szCs w:val="18"/>
        </w:rPr>
        <w:t>不得转载。</w:t>
      </w:r>
      <w:r w:rsidRPr="00713DF9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https://blog.csdn.net/lanchunhui/article/details/50772363</w:t>
      </w:r>
    </w:p>
    <w:p w:rsidR="0018052F" w:rsidRDefault="0018052F">
      <w:pPr>
        <w:rPr>
          <w:rFonts w:hint="eastAsia"/>
        </w:rPr>
      </w:pPr>
    </w:p>
    <w:sectPr w:rsidR="00180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75695"/>
    <w:multiLevelType w:val="multilevel"/>
    <w:tmpl w:val="9C08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790374"/>
    <w:multiLevelType w:val="multilevel"/>
    <w:tmpl w:val="659A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34670B"/>
    <w:multiLevelType w:val="multilevel"/>
    <w:tmpl w:val="BD84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EF394F"/>
    <w:multiLevelType w:val="multilevel"/>
    <w:tmpl w:val="8EE4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F3610A"/>
    <w:multiLevelType w:val="multilevel"/>
    <w:tmpl w:val="0610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E527AF"/>
    <w:multiLevelType w:val="multilevel"/>
    <w:tmpl w:val="1C8A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1"/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4F"/>
    <w:rsid w:val="0018052F"/>
    <w:rsid w:val="003F524F"/>
    <w:rsid w:val="0071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CE3F7-0D7B-453B-9EEC-4373254C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13D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6">
    <w:name w:val="heading 6"/>
    <w:basedOn w:val="a"/>
    <w:link w:val="6Char"/>
    <w:uiPriority w:val="9"/>
    <w:qFormat/>
    <w:rsid w:val="00713DF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13DF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6Char">
    <w:name w:val="标题 6 Char"/>
    <w:basedOn w:val="a0"/>
    <w:link w:val="6"/>
    <w:uiPriority w:val="9"/>
    <w:rsid w:val="00713DF9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713DF9"/>
  </w:style>
  <w:style w:type="character" w:customStyle="1" w:styleId="read-count">
    <w:name w:val="read-count"/>
    <w:basedOn w:val="a0"/>
    <w:rsid w:val="00713DF9"/>
  </w:style>
  <w:style w:type="paragraph" w:styleId="a3">
    <w:name w:val="Normal (Web)"/>
    <w:basedOn w:val="a"/>
    <w:uiPriority w:val="99"/>
    <w:semiHidden/>
    <w:unhideWhenUsed/>
    <w:rsid w:val="00713D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13DF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13D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3DF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13DF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13DF9"/>
  </w:style>
  <w:style w:type="character" w:customStyle="1" w:styleId="hljs-title">
    <w:name w:val="hljs-title"/>
    <w:basedOn w:val="a0"/>
    <w:rsid w:val="00713DF9"/>
  </w:style>
  <w:style w:type="character" w:customStyle="1" w:styleId="hljs-comment">
    <w:name w:val="hljs-comment"/>
    <w:basedOn w:val="a0"/>
    <w:rsid w:val="00713DF9"/>
  </w:style>
  <w:style w:type="character" w:customStyle="1" w:styleId="hljs-number">
    <w:name w:val="hljs-number"/>
    <w:basedOn w:val="a0"/>
    <w:rsid w:val="00713DF9"/>
  </w:style>
  <w:style w:type="character" w:styleId="a5">
    <w:name w:val="Hyperlink"/>
    <w:basedOn w:val="a0"/>
    <w:uiPriority w:val="99"/>
    <w:semiHidden/>
    <w:unhideWhenUsed/>
    <w:rsid w:val="00713D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0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3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018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85855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660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oyishachang.blog.51cto.com/3485129/12859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293</Words>
  <Characters>1674</Characters>
  <Application>Microsoft Office Word</Application>
  <DocSecurity>0</DocSecurity>
  <Lines>13</Lines>
  <Paragraphs>3</Paragraphs>
  <ScaleCrop>false</ScaleCrop>
  <Company>微软公司</Company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</dc:creator>
  <cp:keywords/>
  <dc:description/>
  <cp:lastModifiedBy>chaiyu</cp:lastModifiedBy>
  <cp:revision>2</cp:revision>
  <dcterms:created xsi:type="dcterms:W3CDTF">2018-05-22T02:58:00Z</dcterms:created>
  <dcterms:modified xsi:type="dcterms:W3CDTF">2018-05-22T02:58:00Z</dcterms:modified>
</cp:coreProperties>
</file>