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sz w:val="24"/>
          <w:szCs w:val="24"/>
          <w:rFonts w:ascii="Calibri" w:eastAsia="Calibri" w:hAnsi="Calibri" w:cs="Calibri"/>
        </w:rPr>
      </w:pPr>
      <w:r>
        <w:rPr>
          <w:rtl w:val="0"/>
          <w:b w:val="1"/>
          <w:sz w:val="24"/>
          <w:szCs w:val="24"/>
          <w:rFonts w:ascii="Calibri" w:eastAsia="Calibri" w:hAnsi="Calibri" w:cs="Calibri"/>
        </w:rPr>
        <w:t xml:space="preserve">Project Design Phase-II</w:t>
      </w:r>
    </w:p>
    <w:p>
      <w:pPr>
        <w:jc w:val="center"/>
        <w:spacing w:lineRule="auto" w:line="259"/>
        <w:rPr>
          <w:b w:val="1"/>
          <w:sz w:val="24"/>
          <w:szCs w:val="24"/>
          <w:rFonts w:ascii="Calibri" w:eastAsia="Calibri" w:hAnsi="Calibri" w:cs="Calibri"/>
        </w:rPr>
      </w:pPr>
      <w:r>
        <w:rPr>
          <w:rtl w:val="0"/>
          <w:b w:val="1"/>
          <w:sz w:val="24"/>
          <w:szCs w:val="24"/>
          <w:rFonts w:ascii="Calibri" w:eastAsia="Calibri" w:hAnsi="Calibri" w:cs="Calibri"/>
        </w:rPr>
        <w:t xml:space="preserve">Solution Requirements (Functional &amp; Non-functional)</w:t>
      </w:r>
    </w:p>
    <w:p>
      <w:pPr>
        <w:jc w:val="center"/>
        <w:spacing w:lineRule="auto" w:line="259"/>
        <w:rPr>
          <w:b w:val="1"/>
          <w:rFonts w:ascii="Calibri" w:eastAsia="Calibri" w:hAnsi="Calibri" w:cs="Calibri"/>
        </w:rPr>
      </w:pPr>
    </w:p>
    <w:tbl>
      <w:tblID w:val="0"/>
      <w:tblPr>
        <w:tblStyle w:val="PO15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702" w:type="dxa"/>
        <w:tblLook w:val="000400" w:firstRow="0" w:lastRow="0" w:firstColumn="0" w:lastColumn="0" w:noHBand="0" w:noVBand="1"/>
        <w:tblLayout w:type="fixed"/>
      </w:tblPr>
      <w:tblGrid>
        <w:gridCol w:w="4508"/>
        <w:gridCol w:w="4843"/>
        <w:gridCol w:w="9351"/>
      </w:tblGrid>
      <w:tr>
        <w:trPr>
          <w:gridAfter w:val="1"/>
          <w:wAfter w:w="9351"/>
          <w:cantSplit/>
        </w:trPr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>Date</w:t>
            </w:r>
          </w:p>
        </w:tc>
        <w:tc>
          <w:tcPr>
            <w:tcW w:type="dxa" w:w="4843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6 March 2025</w:t>
            </w:r>
          </w:p>
        </w:tc>
      </w:tr>
      <w:tr>
        <w:trPr>
          <w:gridAfter w:val="1"/>
          <w:wAfter w:w="9351"/>
          <w:cantSplit/>
        </w:trPr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Team ID</w:t>
            </w:r>
          </w:p>
        </w:tc>
        <w:tc>
          <w:tcPr>
            <w:tcW w:type="dxa" w:w="4843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147915</w:t>
            </w:r>
          </w:p>
        </w:tc>
      </w:tr>
      <w:tr>
        <w:trPr>
          <w:gridAfter w:val="1"/>
          <w:wAfter w:w="9351"/>
          <w:cantSplit/>
        </w:trPr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Project Name</w:t>
            </w:r>
          </w:p>
        </w:tc>
        <w:tc>
          <w:tcPr>
            <w:tcW w:type="dxa" w:w="4843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>FitFlex</w:t>
            </w:r>
          </w:p>
        </w:tc>
      </w:tr>
      <w:tr>
        <w:trPr>
          <w:gridAfter w:val="1"/>
          <w:wAfter w:w="9351"/>
          <w:cantSplit/>
        </w:trPr>
        <w:tc>
          <w:tcPr>
            <w:tcW w:type="dxa" w:w="450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Maximum Marks</w:t>
            </w:r>
          </w:p>
        </w:tc>
        <w:tc>
          <w:tcPr>
            <w:tcW w:type="dxa" w:w="4843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4 Marks</w:t>
            </w:r>
          </w:p>
        </w:tc>
      </w:tr>
    </w:tbl>
    <w:p>
      <w:pPr>
        <w:spacing w:lineRule="auto" w:line="259" w:after="160"/>
        <w:rPr>
          <w:b w:val="1"/>
          <w:rFonts w:ascii="Calibri" w:eastAsia="Calibri" w:hAnsi="Calibri" w:cs="Calibri"/>
        </w:rPr>
      </w:pP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Functional Requirements:</w:t>
      </w:r>
    </w:p>
    <w:p>
      <w:pPr>
        <w:spacing w:lineRule="auto" w:line="259" w:after="160"/>
        <w:rPr>
          <w:rFonts w:ascii="Calibri" w:eastAsia="Calibri" w:hAnsi="Calibri" w:cs="Calibri"/>
        </w:rPr>
      </w:pPr>
      <w:r>
        <w:rPr>
          <w:rtl w:val="0"/>
          <w:rFonts w:ascii="Calibri" w:eastAsia="Calibri" w:hAnsi="Calibri" w:cs="Calibri"/>
        </w:rPr>
        <w:t xml:space="preserve">Following are the functional requirements of the proposed solution.</w:t>
      </w:r>
    </w:p>
    <w:tbl>
      <w:tblID w:val="0"/>
      <w:tblPr>
        <w:tblStyle w:val="PO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648" w:type="dxa"/>
        <w:tblLook w:val="000400" w:firstRow="0" w:lastRow="0" w:firstColumn="0" w:lastColumn="0" w:noHBand="0" w:noVBand="1"/>
        <w:tblLayout w:type="fixed"/>
      </w:tblPr>
      <w:tblGrid>
        <w:gridCol w:w="926"/>
        <w:gridCol w:w="3150"/>
        <w:gridCol w:w="5248"/>
        <w:gridCol w:w="9324"/>
      </w:tblGrid>
      <w:tr>
        <w:trPr>
          <w:gridAfter w:val="1"/>
          <w:wAfter w:w="9324"/>
          <w:trHeight w:hRule="atleast" w:val="333"/>
          <w:cantSplit/>
        </w:trPr>
        <w:tc>
          <w:tcPr>
            <w:tcW w:type="dxa" w:w="926"/>
            <w:vAlign w:val="top"/>
          </w:tcPr>
          <w:p>
            <w:pPr>
              <w:rPr>
                <w:b w:val="1"/>
                <w:rFonts w:ascii="Calibri" w:eastAsia="Calibri" w:hAnsi="Calibri" w:cs="Calibri"/>
              </w:rPr>
            </w:pPr>
            <w:r>
              <w:rPr>
                <w:rtl w:val="0"/>
                <w:b w:val="1"/>
                <w:rFonts w:ascii="Calibri" w:eastAsia="Calibri" w:hAnsi="Calibri" w:cs="Calibri"/>
              </w:rPr>
              <w:t xml:space="preserve">FR No.</w:t>
            </w:r>
          </w:p>
        </w:tc>
        <w:tc>
          <w:tcPr>
            <w:tcW w:type="dxa" w:w="3150"/>
            <w:vAlign w:val="top"/>
          </w:tcPr>
          <w:p>
            <w:pPr>
              <w:rPr>
                <w:b w:val="1"/>
                <w:rFonts w:ascii="Calibri" w:eastAsia="Calibri" w:hAnsi="Calibri" w:cs="Calibri"/>
              </w:rPr>
            </w:pPr>
            <w:r>
              <w:rPr>
                <w:rtl w:val="0"/>
                <w:b w:val="1"/>
                <w:rFonts w:ascii="Calibri" w:eastAsia="Calibri" w:hAnsi="Calibri" w:cs="Calibri"/>
              </w:rPr>
              <w:t xml:space="preserve">Functional Requirement (Epic)</w:t>
            </w:r>
          </w:p>
        </w:tc>
        <w:tc>
          <w:tcPr>
            <w:tcW w:type="dxa" w:w="5248"/>
            <w:vAlign w:val="top"/>
          </w:tcPr>
          <w:p>
            <w:pPr>
              <w:rPr>
                <w:b w:val="1"/>
                <w:rFonts w:ascii="Calibri" w:eastAsia="Calibri" w:hAnsi="Calibri" w:cs="Calibri"/>
              </w:rPr>
            </w:pPr>
            <w:r>
              <w:rPr>
                <w:rtl w:val="0"/>
                <w:b w:val="1"/>
                <w:rFonts w:ascii="Calibri" w:eastAsia="Calibri" w:hAnsi="Calibri" w:cs="Calibri"/>
              </w:rPr>
              <w:t xml:space="preserve">Sub Requirement (Story / Sub-Task)</w:t>
            </w:r>
          </w:p>
        </w:tc>
      </w:tr>
      <w:tr>
        <w:trPr>
          <w:gridAfter w:val="1"/>
          <w:wAfter w:w="9324"/>
          <w:trHeight w:hRule="atleast" w:val="489"/>
          <w:cantSplit/>
        </w:trPr>
        <w:tc>
          <w:tcPr>
            <w:tcW w:type="dxa" w:w="926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>FR-1</w:t>
            </w:r>
          </w:p>
        </w:tc>
        <w:tc>
          <w:tcPr>
            <w:tcW w:type="dxa" w:w="3150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Browsing Exercises</w:t>
            </w:r>
          </w:p>
        </w:tc>
        <w:tc>
          <w:tcPr>
            <w:tcW w:type="dxa" w:w="524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Browse Exercise by Body Parts</w:t>
            </w:r>
          </w:p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Browse Exercise by Equipment</w:t>
            </w:r>
          </w:p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Browse Exercise by Popular</w:t>
            </w:r>
          </w:p>
        </w:tc>
      </w:tr>
      <w:tr>
        <w:trPr>
          <w:gridAfter w:val="1"/>
          <w:wAfter w:w="9324"/>
          <w:trHeight w:hRule="atleast" w:val="489"/>
          <w:cantSplit/>
        </w:trPr>
        <w:tc>
          <w:tcPr>
            <w:tcW w:type="dxa" w:w="926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>FR-2</w:t>
            </w:r>
          </w:p>
        </w:tc>
        <w:tc>
          <w:tcPr>
            <w:tcW w:type="dxa" w:w="3150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Exercise Details</w:t>
            </w:r>
          </w:p>
        </w:tc>
        <w:tc>
          <w:tcPr>
            <w:tcW w:type="dxa" w:w="524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View exercise GIF, Target muscles, secondary muscles.</w:t>
            </w:r>
          </w:p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Confirmation via OTP</w:t>
            </w:r>
          </w:p>
        </w:tc>
      </w:tr>
      <w:tr>
        <w:trPr>
          <w:gridAfter w:val="1"/>
          <w:wAfter w:w="9324"/>
          <w:trHeight w:hRule="atleast" w:val="470"/>
          <w:cantSplit/>
        </w:trPr>
        <w:tc>
          <w:tcPr>
            <w:tcW w:type="dxa" w:w="926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>FR-3</w:t>
            </w:r>
          </w:p>
        </w:tc>
        <w:tc>
          <w:tcPr>
            <w:tcW w:type="dxa" w:w="3150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User Experience</w:t>
            </w:r>
          </w:p>
        </w:tc>
        <w:tc>
          <w:tcPr>
            <w:tcW w:type="dxa" w:w="5248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>
      <w:pPr>
        <w:spacing w:lineRule="auto" w:line="259" w:after="160"/>
        <w:rPr>
          <w:b w:val="1"/>
          <w:rFonts w:ascii="Calibri" w:eastAsia="Calibri" w:hAnsi="Calibri" w:cs="Calibri"/>
        </w:rPr>
      </w:pPr>
    </w:p>
    <w:p>
      <w:pPr>
        <w:spacing w:lineRule="auto" w:line="259" w:after="160"/>
        <w:rPr>
          <w:b w:val="1"/>
          <w:rFonts w:ascii="Calibri" w:eastAsia="Calibri" w:hAnsi="Calibri" w:cs="Calibri"/>
        </w:rPr>
      </w:pPr>
      <w:r>
        <w:rPr>
          <w:rtl w:val="0"/>
          <w:b w:val="1"/>
          <w:rFonts w:ascii="Calibri" w:eastAsia="Calibri" w:hAnsi="Calibri" w:cs="Calibri"/>
        </w:rPr>
        <w:t xml:space="preserve">Non-functional Requirements:</w:t>
      </w:r>
    </w:p>
    <w:p>
      <w:pPr>
        <w:spacing w:lineRule="auto" w:line="259" w:after="160"/>
        <w:rPr>
          <w:rFonts w:ascii="Calibri" w:eastAsia="Calibri" w:hAnsi="Calibri" w:cs="Calibri"/>
        </w:rPr>
      </w:pPr>
      <w:r>
        <w:rPr>
          <w:rtl w:val="0"/>
          <w:rFonts w:ascii="Calibri" w:eastAsia="Calibri" w:hAnsi="Calibri" w:cs="Calibri"/>
        </w:rPr>
        <w:t xml:space="preserve">Following are the non-functional requirements of the proposed solution.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630" w:type="dxa"/>
        <w:tblInd w:w="15" w:type="dxa"/>
        <w:tblLook w:val="000400" w:firstRow="0" w:lastRow="0" w:firstColumn="0" w:lastColumn="0" w:noHBand="0" w:noVBand="1"/>
        <w:tblLayout w:type="fixed"/>
      </w:tblPr>
      <w:tblGrid>
        <w:gridCol w:w="915"/>
        <w:gridCol w:w="3465"/>
        <w:gridCol w:w="4935"/>
        <w:gridCol w:w="9315"/>
      </w:tblGrid>
      <w:tr>
        <w:trPr>
          <w:gridAfter w:val="1"/>
          <w:wAfter w:w="9315"/>
          <w:trHeight w:hRule="atleast" w:val="333"/>
          <w:cantSplit/>
        </w:trPr>
        <w:tc>
          <w:tcPr>
            <w:tcW w:type="dxa" w:w="915"/>
            <w:vAlign w:val="top"/>
          </w:tcPr>
          <w:p>
            <w:pPr>
              <w:rPr>
                <w:b w:val="1"/>
                <w:rFonts w:ascii="Calibri" w:eastAsia="Calibri" w:hAnsi="Calibri" w:cs="Calibri"/>
              </w:rPr>
            </w:pPr>
            <w:r>
              <w:rPr>
                <w:rtl w:val="0"/>
                <w:b w:val="1"/>
                <w:rFonts w:ascii="Calibri" w:eastAsia="Calibri" w:hAnsi="Calibri" w:cs="Calibri"/>
              </w:rPr>
              <w:t xml:space="preserve">FR No.</w:t>
            </w:r>
          </w:p>
        </w:tc>
        <w:tc>
          <w:tcPr>
            <w:tcW w:type="dxa" w:w="3465"/>
            <w:vAlign w:val="top"/>
          </w:tcPr>
          <w:p>
            <w:pPr>
              <w:rPr>
                <w:b w:val="1"/>
                <w:rFonts w:ascii="Calibri" w:eastAsia="Calibri" w:hAnsi="Calibri" w:cs="Calibri"/>
              </w:rPr>
            </w:pPr>
            <w:r>
              <w:rPr>
                <w:rtl w:val="0"/>
                <w:b w:val="1"/>
                <w:rFonts w:ascii="Calibri" w:eastAsia="Calibri" w:hAnsi="Calibri" w:cs="Calibri"/>
              </w:rPr>
              <w:t xml:space="preserve">Non-Functional Requirement</w:t>
            </w:r>
          </w:p>
        </w:tc>
        <w:tc>
          <w:tcPr>
            <w:tcW w:type="dxa" w:w="4935"/>
            <w:vAlign w:val="top"/>
          </w:tcPr>
          <w:p>
            <w:pPr>
              <w:rPr>
                <w:b w:val="1"/>
                <w:rFonts w:ascii="Calibri" w:eastAsia="Calibri" w:hAnsi="Calibri" w:cs="Calibri"/>
              </w:rPr>
            </w:pPr>
            <w:r>
              <w:rPr>
                <w:rtl w:val="0"/>
                <w:b w:val="1"/>
                <w:rFonts w:ascii="Calibri" w:eastAsia="Calibri" w:hAnsi="Calibri" w:cs="Calibri"/>
              </w:rPr>
              <w:t>Description</w:t>
            </w:r>
          </w:p>
        </w:tc>
      </w:tr>
      <w:tr>
        <w:trPr>
          <w:gridAfter w:val="1"/>
          <w:wAfter w:w="9315"/>
          <w:trHeight w:hRule="atleast" w:val="489"/>
          <w:cantSplit/>
        </w:trPr>
        <w:tc>
          <w:tcPr>
            <w:tcW w:type="dxa" w:w="91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>NFR-1</w:t>
            </w:r>
          </w:p>
        </w:tc>
        <w:tc>
          <w:tcPr>
            <w:tcW w:type="dxa" w:w="346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b w:val="1"/>
                <w:rFonts w:ascii="Calibri" w:eastAsia="Calibri" w:hAnsi="Calibri" w:cs="Calibri"/>
              </w:rPr>
              <w:t>Usability</w:t>
            </w:r>
          </w:p>
        </w:tc>
        <w:tc>
          <w:tcPr>
            <w:tcW w:type="dxa" w:w="493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The User Interface (UI) should be easy to navigate for all </w:t>
            </w:r>
            <w:r>
              <w:rPr>
                <w:rtl w:val="0"/>
                <w:rFonts w:ascii="Calibri" w:eastAsia="Calibri" w:hAnsi="Calibri" w:cs="Calibri"/>
              </w:rPr>
              <w:t xml:space="preserve">users of all skill levels.</w:t>
            </w:r>
          </w:p>
        </w:tc>
      </w:tr>
      <w:tr>
        <w:trPr>
          <w:gridAfter w:val="1"/>
          <w:wAfter w:w="9315"/>
          <w:trHeight w:hRule="atleast" w:val="489"/>
          <w:cantSplit/>
        </w:trPr>
        <w:tc>
          <w:tcPr>
            <w:tcW w:type="dxa" w:w="91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>NFR-2</w:t>
            </w:r>
          </w:p>
        </w:tc>
        <w:tc>
          <w:tcPr>
            <w:tcW w:type="dxa" w:w="346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b w:val="1"/>
                <w:rFonts w:ascii="Calibri" w:eastAsia="Calibri" w:hAnsi="Calibri" w:cs="Calibri"/>
              </w:rPr>
              <w:t>Security</w:t>
            </w:r>
          </w:p>
        </w:tc>
        <w:tc>
          <w:tcPr>
            <w:tcW w:type="dxa" w:w="493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API requests must be secure.</w:t>
            </w:r>
          </w:p>
        </w:tc>
      </w:tr>
      <w:tr>
        <w:trPr>
          <w:gridAfter w:val="1"/>
          <w:wAfter w:w="9315"/>
          <w:trHeight w:hRule="atleast" w:val="470"/>
          <w:cantSplit/>
        </w:trPr>
        <w:tc>
          <w:tcPr>
            <w:tcW w:type="dxa" w:w="91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>NFR-3</w:t>
            </w:r>
          </w:p>
        </w:tc>
        <w:tc>
          <w:tcPr>
            <w:tcW w:type="dxa" w:w="346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b w:val="1"/>
                <w:rFonts w:ascii="Calibri" w:eastAsia="Calibri" w:hAnsi="Calibri" w:cs="Calibri"/>
              </w:rPr>
              <w:t>Reliability</w:t>
            </w:r>
          </w:p>
        </w:tc>
        <w:tc>
          <w:tcPr>
            <w:tcW w:type="dxa" w:w="493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>
        <w:trPr>
          <w:gridAfter w:val="1"/>
          <w:wAfter w:w="9315"/>
          <w:trHeight w:hRule="atleast" w:val="489"/>
          <w:cantSplit/>
        </w:trPr>
        <w:tc>
          <w:tcPr>
            <w:tcW w:type="dxa" w:w="91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>NFR-4</w:t>
            </w:r>
          </w:p>
        </w:tc>
        <w:tc>
          <w:tcPr>
            <w:tcW w:type="dxa" w:w="346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b w:val="1"/>
                <w:rFonts w:ascii="Calibri" w:eastAsia="Calibri" w:hAnsi="Calibri" w:cs="Calibri"/>
              </w:rPr>
              <w:t>Performance</w:t>
            </w:r>
          </w:p>
        </w:tc>
        <w:tc>
          <w:tcPr>
            <w:tcW w:type="dxa" w:w="493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The application should load data quickly.</w:t>
            </w:r>
          </w:p>
        </w:tc>
      </w:tr>
      <w:tr>
        <w:trPr>
          <w:gridAfter w:val="1"/>
          <w:wAfter w:w="9315"/>
          <w:trHeight w:hRule="atleast" w:val="489"/>
          <w:cantSplit/>
        </w:trPr>
        <w:tc>
          <w:tcPr>
            <w:tcW w:type="dxa" w:w="91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>NFR-5</w:t>
            </w:r>
          </w:p>
        </w:tc>
        <w:tc>
          <w:tcPr>
            <w:tcW w:type="dxa" w:w="346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b w:val="1"/>
                <w:rFonts w:ascii="Calibri" w:eastAsia="Calibri" w:hAnsi="Calibri" w:cs="Calibri"/>
              </w:rPr>
              <w:t>Availability</w:t>
            </w:r>
          </w:p>
        </w:tc>
        <w:tc>
          <w:tcPr>
            <w:tcW w:type="dxa" w:w="4935"/>
            <w:vAlign w:val="top"/>
          </w:tcPr>
          <w:p>
            <w:pPr>
              <w:spacing w:lineRule="auto" w:line="259" w:after="160"/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The system should maintain an uptime of at least 99.9%, </w:t>
            </w:r>
            <w:r>
              <w:rPr>
                <w:rtl w:val="0"/>
                <w:rFonts w:ascii="Calibri" w:eastAsia="Calibri" w:hAnsi="Calibri" w:cs="Calibri"/>
              </w:rPr>
              <w:t xml:space="preserve">ensuring accessibility across different time zones.</w:t>
            </w:r>
          </w:p>
        </w:tc>
      </w:tr>
      <w:tr>
        <w:trPr>
          <w:gridAfter w:val="1"/>
          <w:wAfter w:w="9315"/>
          <w:trHeight w:hRule="atleast" w:val="489"/>
          <w:cantSplit/>
        </w:trPr>
        <w:tc>
          <w:tcPr>
            <w:tcW w:type="dxa" w:w="915"/>
            <w:vAlign w:val="top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>NFR-6</w:t>
            </w:r>
          </w:p>
        </w:tc>
        <w:tc>
          <w:tcPr>
            <w:tcW w:type="dxa" w:w="3465"/>
            <w:vAlign w:val="top"/>
          </w:tcPr>
          <w:p>
            <w:pPr>
              <w:rPr>
                <w:color w:val="222222"/>
                <w:rFonts w:ascii="Calibri" w:eastAsia="Calibri" w:hAnsi="Calibri" w:cs="Calibri"/>
              </w:rPr>
            </w:pPr>
            <w:r>
              <w:rPr>
                <w:rtl w:val="0"/>
                <w:b w:val="1"/>
                <w:color w:val="222222"/>
                <w:rFonts w:ascii="Calibri" w:eastAsia="Calibri" w:hAnsi="Calibri" w:cs="Calibri"/>
              </w:rPr>
              <w:t>Scalability</w:t>
            </w:r>
          </w:p>
        </w:tc>
        <w:tc>
          <w:tcPr>
            <w:tcW w:type="dxa" w:w="4935"/>
            <w:vAlign w:val="top"/>
          </w:tcPr>
          <w:p>
            <w:pPr>
              <w:spacing w:lineRule="auto" w:line="259" w:after="160"/>
              <w:rPr>
                <w:rFonts w:ascii="Calibri" w:eastAsia="Calibri" w:hAnsi="Calibri" w:cs="Calibri"/>
              </w:rPr>
            </w:pPr>
            <w:r>
              <w:rPr>
                <w:rtl w:val="0"/>
                <w:rFonts w:ascii="Calibri" w:eastAsia="Calibri" w:hAnsi="Calibri" w:cs="Calibri"/>
              </w:rPr>
              <w:t xml:space="preserve">The app should handle increasing numbers of users and </w:t>
            </w:r>
            <w:r>
              <w:rPr>
                <w:rtl w:val="0"/>
                <w:rFonts w:ascii="Calibri" w:eastAsia="Calibri" w:hAnsi="Calibri" w:cs="Calibri"/>
              </w:rPr>
              <w:t xml:space="preserve">concurrent streams efficiently without performance </w:t>
            </w:r>
            <w:r>
              <w:rPr>
                <w:rtl w:val="0"/>
                <w:rFonts w:ascii="Calibri" w:eastAsia="Calibri" w:hAnsi="Calibri" w:cs="Calibri"/>
              </w:rPr>
              <w:t xml:space="preserve">degradation. The architecture should support future </w:t>
            </w:r>
            <w:r>
              <w:rPr>
                <w:rtl w:val="0"/>
                <w:rFonts w:ascii="Calibri" w:eastAsia="Calibri" w:hAnsi="Calibri" w:cs="Calibri"/>
              </w:rPr>
              <w:t xml:space="preserve">feature expansion.</w:t>
            </w:r>
          </w:p>
        </w:tc>
      </w:tr>
    </w:tbl>
    <w:p>
      <w:pPr>
        <w:spacing w:lineRule="auto" w:line="259" w:after="160"/>
        <w:rPr/>
      </w:pPr>
    </w:p>
    <w:sectPr>
      <w15:footnoteColumns w:val="1"/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  <w:font w:name="Calibri">
    <w:panose1/>
    <w:charset w:val="81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rFonts w:ascii="Arial" w:eastAsia="Arial" w:hAnsi="Arial" w:cs="Arial"/>
        <w:lang w:val="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  <w:style w:styleId="PO6" w:type="paragraph">
    <w:name w:val="Title"/>
    <w:basedOn w:val="PO151"/>
    <w:next w:val="PO151"/>
    <w:pPr>
      <w:spacing w:before="0" w:after="60"/>
      <w:pageBreakBefore w:val="0"/>
      <w:rPr/>
    </w:pPr>
    <w:rPr>
      <w:sz w:val="52"/>
      <w:szCs w:val="52"/>
    </w:rPr>
  </w:style>
  <w:style w:styleId="PO7" w:type="paragraph">
    <w:name w:val="heading 1"/>
    <w:basedOn w:val="PO151"/>
    <w:next w:val="PO151"/>
    <w:pPr>
      <w:spacing w:before="400" w:after="120"/>
      <w:pageBreakBefore w:val="0"/>
      <w:rPr/>
    </w:pPr>
    <w:rPr>
      <w:sz w:val="40"/>
      <w:szCs w:val="40"/>
    </w:rPr>
  </w:style>
  <w:style w:styleId="PO8" w:type="paragraph">
    <w:name w:val="heading 2"/>
    <w:basedOn w:val="PO151"/>
    <w:next w:val="PO151"/>
    <w:pPr>
      <w:spacing w:before="360" w:after="120"/>
      <w:pageBreakBefore w:val="0"/>
      <w:rPr/>
    </w:pPr>
    <w:rPr>
      <w:b w:val="0"/>
      <w:sz w:val="32"/>
      <w:szCs w:val="32"/>
    </w:rPr>
  </w:style>
  <w:style w:styleId="PO9" w:type="paragraph">
    <w:name w:val="heading 3"/>
    <w:basedOn w:val="PO151"/>
    <w:next w:val="PO151"/>
    <w:pPr>
      <w:spacing w:before="320" w:after="80"/>
      <w:pageBreakBefore w:val="0"/>
      <w:rPr/>
    </w:pPr>
    <w:rPr>
      <w:b w:val="0"/>
      <w:color w:val="434343"/>
      <w:sz w:val="28"/>
      <w:szCs w:val="28"/>
    </w:rPr>
  </w:style>
  <w:style w:styleId="PO10" w:type="paragraph">
    <w:name w:val="heading 4"/>
    <w:basedOn w:val="PO151"/>
    <w:next w:val="PO151"/>
    <w:pPr>
      <w:spacing w:before="280" w:after="80"/>
      <w:pageBreakBefore w:val="0"/>
      <w:rPr/>
    </w:pPr>
    <w:rPr>
      <w:color w:val="666666"/>
      <w:sz w:val="24"/>
      <w:szCs w:val="24"/>
    </w:rPr>
  </w:style>
  <w:style w:styleId="PO11" w:type="paragraph">
    <w:name w:val="heading 5"/>
    <w:basedOn w:val="PO151"/>
    <w:next w:val="PO151"/>
    <w:pPr>
      <w:spacing w:before="240" w:after="80"/>
      <w:pageBreakBefore w:val="0"/>
      <w:rPr/>
    </w:pPr>
    <w:rPr>
      <w:color w:val="666666"/>
      <w:sz w:val="22"/>
      <w:szCs w:val="22"/>
    </w:rPr>
  </w:style>
  <w:style w:styleId="PO12" w:type="paragraph">
    <w:name w:val="heading 6"/>
    <w:basedOn w:val="PO151"/>
    <w:next w:val="PO151"/>
    <w:pPr>
      <w:spacing w:before="240" w:after="80"/>
      <w:pageBreakBefore w:val="0"/>
      <w:rPr/>
    </w:pPr>
    <w:rPr>
      <w:i w:val="1"/>
      <w:color w:val="666666"/>
      <w:sz w:val="22"/>
      <w:szCs w:val="22"/>
    </w:rPr>
  </w:style>
  <w:style w:styleId="PO16" w:type="paragraph">
    <w:name w:val="Subtitle"/>
    <w:basedOn w:val="PO151"/>
    <w:next w:val="PO151"/>
    <w:pPr>
      <w:spacing w:before="0" w:after="320"/>
      <w:pageBreakBefore w:val="0"/>
      <w:rPr/>
    </w:pPr>
    <w:rPr>
      <w:i w:val="0"/>
      <w:color w:val="666666"/>
      <w:sz w:val="30"/>
      <w:szCs w:val="30"/>
      <w:rFonts w:ascii="Arial" w:eastAsia="Arial" w:hAnsi="Arial" w:cs="Arial"/>
    </w:rPr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-2048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-2048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-2048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-2048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-204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-2048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2048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-204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2048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-2048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445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4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5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6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7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8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Abi Manyu</cp:lastModifiedBy>
  <cp:version>9.103.103.45589</cp:version>
</cp:coreProperties>
</file>