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22" w:rsidRDefault="00E01422"/>
    <w:p w:rsidR="00252F13" w:rsidRDefault="00252F13"/>
    <w:p w:rsidR="00252F13" w:rsidRDefault="00252F13"/>
    <w:p w:rsidR="00252F13" w:rsidRDefault="00252F13"/>
    <w:p w:rsidR="00676325" w:rsidRDefault="00326B15">
      <w:r>
        <w:rPr>
          <w:rFonts w:hint="eastAsia"/>
        </w:rPr>
        <w:t>userbl</w:t>
      </w:r>
      <w:r>
        <w:rPr>
          <w:rFonts w:hint="eastAsia"/>
        </w:rPr>
        <w:t>模块</w:t>
      </w:r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326B15" w:rsidTr="00E9309D">
        <w:tc>
          <w:tcPr>
            <w:tcW w:w="8296" w:type="dxa"/>
            <w:gridSpan w:val="3"/>
          </w:tcPr>
          <w:p w:rsidR="00326B15" w:rsidRDefault="00326B15" w:rsidP="00326B15">
            <w:pPr>
              <w:jc w:val="center"/>
            </w:pPr>
            <w:r>
              <w:rPr>
                <w:rFonts w:hint="eastAsia"/>
              </w:rPr>
              <w:t>提供</w:t>
            </w:r>
            <w:r>
              <w:t>的服务（供</w:t>
            </w:r>
            <w:r>
              <w:rPr>
                <w:rFonts w:hint="eastAsia"/>
              </w:rPr>
              <w:t>接口</w:t>
            </w:r>
            <w:r>
              <w:t>）</w:t>
            </w:r>
          </w:p>
        </w:tc>
      </w:tr>
      <w:tr w:rsidR="00326B15" w:rsidTr="00E01422">
        <w:tc>
          <w:tcPr>
            <w:tcW w:w="2405" w:type="dxa"/>
            <w:vMerge w:val="restart"/>
          </w:tcPr>
          <w:p w:rsidR="00326B15" w:rsidRPr="00326B15" w:rsidRDefault="00326B15" w:rsidP="00326B15">
            <w:r>
              <w:rPr>
                <w:rFonts w:hint="eastAsia"/>
              </w:rPr>
              <w:t>U</w:t>
            </w:r>
            <w:r>
              <w:t>ser.login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26B15" w:rsidRDefault="00326B15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26B15" w:rsidRDefault="00326B15" w:rsidP="003A7615">
            <w:r>
              <w:t>P</w:t>
            </w:r>
            <w:r w:rsidR="003A7615">
              <w:t>ublic</w:t>
            </w:r>
            <w:r>
              <w:rPr>
                <w:rFonts w:hint="eastAsia"/>
              </w:rPr>
              <w:t xml:space="preserve"> </w:t>
            </w:r>
            <w:r>
              <w:t>MemberVO login(String, String)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Default="00326B15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26B15" w:rsidRDefault="00326B15">
            <w:r>
              <w:rPr>
                <w:rFonts w:hint="eastAsia"/>
              </w:rPr>
              <w:t>用户</w:t>
            </w:r>
            <w:r>
              <w:t>输入账号密码并选择</w:t>
            </w:r>
            <w:r>
              <w:rPr>
                <w:rFonts w:hint="eastAsia"/>
              </w:rPr>
              <w:t>登录，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初始化</w:t>
            </w:r>
            <w:r>
              <w:t>为</w:t>
            </w:r>
            <w:r>
              <w:t>null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Pr="00326B15" w:rsidRDefault="00326B15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26B15" w:rsidRDefault="00326B15">
            <w:r>
              <w:rPr>
                <w:rFonts w:hint="eastAsia"/>
              </w:rPr>
              <w:t>返回</w:t>
            </w:r>
            <w:r>
              <w:t>用户</w:t>
            </w:r>
            <w:r>
              <w:rPr>
                <w:rFonts w:hint="eastAsia"/>
              </w:rPr>
              <w:t>界面</w:t>
            </w:r>
            <w:r>
              <w:t>或显示</w:t>
            </w:r>
            <w:r>
              <w:rPr>
                <w:rFonts w:hint="eastAsia"/>
              </w:rPr>
              <w:t>账号密码</w:t>
            </w:r>
            <w:r>
              <w:t>不匹配</w:t>
            </w:r>
          </w:p>
        </w:tc>
      </w:tr>
      <w:tr w:rsidR="00326B15" w:rsidTr="00E01422">
        <w:tc>
          <w:tcPr>
            <w:tcW w:w="2405" w:type="dxa"/>
            <w:vMerge w:val="restart"/>
          </w:tcPr>
          <w:p w:rsidR="00326B15" w:rsidRPr="00326B15" w:rsidRDefault="00E01422">
            <w:r>
              <w:rPr>
                <w:rFonts w:hint="eastAsia"/>
              </w:rPr>
              <w:t>U</w:t>
            </w:r>
            <w:r>
              <w:t>ser.checkOrder</w:t>
            </w:r>
          </w:p>
        </w:tc>
        <w:tc>
          <w:tcPr>
            <w:tcW w:w="1134" w:type="dxa"/>
          </w:tcPr>
          <w:p w:rsidR="00326B15" w:rsidRDefault="00E01422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26B15" w:rsidRDefault="003A7615">
            <w:r>
              <w:t>Public</w:t>
            </w:r>
            <w:r w:rsidR="00E01422">
              <w:t xml:space="preserve"> OrderVO checkOrder(String)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Default="00E01422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26B15" w:rsidRDefault="00E01422">
            <w:r>
              <w:rPr>
                <w:rFonts w:hint="eastAsia"/>
              </w:rPr>
              <w:t>用户正确</w:t>
            </w:r>
            <w:r>
              <w:t>输入订单号</w:t>
            </w:r>
            <w:r>
              <w:rPr>
                <w:rFonts w:hint="eastAsia"/>
              </w:rPr>
              <w:t>后</w:t>
            </w:r>
            <w:r>
              <w:t>选择查询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Pr="00E01422" w:rsidRDefault="00E01422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26B15" w:rsidRDefault="00E01422">
            <w:r>
              <w:rPr>
                <w:rFonts w:hint="eastAsia"/>
              </w:rPr>
              <w:t>返回</w:t>
            </w:r>
            <w:r>
              <w:t>该订单物流信息或显示订单号无效</w:t>
            </w:r>
          </w:p>
        </w:tc>
      </w:tr>
      <w:tr w:rsidR="00326B15" w:rsidTr="00E01422">
        <w:tc>
          <w:tcPr>
            <w:tcW w:w="2405" w:type="dxa"/>
            <w:vMerge w:val="restart"/>
          </w:tcPr>
          <w:p w:rsidR="00326B15" w:rsidRPr="00E01422" w:rsidRDefault="00E01422">
            <w:r>
              <w:t>User.getState</w:t>
            </w:r>
          </w:p>
        </w:tc>
        <w:tc>
          <w:tcPr>
            <w:tcW w:w="1134" w:type="dxa"/>
          </w:tcPr>
          <w:p w:rsidR="00326B15" w:rsidRDefault="00E01422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326B15" w:rsidRDefault="00F33FF5">
            <w:r>
              <w:t>Public</w:t>
            </w:r>
            <w:r w:rsidR="00E01422">
              <w:rPr>
                <w:rFonts w:hint="eastAsia"/>
              </w:rPr>
              <w:t xml:space="preserve"> </w:t>
            </w:r>
            <w:r w:rsidR="00E01422">
              <w:t>MemberVO getState()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Default="00E01422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326B15" w:rsidRDefault="00E01422">
            <w:r>
              <w:rPr>
                <w:rFonts w:hint="eastAsia"/>
              </w:rPr>
              <w:t>当</w:t>
            </w:r>
            <w:r>
              <w:t>用户处理某</w:t>
            </w:r>
            <w:r>
              <w:rPr>
                <w:rFonts w:hint="eastAsia"/>
              </w:rPr>
              <w:t>件</w:t>
            </w:r>
            <w:r>
              <w:t>需要</w:t>
            </w:r>
            <w:r>
              <w:rPr>
                <w:rFonts w:hint="eastAsia"/>
              </w:rPr>
              <w:t>权限</w:t>
            </w:r>
            <w:r>
              <w:t>的</w:t>
            </w:r>
            <w:r>
              <w:rPr>
                <w:rFonts w:hint="eastAsia"/>
              </w:rPr>
              <w:t>事件</w:t>
            </w:r>
            <w:r>
              <w:t>时</w:t>
            </w:r>
          </w:p>
        </w:tc>
      </w:tr>
      <w:tr w:rsidR="00326B15" w:rsidTr="00E01422">
        <w:tc>
          <w:tcPr>
            <w:tcW w:w="2405" w:type="dxa"/>
            <w:vMerge/>
          </w:tcPr>
          <w:p w:rsidR="00326B15" w:rsidRDefault="00326B15"/>
        </w:tc>
        <w:tc>
          <w:tcPr>
            <w:tcW w:w="1134" w:type="dxa"/>
          </w:tcPr>
          <w:p w:rsidR="00326B15" w:rsidRPr="00E01422" w:rsidRDefault="00E01422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326B15" w:rsidRDefault="00E01422">
            <w:r>
              <w:rPr>
                <w:rFonts w:hint="eastAsia"/>
              </w:rPr>
              <w:t>对</w:t>
            </w:r>
            <w:r>
              <w:t>即将发生</w:t>
            </w:r>
            <w:r>
              <w:rPr>
                <w:rFonts w:hint="eastAsia"/>
              </w:rPr>
              <w:t>的</w:t>
            </w:r>
            <w:r>
              <w:t>事件提供处理人身份（即权限）</w:t>
            </w:r>
          </w:p>
        </w:tc>
      </w:tr>
    </w:tbl>
    <w:p w:rsidR="00326B15" w:rsidRDefault="00326B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422" w:rsidTr="00B32390">
        <w:tc>
          <w:tcPr>
            <w:tcW w:w="8296" w:type="dxa"/>
            <w:gridSpan w:val="2"/>
          </w:tcPr>
          <w:p w:rsidR="00E01422" w:rsidRDefault="00E01422" w:rsidP="00E01422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</w:t>
            </w:r>
          </w:p>
        </w:tc>
      </w:tr>
      <w:tr w:rsidR="00E01422" w:rsidTr="00E01422">
        <w:tc>
          <w:tcPr>
            <w:tcW w:w="4148" w:type="dxa"/>
          </w:tcPr>
          <w:p w:rsidR="00E01422" w:rsidRDefault="00E01422">
            <w:r>
              <w:rPr>
                <w:rFonts w:hint="eastAsia"/>
              </w:rPr>
              <w:t>UserDataService.checkMember</w:t>
            </w:r>
            <w:r>
              <w:t>(String, String)</w:t>
            </w:r>
          </w:p>
        </w:tc>
        <w:tc>
          <w:tcPr>
            <w:tcW w:w="4148" w:type="dxa"/>
          </w:tcPr>
          <w:p w:rsidR="00E01422" w:rsidRDefault="00E01422">
            <w:r>
              <w:rPr>
                <w:rFonts w:hint="eastAsia"/>
              </w:rPr>
              <w:t>根据</w:t>
            </w:r>
            <w:r>
              <w:t>账号和密码以及其匹配</w:t>
            </w:r>
            <w:r>
              <w:rPr>
                <w:rFonts w:hint="eastAsia"/>
              </w:rPr>
              <w:t>进行</w:t>
            </w:r>
            <w:r>
              <w:t>查找单一持久化对象</w:t>
            </w:r>
          </w:p>
        </w:tc>
      </w:tr>
      <w:tr w:rsidR="00E01422" w:rsidTr="00E01422">
        <w:tc>
          <w:tcPr>
            <w:tcW w:w="4148" w:type="dxa"/>
          </w:tcPr>
          <w:p w:rsidR="00E01422" w:rsidRDefault="00E01422">
            <w:r>
              <w:rPr>
                <w:rFonts w:hint="eastAsia"/>
              </w:rPr>
              <w:t>U</w:t>
            </w:r>
            <w:r w:rsidR="007643F7">
              <w:t>serDataService.checkOrder(String)</w:t>
            </w:r>
          </w:p>
        </w:tc>
        <w:tc>
          <w:tcPr>
            <w:tcW w:w="4148" w:type="dxa"/>
          </w:tcPr>
          <w:p w:rsidR="00E01422" w:rsidRDefault="007643F7">
            <w:r>
              <w:rPr>
                <w:rFonts w:hint="eastAsia"/>
              </w:rPr>
              <w:t>根据</w:t>
            </w:r>
            <w:r>
              <w:t>订单号进行查找单一</w:t>
            </w:r>
            <w:r>
              <w:rPr>
                <w:rFonts w:hint="eastAsia"/>
              </w:rPr>
              <w:t>持久化</w:t>
            </w:r>
            <w:r>
              <w:t>对象</w:t>
            </w:r>
          </w:p>
        </w:tc>
      </w:tr>
      <w:tr w:rsidR="00724DC3" w:rsidTr="00E01422">
        <w:tc>
          <w:tcPr>
            <w:tcW w:w="4148" w:type="dxa"/>
          </w:tcPr>
          <w:p w:rsidR="00724DC3" w:rsidRDefault="00724DC3" w:rsidP="00724DC3">
            <w:r>
              <w:t>DatabaseFacory.getUsersDatabase</w:t>
            </w:r>
          </w:p>
        </w:tc>
        <w:tc>
          <w:tcPr>
            <w:tcW w:w="4148" w:type="dxa"/>
          </w:tcPr>
          <w:p w:rsidR="00724DC3" w:rsidRDefault="00724DC3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</w:t>
            </w:r>
            <w:r>
              <w:t>sers</w:t>
            </w:r>
            <w:r>
              <w:t>数据库的服务的引用</w:t>
            </w:r>
          </w:p>
        </w:tc>
      </w:tr>
    </w:tbl>
    <w:p w:rsidR="002E1E85" w:rsidRDefault="002E1E85"/>
    <w:p w:rsidR="002E1E85" w:rsidRDefault="002E1E85" w:rsidP="002E1E85"/>
    <w:p w:rsidR="00E01422" w:rsidRPr="002E1E85" w:rsidRDefault="002E1E85" w:rsidP="002E1E85">
      <w:pPr>
        <w:tabs>
          <w:tab w:val="left" w:pos="6123"/>
        </w:tabs>
      </w:pPr>
      <w:r>
        <w:tab/>
      </w:r>
    </w:p>
    <w:sectPr w:rsidR="00E01422" w:rsidRPr="002E1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8C" w:rsidRDefault="00F2598C" w:rsidP="003A7615">
      <w:r>
        <w:separator/>
      </w:r>
    </w:p>
  </w:endnote>
  <w:endnote w:type="continuationSeparator" w:id="0">
    <w:p w:rsidR="00F2598C" w:rsidRDefault="00F2598C" w:rsidP="003A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8C" w:rsidRDefault="00F2598C" w:rsidP="003A7615">
      <w:r>
        <w:separator/>
      </w:r>
    </w:p>
  </w:footnote>
  <w:footnote w:type="continuationSeparator" w:id="0">
    <w:p w:rsidR="00F2598C" w:rsidRDefault="00F2598C" w:rsidP="003A7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5"/>
    <w:rsid w:val="00252F13"/>
    <w:rsid w:val="002E1E85"/>
    <w:rsid w:val="00326B15"/>
    <w:rsid w:val="003A7615"/>
    <w:rsid w:val="00676325"/>
    <w:rsid w:val="00724DC3"/>
    <w:rsid w:val="007643F7"/>
    <w:rsid w:val="00CE067F"/>
    <w:rsid w:val="00E01422"/>
    <w:rsid w:val="00F2598C"/>
    <w:rsid w:val="00F3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56B4A-4465-4381-8864-77EB65AA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6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2015-10-21T09:09:00Z</dcterms:created>
  <dcterms:modified xsi:type="dcterms:W3CDTF">2015-10-22T03:35:00Z</dcterms:modified>
</cp:coreProperties>
</file>