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830B" w14:textId="5F3B7F39" w:rsidR="008B24E0" w:rsidRPr="00C07389" w:rsidRDefault="008B24E0" w:rsidP="008B24E0">
      <w:pPr>
        <w:spacing w:after="0"/>
        <w:rPr>
          <w:b/>
          <w:bCs/>
          <w:sz w:val="22"/>
          <w:szCs w:val="22"/>
        </w:rPr>
      </w:pPr>
      <w:r w:rsidRPr="00C07389">
        <w:rPr>
          <w:b/>
          <w:bCs/>
          <w:sz w:val="22"/>
          <w:szCs w:val="22"/>
        </w:rPr>
        <w:t xml:space="preserve">POLICY </w:t>
      </w:r>
      <w:r w:rsidR="00C07389" w:rsidRPr="00C07389">
        <w:rPr>
          <w:b/>
          <w:bCs/>
          <w:sz w:val="22"/>
          <w:szCs w:val="22"/>
        </w:rPr>
        <w:t>32</w:t>
      </w:r>
      <w:r w:rsidRPr="00C07389">
        <w:rPr>
          <w:b/>
          <w:bCs/>
          <w:sz w:val="22"/>
          <w:szCs w:val="22"/>
        </w:rPr>
        <w:t xml:space="preserve"> — Governance Policy</w:t>
      </w:r>
    </w:p>
    <w:p w14:paraId="01BF314A" w14:textId="4DA0C9E1" w:rsidR="008B24E0" w:rsidRPr="00C07389" w:rsidRDefault="008B24E0" w:rsidP="008B24E0">
      <w:pPr>
        <w:spacing w:after="0"/>
        <w:rPr>
          <w:b/>
          <w:bCs/>
          <w:sz w:val="22"/>
          <w:szCs w:val="22"/>
        </w:rPr>
      </w:pPr>
      <w:r w:rsidRPr="00C07389">
        <w:rPr>
          <w:b/>
          <w:bCs/>
          <w:sz w:val="22"/>
          <w:szCs w:val="22"/>
        </w:rPr>
        <w:t>Organisation: Allergy Nurture Care Ltd</w:t>
      </w:r>
      <w:r w:rsidRPr="00C07389">
        <w:rPr>
          <w:b/>
          <w:bCs/>
          <w:sz w:val="22"/>
          <w:szCs w:val="22"/>
        </w:rPr>
        <w:br/>
        <w:t>Policy Owner: Registered Manager / Data Protection Lead</w:t>
      </w:r>
      <w:r w:rsidRPr="00C07389">
        <w:rPr>
          <w:b/>
          <w:bCs/>
          <w:sz w:val="22"/>
          <w:szCs w:val="22"/>
        </w:rPr>
        <w:br/>
        <w:t>Applies To: All staff, clinicians, students, volunteers &amp; associates</w:t>
      </w:r>
      <w:r w:rsidRPr="00C07389">
        <w:rPr>
          <w:b/>
          <w:bCs/>
          <w:sz w:val="22"/>
          <w:szCs w:val="22"/>
        </w:rPr>
        <w:br/>
        <w:t>Service Model: National remote/virtual nurse-led allergy and associated allergic conditions advisory service, with occasional Essex-based in-person consultations if required conducted in a secure appropriately risk assessed space or educational setting</w:t>
      </w:r>
      <w:r w:rsidRPr="00C07389">
        <w:rPr>
          <w:b/>
          <w:bCs/>
          <w:sz w:val="22"/>
          <w:szCs w:val="22"/>
        </w:rPr>
        <w:br/>
        <w:t xml:space="preserve">Next Review: </w:t>
      </w:r>
      <w:r w:rsidR="00C07389" w:rsidRPr="00C07389">
        <w:rPr>
          <w:b/>
          <w:bCs/>
          <w:sz w:val="22"/>
          <w:szCs w:val="22"/>
        </w:rPr>
        <w:t>January</w:t>
      </w:r>
      <w:r w:rsidRPr="00C07389">
        <w:rPr>
          <w:b/>
          <w:bCs/>
          <w:sz w:val="22"/>
          <w:szCs w:val="22"/>
        </w:rPr>
        <w:t xml:space="preserve"> 202</w:t>
      </w:r>
      <w:r w:rsidR="00C07389" w:rsidRPr="00C07389">
        <w:rPr>
          <w:b/>
          <w:bCs/>
          <w:sz w:val="22"/>
          <w:szCs w:val="22"/>
        </w:rPr>
        <w:t>7</w:t>
      </w:r>
      <w:r w:rsidRPr="00C07389">
        <w:rPr>
          <w:b/>
          <w:bCs/>
          <w:sz w:val="22"/>
          <w:szCs w:val="22"/>
        </w:rPr>
        <w:t xml:space="preserve"> (or sooner if legislation changes)</w:t>
      </w:r>
    </w:p>
    <w:p w14:paraId="54E1F429" w14:textId="77777777" w:rsidR="00C07389" w:rsidRDefault="00C07389" w:rsidP="00C07389">
      <w:pPr>
        <w:spacing w:after="0"/>
        <w:rPr>
          <w:b/>
          <w:bCs/>
          <w:sz w:val="22"/>
          <w:szCs w:val="22"/>
        </w:rPr>
      </w:pPr>
    </w:p>
    <w:p w14:paraId="0F7B7C4F" w14:textId="5B1F72EE" w:rsidR="008B24E0" w:rsidRPr="00C07389" w:rsidRDefault="008B24E0" w:rsidP="00C07389">
      <w:pPr>
        <w:pStyle w:val="ListParagraph"/>
        <w:numPr>
          <w:ilvl w:val="0"/>
          <w:numId w:val="18"/>
        </w:numPr>
        <w:spacing w:after="0"/>
        <w:rPr>
          <w:b/>
          <w:bCs/>
          <w:sz w:val="22"/>
          <w:szCs w:val="22"/>
        </w:rPr>
      </w:pPr>
      <w:r w:rsidRPr="00C07389">
        <w:rPr>
          <w:b/>
          <w:bCs/>
          <w:sz w:val="22"/>
          <w:szCs w:val="22"/>
        </w:rPr>
        <w:t>Purpose/Policy Statement</w:t>
      </w:r>
    </w:p>
    <w:p w14:paraId="5C1D8662" w14:textId="7E6215B9" w:rsidR="00C07389" w:rsidRPr="00C07389" w:rsidRDefault="00C07389" w:rsidP="00C07389">
      <w:pPr>
        <w:spacing w:after="0"/>
        <w:rPr>
          <w:sz w:val="22"/>
          <w:szCs w:val="22"/>
        </w:rPr>
      </w:pPr>
      <w:r w:rsidRPr="00C07389">
        <w:rPr>
          <w:sz w:val="22"/>
          <w:szCs w:val="22"/>
        </w:rPr>
        <w:t xml:space="preserve">Allergy Nurture Care Ltd </w:t>
      </w:r>
      <w:r w:rsidR="00BE0444">
        <w:rPr>
          <w:sz w:val="22"/>
          <w:szCs w:val="22"/>
        </w:rPr>
        <w:t>is committed to providing</w:t>
      </w:r>
      <w:r w:rsidRPr="00C07389">
        <w:rPr>
          <w:sz w:val="22"/>
          <w:szCs w:val="22"/>
        </w:rPr>
        <w:t xml:space="preserve"> effective governance arrangements to support the delivery of safe, high-quality, person-centred care and to maintain compliance with regulatory, legal and professional requirements.</w:t>
      </w:r>
    </w:p>
    <w:p w14:paraId="73B94560" w14:textId="7D969C56" w:rsidR="00C07389" w:rsidRPr="00C07389" w:rsidRDefault="00BE0444" w:rsidP="00C07389">
      <w:pPr>
        <w:spacing w:after="0"/>
        <w:rPr>
          <w:sz w:val="22"/>
          <w:szCs w:val="22"/>
        </w:rPr>
      </w:pPr>
      <w:r>
        <w:rPr>
          <w:sz w:val="22"/>
          <w:szCs w:val="22"/>
        </w:rPr>
        <w:t xml:space="preserve">Allergy Nurture Care Ltd will ensure that the governance requirements of the organisation are adhered to by following </w:t>
      </w:r>
      <w:r w:rsidR="00C07389" w:rsidRPr="00C07389">
        <w:rPr>
          <w:sz w:val="22"/>
          <w:szCs w:val="22"/>
        </w:rPr>
        <w:t>the requirements of Regulation 17 (Good Governance) of the Health and Social Care Act 2008 (Regulated Activities) Regulations 2014.</w:t>
      </w:r>
    </w:p>
    <w:p w14:paraId="25A763AC" w14:textId="77777777" w:rsidR="00C07389" w:rsidRPr="00C07389" w:rsidRDefault="00C07389" w:rsidP="00C07389">
      <w:pPr>
        <w:spacing w:after="0"/>
        <w:rPr>
          <w:sz w:val="22"/>
          <w:szCs w:val="22"/>
        </w:rPr>
      </w:pPr>
      <w:r w:rsidRPr="00C07389">
        <w:rPr>
          <w:sz w:val="22"/>
          <w:szCs w:val="22"/>
        </w:rPr>
        <w:t> </w:t>
      </w:r>
    </w:p>
    <w:p w14:paraId="21A77143" w14:textId="77777777" w:rsidR="00C07389" w:rsidRPr="00BE0444" w:rsidRDefault="00C07389" w:rsidP="00C07389">
      <w:pPr>
        <w:spacing w:after="0"/>
        <w:rPr>
          <w:b/>
          <w:bCs/>
          <w:sz w:val="22"/>
          <w:szCs w:val="22"/>
        </w:rPr>
      </w:pPr>
      <w:r w:rsidRPr="00BE0444">
        <w:rPr>
          <w:b/>
          <w:bCs/>
          <w:sz w:val="22"/>
          <w:szCs w:val="22"/>
        </w:rPr>
        <w:t>2. Legal and Regulatory Framework</w:t>
      </w:r>
    </w:p>
    <w:p w14:paraId="2F558396" w14:textId="77777777" w:rsidR="00C07389" w:rsidRPr="00C07389" w:rsidRDefault="00C07389" w:rsidP="00C07389">
      <w:pPr>
        <w:numPr>
          <w:ilvl w:val="0"/>
          <w:numId w:val="2"/>
        </w:numPr>
        <w:spacing w:after="0"/>
        <w:rPr>
          <w:sz w:val="22"/>
          <w:szCs w:val="22"/>
        </w:rPr>
      </w:pPr>
      <w:r w:rsidRPr="00C07389">
        <w:rPr>
          <w:sz w:val="22"/>
          <w:szCs w:val="22"/>
        </w:rPr>
        <w:t>Health and Social Care Act 2008</w:t>
      </w:r>
    </w:p>
    <w:p w14:paraId="7EA5E136" w14:textId="77777777" w:rsidR="00C07389" w:rsidRPr="00C07389" w:rsidRDefault="00C07389" w:rsidP="00C07389">
      <w:pPr>
        <w:numPr>
          <w:ilvl w:val="0"/>
          <w:numId w:val="2"/>
        </w:numPr>
        <w:spacing w:after="0"/>
        <w:rPr>
          <w:sz w:val="22"/>
          <w:szCs w:val="22"/>
        </w:rPr>
      </w:pPr>
      <w:r w:rsidRPr="00C07389">
        <w:rPr>
          <w:sz w:val="22"/>
          <w:szCs w:val="22"/>
        </w:rPr>
        <w:t>Health and Social Care Act 2008 (Regulated Activities) Regulations 2014</w:t>
      </w:r>
    </w:p>
    <w:p w14:paraId="3CBDDF03" w14:textId="77777777" w:rsidR="00C07389" w:rsidRPr="00C07389" w:rsidRDefault="00C07389" w:rsidP="00C07389">
      <w:pPr>
        <w:numPr>
          <w:ilvl w:val="1"/>
          <w:numId w:val="2"/>
        </w:numPr>
        <w:spacing w:after="0"/>
        <w:rPr>
          <w:sz w:val="22"/>
          <w:szCs w:val="22"/>
        </w:rPr>
      </w:pPr>
      <w:r w:rsidRPr="00C07389">
        <w:rPr>
          <w:sz w:val="22"/>
          <w:szCs w:val="22"/>
        </w:rPr>
        <w:t>Regulation 17: Good Governance</w:t>
      </w:r>
    </w:p>
    <w:p w14:paraId="5B213C72" w14:textId="77777777" w:rsidR="00C07389" w:rsidRPr="00C07389" w:rsidRDefault="00C07389" w:rsidP="00C07389">
      <w:pPr>
        <w:numPr>
          <w:ilvl w:val="0"/>
          <w:numId w:val="2"/>
        </w:numPr>
        <w:spacing w:after="0"/>
        <w:rPr>
          <w:sz w:val="22"/>
          <w:szCs w:val="22"/>
        </w:rPr>
      </w:pPr>
      <w:r w:rsidRPr="00C07389">
        <w:rPr>
          <w:sz w:val="22"/>
          <w:szCs w:val="22"/>
        </w:rPr>
        <w:t>Care Quality Commission (CQC) Fundamental Standards</w:t>
      </w:r>
    </w:p>
    <w:p w14:paraId="2518D0C2" w14:textId="77777777" w:rsidR="00C07389" w:rsidRPr="00C07389" w:rsidRDefault="00C07389" w:rsidP="00C07389">
      <w:pPr>
        <w:numPr>
          <w:ilvl w:val="0"/>
          <w:numId w:val="2"/>
        </w:numPr>
        <w:spacing w:after="0"/>
        <w:rPr>
          <w:sz w:val="22"/>
          <w:szCs w:val="22"/>
        </w:rPr>
      </w:pPr>
      <w:r w:rsidRPr="00C07389">
        <w:rPr>
          <w:sz w:val="22"/>
          <w:szCs w:val="22"/>
        </w:rPr>
        <w:t>Nursing and Midwifery Council (NMC) Code (2018)</w:t>
      </w:r>
    </w:p>
    <w:p w14:paraId="440D792B" w14:textId="77777777" w:rsidR="00C07389" w:rsidRPr="00C07389" w:rsidRDefault="00C07389" w:rsidP="00C07389">
      <w:pPr>
        <w:numPr>
          <w:ilvl w:val="0"/>
          <w:numId w:val="2"/>
        </w:numPr>
        <w:spacing w:after="0"/>
        <w:rPr>
          <w:sz w:val="22"/>
          <w:szCs w:val="22"/>
        </w:rPr>
      </w:pPr>
      <w:r w:rsidRPr="00C07389">
        <w:rPr>
          <w:sz w:val="22"/>
          <w:szCs w:val="22"/>
        </w:rPr>
        <w:t>Health and Safety at Work etc. Act 1974</w:t>
      </w:r>
    </w:p>
    <w:p w14:paraId="53EE4687" w14:textId="77777777" w:rsidR="00C07389" w:rsidRDefault="00C07389" w:rsidP="00C07389">
      <w:pPr>
        <w:numPr>
          <w:ilvl w:val="0"/>
          <w:numId w:val="2"/>
        </w:numPr>
        <w:spacing w:after="0"/>
        <w:rPr>
          <w:sz w:val="22"/>
          <w:szCs w:val="22"/>
        </w:rPr>
      </w:pPr>
      <w:r w:rsidRPr="00C07389">
        <w:rPr>
          <w:sz w:val="22"/>
          <w:szCs w:val="22"/>
        </w:rPr>
        <w:t>Data Protection Act 2018 &amp; UK GDPR</w:t>
      </w:r>
    </w:p>
    <w:p w14:paraId="1197CF66" w14:textId="77777777" w:rsidR="002100D4" w:rsidRPr="007D6568" w:rsidRDefault="002100D4" w:rsidP="002100D4">
      <w:pPr>
        <w:numPr>
          <w:ilvl w:val="0"/>
          <w:numId w:val="2"/>
        </w:numPr>
        <w:spacing w:after="0"/>
        <w:rPr>
          <w:sz w:val="22"/>
          <w:szCs w:val="22"/>
        </w:rPr>
      </w:pPr>
      <w:r w:rsidRPr="007D6568">
        <w:rPr>
          <w:sz w:val="22"/>
          <w:szCs w:val="22"/>
        </w:rPr>
        <w:t>Children Act 1989 &amp; 2004</w:t>
      </w:r>
    </w:p>
    <w:p w14:paraId="07FC42CA" w14:textId="77777777" w:rsidR="002100D4" w:rsidRPr="007D6568" w:rsidRDefault="002100D4" w:rsidP="002100D4">
      <w:pPr>
        <w:numPr>
          <w:ilvl w:val="0"/>
          <w:numId w:val="2"/>
        </w:numPr>
        <w:spacing w:after="0"/>
        <w:rPr>
          <w:sz w:val="22"/>
          <w:szCs w:val="22"/>
        </w:rPr>
      </w:pPr>
      <w:r w:rsidRPr="007D6568">
        <w:rPr>
          <w:sz w:val="22"/>
          <w:szCs w:val="22"/>
        </w:rPr>
        <w:t>Working Together to Safeguard Children 2023</w:t>
      </w:r>
    </w:p>
    <w:p w14:paraId="0ABD0C91" w14:textId="69D263C7" w:rsidR="002100D4" w:rsidRDefault="002100D4" w:rsidP="002100D4">
      <w:pPr>
        <w:numPr>
          <w:ilvl w:val="0"/>
          <w:numId w:val="2"/>
        </w:numPr>
        <w:spacing w:after="0"/>
        <w:rPr>
          <w:sz w:val="22"/>
          <w:szCs w:val="22"/>
        </w:rPr>
      </w:pPr>
      <w:r w:rsidRPr="00795207">
        <w:rPr>
          <w:sz w:val="22"/>
          <w:szCs w:val="22"/>
        </w:rPr>
        <w:t>Equality Act 2010</w:t>
      </w:r>
    </w:p>
    <w:p w14:paraId="1B5D3C18" w14:textId="77777777" w:rsidR="002100D4" w:rsidRDefault="002100D4" w:rsidP="002100D4">
      <w:pPr>
        <w:spacing w:after="0"/>
        <w:rPr>
          <w:sz w:val="22"/>
          <w:szCs w:val="22"/>
        </w:rPr>
      </w:pPr>
    </w:p>
    <w:p w14:paraId="74FDF756" w14:textId="59B0B61E" w:rsidR="002100D4" w:rsidRDefault="002100D4" w:rsidP="002100D4">
      <w:pPr>
        <w:spacing w:after="0"/>
        <w:rPr>
          <w:b/>
          <w:bCs/>
          <w:sz w:val="22"/>
          <w:szCs w:val="22"/>
        </w:rPr>
      </w:pPr>
      <w:r w:rsidRPr="002100D4">
        <w:rPr>
          <w:b/>
          <w:bCs/>
          <w:sz w:val="22"/>
          <w:szCs w:val="22"/>
        </w:rPr>
        <w:t>3. Definition</w:t>
      </w:r>
    </w:p>
    <w:p w14:paraId="2FD3E023" w14:textId="290DFF6F" w:rsidR="002100D4" w:rsidRPr="002100D4" w:rsidRDefault="002100D4" w:rsidP="002100D4">
      <w:pPr>
        <w:spacing w:after="0"/>
        <w:rPr>
          <w:sz w:val="22"/>
          <w:szCs w:val="22"/>
        </w:rPr>
      </w:pPr>
      <w:r w:rsidRPr="002100D4">
        <w:rPr>
          <w:sz w:val="22"/>
          <w:szCs w:val="22"/>
        </w:rPr>
        <w:t>Clinical Governance is a framework where organisations are accountable for continuously improving service quality, ensuring patient safety and upholding high standards of care by creating an environment where clinical excellence thrives, involving systems for quality assurance, risk management, learning and patient focus. It’s a structured way to ensure effectiveness, safety and efficiency, central to delivering patient-centred care through structured processes and accountability.</w:t>
      </w:r>
    </w:p>
    <w:p w14:paraId="77149610" w14:textId="77777777" w:rsidR="00C07389" w:rsidRPr="00C07389" w:rsidRDefault="00C07389" w:rsidP="00C07389">
      <w:pPr>
        <w:spacing w:after="0"/>
        <w:rPr>
          <w:sz w:val="22"/>
          <w:szCs w:val="22"/>
        </w:rPr>
      </w:pPr>
      <w:r w:rsidRPr="00C07389">
        <w:rPr>
          <w:sz w:val="22"/>
          <w:szCs w:val="22"/>
        </w:rPr>
        <w:t> </w:t>
      </w:r>
    </w:p>
    <w:p w14:paraId="6BCDC8AA" w14:textId="705BFB1D" w:rsidR="00C07389" w:rsidRPr="00BE0444" w:rsidRDefault="002100D4" w:rsidP="00C07389">
      <w:pPr>
        <w:spacing w:after="0"/>
        <w:rPr>
          <w:b/>
          <w:bCs/>
          <w:sz w:val="22"/>
          <w:szCs w:val="22"/>
        </w:rPr>
      </w:pPr>
      <w:r>
        <w:rPr>
          <w:b/>
          <w:bCs/>
          <w:sz w:val="22"/>
          <w:szCs w:val="22"/>
        </w:rPr>
        <w:t>4</w:t>
      </w:r>
      <w:r w:rsidR="00C07389" w:rsidRPr="00BE0444">
        <w:rPr>
          <w:b/>
          <w:bCs/>
          <w:sz w:val="22"/>
          <w:szCs w:val="22"/>
        </w:rPr>
        <w:t>. Scope</w:t>
      </w:r>
      <w:r w:rsidR="00BE0444" w:rsidRPr="00BE0444">
        <w:rPr>
          <w:b/>
          <w:bCs/>
          <w:sz w:val="22"/>
          <w:szCs w:val="22"/>
        </w:rPr>
        <w:t xml:space="preserve"> </w:t>
      </w:r>
    </w:p>
    <w:p w14:paraId="50980E7A" w14:textId="77777777" w:rsidR="00C07389" w:rsidRPr="00C07389" w:rsidRDefault="00C07389" w:rsidP="00C07389">
      <w:pPr>
        <w:spacing w:after="0"/>
        <w:rPr>
          <w:sz w:val="22"/>
          <w:szCs w:val="22"/>
        </w:rPr>
      </w:pPr>
      <w:r w:rsidRPr="00C07389">
        <w:rPr>
          <w:sz w:val="22"/>
          <w:szCs w:val="22"/>
        </w:rPr>
        <w:t>This policy applies to:</w:t>
      </w:r>
    </w:p>
    <w:p w14:paraId="74704DBC" w14:textId="77777777" w:rsidR="00C07389" w:rsidRPr="00C07389" w:rsidRDefault="00C07389" w:rsidP="00C07389">
      <w:pPr>
        <w:numPr>
          <w:ilvl w:val="0"/>
          <w:numId w:val="3"/>
        </w:numPr>
        <w:spacing w:after="0"/>
        <w:rPr>
          <w:sz w:val="22"/>
          <w:szCs w:val="22"/>
        </w:rPr>
      </w:pPr>
      <w:r w:rsidRPr="00C07389">
        <w:rPr>
          <w:sz w:val="22"/>
          <w:szCs w:val="22"/>
        </w:rPr>
        <w:t>All regulated activities delivered by Allergy Nurture Care Ltd</w:t>
      </w:r>
    </w:p>
    <w:p w14:paraId="13632953" w14:textId="77777777" w:rsidR="00C07389" w:rsidRPr="00C07389" w:rsidRDefault="00C07389" w:rsidP="00C07389">
      <w:pPr>
        <w:numPr>
          <w:ilvl w:val="0"/>
          <w:numId w:val="3"/>
        </w:numPr>
        <w:spacing w:after="0"/>
        <w:rPr>
          <w:sz w:val="22"/>
          <w:szCs w:val="22"/>
        </w:rPr>
      </w:pPr>
      <w:r w:rsidRPr="00C07389">
        <w:rPr>
          <w:sz w:val="22"/>
          <w:szCs w:val="22"/>
        </w:rPr>
        <w:t>The Registered Manager and any individuals acting on behalf of the service</w:t>
      </w:r>
    </w:p>
    <w:p w14:paraId="5E350AB9" w14:textId="77777777" w:rsidR="00C07389" w:rsidRDefault="00C07389" w:rsidP="00C07389">
      <w:pPr>
        <w:numPr>
          <w:ilvl w:val="0"/>
          <w:numId w:val="3"/>
        </w:numPr>
        <w:spacing w:after="0"/>
        <w:rPr>
          <w:sz w:val="22"/>
          <w:szCs w:val="22"/>
        </w:rPr>
      </w:pPr>
      <w:r w:rsidRPr="00C07389">
        <w:rPr>
          <w:sz w:val="22"/>
          <w:szCs w:val="22"/>
        </w:rPr>
        <w:t>All clinical and non-clinical activities, including remote service delivery</w:t>
      </w:r>
    </w:p>
    <w:p w14:paraId="62462227" w14:textId="77777777" w:rsidR="001C6E1E" w:rsidRDefault="001C6E1E" w:rsidP="001C6E1E">
      <w:pPr>
        <w:spacing w:after="0"/>
        <w:rPr>
          <w:sz w:val="22"/>
          <w:szCs w:val="22"/>
        </w:rPr>
      </w:pPr>
    </w:p>
    <w:p w14:paraId="0588593D" w14:textId="242A4141" w:rsidR="001C6E1E" w:rsidRDefault="001C6E1E" w:rsidP="001C6E1E">
      <w:pPr>
        <w:spacing w:after="0"/>
        <w:rPr>
          <w:b/>
          <w:bCs/>
          <w:sz w:val="22"/>
          <w:szCs w:val="22"/>
        </w:rPr>
      </w:pPr>
      <w:r w:rsidRPr="001C6E1E">
        <w:rPr>
          <w:b/>
          <w:bCs/>
          <w:sz w:val="22"/>
          <w:szCs w:val="22"/>
        </w:rPr>
        <w:t>5. Principles of Clinical Governance</w:t>
      </w:r>
    </w:p>
    <w:tbl>
      <w:tblPr>
        <w:tblStyle w:val="TableGrid"/>
        <w:tblW w:w="0" w:type="auto"/>
        <w:tblLook w:val="04A0" w:firstRow="1" w:lastRow="0" w:firstColumn="1" w:lastColumn="0" w:noHBand="0" w:noVBand="1"/>
      </w:tblPr>
      <w:tblGrid>
        <w:gridCol w:w="3256"/>
        <w:gridCol w:w="7200"/>
      </w:tblGrid>
      <w:tr w:rsidR="001C6E1E" w14:paraId="4E19BFAF" w14:textId="77777777" w:rsidTr="00205BE5">
        <w:tc>
          <w:tcPr>
            <w:tcW w:w="3256" w:type="dxa"/>
          </w:tcPr>
          <w:p w14:paraId="43EE19D1" w14:textId="77777777" w:rsidR="001C6E1E" w:rsidRDefault="001C6E1E" w:rsidP="00205BE5">
            <w:pPr>
              <w:rPr>
                <w:b/>
                <w:bCs/>
                <w:sz w:val="22"/>
                <w:szCs w:val="22"/>
              </w:rPr>
            </w:pPr>
            <w:r>
              <w:rPr>
                <w:b/>
                <w:bCs/>
                <w:sz w:val="22"/>
                <w:szCs w:val="22"/>
              </w:rPr>
              <w:lastRenderedPageBreak/>
              <w:t>Term</w:t>
            </w:r>
          </w:p>
        </w:tc>
        <w:tc>
          <w:tcPr>
            <w:tcW w:w="7200" w:type="dxa"/>
          </w:tcPr>
          <w:p w14:paraId="2061417B" w14:textId="77777777" w:rsidR="001C6E1E" w:rsidRDefault="001C6E1E" w:rsidP="00205BE5">
            <w:pPr>
              <w:rPr>
                <w:b/>
                <w:bCs/>
                <w:sz w:val="22"/>
                <w:szCs w:val="22"/>
              </w:rPr>
            </w:pPr>
            <w:r>
              <w:rPr>
                <w:b/>
                <w:bCs/>
                <w:sz w:val="22"/>
                <w:szCs w:val="22"/>
              </w:rPr>
              <w:t>Meaning</w:t>
            </w:r>
          </w:p>
        </w:tc>
      </w:tr>
      <w:tr w:rsidR="001C6E1E" w14:paraId="0BE730D3" w14:textId="77777777" w:rsidTr="00205BE5">
        <w:tc>
          <w:tcPr>
            <w:tcW w:w="3256" w:type="dxa"/>
          </w:tcPr>
          <w:p w14:paraId="4CDB78A9" w14:textId="35CD8FF8" w:rsidR="001C6E1E" w:rsidRPr="001C6E1E" w:rsidRDefault="001C6E1E" w:rsidP="00205BE5">
            <w:pPr>
              <w:rPr>
                <w:sz w:val="22"/>
                <w:szCs w:val="22"/>
              </w:rPr>
            </w:pPr>
            <w:r w:rsidRPr="001C6E1E">
              <w:rPr>
                <w:sz w:val="22"/>
                <w:szCs w:val="22"/>
              </w:rPr>
              <w:t>Accountability &amp; Responsibility</w:t>
            </w:r>
          </w:p>
        </w:tc>
        <w:tc>
          <w:tcPr>
            <w:tcW w:w="7200" w:type="dxa"/>
          </w:tcPr>
          <w:p w14:paraId="1AB0CE4D" w14:textId="062A2695" w:rsidR="001C6E1E" w:rsidRPr="001C6E1E" w:rsidRDefault="001C6E1E" w:rsidP="00205BE5">
            <w:pPr>
              <w:rPr>
                <w:sz w:val="22"/>
                <w:szCs w:val="22"/>
              </w:rPr>
            </w:pPr>
            <w:r>
              <w:rPr>
                <w:sz w:val="22"/>
                <w:szCs w:val="22"/>
              </w:rPr>
              <w:t>Clearly defining who is responsible for quality and safety</w:t>
            </w:r>
          </w:p>
        </w:tc>
      </w:tr>
      <w:tr w:rsidR="001C6E1E" w14:paraId="11864455" w14:textId="77777777" w:rsidTr="00205BE5">
        <w:tc>
          <w:tcPr>
            <w:tcW w:w="3256" w:type="dxa"/>
          </w:tcPr>
          <w:p w14:paraId="3F48C1C1" w14:textId="1FF4CAB8" w:rsidR="001C6E1E" w:rsidRPr="001C6E1E" w:rsidRDefault="001C6E1E" w:rsidP="00205BE5">
            <w:pPr>
              <w:rPr>
                <w:sz w:val="22"/>
                <w:szCs w:val="22"/>
              </w:rPr>
            </w:pPr>
            <w:r w:rsidRPr="001C6E1E">
              <w:rPr>
                <w:sz w:val="22"/>
                <w:szCs w:val="22"/>
              </w:rPr>
              <w:t>Continuous Improvement</w:t>
            </w:r>
          </w:p>
        </w:tc>
        <w:tc>
          <w:tcPr>
            <w:tcW w:w="7200" w:type="dxa"/>
          </w:tcPr>
          <w:p w14:paraId="653DDE4E" w14:textId="3EEB2C1D" w:rsidR="001C6E1E" w:rsidRPr="001C6E1E" w:rsidRDefault="001C6E1E" w:rsidP="00205BE5">
            <w:pPr>
              <w:rPr>
                <w:sz w:val="22"/>
                <w:szCs w:val="22"/>
              </w:rPr>
            </w:pPr>
            <w:r w:rsidRPr="001C6E1E">
              <w:rPr>
                <w:sz w:val="22"/>
                <w:szCs w:val="22"/>
              </w:rPr>
              <w:t>An ongoing cycle of monitoring and enhancing services</w:t>
            </w:r>
          </w:p>
        </w:tc>
      </w:tr>
      <w:tr w:rsidR="001C6E1E" w14:paraId="4BB69B06" w14:textId="77777777" w:rsidTr="00205BE5">
        <w:tc>
          <w:tcPr>
            <w:tcW w:w="3256" w:type="dxa"/>
          </w:tcPr>
          <w:p w14:paraId="66F83D3B" w14:textId="4F381B45" w:rsidR="001C6E1E" w:rsidRPr="001C6E1E" w:rsidRDefault="001C6E1E" w:rsidP="00205BE5">
            <w:pPr>
              <w:rPr>
                <w:sz w:val="22"/>
                <w:szCs w:val="22"/>
              </w:rPr>
            </w:pPr>
            <w:r w:rsidRPr="001C6E1E">
              <w:rPr>
                <w:sz w:val="22"/>
                <w:szCs w:val="22"/>
              </w:rPr>
              <w:t>Patient Safety</w:t>
            </w:r>
          </w:p>
        </w:tc>
        <w:tc>
          <w:tcPr>
            <w:tcW w:w="7200" w:type="dxa"/>
          </w:tcPr>
          <w:p w14:paraId="5C51DDCB" w14:textId="4F97484E" w:rsidR="001C6E1E" w:rsidRPr="001C6E1E" w:rsidRDefault="001C6E1E" w:rsidP="00205BE5">
            <w:pPr>
              <w:rPr>
                <w:sz w:val="22"/>
                <w:szCs w:val="22"/>
              </w:rPr>
            </w:pPr>
            <w:r w:rsidRPr="001C6E1E">
              <w:rPr>
                <w:sz w:val="22"/>
                <w:szCs w:val="22"/>
              </w:rPr>
              <w:t>Implementing measures to minimise errors and adverse events</w:t>
            </w:r>
          </w:p>
        </w:tc>
      </w:tr>
      <w:tr w:rsidR="001C6E1E" w14:paraId="21413631" w14:textId="77777777" w:rsidTr="00205BE5">
        <w:tc>
          <w:tcPr>
            <w:tcW w:w="3256" w:type="dxa"/>
          </w:tcPr>
          <w:p w14:paraId="37660CB2" w14:textId="58926751" w:rsidR="001C6E1E" w:rsidRPr="001C6E1E" w:rsidRDefault="001C6E1E" w:rsidP="00205BE5">
            <w:pPr>
              <w:rPr>
                <w:sz w:val="22"/>
                <w:szCs w:val="22"/>
              </w:rPr>
            </w:pPr>
            <w:r w:rsidRPr="001C6E1E">
              <w:rPr>
                <w:sz w:val="22"/>
                <w:szCs w:val="22"/>
              </w:rPr>
              <w:t>Quality Assurance</w:t>
            </w:r>
          </w:p>
        </w:tc>
        <w:tc>
          <w:tcPr>
            <w:tcW w:w="7200" w:type="dxa"/>
          </w:tcPr>
          <w:p w14:paraId="6101E87F" w14:textId="609489E0" w:rsidR="001C6E1E" w:rsidRPr="001C6E1E" w:rsidRDefault="001C6E1E" w:rsidP="00205BE5">
            <w:pPr>
              <w:rPr>
                <w:sz w:val="22"/>
                <w:szCs w:val="22"/>
              </w:rPr>
            </w:pPr>
            <w:r w:rsidRPr="001C6E1E">
              <w:rPr>
                <w:sz w:val="22"/>
                <w:szCs w:val="22"/>
              </w:rPr>
              <w:t>Using audits and reviews to check standards</w:t>
            </w:r>
          </w:p>
        </w:tc>
      </w:tr>
      <w:tr w:rsidR="001C6E1E" w14:paraId="4FE36E89" w14:textId="77777777" w:rsidTr="00205BE5">
        <w:tc>
          <w:tcPr>
            <w:tcW w:w="3256" w:type="dxa"/>
          </w:tcPr>
          <w:p w14:paraId="5DC8B869" w14:textId="3721BE3A" w:rsidR="001C6E1E" w:rsidRPr="001C6E1E" w:rsidRDefault="001C6E1E" w:rsidP="00205BE5">
            <w:pPr>
              <w:rPr>
                <w:sz w:val="22"/>
                <w:szCs w:val="22"/>
              </w:rPr>
            </w:pPr>
            <w:r w:rsidRPr="001C6E1E">
              <w:rPr>
                <w:sz w:val="22"/>
                <w:szCs w:val="22"/>
              </w:rPr>
              <w:t>Risk Management</w:t>
            </w:r>
          </w:p>
        </w:tc>
        <w:tc>
          <w:tcPr>
            <w:tcW w:w="7200" w:type="dxa"/>
          </w:tcPr>
          <w:p w14:paraId="78578056" w14:textId="6554CED0" w:rsidR="001C6E1E" w:rsidRPr="001C6E1E" w:rsidRDefault="001C6E1E" w:rsidP="00205BE5">
            <w:pPr>
              <w:rPr>
                <w:sz w:val="22"/>
                <w:szCs w:val="22"/>
              </w:rPr>
            </w:pPr>
            <w:r w:rsidRPr="001C6E1E">
              <w:rPr>
                <w:sz w:val="22"/>
                <w:szCs w:val="22"/>
              </w:rPr>
              <w:t>Identifying and handling potential risks</w:t>
            </w:r>
          </w:p>
        </w:tc>
      </w:tr>
      <w:tr w:rsidR="001C6E1E" w14:paraId="4814387C" w14:textId="77777777" w:rsidTr="00205BE5">
        <w:tc>
          <w:tcPr>
            <w:tcW w:w="3256" w:type="dxa"/>
          </w:tcPr>
          <w:p w14:paraId="146B3790" w14:textId="70485A19" w:rsidR="001C6E1E" w:rsidRPr="001C6E1E" w:rsidRDefault="001C6E1E" w:rsidP="00205BE5">
            <w:pPr>
              <w:rPr>
                <w:sz w:val="22"/>
                <w:szCs w:val="22"/>
              </w:rPr>
            </w:pPr>
            <w:r w:rsidRPr="001C6E1E">
              <w:rPr>
                <w:sz w:val="22"/>
                <w:szCs w:val="22"/>
              </w:rPr>
              <w:t>Patient-Centred Care</w:t>
            </w:r>
          </w:p>
        </w:tc>
        <w:tc>
          <w:tcPr>
            <w:tcW w:w="7200" w:type="dxa"/>
          </w:tcPr>
          <w:p w14:paraId="703F5106" w14:textId="1C2733CB" w:rsidR="001C6E1E" w:rsidRPr="001C6E1E" w:rsidRDefault="001C6E1E" w:rsidP="00205BE5">
            <w:pPr>
              <w:rPr>
                <w:sz w:val="22"/>
                <w:szCs w:val="22"/>
              </w:rPr>
            </w:pPr>
            <w:r w:rsidRPr="001C6E1E">
              <w:rPr>
                <w:sz w:val="22"/>
                <w:szCs w:val="22"/>
              </w:rPr>
              <w:t>Focusing on patient needs and satisfaction</w:t>
            </w:r>
          </w:p>
        </w:tc>
      </w:tr>
      <w:tr w:rsidR="001C6E1E" w14:paraId="30AA04BA" w14:textId="77777777" w:rsidTr="00205BE5">
        <w:tc>
          <w:tcPr>
            <w:tcW w:w="3256" w:type="dxa"/>
          </w:tcPr>
          <w:p w14:paraId="63144B05" w14:textId="3042DA15" w:rsidR="001C6E1E" w:rsidRPr="001C6E1E" w:rsidRDefault="001C6E1E" w:rsidP="00205BE5">
            <w:pPr>
              <w:rPr>
                <w:sz w:val="22"/>
                <w:szCs w:val="22"/>
              </w:rPr>
            </w:pPr>
            <w:r w:rsidRPr="001C6E1E">
              <w:rPr>
                <w:sz w:val="22"/>
                <w:szCs w:val="22"/>
              </w:rPr>
              <w:t>Learning Culture</w:t>
            </w:r>
          </w:p>
        </w:tc>
        <w:tc>
          <w:tcPr>
            <w:tcW w:w="7200" w:type="dxa"/>
          </w:tcPr>
          <w:p w14:paraId="1C8EE313" w14:textId="4FD6ACC9" w:rsidR="001C6E1E" w:rsidRPr="001C6E1E" w:rsidRDefault="001C6E1E" w:rsidP="00205BE5">
            <w:pPr>
              <w:rPr>
                <w:sz w:val="22"/>
                <w:szCs w:val="22"/>
              </w:rPr>
            </w:pPr>
            <w:r w:rsidRPr="001C6E1E">
              <w:rPr>
                <w:sz w:val="22"/>
                <w:szCs w:val="22"/>
              </w:rPr>
              <w:t>Encouraging staff to learn from incidents and best practices</w:t>
            </w:r>
          </w:p>
        </w:tc>
      </w:tr>
    </w:tbl>
    <w:p w14:paraId="33E9568A" w14:textId="47AB56EF" w:rsidR="00C07389" w:rsidRPr="00C07389" w:rsidRDefault="00C07389" w:rsidP="00C07389">
      <w:pPr>
        <w:spacing w:after="0"/>
        <w:rPr>
          <w:sz w:val="22"/>
          <w:szCs w:val="22"/>
        </w:rPr>
      </w:pPr>
    </w:p>
    <w:p w14:paraId="19A9C53A" w14:textId="213A48C5" w:rsidR="00C07389" w:rsidRPr="006D0E96" w:rsidRDefault="006D0E96" w:rsidP="00C07389">
      <w:pPr>
        <w:spacing w:after="0"/>
        <w:rPr>
          <w:b/>
          <w:bCs/>
          <w:sz w:val="22"/>
          <w:szCs w:val="22"/>
        </w:rPr>
      </w:pPr>
      <w:r w:rsidRPr="006D0E96">
        <w:rPr>
          <w:b/>
          <w:bCs/>
          <w:sz w:val="22"/>
          <w:szCs w:val="22"/>
        </w:rPr>
        <w:t>6</w:t>
      </w:r>
      <w:r w:rsidR="00C07389" w:rsidRPr="006D0E96">
        <w:rPr>
          <w:b/>
          <w:bCs/>
          <w:sz w:val="22"/>
          <w:szCs w:val="22"/>
        </w:rPr>
        <w:t>. Governance Structure</w:t>
      </w:r>
    </w:p>
    <w:p w14:paraId="20FFF46D" w14:textId="77777777" w:rsidR="00C07389" w:rsidRPr="00C07389" w:rsidRDefault="00C07389" w:rsidP="00C07389">
      <w:pPr>
        <w:spacing w:after="0"/>
        <w:rPr>
          <w:sz w:val="22"/>
          <w:szCs w:val="22"/>
        </w:rPr>
      </w:pPr>
      <w:r w:rsidRPr="00C07389">
        <w:rPr>
          <w:sz w:val="22"/>
          <w:szCs w:val="22"/>
        </w:rPr>
        <w:t>Allergy Nurture Care Ltd is a single-provider, nurse-led service.</w:t>
      </w:r>
    </w:p>
    <w:p w14:paraId="1650AF79" w14:textId="2F03238D" w:rsidR="00C07389" w:rsidRPr="00C07389" w:rsidRDefault="00C07389" w:rsidP="00C07389">
      <w:pPr>
        <w:numPr>
          <w:ilvl w:val="0"/>
          <w:numId w:val="4"/>
        </w:numPr>
        <w:spacing w:after="0"/>
        <w:rPr>
          <w:sz w:val="22"/>
          <w:szCs w:val="22"/>
        </w:rPr>
      </w:pPr>
      <w:r w:rsidRPr="00C07389">
        <w:rPr>
          <w:sz w:val="22"/>
          <w:szCs w:val="22"/>
        </w:rPr>
        <w:t>Registered Manager: </w:t>
      </w:r>
      <w:r w:rsidR="006D0E96">
        <w:rPr>
          <w:sz w:val="22"/>
          <w:szCs w:val="22"/>
        </w:rPr>
        <w:t xml:space="preserve">Mrs </w:t>
      </w:r>
      <w:r w:rsidRPr="00C07389">
        <w:rPr>
          <w:sz w:val="22"/>
          <w:szCs w:val="22"/>
        </w:rPr>
        <w:t>Catherine Rose Neale</w:t>
      </w:r>
    </w:p>
    <w:p w14:paraId="30687F70" w14:textId="479EF081" w:rsidR="00C07389" w:rsidRPr="00C07389" w:rsidRDefault="00C07389" w:rsidP="00C07389">
      <w:pPr>
        <w:numPr>
          <w:ilvl w:val="0"/>
          <w:numId w:val="4"/>
        </w:numPr>
        <w:spacing w:after="0"/>
        <w:rPr>
          <w:sz w:val="22"/>
          <w:szCs w:val="22"/>
        </w:rPr>
      </w:pPr>
      <w:r w:rsidRPr="00C07389">
        <w:rPr>
          <w:sz w:val="22"/>
          <w:szCs w:val="22"/>
        </w:rPr>
        <w:t>Non-clinical Director: Provide business and administrative support only</w:t>
      </w:r>
    </w:p>
    <w:p w14:paraId="71B91FE0" w14:textId="14CB9F72" w:rsidR="006D0E96" w:rsidRPr="006D0E96" w:rsidRDefault="00C07389" w:rsidP="006D0E96">
      <w:pPr>
        <w:numPr>
          <w:ilvl w:val="0"/>
          <w:numId w:val="4"/>
        </w:numPr>
        <w:spacing w:after="0"/>
        <w:rPr>
          <w:sz w:val="22"/>
          <w:szCs w:val="22"/>
        </w:rPr>
      </w:pPr>
      <w:r w:rsidRPr="00C07389">
        <w:rPr>
          <w:sz w:val="22"/>
          <w:szCs w:val="22"/>
        </w:rPr>
        <w:t>Clinical accountability: Rests solely with the Registered Manager</w:t>
      </w:r>
    </w:p>
    <w:p w14:paraId="2C327A18" w14:textId="77777777" w:rsidR="006D0E96" w:rsidRDefault="00C07389" w:rsidP="006D0E96">
      <w:pPr>
        <w:spacing w:after="0"/>
        <w:rPr>
          <w:sz w:val="22"/>
          <w:szCs w:val="22"/>
        </w:rPr>
      </w:pPr>
      <w:r w:rsidRPr="00C07389">
        <w:rPr>
          <w:sz w:val="22"/>
          <w:szCs w:val="22"/>
        </w:rPr>
        <w:t>There are no additional employees or contractors involved in regulated activity at this time.</w:t>
      </w:r>
      <w:r w:rsidR="006D0E96" w:rsidRPr="006D0E96">
        <w:rPr>
          <w:sz w:val="22"/>
          <w:szCs w:val="22"/>
        </w:rPr>
        <w:t xml:space="preserve"> </w:t>
      </w:r>
    </w:p>
    <w:p w14:paraId="4B9886BF" w14:textId="77777777" w:rsidR="006D0E96" w:rsidRDefault="006D0E96" w:rsidP="006D0E96">
      <w:pPr>
        <w:spacing w:after="0"/>
        <w:rPr>
          <w:sz w:val="22"/>
          <w:szCs w:val="22"/>
        </w:rPr>
      </w:pPr>
    </w:p>
    <w:p w14:paraId="62B08DC3" w14:textId="3A8CCC84" w:rsidR="006D0E96" w:rsidRPr="000320F3" w:rsidRDefault="006D0E96" w:rsidP="006D0E96">
      <w:pPr>
        <w:spacing w:after="0"/>
        <w:rPr>
          <w:sz w:val="22"/>
          <w:szCs w:val="22"/>
        </w:rPr>
      </w:pPr>
      <w:r>
        <w:rPr>
          <w:sz w:val="22"/>
          <w:szCs w:val="22"/>
        </w:rPr>
        <w:t>A t</w:t>
      </w:r>
      <w:r w:rsidRPr="000320F3">
        <w:rPr>
          <w:sz w:val="22"/>
          <w:szCs w:val="22"/>
        </w:rPr>
        <w:t xml:space="preserve">hird party may be instructed if </w:t>
      </w:r>
      <w:r>
        <w:rPr>
          <w:sz w:val="22"/>
          <w:szCs w:val="22"/>
        </w:rPr>
        <w:t xml:space="preserve">an </w:t>
      </w:r>
      <w:r w:rsidRPr="000320F3">
        <w:rPr>
          <w:sz w:val="22"/>
          <w:szCs w:val="22"/>
        </w:rPr>
        <w:t>event or scenario requires an independent review process, in this instance Allergy Nurture Care Ltd will consult with the RCN and NMC accordingly to seek advice on the appropriate course of action. The patient/family will be informed of this process.</w:t>
      </w:r>
      <w:r>
        <w:rPr>
          <w:sz w:val="22"/>
          <w:szCs w:val="22"/>
        </w:rPr>
        <w:t xml:space="preserve"> Furthermore, a third party will be instructed </w:t>
      </w:r>
      <w:r w:rsidR="00116E2B">
        <w:rPr>
          <w:sz w:val="22"/>
          <w:szCs w:val="22"/>
        </w:rPr>
        <w:t xml:space="preserve">for the purposes of </w:t>
      </w:r>
      <w:r w:rsidR="00116E2B">
        <w:rPr>
          <w:sz w:val="22"/>
          <w:szCs w:val="22"/>
        </w:rPr>
        <w:t>Revalidation, Clinical and Safeguarding supervision</w:t>
      </w:r>
      <w:r w:rsidR="00116E2B">
        <w:rPr>
          <w:sz w:val="22"/>
          <w:szCs w:val="22"/>
        </w:rPr>
        <w:t xml:space="preserve"> </w:t>
      </w:r>
      <w:r>
        <w:rPr>
          <w:sz w:val="22"/>
          <w:szCs w:val="22"/>
        </w:rPr>
        <w:t xml:space="preserve">to ensure that the service and the provider (Mrs Catherine Rose Neale) remain compliant with Revalidation, Clinical and Safeguarding supervision. This third party will be </w:t>
      </w:r>
      <w:r w:rsidR="00116E2B">
        <w:rPr>
          <w:sz w:val="22"/>
          <w:szCs w:val="22"/>
        </w:rPr>
        <w:t>accessed for these purposes within their scope of practice and will not be a direct employee of Allergy Nurture Care Ltd.</w:t>
      </w:r>
    </w:p>
    <w:p w14:paraId="412A7B76" w14:textId="2A3B5845" w:rsidR="00C07389" w:rsidRPr="00C07389" w:rsidRDefault="00C07389" w:rsidP="00C07389">
      <w:pPr>
        <w:spacing w:after="0"/>
        <w:rPr>
          <w:sz w:val="22"/>
          <w:szCs w:val="22"/>
        </w:rPr>
      </w:pPr>
    </w:p>
    <w:p w14:paraId="47D8809A" w14:textId="704FC52F" w:rsidR="00C07389" w:rsidRPr="00116E2B" w:rsidRDefault="00C07389" w:rsidP="00C07389">
      <w:pPr>
        <w:spacing w:after="0"/>
        <w:rPr>
          <w:b/>
          <w:bCs/>
          <w:sz w:val="22"/>
          <w:szCs w:val="22"/>
        </w:rPr>
      </w:pPr>
      <w:r w:rsidRPr="00C07389">
        <w:rPr>
          <w:sz w:val="22"/>
          <w:szCs w:val="22"/>
        </w:rPr>
        <w:t> </w:t>
      </w:r>
      <w:r w:rsidR="00116E2B" w:rsidRPr="00116E2B">
        <w:rPr>
          <w:b/>
          <w:bCs/>
          <w:sz w:val="22"/>
          <w:szCs w:val="22"/>
        </w:rPr>
        <w:t>7</w:t>
      </w:r>
      <w:r w:rsidRPr="00116E2B">
        <w:rPr>
          <w:b/>
          <w:bCs/>
          <w:sz w:val="22"/>
          <w:szCs w:val="22"/>
        </w:rPr>
        <w:t>. Roles and Responsibilities</w:t>
      </w:r>
    </w:p>
    <w:p w14:paraId="57CA640B" w14:textId="77777777" w:rsidR="00C07389" w:rsidRPr="00C07389" w:rsidRDefault="00C07389" w:rsidP="00C07389">
      <w:pPr>
        <w:spacing w:after="0"/>
        <w:rPr>
          <w:sz w:val="22"/>
          <w:szCs w:val="22"/>
        </w:rPr>
      </w:pPr>
      <w:r w:rsidRPr="00C07389">
        <w:rPr>
          <w:sz w:val="22"/>
          <w:szCs w:val="22"/>
        </w:rPr>
        <w:t>Registered Manager</w:t>
      </w:r>
    </w:p>
    <w:p w14:paraId="0A6CDA82" w14:textId="77777777" w:rsidR="00C07389" w:rsidRPr="00C07389" w:rsidRDefault="00C07389" w:rsidP="00C07389">
      <w:pPr>
        <w:spacing w:after="0"/>
        <w:rPr>
          <w:sz w:val="22"/>
          <w:szCs w:val="22"/>
        </w:rPr>
      </w:pPr>
      <w:r w:rsidRPr="00C07389">
        <w:rPr>
          <w:sz w:val="22"/>
          <w:szCs w:val="22"/>
        </w:rPr>
        <w:t>The Registered Manager is responsible for:</w:t>
      </w:r>
    </w:p>
    <w:p w14:paraId="0D075EE8" w14:textId="77777777" w:rsidR="00C07389" w:rsidRPr="00C07389" w:rsidRDefault="00C07389" w:rsidP="00C07389">
      <w:pPr>
        <w:numPr>
          <w:ilvl w:val="0"/>
          <w:numId w:val="5"/>
        </w:numPr>
        <w:spacing w:after="0"/>
        <w:rPr>
          <w:sz w:val="22"/>
          <w:szCs w:val="22"/>
        </w:rPr>
      </w:pPr>
      <w:r w:rsidRPr="00C07389">
        <w:rPr>
          <w:sz w:val="22"/>
          <w:szCs w:val="22"/>
        </w:rPr>
        <w:t>Overall clinical governance</w:t>
      </w:r>
    </w:p>
    <w:p w14:paraId="6ED0AE2A" w14:textId="77777777" w:rsidR="00C07389" w:rsidRPr="00C07389" w:rsidRDefault="00C07389" w:rsidP="00C07389">
      <w:pPr>
        <w:numPr>
          <w:ilvl w:val="0"/>
          <w:numId w:val="5"/>
        </w:numPr>
        <w:spacing w:after="0"/>
        <w:rPr>
          <w:sz w:val="22"/>
          <w:szCs w:val="22"/>
        </w:rPr>
      </w:pPr>
      <w:r w:rsidRPr="00C07389">
        <w:rPr>
          <w:sz w:val="22"/>
          <w:szCs w:val="22"/>
        </w:rPr>
        <w:t>Compliance with CQC regulations</w:t>
      </w:r>
    </w:p>
    <w:p w14:paraId="56B670D3" w14:textId="77777777" w:rsidR="00C07389" w:rsidRPr="00C07389" w:rsidRDefault="00C07389" w:rsidP="00C07389">
      <w:pPr>
        <w:numPr>
          <w:ilvl w:val="0"/>
          <w:numId w:val="5"/>
        </w:numPr>
        <w:spacing w:after="0"/>
        <w:rPr>
          <w:sz w:val="22"/>
          <w:szCs w:val="22"/>
        </w:rPr>
      </w:pPr>
      <w:r w:rsidRPr="00C07389">
        <w:rPr>
          <w:sz w:val="22"/>
          <w:szCs w:val="22"/>
        </w:rPr>
        <w:t>Policy development, review and implementation</w:t>
      </w:r>
    </w:p>
    <w:p w14:paraId="30133A53" w14:textId="77777777" w:rsidR="00C07389" w:rsidRPr="00C07389" w:rsidRDefault="00C07389" w:rsidP="00C07389">
      <w:pPr>
        <w:numPr>
          <w:ilvl w:val="0"/>
          <w:numId w:val="5"/>
        </w:numPr>
        <w:spacing w:after="0"/>
        <w:rPr>
          <w:sz w:val="22"/>
          <w:szCs w:val="22"/>
        </w:rPr>
      </w:pPr>
      <w:r w:rsidRPr="00C07389">
        <w:rPr>
          <w:sz w:val="22"/>
          <w:szCs w:val="22"/>
        </w:rPr>
        <w:t>Risk management and safeguarding</w:t>
      </w:r>
    </w:p>
    <w:p w14:paraId="6CB15CAA" w14:textId="77777777" w:rsidR="00C07389" w:rsidRPr="00C07389" w:rsidRDefault="00C07389" w:rsidP="00C07389">
      <w:pPr>
        <w:numPr>
          <w:ilvl w:val="0"/>
          <w:numId w:val="5"/>
        </w:numPr>
        <w:spacing w:after="0"/>
        <w:rPr>
          <w:sz w:val="22"/>
          <w:szCs w:val="22"/>
        </w:rPr>
      </w:pPr>
      <w:r w:rsidRPr="00C07389">
        <w:rPr>
          <w:sz w:val="22"/>
          <w:szCs w:val="22"/>
        </w:rPr>
        <w:t>Incident and complaint management</w:t>
      </w:r>
    </w:p>
    <w:p w14:paraId="6B3CCFC7" w14:textId="77777777" w:rsidR="00C07389" w:rsidRPr="00C07389" w:rsidRDefault="00C07389" w:rsidP="00C07389">
      <w:pPr>
        <w:numPr>
          <w:ilvl w:val="0"/>
          <w:numId w:val="5"/>
        </w:numPr>
        <w:spacing w:after="0"/>
        <w:rPr>
          <w:sz w:val="22"/>
          <w:szCs w:val="22"/>
        </w:rPr>
      </w:pPr>
      <w:r w:rsidRPr="00C07389">
        <w:rPr>
          <w:sz w:val="22"/>
          <w:szCs w:val="22"/>
        </w:rPr>
        <w:t>Audit and quality assurance</w:t>
      </w:r>
    </w:p>
    <w:p w14:paraId="16FC0666" w14:textId="77777777" w:rsidR="00C07389" w:rsidRPr="00C07389" w:rsidRDefault="00C07389" w:rsidP="00C07389">
      <w:pPr>
        <w:numPr>
          <w:ilvl w:val="0"/>
          <w:numId w:val="5"/>
        </w:numPr>
        <w:spacing w:after="0"/>
        <w:rPr>
          <w:sz w:val="22"/>
          <w:szCs w:val="22"/>
        </w:rPr>
      </w:pPr>
      <w:r w:rsidRPr="00C07389">
        <w:rPr>
          <w:sz w:val="22"/>
          <w:szCs w:val="22"/>
        </w:rPr>
        <w:t>Workforce competence and professional revalidation</w:t>
      </w:r>
    </w:p>
    <w:p w14:paraId="5D8E2955" w14:textId="25E4A05D" w:rsidR="00C07389" w:rsidRPr="00C07389" w:rsidRDefault="00C07389" w:rsidP="00C07389">
      <w:pPr>
        <w:spacing w:after="0"/>
        <w:rPr>
          <w:sz w:val="22"/>
          <w:szCs w:val="22"/>
        </w:rPr>
      </w:pPr>
      <w:r w:rsidRPr="00C07389">
        <w:rPr>
          <w:sz w:val="22"/>
          <w:szCs w:val="22"/>
        </w:rPr>
        <w:t xml:space="preserve">Non-Clinical Director </w:t>
      </w:r>
    </w:p>
    <w:p w14:paraId="31D47726" w14:textId="77777777" w:rsidR="00C07389" w:rsidRPr="00C07389" w:rsidRDefault="00C07389" w:rsidP="00C07389">
      <w:pPr>
        <w:numPr>
          <w:ilvl w:val="0"/>
          <w:numId w:val="6"/>
        </w:numPr>
        <w:spacing w:after="0"/>
        <w:rPr>
          <w:sz w:val="22"/>
          <w:szCs w:val="22"/>
        </w:rPr>
      </w:pPr>
      <w:r w:rsidRPr="00C07389">
        <w:rPr>
          <w:sz w:val="22"/>
          <w:szCs w:val="22"/>
        </w:rPr>
        <w:t>Provides administrative and operational support</w:t>
      </w:r>
    </w:p>
    <w:p w14:paraId="3EEBBB68" w14:textId="77777777" w:rsidR="00C07389" w:rsidRPr="00C07389" w:rsidRDefault="00C07389" w:rsidP="00C07389">
      <w:pPr>
        <w:numPr>
          <w:ilvl w:val="0"/>
          <w:numId w:val="6"/>
        </w:numPr>
        <w:spacing w:after="0"/>
        <w:rPr>
          <w:sz w:val="22"/>
          <w:szCs w:val="22"/>
        </w:rPr>
      </w:pPr>
      <w:r w:rsidRPr="00C07389">
        <w:rPr>
          <w:sz w:val="22"/>
          <w:szCs w:val="22"/>
        </w:rPr>
        <w:t>Has no involvement in clinical care, decision-making or regulated activity</w:t>
      </w:r>
    </w:p>
    <w:p w14:paraId="74814D02" w14:textId="77777777" w:rsidR="00C07389" w:rsidRPr="00C07389" w:rsidRDefault="00C07389" w:rsidP="00C07389">
      <w:pPr>
        <w:spacing w:after="0"/>
        <w:rPr>
          <w:sz w:val="22"/>
          <w:szCs w:val="22"/>
        </w:rPr>
      </w:pPr>
      <w:r w:rsidRPr="00C07389">
        <w:rPr>
          <w:sz w:val="22"/>
          <w:szCs w:val="22"/>
        </w:rPr>
        <w:t> </w:t>
      </w:r>
    </w:p>
    <w:p w14:paraId="1F7449D4" w14:textId="760DEEB9" w:rsidR="00C07389" w:rsidRPr="00CD04A9" w:rsidRDefault="00CD04A9" w:rsidP="00C07389">
      <w:pPr>
        <w:spacing w:after="0"/>
        <w:rPr>
          <w:b/>
          <w:bCs/>
          <w:sz w:val="22"/>
          <w:szCs w:val="22"/>
        </w:rPr>
      </w:pPr>
      <w:r w:rsidRPr="00CD04A9">
        <w:rPr>
          <w:b/>
          <w:bCs/>
          <w:sz w:val="22"/>
          <w:szCs w:val="22"/>
        </w:rPr>
        <w:t>8</w:t>
      </w:r>
      <w:r w:rsidR="00C07389" w:rsidRPr="00CD04A9">
        <w:rPr>
          <w:b/>
          <w:bCs/>
          <w:sz w:val="22"/>
          <w:szCs w:val="22"/>
        </w:rPr>
        <w:t>. Clinical Governance Arrangements</w:t>
      </w:r>
    </w:p>
    <w:p w14:paraId="4B41067B" w14:textId="77777777" w:rsidR="00C07389" w:rsidRPr="00C07389" w:rsidRDefault="00C07389" w:rsidP="00C07389">
      <w:pPr>
        <w:spacing w:after="0"/>
        <w:rPr>
          <w:sz w:val="22"/>
          <w:szCs w:val="22"/>
        </w:rPr>
      </w:pPr>
      <w:r w:rsidRPr="00C07389">
        <w:rPr>
          <w:sz w:val="22"/>
          <w:szCs w:val="22"/>
        </w:rPr>
        <w:t>Clinical governance is maintained through:</w:t>
      </w:r>
    </w:p>
    <w:p w14:paraId="18A28CEE" w14:textId="77777777" w:rsidR="00C07389" w:rsidRPr="00C07389" w:rsidRDefault="00C07389" w:rsidP="00C07389">
      <w:pPr>
        <w:numPr>
          <w:ilvl w:val="0"/>
          <w:numId w:val="7"/>
        </w:numPr>
        <w:spacing w:after="0"/>
        <w:rPr>
          <w:sz w:val="22"/>
          <w:szCs w:val="22"/>
        </w:rPr>
      </w:pPr>
      <w:r w:rsidRPr="00C07389">
        <w:rPr>
          <w:sz w:val="22"/>
          <w:szCs w:val="22"/>
        </w:rPr>
        <w:t>Clear scope of practice and service limitations</w:t>
      </w:r>
    </w:p>
    <w:p w14:paraId="2F053DAF" w14:textId="77777777" w:rsidR="00C07389" w:rsidRPr="00C07389" w:rsidRDefault="00C07389" w:rsidP="00C07389">
      <w:pPr>
        <w:numPr>
          <w:ilvl w:val="0"/>
          <w:numId w:val="7"/>
        </w:numPr>
        <w:spacing w:after="0"/>
        <w:rPr>
          <w:sz w:val="22"/>
          <w:szCs w:val="22"/>
        </w:rPr>
      </w:pPr>
      <w:r w:rsidRPr="00C07389">
        <w:rPr>
          <w:sz w:val="22"/>
          <w:szCs w:val="22"/>
        </w:rPr>
        <w:t>Evidence-based practice (NICE, BSACI, national guidance)</w:t>
      </w:r>
    </w:p>
    <w:p w14:paraId="771C3764" w14:textId="77777777" w:rsidR="00C07389" w:rsidRPr="00C07389" w:rsidRDefault="00C07389" w:rsidP="00C07389">
      <w:pPr>
        <w:numPr>
          <w:ilvl w:val="0"/>
          <w:numId w:val="7"/>
        </w:numPr>
        <w:spacing w:after="0"/>
        <w:rPr>
          <w:sz w:val="22"/>
          <w:szCs w:val="22"/>
        </w:rPr>
      </w:pPr>
      <w:r w:rsidRPr="00C07389">
        <w:rPr>
          <w:sz w:val="22"/>
          <w:szCs w:val="22"/>
        </w:rPr>
        <w:t>Comprehensive clinical record keeping</w:t>
      </w:r>
    </w:p>
    <w:p w14:paraId="1085E8D9" w14:textId="77777777" w:rsidR="00C07389" w:rsidRPr="00C07389" w:rsidRDefault="00C07389" w:rsidP="00C07389">
      <w:pPr>
        <w:numPr>
          <w:ilvl w:val="0"/>
          <w:numId w:val="7"/>
        </w:numPr>
        <w:spacing w:after="0"/>
        <w:rPr>
          <w:sz w:val="22"/>
          <w:szCs w:val="22"/>
        </w:rPr>
      </w:pPr>
      <w:r w:rsidRPr="00C07389">
        <w:rPr>
          <w:sz w:val="22"/>
          <w:szCs w:val="22"/>
        </w:rPr>
        <w:t>Safety-netting and escalation processes</w:t>
      </w:r>
    </w:p>
    <w:p w14:paraId="7C42877F" w14:textId="77777777" w:rsidR="00C07389" w:rsidRPr="00C07389" w:rsidRDefault="00C07389" w:rsidP="00C07389">
      <w:pPr>
        <w:numPr>
          <w:ilvl w:val="0"/>
          <w:numId w:val="7"/>
        </w:numPr>
        <w:spacing w:after="0"/>
        <w:rPr>
          <w:sz w:val="22"/>
          <w:szCs w:val="22"/>
        </w:rPr>
      </w:pPr>
      <w:r w:rsidRPr="00C07389">
        <w:rPr>
          <w:sz w:val="22"/>
          <w:szCs w:val="22"/>
        </w:rPr>
        <w:lastRenderedPageBreak/>
        <w:t>Reflective practice and CPD</w:t>
      </w:r>
    </w:p>
    <w:p w14:paraId="1F551BF5" w14:textId="77777777" w:rsidR="00C07389" w:rsidRPr="00C07389" w:rsidRDefault="00C07389" w:rsidP="00C07389">
      <w:pPr>
        <w:spacing w:after="0"/>
        <w:rPr>
          <w:sz w:val="22"/>
          <w:szCs w:val="22"/>
        </w:rPr>
      </w:pPr>
      <w:r w:rsidRPr="00C07389">
        <w:rPr>
          <w:sz w:val="22"/>
          <w:szCs w:val="22"/>
        </w:rPr>
        <w:t> </w:t>
      </w:r>
    </w:p>
    <w:p w14:paraId="1F1E538F" w14:textId="0F94F5E9" w:rsidR="00C07389" w:rsidRPr="00CD04A9" w:rsidRDefault="00CD04A9" w:rsidP="00C07389">
      <w:pPr>
        <w:spacing w:after="0"/>
        <w:rPr>
          <w:b/>
          <w:bCs/>
          <w:sz w:val="22"/>
          <w:szCs w:val="22"/>
        </w:rPr>
      </w:pPr>
      <w:r w:rsidRPr="00CD04A9">
        <w:rPr>
          <w:b/>
          <w:bCs/>
          <w:sz w:val="22"/>
          <w:szCs w:val="22"/>
        </w:rPr>
        <w:t>9</w:t>
      </w:r>
      <w:r w:rsidR="00C07389" w:rsidRPr="00CD04A9">
        <w:rPr>
          <w:b/>
          <w:bCs/>
          <w:sz w:val="22"/>
          <w:szCs w:val="22"/>
        </w:rPr>
        <w:t>. Risk Management</w:t>
      </w:r>
    </w:p>
    <w:p w14:paraId="69784859" w14:textId="77777777" w:rsidR="00C07389" w:rsidRPr="00C07389" w:rsidRDefault="00C07389" w:rsidP="00C07389">
      <w:pPr>
        <w:spacing w:after="0"/>
        <w:rPr>
          <w:sz w:val="22"/>
          <w:szCs w:val="22"/>
        </w:rPr>
      </w:pPr>
      <w:r w:rsidRPr="00C07389">
        <w:rPr>
          <w:sz w:val="22"/>
          <w:szCs w:val="22"/>
        </w:rPr>
        <w:t>The service maintains:</w:t>
      </w:r>
    </w:p>
    <w:p w14:paraId="467C6F66" w14:textId="77777777" w:rsidR="00C07389" w:rsidRPr="00C07389" w:rsidRDefault="00C07389" w:rsidP="00C07389">
      <w:pPr>
        <w:numPr>
          <w:ilvl w:val="0"/>
          <w:numId w:val="8"/>
        </w:numPr>
        <w:spacing w:after="0"/>
        <w:rPr>
          <w:sz w:val="22"/>
          <w:szCs w:val="22"/>
        </w:rPr>
      </w:pPr>
      <w:r w:rsidRPr="00C07389">
        <w:rPr>
          <w:sz w:val="22"/>
          <w:szCs w:val="22"/>
        </w:rPr>
        <w:t>A Risk Register</w:t>
      </w:r>
    </w:p>
    <w:p w14:paraId="2ECA7991" w14:textId="77777777" w:rsidR="00C07389" w:rsidRPr="00C07389" w:rsidRDefault="00C07389" w:rsidP="00C07389">
      <w:pPr>
        <w:numPr>
          <w:ilvl w:val="0"/>
          <w:numId w:val="8"/>
        </w:numPr>
        <w:spacing w:after="0"/>
        <w:rPr>
          <w:sz w:val="22"/>
          <w:szCs w:val="22"/>
        </w:rPr>
      </w:pPr>
      <w:r w:rsidRPr="00C07389">
        <w:rPr>
          <w:sz w:val="22"/>
          <w:szCs w:val="22"/>
        </w:rPr>
        <w:t>Individual risk assessments using a standard template</w:t>
      </w:r>
    </w:p>
    <w:p w14:paraId="28A67D87" w14:textId="77777777" w:rsidR="00C07389" w:rsidRPr="00C07389" w:rsidRDefault="00C07389" w:rsidP="00C07389">
      <w:pPr>
        <w:numPr>
          <w:ilvl w:val="0"/>
          <w:numId w:val="8"/>
        </w:numPr>
        <w:spacing w:after="0"/>
        <w:rPr>
          <w:sz w:val="22"/>
          <w:szCs w:val="22"/>
        </w:rPr>
      </w:pPr>
      <w:r w:rsidRPr="00C07389">
        <w:rPr>
          <w:sz w:val="22"/>
          <w:szCs w:val="22"/>
        </w:rPr>
        <w:t>A proactive approach to identifying and mitigating risks</w:t>
      </w:r>
    </w:p>
    <w:p w14:paraId="162A7352" w14:textId="77777777" w:rsidR="00C07389" w:rsidRPr="00C07389" w:rsidRDefault="00C07389" w:rsidP="00C07389">
      <w:pPr>
        <w:spacing w:after="0"/>
        <w:rPr>
          <w:sz w:val="22"/>
          <w:szCs w:val="22"/>
        </w:rPr>
      </w:pPr>
      <w:r w:rsidRPr="00C07389">
        <w:rPr>
          <w:sz w:val="22"/>
          <w:szCs w:val="22"/>
        </w:rPr>
        <w:t>Risks are reviewed:</w:t>
      </w:r>
    </w:p>
    <w:p w14:paraId="7596CB01" w14:textId="77777777" w:rsidR="00C07389" w:rsidRPr="00C07389" w:rsidRDefault="00C07389" w:rsidP="00C07389">
      <w:pPr>
        <w:numPr>
          <w:ilvl w:val="0"/>
          <w:numId w:val="9"/>
        </w:numPr>
        <w:spacing w:after="0"/>
        <w:rPr>
          <w:sz w:val="22"/>
          <w:szCs w:val="22"/>
        </w:rPr>
      </w:pPr>
      <w:r w:rsidRPr="00C07389">
        <w:rPr>
          <w:sz w:val="22"/>
          <w:szCs w:val="22"/>
        </w:rPr>
        <w:t>Regularly</w:t>
      </w:r>
    </w:p>
    <w:p w14:paraId="34F6EABD" w14:textId="77777777" w:rsidR="00C07389" w:rsidRPr="00C07389" w:rsidRDefault="00C07389" w:rsidP="00C07389">
      <w:pPr>
        <w:numPr>
          <w:ilvl w:val="0"/>
          <w:numId w:val="9"/>
        </w:numPr>
        <w:spacing w:after="0"/>
        <w:rPr>
          <w:sz w:val="22"/>
          <w:szCs w:val="22"/>
        </w:rPr>
      </w:pPr>
      <w:r w:rsidRPr="00C07389">
        <w:rPr>
          <w:sz w:val="22"/>
          <w:szCs w:val="22"/>
        </w:rPr>
        <w:t>Following incidents or significant events</w:t>
      </w:r>
    </w:p>
    <w:p w14:paraId="7F98146C" w14:textId="77777777" w:rsidR="00C07389" w:rsidRPr="00C07389" w:rsidRDefault="00C07389" w:rsidP="00C07389">
      <w:pPr>
        <w:numPr>
          <w:ilvl w:val="0"/>
          <w:numId w:val="9"/>
        </w:numPr>
        <w:spacing w:after="0"/>
        <w:rPr>
          <w:sz w:val="22"/>
          <w:szCs w:val="22"/>
        </w:rPr>
      </w:pPr>
      <w:r w:rsidRPr="00C07389">
        <w:rPr>
          <w:sz w:val="22"/>
          <w:szCs w:val="22"/>
        </w:rPr>
        <w:t>When service changes occur</w:t>
      </w:r>
    </w:p>
    <w:p w14:paraId="0854632E" w14:textId="77777777" w:rsidR="00C07389" w:rsidRPr="00C07389" w:rsidRDefault="00C07389" w:rsidP="00C07389">
      <w:pPr>
        <w:spacing w:after="0"/>
        <w:rPr>
          <w:sz w:val="22"/>
          <w:szCs w:val="22"/>
        </w:rPr>
      </w:pPr>
      <w:r w:rsidRPr="00C07389">
        <w:rPr>
          <w:sz w:val="22"/>
          <w:szCs w:val="22"/>
        </w:rPr>
        <w:t> </w:t>
      </w:r>
    </w:p>
    <w:p w14:paraId="286D9D93" w14:textId="783C5704" w:rsidR="00C07389" w:rsidRPr="00CD04A9" w:rsidRDefault="00CD04A9" w:rsidP="00C07389">
      <w:pPr>
        <w:spacing w:after="0"/>
        <w:rPr>
          <w:b/>
          <w:bCs/>
          <w:sz w:val="22"/>
          <w:szCs w:val="22"/>
        </w:rPr>
      </w:pPr>
      <w:r w:rsidRPr="00CD04A9">
        <w:rPr>
          <w:b/>
          <w:bCs/>
          <w:sz w:val="22"/>
          <w:szCs w:val="22"/>
        </w:rPr>
        <w:t>10</w:t>
      </w:r>
      <w:r w:rsidR="00C07389" w:rsidRPr="00CD04A9">
        <w:rPr>
          <w:b/>
          <w:bCs/>
          <w:sz w:val="22"/>
          <w:szCs w:val="22"/>
        </w:rPr>
        <w:t>. Incident, Significant Event and Complaints Management</w:t>
      </w:r>
    </w:p>
    <w:p w14:paraId="1042DD48" w14:textId="77777777" w:rsidR="00C07389" w:rsidRPr="00C07389" w:rsidRDefault="00C07389" w:rsidP="00C07389">
      <w:pPr>
        <w:spacing w:after="0"/>
        <w:rPr>
          <w:sz w:val="22"/>
          <w:szCs w:val="22"/>
        </w:rPr>
      </w:pPr>
      <w:r w:rsidRPr="00C07389">
        <w:rPr>
          <w:sz w:val="22"/>
          <w:szCs w:val="22"/>
        </w:rPr>
        <w:t>Governance includes:</w:t>
      </w:r>
    </w:p>
    <w:p w14:paraId="702FD491" w14:textId="77777777" w:rsidR="00C07389" w:rsidRPr="00C07389" w:rsidRDefault="00C07389" w:rsidP="00C07389">
      <w:pPr>
        <w:numPr>
          <w:ilvl w:val="0"/>
          <w:numId w:val="10"/>
        </w:numPr>
        <w:spacing w:after="0"/>
        <w:rPr>
          <w:sz w:val="22"/>
          <w:szCs w:val="22"/>
        </w:rPr>
      </w:pPr>
      <w:r w:rsidRPr="00C07389">
        <w:rPr>
          <w:sz w:val="22"/>
          <w:szCs w:val="22"/>
        </w:rPr>
        <w:t>Reporting and reviewing incidents and near misses</w:t>
      </w:r>
    </w:p>
    <w:p w14:paraId="75FAAE77" w14:textId="77777777" w:rsidR="00C07389" w:rsidRPr="00C07389" w:rsidRDefault="00C07389" w:rsidP="00C07389">
      <w:pPr>
        <w:numPr>
          <w:ilvl w:val="0"/>
          <w:numId w:val="10"/>
        </w:numPr>
        <w:spacing w:after="0"/>
        <w:rPr>
          <w:sz w:val="22"/>
          <w:szCs w:val="22"/>
        </w:rPr>
      </w:pPr>
      <w:r w:rsidRPr="00C07389">
        <w:rPr>
          <w:sz w:val="22"/>
          <w:szCs w:val="22"/>
        </w:rPr>
        <w:t>Duty of candour compliance</w:t>
      </w:r>
    </w:p>
    <w:p w14:paraId="2D040BBC" w14:textId="77777777" w:rsidR="00C07389" w:rsidRPr="00C07389" w:rsidRDefault="00C07389" w:rsidP="00C07389">
      <w:pPr>
        <w:numPr>
          <w:ilvl w:val="0"/>
          <w:numId w:val="10"/>
        </w:numPr>
        <w:spacing w:after="0"/>
        <w:rPr>
          <w:sz w:val="22"/>
          <w:szCs w:val="22"/>
        </w:rPr>
      </w:pPr>
      <w:r w:rsidRPr="00C07389">
        <w:rPr>
          <w:sz w:val="22"/>
          <w:szCs w:val="22"/>
        </w:rPr>
        <w:t>Learning from events and implementing improvements</w:t>
      </w:r>
    </w:p>
    <w:p w14:paraId="0F42F28F" w14:textId="77777777" w:rsidR="00C07389" w:rsidRPr="00C07389" w:rsidRDefault="00C07389" w:rsidP="00C07389">
      <w:pPr>
        <w:numPr>
          <w:ilvl w:val="0"/>
          <w:numId w:val="10"/>
        </w:numPr>
        <w:spacing w:after="0"/>
        <w:rPr>
          <w:sz w:val="22"/>
          <w:szCs w:val="22"/>
        </w:rPr>
      </w:pPr>
      <w:r w:rsidRPr="00C07389">
        <w:rPr>
          <w:sz w:val="22"/>
          <w:szCs w:val="22"/>
        </w:rPr>
        <w:t>A transparent complaints process</w:t>
      </w:r>
    </w:p>
    <w:p w14:paraId="16600176" w14:textId="77777777" w:rsidR="00C07389" w:rsidRPr="00C07389" w:rsidRDefault="00C07389" w:rsidP="00C07389">
      <w:pPr>
        <w:spacing w:after="0"/>
        <w:rPr>
          <w:sz w:val="22"/>
          <w:szCs w:val="22"/>
        </w:rPr>
      </w:pPr>
      <w:r w:rsidRPr="00C07389">
        <w:rPr>
          <w:sz w:val="22"/>
          <w:szCs w:val="22"/>
        </w:rPr>
        <w:t>Learning outcomes are documented and reviewed.</w:t>
      </w:r>
    </w:p>
    <w:p w14:paraId="7C24D777" w14:textId="77777777" w:rsidR="00C07389" w:rsidRPr="00C07389" w:rsidRDefault="00C07389" w:rsidP="00C07389">
      <w:pPr>
        <w:spacing w:after="0"/>
        <w:rPr>
          <w:sz w:val="22"/>
          <w:szCs w:val="22"/>
        </w:rPr>
      </w:pPr>
      <w:r w:rsidRPr="00C07389">
        <w:rPr>
          <w:sz w:val="22"/>
          <w:szCs w:val="22"/>
        </w:rPr>
        <w:t> </w:t>
      </w:r>
    </w:p>
    <w:p w14:paraId="2C6AFB00" w14:textId="1757F696" w:rsidR="00C07389" w:rsidRPr="00CD04A9" w:rsidRDefault="00CD04A9" w:rsidP="00C07389">
      <w:pPr>
        <w:spacing w:after="0"/>
        <w:rPr>
          <w:b/>
          <w:bCs/>
          <w:sz w:val="22"/>
          <w:szCs w:val="22"/>
        </w:rPr>
      </w:pPr>
      <w:r w:rsidRPr="00CD04A9">
        <w:rPr>
          <w:b/>
          <w:bCs/>
          <w:sz w:val="22"/>
          <w:szCs w:val="22"/>
        </w:rPr>
        <w:t>11</w:t>
      </w:r>
      <w:r w:rsidR="00C07389" w:rsidRPr="00CD04A9">
        <w:rPr>
          <w:b/>
          <w:bCs/>
          <w:sz w:val="22"/>
          <w:szCs w:val="22"/>
        </w:rPr>
        <w:t>. Quality Assurance and Audit</w:t>
      </w:r>
    </w:p>
    <w:p w14:paraId="1F2BF1C3" w14:textId="77777777" w:rsidR="00C07389" w:rsidRPr="00C07389" w:rsidRDefault="00C07389" w:rsidP="00C07389">
      <w:pPr>
        <w:spacing w:after="0"/>
        <w:rPr>
          <w:sz w:val="22"/>
          <w:szCs w:val="22"/>
        </w:rPr>
      </w:pPr>
      <w:r w:rsidRPr="00C07389">
        <w:rPr>
          <w:sz w:val="22"/>
          <w:szCs w:val="22"/>
        </w:rPr>
        <w:t>Quality is monitored through:</w:t>
      </w:r>
    </w:p>
    <w:p w14:paraId="73E6999B" w14:textId="77777777" w:rsidR="00C07389" w:rsidRPr="00C07389" w:rsidRDefault="00C07389" w:rsidP="00C07389">
      <w:pPr>
        <w:numPr>
          <w:ilvl w:val="0"/>
          <w:numId w:val="11"/>
        </w:numPr>
        <w:spacing w:after="0"/>
        <w:rPr>
          <w:sz w:val="22"/>
          <w:szCs w:val="22"/>
        </w:rPr>
      </w:pPr>
      <w:r w:rsidRPr="00C07389">
        <w:rPr>
          <w:sz w:val="22"/>
          <w:szCs w:val="22"/>
        </w:rPr>
        <w:t>Clinical record audits</w:t>
      </w:r>
    </w:p>
    <w:p w14:paraId="709FD25B" w14:textId="77777777" w:rsidR="00C07389" w:rsidRPr="00C07389" w:rsidRDefault="00C07389" w:rsidP="00C07389">
      <w:pPr>
        <w:numPr>
          <w:ilvl w:val="0"/>
          <w:numId w:val="11"/>
        </w:numPr>
        <w:spacing w:after="0"/>
        <w:rPr>
          <w:sz w:val="22"/>
          <w:szCs w:val="22"/>
        </w:rPr>
      </w:pPr>
      <w:r w:rsidRPr="00C07389">
        <w:rPr>
          <w:sz w:val="22"/>
          <w:szCs w:val="22"/>
        </w:rPr>
        <w:t>Policy and procedure reviews</w:t>
      </w:r>
    </w:p>
    <w:p w14:paraId="3E55E16C" w14:textId="77777777" w:rsidR="00C07389" w:rsidRPr="00C07389" w:rsidRDefault="00C07389" w:rsidP="00C07389">
      <w:pPr>
        <w:numPr>
          <w:ilvl w:val="0"/>
          <w:numId w:val="11"/>
        </w:numPr>
        <w:spacing w:after="0"/>
        <w:rPr>
          <w:sz w:val="22"/>
          <w:szCs w:val="22"/>
        </w:rPr>
      </w:pPr>
      <w:r w:rsidRPr="00C07389">
        <w:rPr>
          <w:sz w:val="22"/>
          <w:szCs w:val="22"/>
        </w:rPr>
        <w:t>Patient feedback and experience</w:t>
      </w:r>
    </w:p>
    <w:p w14:paraId="7FB5C984" w14:textId="77777777" w:rsidR="00C07389" w:rsidRPr="00C07389" w:rsidRDefault="00C07389" w:rsidP="00C07389">
      <w:pPr>
        <w:numPr>
          <w:ilvl w:val="0"/>
          <w:numId w:val="11"/>
        </w:numPr>
        <w:spacing w:after="0"/>
        <w:rPr>
          <w:sz w:val="22"/>
          <w:szCs w:val="22"/>
        </w:rPr>
      </w:pPr>
      <w:r w:rsidRPr="00C07389">
        <w:rPr>
          <w:sz w:val="22"/>
          <w:szCs w:val="22"/>
        </w:rPr>
        <w:t>Review of safety alerts and guidance</w:t>
      </w:r>
    </w:p>
    <w:p w14:paraId="7C00D29F" w14:textId="77777777" w:rsidR="00C07389" w:rsidRPr="00C07389" w:rsidRDefault="00C07389" w:rsidP="00C07389">
      <w:pPr>
        <w:spacing w:after="0"/>
        <w:rPr>
          <w:sz w:val="22"/>
          <w:szCs w:val="22"/>
        </w:rPr>
      </w:pPr>
      <w:r w:rsidRPr="00C07389">
        <w:rPr>
          <w:sz w:val="22"/>
          <w:szCs w:val="22"/>
        </w:rPr>
        <w:t>Findings are used to drive service improvement.</w:t>
      </w:r>
    </w:p>
    <w:p w14:paraId="469D1FC3" w14:textId="77777777" w:rsidR="00C07389" w:rsidRPr="00C07389" w:rsidRDefault="00C07389" w:rsidP="00C07389">
      <w:pPr>
        <w:spacing w:after="0"/>
        <w:rPr>
          <w:sz w:val="22"/>
          <w:szCs w:val="22"/>
        </w:rPr>
      </w:pPr>
      <w:r w:rsidRPr="00C07389">
        <w:rPr>
          <w:sz w:val="22"/>
          <w:szCs w:val="22"/>
        </w:rPr>
        <w:t> </w:t>
      </w:r>
    </w:p>
    <w:p w14:paraId="14D85B60" w14:textId="7E443B8A" w:rsidR="00C07389" w:rsidRPr="00CD04A9" w:rsidRDefault="00C07389" w:rsidP="00C07389">
      <w:pPr>
        <w:spacing w:after="0"/>
        <w:rPr>
          <w:b/>
          <w:bCs/>
          <w:sz w:val="22"/>
          <w:szCs w:val="22"/>
        </w:rPr>
      </w:pPr>
      <w:r w:rsidRPr="00CD04A9">
        <w:rPr>
          <w:b/>
          <w:bCs/>
          <w:sz w:val="22"/>
          <w:szCs w:val="22"/>
        </w:rPr>
        <w:t>1</w:t>
      </w:r>
      <w:r w:rsidR="00CD04A9" w:rsidRPr="00CD04A9">
        <w:rPr>
          <w:b/>
          <w:bCs/>
          <w:sz w:val="22"/>
          <w:szCs w:val="22"/>
        </w:rPr>
        <w:t>2</w:t>
      </w:r>
      <w:r w:rsidRPr="00CD04A9">
        <w:rPr>
          <w:b/>
          <w:bCs/>
          <w:sz w:val="22"/>
          <w:szCs w:val="22"/>
        </w:rPr>
        <w:t>. Safeguarding Oversight</w:t>
      </w:r>
    </w:p>
    <w:p w14:paraId="4B363C0E" w14:textId="77777777" w:rsidR="00C07389" w:rsidRPr="00C07389" w:rsidRDefault="00C07389" w:rsidP="00C07389">
      <w:pPr>
        <w:spacing w:after="0"/>
        <w:rPr>
          <w:sz w:val="22"/>
          <w:szCs w:val="22"/>
        </w:rPr>
      </w:pPr>
      <w:r w:rsidRPr="00C07389">
        <w:rPr>
          <w:sz w:val="22"/>
          <w:szCs w:val="22"/>
        </w:rPr>
        <w:t>The Registered Manager:</w:t>
      </w:r>
    </w:p>
    <w:p w14:paraId="7AAAB82E" w14:textId="77777777" w:rsidR="00C07389" w:rsidRPr="00C07389" w:rsidRDefault="00C07389" w:rsidP="00C07389">
      <w:pPr>
        <w:numPr>
          <w:ilvl w:val="0"/>
          <w:numId w:val="12"/>
        </w:numPr>
        <w:spacing w:after="0"/>
        <w:rPr>
          <w:sz w:val="22"/>
          <w:szCs w:val="22"/>
        </w:rPr>
      </w:pPr>
      <w:r w:rsidRPr="00C07389">
        <w:rPr>
          <w:sz w:val="22"/>
          <w:szCs w:val="22"/>
        </w:rPr>
        <w:t>Acts as the safeguarding lead</w:t>
      </w:r>
    </w:p>
    <w:p w14:paraId="0268A76A" w14:textId="77777777" w:rsidR="00C07389" w:rsidRPr="00C07389" w:rsidRDefault="00C07389" w:rsidP="00C07389">
      <w:pPr>
        <w:numPr>
          <w:ilvl w:val="0"/>
          <w:numId w:val="12"/>
        </w:numPr>
        <w:spacing w:after="0"/>
        <w:rPr>
          <w:sz w:val="22"/>
          <w:szCs w:val="22"/>
        </w:rPr>
      </w:pPr>
      <w:r w:rsidRPr="00C07389">
        <w:rPr>
          <w:sz w:val="22"/>
          <w:szCs w:val="22"/>
        </w:rPr>
        <w:t>Ensures safeguarding policies are implemented</w:t>
      </w:r>
    </w:p>
    <w:p w14:paraId="03EB33CD" w14:textId="77777777" w:rsidR="00C07389" w:rsidRPr="00C07389" w:rsidRDefault="00C07389" w:rsidP="00C07389">
      <w:pPr>
        <w:numPr>
          <w:ilvl w:val="0"/>
          <w:numId w:val="12"/>
        </w:numPr>
        <w:spacing w:after="0"/>
        <w:rPr>
          <w:sz w:val="22"/>
          <w:szCs w:val="22"/>
        </w:rPr>
      </w:pPr>
      <w:r w:rsidRPr="00C07389">
        <w:rPr>
          <w:sz w:val="22"/>
          <w:szCs w:val="22"/>
        </w:rPr>
        <w:t>Maintains appropriate safeguarding training</w:t>
      </w:r>
    </w:p>
    <w:p w14:paraId="712EEBFB" w14:textId="77777777" w:rsidR="00C07389" w:rsidRDefault="00C07389" w:rsidP="00C07389">
      <w:pPr>
        <w:numPr>
          <w:ilvl w:val="0"/>
          <w:numId w:val="12"/>
        </w:numPr>
        <w:spacing w:after="0"/>
        <w:rPr>
          <w:sz w:val="22"/>
          <w:szCs w:val="22"/>
        </w:rPr>
      </w:pPr>
      <w:r w:rsidRPr="00C07389">
        <w:rPr>
          <w:sz w:val="22"/>
          <w:szCs w:val="22"/>
        </w:rPr>
        <w:t>Escalates concerns in line with local safeguarding procedures</w:t>
      </w:r>
    </w:p>
    <w:p w14:paraId="788FFB8C" w14:textId="77777777" w:rsidR="001B23DB" w:rsidRDefault="001B23DB" w:rsidP="001B23DB">
      <w:pPr>
        <w:spacing w:after="0"/>
        <w:rPr>
          <w:sz w:val="22"/>
          <w:szCs w:val="22"/>
        </w:rPr>
      </w:pPr>
    </w:p>
    <w:p w14:paraId="3A01F0A2" w14:textId="6956074B" w:rsidR="001B23DB" w:rsidRDefault="00AC4307" w:rsidP="001B23DB">
      <w:pPr>
        <w:spacing w:after="0"/>
        <w:rPr>
          <w:b/>
          <w:bCs/>
          <w:sz w:val="22"/>
          <w:szCs w:val="22"/>
        </w:rPr>
      </w:pPr>
      <w:r w:rsidRPr="00AC4307">
        <w:rPr>
          <w:b/>
          <w:bCs/>
          <w:sz w:val="22"/>
          <w:szCs w:val="22"/>
        </w:rPr>
        <w:t>13. Consent Oversight</w:t>
      </w:r>
    </w:p>
    <w:p w14:paraId="2C1ACE4F" w14:textId="66CC57EB" w:rsidR="002D1D78" w:rsidRPr="00A101F9" w:rsidRDefault="002D1D78" w:rsidP="001B23DB">
      <w:pPr>
        <w:spacing w:after="0"/>
        <w:rPr>
          <w:sz w:val="22"/>
          <w:szCs w:val="22"/>
        </w:rPr>
      </w:pPr>
      <w:r w:rsidRPr="009553DD">
        <w:rPr>
          <w:sz w:val="22"/>
          <w:szCs w:val="22"/>
        </w:rPr>
        <w:t xml:space="preserve">Allergy Nurture Care Ltd ensures that </w:t>
      </w:r>
      <w:r>
        <w:rPr>
          <w:sz w:val="22"/>
          <w:szCs w:val="22"/>
        </w:rPr>
        <w:t>consent practices</w:t>
      </w:r>
      <w:r w:rsidRPr="009553DD">
        <w:rPr>
          <w:sz w:val="22"/>
          <w:szCs w:val="22"/>
        </w:rPr>
        <w:t xml:space="preserve"> meet Clinical Governance standards by</w:t>
      </w:r>
      <w:r>
        <w:rPr>
          <w:sz w:val="22"/>
          <w:szCs w:val="22"/>
        </w:rPr>
        <w:t>:</w:t>
      </w:r>
    </w:p>
    <w:p w14:paraId="395D6A42" w14:textId="1B3EBE3E" w:rsidR="00224FF5" w:rsidRDefault="00224FF5" w:rsidP="00616F0D">
      <w:pPr>
        <w:numPr>
          <w:ilvl w:val="0"/>
          <w:numId w:val="47"/>
        </w:numPr>
        <w:spacing w:after="0" w:line="276" w:lineRule="auto"/>
        <w:rPr>
          <w:rFonts w:eastAsia="Times New Roman"/>
          <w:kern w:val="0"/>
          <w14:ligatures w14:val="none"/>
        </w:rPr>
      </w:pPr>
      <w:r>
        <w:rPr>
          <w:rFonts w:eastAsia="Times New Roman"/>
          <w:sz w:val="22"/>
          <w:szCs w:val="22"/>
        </w:rPr>
        <w:t>Obtain</w:t>
      </w:r>
      <w:r w:rsidR="00A101F9">
        <w:rPr>
          <w:rFonts w:eastAsia="Times New Roman"/>
          <w:sz w:val="22"/>
          <w:szCs w:val="22"/>
        </w:rPr>
        <w:t>ing</w:t>
      </w:r>
      <w:r>
        <w:rPr>
          <w:rFonts w:eastAsia="Times New Roman"/>
          <w:sz w:val="22"/>
          <w:szCs w:val="22"/>
        </w:rPr>
        <w:t xml:space="preserve"> informed consent from patients prior to any assessment, treatment, or intervention</w:t>
      </w:r>
    </w:p>
    <w:p w14:paraId="4FC23D0B" w14:textId="4BCD5B19" w:rsidR="00224FF5" w:rsidRDefault="00224FF5" w:rsidP="00616F0D">
      <w:pPr>
        <w:numPr>
          <w:ilvl w:val="0"/>
          <w:numId w:val="47"/>
        </w:numPr>
        <w:spacing w:after="0" w:line="276" w:lineRule="auto"/>
        <w:rPr>
          <w:rFonts w:eastAsia="Times New Roman"/>
        </w:rPr>
      </w:pPr>
      <w:r>
        <w:rPr>
          <w:rFonts w:eastAsia="Times New Roman"/>
          <w:sz w:val="22"/>
          <w:szCs w:val="22"/>
        </w:rPr>
        <w:t>Ensur</w:t>
      </w:r>
      <w:r w:rsidR="00A101F9">
        <w:rPr>
          <w:rFonts w:eastAsia="Times New Roman"/>
          <w:sz w:val="22"/>
          <w:szCs w:val="22"/>
        </w:rPr>
        <w:t>ing</w:t>
      </w:r>
      <w:r>
        <w:rPr>
          <w:rFonts w:eastAsia="Times New Roman"/>
          <w:sz w:val="22"/>
          <w:szCs w:val="22"/>
        </w:rPr>
        <w:t xml:space="preserve"> that patients receive clear, accessible information about their care options and risks, supporting decision-making</w:t>
      </w:r>
    </w:p>
    <w:p w14:paraId="69ACAB61" w14:textId="5B059BFC" w:rsidR="00224FF5" w:rsidRDefault="00224FF5" w:rsidP="00616F0D">
      <w:pPr>
        <w:numPr>
          <w:ilvl w:val="0"/>
          <w:numId w:val="47"/>
        </w:numPr>
        <w:spacing w:after="0" w:line="276" w:lineRule="auto"/>
        <w:rPr>
          <w:rFonts w:eastAsia="Times New Roman"/>
        </w:rPr>
      </w:pPr>
      <w:r>
        <w:rPr>
          <w:rFonts w:eastAsia="Times New Roman"/>
          <w:sz w:val="22"/>
          <w:szCs w:val="22"/>
        </w:rPr>
        <w:t>Document</w:t>
      </w:r>
      <w:r w:rsidR="00A101F9">
        <w:rPr>
          <w:rFonts w:eastAsia="Times New Roman"/>
          <w:sz w:val="22"/>
          <w:szCs w:val="22"/>
        </w:rPr>
        <w:t>ing</w:t>
      </w:r>
      <w:r>
        <w:rPr>
          <w:rFonts w:eastAsia="Times New Roman"/>
          <w:sz w:val="22"/>
          <w:szCs w:val="22"/>
        </w:rPr>
        <w:t xml:space="preserve"> consent processes accurately in patient records, maintaining compliance with legal and ethical standards</w:t>
      </w:r>
    </w:p>
    <w:p w14:paraId="2037A705" w14:textId="308A159D" w:rsidR="00224FF5" w:rsidRDefault="00224FF5" w:rsidP="00616F0D">
      <w:pPr>
        <w:numPr>
          <w:ilvl w:val="0"/>
          <w:numId w:val="47"/>
        </w:numPr>
        <w:spacing w:after="0" w:line="276" w:lineRule="auto"/>
        <w:rPr>
          <w:rFonts w:eastAsia="Times New Roman"/>
        </w:rPr>
      </w:pPr>
      <w:r>
        <w:rPr>
          <w:rFonts w:eastAsia="Times New Roman"/>
          <w:sz w:val="22"/>
          <w:szCs w:val="22"/>
        </w:rPr>
        <w:lastRenderedPageBreak/>
        <w:t>Provid</w:t>
      </w:r>
      <w:r w:rsidR="00A101F9">
        <w:rPr>
          <w:rFonts w:eastAsia="Times New Roman"/>
          <w:sz w:val="22"/>
          <w:szCs w:val="22"/>
        </w:rPr>
        <w:t>ing</w:t>
      </w:r>
      <w:r>
        <w:rPr>
          <w:rFonts w:eastAsia="Times New Roman"/>
          <w:sz w:val="22"/>
          <w:szCs w:val="22"/>
        </w:rPr>
        <w:t xml:space="preserve"> staff with regular training on consent procedures and updates to relevant legislation and guidance</w:t>
      </w:r>
    </w:p>
    <w:p w14:paraId="786986B8" w14:textId="0AE99746" w:rsidR="00AC4307" w:rsidRDefault="00224FF5" w:rsidP="006C7A5B">
      <w:pPr>
        <w:numPr>
          <w:ilvl w:val="0"/>
          <w:numId w:val="47"/>
        </w:numPr>
        <w:spacing w:after="0" w:line="276" w:lineRule="auto"/>
        <w:rPr>
          <w:rFonts w:eastAsia="Times New Roman"/>
        </w:rPr>
      </w:pPr>
      <w:r>
        <w:rPr>
          <w:rFonts w:eastAsia="Times New Roman"/>
          <w:sz w:val="22"/>
          <w:szCs w:val="22"/>
        </w:rPr>
        <w:t>Review</w:t>
      </w:r>
      <w:r w:rsidR="00A101F9">
        <w:rPr>
          <w:rFonts w:eastAsia="Times New Roman"/>
          <w:sz w:val="22"/>
          <w:szCs w:val="22"/>
        </w:rPr>
        <w:t>ing</w:t>
      </w:r>
      <w:r>
        <w:rPr>
          <w:rFonts w:eastAsia="Times New Roman"/>
          <w:sz w:val="22"/>
          <w:szCs w:val="22"/>
        </w:rPr>
        <w:t xml:space="preserve"> and audits consent practices to identify areas for improvement and ensure consistency across the service</w:t>
      </w:r>
    </w:p>
    <w:p w14:paraId="61823C17" w14:textId="77777777" w:rsidR="006C7A5B" w:rsidRPr="006C7A5B" w:rsidRDefault="006C7A5B" w:rsidP="006C7A5B">
      <w:pPr>
        <w:spacing w:after="0" w:line="276" w:lineRule="auto"/>
        <w:ind w:left="720"/>
        <w:rPr>
          <w:rFonts w:eastAsia="Times New Roman"/>
        </w:rPr>
      </w:pPr>
    </w:p>
    <w:p w14:paraId="53395945" w14:textId="12B597E7" w:rsidR="00C07389" w:rsidRPr="00CD04A9" w:rsidRDefault="00C07389" w:rsidP="00C07389">
      <w:pPr>
        <w:spacing w:after="0"/>
        <w:rPr>
          <w:b/>
          <w:bCs/>
          <w:sz w:val="22"/>
          <w:szCs w:val="22"/>
        </w:rPr>
      </w:pPr>
      <w:r w:rsidRPr="00CD04A9">
        <w:rPr>
          <w:b/>
          <w:bCs/>
          <w:sz w:val="22"/>
          <w:szCs w:val="22"/>
        </w:rPr>
        <w:t>1</w:t>
      </w:r>
      <w:r w:rsidR="006C7A5B">
        <w:rPr>
          <w:b/>
          <w:bCs/>
          <w:sz w:val="22"/>
          <w:szCs w:val="22"/>
        </w:rPr>
        <w:t>4</w:t>
      </w:r>
      <w:r w:rsidRPr="00CD04A9">
        <w:rPr>
          <w:b/>
          <w:bCs/>
          <w:sz w:val="22"/>
          <w:szCs w:val="22"/>
        </w:rPr>
        <w:t>. Information Governance</w:t>
      </w:r>
    </w:p>
    <w:p w14:paraId="5A228A7A" w14:textId="77777777" w:rsidR="00C07389" w:rsidRPr="00C07389" w:rsidRDefault="00C07389" w:rsidP="00C07389">
      <w:pPr>
        <w:spacing w:after="0"/>
        <w:rPr>
          <w:sz w:val="22"/>
          <w:szCs w:val="22"/>
        </w:rPr>
      </w:pPr>
      <w:r w:rsidRPr="00C07389">
        <w:rPr>
          <w:sz w:val="22"/>
          <w:szCs w:val="22"/>
        </w:rPr>
        <w:t>Governance arrangements ensure:</w:t>
      </w:r>
    </w:p>
    <w:p w14:paraId="7A273F10" w14:textId="77777777" w:rsidR="00C07389" w:rsidRPr="00C07389" w:rsidRDefault="00C07389" w:rsidP="00C07389">
      <w:pPr>
        <w:numPr>
          <w:ilvl w:val="0"/>
          <w:numId w:val="13"/>
        </w:numPr>
        <w:spacing w:after="0"/>
        <w:rPr>
          <w:sz w:val="22"/>
          <w:szCs w:val="22"/>
        </w:rPr>
      </w:pPr>
      <w:r w:rsidRPr="00C07389">
        <w:rPr>
          <w:sz w:val="22"/>
          <w:szCs w:val="22"/>
        </w:rPr>
        <w:t>Secure handling of patient information</w:t>
      </w:r>
    </w:p>
    <w:p w14:paraId="4EAB335C" w14:textId="77777777" w:rsidR="00C07389" w:rsidRPr="00C07389" w:rsidRDefault="00C07389" w:rsidP="00C07389">
      <w:pPr>
        <w:numPr>
          <w:ilvl w:val="0"/>
          <w:numId w:val="13"/>
        </w:numPr>
        <w:spacing w:after="0"/>
        <w:rPr>
          <w:sz w:val="22"/>
          <w:szCs w:val="22"/>
        </w:rPr>
      </w:pPr>
      <w:r w:rsidRPr="00C07389">
        <w:rPr>
          <w:sz w:val="22"/>
          <w:szCs w:val="22"/>
        </w:rPr>
        <w:t>Compliance with UK GDPR and Data Protection Act 2018</w:t>
      </w:r>
    </w:p>
    <w:p w14:paraId="18DE35A7" w14:textId="77777777" w:rsidR="00C07389" w:rsidRPr="00C07389" w:rsidRDefault="00C07389" w:rsidP="00C07389">
      <w:pPr>
        <w:numPr>
          <w:ilvl w:val="0"/>
          <w:numId w:val="13"/>
        </w:numPr>
        <w:spacing w:after="0"/>
        <w:rPr>
          <w:sz w:val="22"/>
          <w:szCs w:val="22"/>
        </w:rPr>
      </w:pPr>
      <w:r w:rsidRPr="00C07389">
        <w:rPr>
          <w:sz w:val="22"/>
          <w:szCs w:val="22"/>
        </w:rPr>
        <w:t>Use of GDPR-compliant digital systems</w:t>
      </w:r>
    </w:p>
    <w:p w14:paraId="1FBD0A5B" w14:textId="77777777" w:rsidR="00C07389" w:rsidRDefault="00C07389" w:rsidP="00C07389">
      <w:pPr>
        <w:numPr>
          <w:ilvl w:val="0"/>
          <w:numId w:val="13"/>
        </w:numPr>
        <w:spacing w:after="0"/>
        <w:rPr>
          <w:sz w:val="22"/>
          <w:szCs w:val="22"/>
        </w:rPr>
      </w:pPr>
      <w:r w:rsidRPr="00C07389">
        <w:rPr>
          <w:sz w:val="22"/>
          <w:szCs w:val="22"/>
        </w:rPr>
        <w:t>Incident reporting for data breaches</w:t>
      </w:r>
    </w:p>
    <w:p w14:paraId="52978233" w14:textId="1DD55885" w:rsidR="00CD04A9" w:rsidRPr="00C07389" w:rsidRDefault="00CD04A9" w:rsidP="00CD04A9">
      <w:pPr>
        <w:spacing w:after="0"/>
        <w:rPr>
          <w:sz w:val="22"/>
          <w:szCs w:val="22"/>
        </w:rPr>
      </w:pPr>
      <w:r>
        <w:rPr>
          <w:sz w:val="22"/>
          <w:szCs w:val="22"/>
        </w:rPr>
        <w:t>For further, detailed information relating to Information Governance (IG) refer to Allergy Nurture Care Ltd IG Policy.</w:t>
      </w:r>
    </w:p>
    <w:p w14:paraId="324311DC" w14:textId="77777777" w:rsidR="00C07389" w:rsidRPr="00C07389" w:rsidRDefault="00C07389" w:rsidP="00C07389">
      <w:pPr>
        <w:spacing w:after="0"/>
        <w:rPr>
          <w:sz w:val="22"/>
          <w:szCs w:val="22"/>
        </w:rPr>
      </w:pPr>
      <w:r w:rsidRPr="00C07389">
        <w:rPr>
          <w:sz w:val="22"/>
          <w:szCs w:val="22"/>
        </w:rPr>
        <w:t> </w:t>
      </w:r>
    </w:p>
    <w:p w14:paraId="521105BA" w14:textId="57252D32" w:rsidR="00C07389" w:rsidRPr="00CD04A9" w:rsidRDefault="00C07389" w:rsidP="00C07389">
      <w:pPr>
        <w:spacing w:after="0"/>
        <w:rPr>
          <w:b/>
          <w:bCs/>
          <w:sz w:val="22"/>
          <w:szCs w:val="22"/>
        </w:rPr>
      </w:pPr>
      <w:r w:rsidRPr="00CD04A9">
        <w:rPr>
          <w:b/>
          <w:bCs/>
          <w:sz w:val="22"/>
          <w:szCs w:val="22"/>
        </w:rPr>
        <w:t>1</w:t>
      </w:r>
      <w:r w:rsidR="006C7A5B">
        <w:rPr>
          <w:b/>
          <w:bCs/>
          <w:sz w:val="22"/>
          <w:szCs w:val="22"/>
        </w:rPr>
        <w:t>5</w:t>
      </w:r>
      <w:r w:rsidRPr="00CD04A9">
        <w:rPr>
          <w:b/>
          <w:bCs/>
          <w:sz w:val="22"/>
          <w:szCs w:val="22"/>
        </w:rPr>
        <w:t>. Workforce Governance</w:t>
      </w:r>
    </w:p>
    <w:p w14:paraId="7215A47B" w14:textId="75436178" w:rsidR="00C07389" w:rsidRPr="00C07389" w:rsidRDefault="00EA7D2B" w:rsidP="00C07389">
      <w:pPr>
        <w:spacing w:after="0"/>
        <w:rPr>
          <w:sz w:val="22"/>
          <w:szCs w:val="22"/>
        </w:rPr>
      </w:pPr>
      <w:r>
        <w:rPr>
          <w:sz w:val="22"/>
          <w:szCs w:val="22"/>
        </w:rPr>
        <w:t xml:space="preserve">Allergy Nurture Care Ltd </w:t>
      </w:r>
      <w:r w:rsidR="00C07389" w:rsidRPr="00C07389">
        <w:rPr>
          <w:sz w:val="22"/>
          <w:szCs w:val="22"/>
        </w:rPr>
        <w:t>ensures:</w:t>
      </w:r>
    </w:p>
    <w:p w14:paraId="435402D0" w14:textId="77777777" w:rsidR="00C07389" w:rsidRPr="00C07389" w:rsidRDefault="00C07389" w:rsidP="00C07389">
      <w:pPr>
        <w:numPr>
          <w:ilvl w:val="0"/>
          <w:numId w:val="14"/>
        </w:numPr>
        <w:spacing w:after="0"/>
        <w:rPr>
          <w:sz w:val="22"/>
          <w:szCs w:val="22"/>
        </w:rPr>
      </w:pPr>
      <w:r w:rsidRPr="00C07389">
        <w:rPr>
          <w:sz w:val="22"/>
          <w:szCs w:val="22"/>
        </w:rPr>
        <w:t>Appropriate qualifications and registration</w:t>
      </w:r>
    </w:p>
    <w:p w14:paraId="08FCB06B" w14:textId="77777777" w:rsidR="00C07389" w:rsidRPr="00C07389" w:rsidRDefault="00C07389" w:rsidP="00C07389">
      <w:pPr>
        <w:numPr>
          <w:ilvl w:val="0"/>
          <w:numId w:val="14"/>
        </w:numPr>
        <w:spacing w:after="0"/>
        <w:rPr>
          <w:sz w:val="22"/>
          <w:szCs w:val="22"/>
        </w:rPr>
      </w:pPr>
      <w:r w:rsidRPr="00C07389">
        <w:rPr>
          <w:sz w:val="22"/>
          <w:szCs w:val="22"/>
        </w:rPr>
        <w:t>Ongoing professional development</w:t>
      </w:r>
    </w:p>
    <w:p w14:paraId="6108BDF4" w14:textId="77777777" w:rsidR="00C07389" w:rsidRPr="00C07389" w:rsidRDefault="00C07389" w:rsidP="00C07389">
      <w:pPr>
        <w:numPr>
          <w:ilvl w:val="0"/>
          <w:numId w:val="14"/>
        </w:numPr>
        <w:spacing w:after="0"/>
        <w:rPr>
          <w:sz w:val="22"/>
          <w:szCs w:val="22"/>
        </w:rPr>
      </w:pPr>
      <w:r w:rsidRPr="00C07389">
        <w:rPr>
          <w:sz w:val="22"/>
          <w:szCs w:val="22"/>
        </w:rPr>
        <w:t>NMC revalidation compliance</w:t>
      </w:r>
    </w:p>
    <w:p w14:paraId="276C259D" w14:textId="77777777" w:rsidR="00C07389" w:rsidRDefault="00C07389" w:rsidP="00C07389">
      <w:pPr>
        <w:numPr>
          <w:ilvl w:val="0"/>
          <w:numId w:val="14"/>
        </w:numPr>
        <w:spacing w:after="0"/>
        <w:rPr>
          <w:sz w:val="22"/>
          <w:szCs w:val="22"/>
        </w:rPr>
      </w:pPr>
      <w:r w:rsidRPr="00C07389">
        <w:rPr>
          <w:sz w:val="22"/>
          <w:szCs w:val="22"/>
        </w:rPr>
        <w:t>Workload management to ensure safe practice</w:t>
      </w:r>
    </w:p>
    <w:p w14:paraId="3CF9C87E" w14:textId="23DC01B1" w:rsidR="00CD04A9" w:rsidRDefault="00CD04A9" w:rsidP="00CD04A9">
      <w:pPr>
        <w:spacing w:after="0"/>
        <w:rPr>
          <w:sz w:val="22"/>
          <w:szCs w:val="22"/>
        </w:rPr>
      </w:pPr>
      <w:r w:rsidRPr="00CD04A9">
        <w:rPr>
          <w:sz w:val="22"/>
          <w:szCs w:val="22"/>
        </w:rPr>
        <w:t>For further, detailed information relating to</w:t>
      </w:r>
      <w:r>
        <w:rPr>
          <w:sz w:val="22"/>
          <w:szCs w:val="22"/>
        </w:rPr>
        <w:t xml:space="preserve"> workforce governance </w:t>
      </w:r>
      <w:r w:rsidRPr="00CD04A9">
        <w:rPr>
          <w:sz w:val="22"/>
          <w:szCs w:val="22"/>
        </w:rPr>
        <w:t xml:space="preserve">refer to Allergy Nurture Care Ltd </w:t>
      </w:r>
      <w:r>
        <w:rPr>
          <w:sz w:val="22"/>
          <w:szCs w:val="22"/>
        </w:rPr>
        <w:t xml:space="preserve">Recruitment and Workforce </w:t>
      </w:r>
      <w:r w:rsidRPr="00CD04A9">
        <w:rPr>
          <w:sz w:val="22"/>
          <w:szCs w:val="22"/>
        </w:rPr>
        <w:t>Poli</w:t>
      </w:r>
      <w:r>
        <w:rPr>
          <w:sz w:val="22"/>
          <w:szCs w:val="22"/>
        </w:rPr>
        <w:t>cies</w:t>
      </w:r>
      <w:r w:rsidRPr="00CD04A9">
        <w:rPr>
          <w:sz w:val="22"/>
          <w:szCs w:val="22"/>
        </w:rPr>
        <w:t>.</w:t>
      </w:r>
    </w:p>
    <w:p w14:paraId="2D47D415" w14:textId="77777777" w:rsidR="00580220" w:rsidRDefault="00580220" w:rsidP="00CD04A9">
      <w:pPr>
        <w:spacing w:after="0"/>
        <w:rPr>
          <w:sz w:val="22"/>
          <w:szCs w:val="22"/>
        </w:rPr>
      </w:pPr>
    </w:p>
    <w:p w14:paraId="72D6E5CF" w14:textId="671B4E58" w:rsidR="003B40E1" w:rsidRPr="003B40E1" w:rsidRDefault="00580220" w:rsidP="00580220">
      <w:pPr>
        <w:spacing w:after="0"/>
        <w:rPr>
          <w:b/>
          <w:bCs/>
          <w:sz w:val="22"/>
          <w:szCs w:val="22"/>
        </w:rPr>
      </w:pPr>
      <w:r w:rsidRPr="003B40E1">
        <w:rPr>
          <w:b/>
          <w:bCs/>
          <w:sz w:val="22"/>
          <w:szCs w:val="22"/>
        </w:rPr>
        <w:t>1</w:t>
      </w:r>
      <w:r w:rsidR="006C7A5B">
        <w:rPr>
          <w:b/>
          <w:bCs/>
          <w:sz w:val="22"/>
          <w:szCs w:val="22"/>
        </w:rPr>
        <w:t>6</w:t>
      </w:r>
      <w:r w:rsidRPr="003B40E1">
        <w:rPr>
          <w:b/>
          <w:bCs/>
          <w:sz w:val="22"/>
          <w:szCs w:val="22"/>
        </w:rPr>
        <w:t xml:space="preserve">. Communication </w:t>
      </w:r>
      <w:r w:rsidR="003B40E1" w:rsidRPr="003B40E1">
        <w:rPr>
          <w:b/>
          <w:bCs/>
          <w:sz w:val="22"/>
          <w:szCs w:val="22"/>
        </w:rPr>
        <w:t>Standards</w:t>
      </w:r>
    </w:p>
    <w:p w14:paraId="5688514B" w14:textId="1436E4E3" w:rsidR="00580220" w:rsidRDefault="00580220" w:rsidP="00580220">
      <w:pPr>
        <w:spacing w:after="0"/>
        <w:rPr>
          <w:sz w:val="22"/>
          <w:szCs w:val="22"/>
        </w:rPr>
      </w:pPr>
      <w:r w:rsidRPr="009553DD">
        <w:rPr>
          <w:sz w:val="22"/>
          <w:szCs w:val="22"/>
        </w:rPr>
        <w:t xml:space="preserve">Allergy Nurture Care Ltd ensures that </w:t>
      </w:r>
      <w:r w:rsidR="00745709">
        <w:rPr>
          <w:sz w:val="22"/>
          <w:szCs w:val="22"/>
        </w:rPr>
        <w:t>communication requirements</w:t>
      </w:r>
      <w:r w:rsidRPr="009553DD">
        <w:rPr>
          <w:sz w:val="22"/>
          <w:szCs w:val="22"/>
        </w:rPr>
        <w:t xml:space="preserve"> meet Clinical Governance standards by</w:t>
      </w:r>
      <w:r>
        <w:rPr>
          <w:sz w:val="22"/>
          <w:szCs w:val="22"/>
        </w:rPr>
        <w:t xml:space="preserve"> ensuring:</w:t>
      </w:r>
    </w:p>
    <w:p w14:paraId="6D5DC8B8" w14:textId="6BB98633" w:rsidR="008B155A" w:rsidRPr="009E37B1" w:rsidRDefault="008B155A" w:rsidP="009E37B1">
      <w:pPr>
        <w:pStyle w:val="ListParagraph"/>
        <w:numPr>
          <w:ilvl w:val="0"/>
          <w:numId w:val="40"/>
        </w:numPr>
        <w:spacing w:after="0"/>
        <w:rPr>
          <w:sz w:val="22"/>
          <w:szCs w:val="22"/>
        </w:rPr>
      </w:pPr>
      <w:r w:rsidRPr="009E37B1">
        <w:rPr>
          <w:sz w:val="22"/>
          <w:szCs w:val="22"/>
        </w:rPr>
        <w:t xml:space="preserve">Communication standards are </w:t>
      </w:r>
      <w:r w:rsidR="00C42AC2" w:rsidRPr="009E37B1">
        <w:rPr>
          <w:sz w:val="22"/>
          <w:szCs w:val="22"/>
        </w:rPr>
        <w:t>outlined</w:t>
      </w:r>
      <w:r w:rsidRPr="009E37B1">
        <w:rPr>
          <w:sz w:val="22"/>
          <w:szCs w:val="22"/>
        </w:rPr>
        <w:t xml:space="preserve"> in </w:t>
      </w:r>
      <w:r w:rsidR="00C42AC2" w:rsidRPr="009E37B1">
        <w:rPr>
          <w:sz w:val="22"/>
          <w:szCs w:val="22"/>
        </w:rPr>
        <w:t xml:space="preserve">relevant </w:t>
      </w:r>
      <w:r w:rsidR="00627AB8" w:rsidRPr="009E37B1">
        <w:rPr>
          <w:sz w:val="22"/>
          <w:szCs w:val="22"/>
        </w:rPr>
        <w:t>policies;</w:t>
      </w:r>
      <w:r w:rsidR="00C42AC2" w:rsidRPr="009E37B1">
        <w:rPr>
          <w:sz w:val="22"/>
          <w:szCs w:val="22"/>
        </w:rPr>
        <w:t xml:space="preserve"> staff are aware of these standards and</w:t>
      </w:r>
      <w:r w:rsidR="006C2553" w:rsidRPr="009E37B1">
        <w:rPr>
          <w:sz w:val="22"/>
          <w:szCs w:val="22"/>
        </w:rPr>
        <w:t xml:space="preserve"> are committed to</w:t>
      </w:r>
      <w:r w:rsidR="00C42AC2" w:rsidRPr="009E37B1">
        <w:rPr>
          <w:sz w:val="22"/>
          <w:szCs w:val="22"/>
        </w:rPr>
        <w:t xml:space="preserve"> adher</w:t>
      </w:r>
      <w:r w:rsidR="006C2553" w:rsidRPr="009E37B1">
        <w:rPr>
          <w:sz w:val="22"/>
          <w:szCs w:val="22"/>
        </w:rPr>
        <w:t>ing</w:t>
      </w:r>
      <w:r w:rsidR="00C42AC2" w:rsidRPr="009E37B1">
        <w:rPr>
          <w:sz w:val="22"/>
          <w:szCs w:val="22"/>
        </w:rPr>
        <w:t xml:space="preserve"> to the</w:t>
      </w:r>
      <w:r w:rsidR="006C2553" w:rsidRPr="009E37B1">
        <w:rPr>
          <w:sz w:val="22"/>
          <w:szCs w:val="22"/>
        </w:rPr>
        <w:t>se</w:t>
      </w:r>
      <w:r w:rsidR="00627AB8" w:rsidRPr="009E37B1">
        <w:rPr>
          <w:sz w:val="22"/>
          <w:szCs w:val="22"/>
        </w:rPr>
        <w:t xml:space="preserve"> standards</w:t>
      </w:r>
    </w:p>
    <w:p w14:paraId="03DE7835" w14:textId="4D0AC0B5" w:rsidR="00627AB8" w:rsidRPr="009E37B1" w:rsidRDefault="005D59A8" w:rsidP="009E37B1">
      <w:pPr>
        <w:pStyle w:val="ListParagraph"/>
        <w:numPr>
          <w:ilvl w:val="0"/>
          <w:numId w:val="40"/>
        </w:numPr>
        <w:spacing w:after="0"/>
        <w:rPr>
          <w:sz w:val="22"/>
          <w:szCs w:val="22"/>
        </w:rPr>
      </w:pPr>
      <w:r w:rsidRPr="009E37B1">
        <w:rPr>
          <w:sz w:val="22"/>
          <w:szCs w:val="22"/>
        </w:rPr>
        <w:t xml:space="preserve">Accessible </w:t>
      </w:r>
      <w:r w:rsidR="00830F12" w:rsidRPr="009E37B1">
        <w:rPr>
          <w:sz w:val="22"/>
          <w:szCs w:val="22"/>
        </w:rPr>
        <w:t>information sta</w:t>
      </w:r>
      <w:r w:rsidR="0020433D" w:rsidRPr="009E37B1">
        <w:rPr>
          <w:sz w:val="22"/>
          <w:szCs w:val="22"/>
        </w:rPr>
        <w:t>ndards</w:t>
      </w:r>
      <w:r w:rsidR="00F44259" w:rsidRPr="009E37B1">
        <w:rPr>
          <w:sz w:val="22"/>
          <w:szCs w:val="22"/>
        </w:rPr>
        <w:t xml:space="preserve"> are </w:t>
      </w:r>
      <w:r w:rsidR="00EC3D91" w:rsidRPr="009E37B1">
        <w:rPr>
          <w:sz w:val="22"/>
          <w:szCs w:val="22"/>
        </w:rPr>
        <w:t>provided and adhered to</w:t>
      </w:r>
    </w:p>
    <w:p w14:paraId="4484761D" w14:textId="23F7720E" w:rsidR="00F44259" w:rsidRPr="009E37B1" w:rsidRDefault="00F44259" w:rsidP="009E37B1">
      <w:pPr>
        <w:pStyle w:val="ListParagraph"/>
        <w:numPr>
          <w:ilvl w:val="0"/>
          <w:numId w:val="40"/>
        </w:numPr>
        <w:spacing w:after="0"/>
        <w:rPr>
          <w:sz w:val="22"/>
          <w:szCs w:val="22"/>
        </w:rPr>
      </w:pPr>
      <w:r w:rsidRPr="009E37B1">
        <w:rPr>
          <w:sz w:val="22"/>
          <w:szCs w:val="22"/>
        </w:rPr>
        <w:t>Reasonable adjust</w:t>
      </w:r>
      <w:r w:rsidR="00944DEC" w:rsidRPr="009E37B1">
        <w:rPr>
          <w:sz w:val="22"/>
          <w:szCs w:val="22"/>
        </w:rPr>
        <w:t>ments are made where required</w:t>
      </w:r>
    </w:p>
    <w:p w14:paraId="1A88FB9F" w14:textId="77777777" w:rsidR="00CD04A9" w:rsidRDefault="00CD04A9" w:rsidP="00CD04A9">
      <w:pPr>
        <w:spacing w:after="0"/>
        <w:rPr>
          <w:sz w:val="22"/>
          <w:szCs w:val="22"/>
        </w:rPr>
      </w:pPr>
    </w:p>
    <w:p w14:paraId="0086D46D" w14:textId="2424EA06" w:rsidR="00CD04A9" w:rsidRDefault="00CD04A9" w:rsidP="00CD04A9">
      <w:pPr>
        <w:spacing w:after="0"/>
        <w:rPr>
          <w:b/>
          <w:bCs/>
          <w:sz w:val="22"/>
          <w:szCs w:val="22"/>
        </w:rPr>
      </w:pPr>
      <w:r>
        <w:rPr>
          <w:b/>
          <w:bCs/>
          <w:sz w:val="22"/>
          <w:szCs w:val="22"/>
        </w:rPr>
        <w:t>1</w:t>
      </w:r>
      <w:r w:rsidR="006C7A5B">
        <w:rPr>
          <w:b/>
          <w:bCs/>
          <w:sz w:val="22"/>
          <w:szCs w:val="22"/>
        </w:rPr>
        <w:t>7</w:t>
      </w:r>
      <w:r>
        <w:rPr>
          <w:b/>
          <w:bCs/>
          <w:sz w:val="22"/>
          <w:szCs w:val="22"/>
        </w:rPr>
        <w:t xml:space="preserve">. </w:t>
      </w:r>
      <w:r w:rsidRPr="00C41082">
        <w:rPr>
          <w:b/>
          <w:bCs/>
          <w:sz w:val="22"/>
          <w:szCs w:val="22"/>
        </w:rPr>
        <w:t>Record Keeping &amp; Documentation</w:t>
      </w:r>
    </w:p>
    <w:p w14:paraId="6275390B" w14:textId="6F803F4A" w:rsidR="00CD04A9" w:rsidRPr="009553DD" w:rsidRDefault="00CD04A9" w:rsidP="00CD04A9">
      <w:pPr>
        <w:spacing w:after="0"/>
        <w:rPr>
          <w:sz w:val="22"/>
          <w:szCs w:val="22"/>
        </w:rPr>
      </w:pPr>
      <w:r w:rsidRPr="009553DD">
        <w:rPr>
          <w:sz w:val="22"/>
          <w:szCs w:val="22"/>
        </w:rPr>
        <w:t xml:space="preserve">Allergy Nurture Care Ltd ensures </w:t>
      </w:r>
      <w:r w:rsidR="009553DD" w:rsidRPr="009553DD">
        <w:rPr>
          <w:sz w:val="22"/>
          <w:szCs w:val="22"/>
        </w:rPr>
        <w:t>that the</w:t>
      </w:r>
      <w:r w:rsidRPr="009553DD">
        <w:rPr>
          <w:sz w:val="22"/>
          <w:szCs w:val="22"/>
        </w:rPr>
        <w:t xml:space="preserve"> </w:t>
      </w:r>
      <w:r w:rsidR="009553DD" w:rsidRPr="009553DD">
        <w:rPr>
          <w:sz w:val="22"/>
          <w:szCs w:val="22"/>
        </w:rPr>
        <w:t>d</w:t>
      </w:r>
      <w:r w:rsidRPr="009553DD">
        <w:rPr>
          <w:sz w:val="22"/>
          <w:szCs w:val="22"/>
        </w:rPr>
        <w:t xml:space="preserve">ocumentation </w:t>
      </w:r>
      <w:r w:rsidR="009553DD" w:rsidRPr="009553DD">
        <w:rPr>
          <w:sz w:val="22"/>
          <w:szCs w:val="22"/>
        </w:rPr>
        <w:t>r</w:t>
      </w:r>
      <w:r w:rsidRPr="009553DD">
        <w:rPr>
          <w:sz w:val="22"/>
          <w:szCs w:val="22"/>
        </w:rPr>
        <w:t>equirements</w:t>
      </w:r>
      <w:r w:rsidR="009553DD" w:rsidRPr="009553DD">
        <w:rPr>
          <w:sz w:val="22"/>
          <w:szCs w:val="22"/>
        </w:rPr>
        <w:t xml:space="preserve"> meet Clinical Governance standards by recording:</w:t>
      </w:r>
    </w:p>
    <w:p w14:paraId="461A3968" w14:textId="77777777" w:rsidR="00CD04A9" w:rsidRDefault="00CD04A9" w:rsidP="00CD04A9">
      <w:pPr>
        <w:pStyle w:val="ListParagraph"/>
        <w:numPr>
          <w:ilvl w:val="0"/>
          <w:numId w:val="31"/>
        </w:numPr>
        <w:spacing w:after="0"/>
        <w:rPr>
          <w:sz w:val="22"/>
          <w:szCs w:val="22"/>
        </w:rPr>
      </w:pPr>
      <w:r>
        <w:rPr>
          <w:sz w:val="22"/>
          <w:szCs w:val="22"/>
        </w:rPr>
        <w:t xml:space="preserve">Accurate </w:t>
      </w:r>
      <w:r w:rsidRPr="005155FC">
        <w:rPr>
          <w:sz w:val="22"/>
          <w:szCs w:val="22"/>
        </w:rPr>
        <w:t>Information</w:t>
      </w:r>
      <w:r>
        <w:rPr>
          <w:sz w:val="22"/>
          <w:szCs w:val="22"/>
        </w:rPr>
        <w:t xml:space="preserve"> received, given &amp; </w:t>
      </w:r>
      <w:r w:rsidRPr="005155FC">
        <w:rPr>
          <w:sz w:val="22"/>
          <w:szCs w:val="22"/>
        </w:rPr>
        <w:t>shared</w:t>
      </w:r>
    </w:p>
    <w:p w14:paraId="77191F86" w14:textId="428FD9D9" w:rsidR="00CD04A9" w:rsidRDefault="009553DD" w:rsidP="00CD04A9">
      <w:pPr>
        <w:pStyle w:val="ListParagraph"/>
        <w:numPr>
          <w:ilvl w:val="0"/>
          <w:numId w:val="31"/>
        </w:numPr>
        <w:spacing w:after="0"/>
        <w:rPr>
          <w:sz w:val="22"/>
          <w:szCs w:val="22"/>
        </w:rPr>
      </w:pPr>
      <w:r>
        <w:rPr>
          <w:sz w:val="22"/>
          <w:szCs w:val="22"/>
        </w:rPr>
        <w:t>Maintaining c</w:t>
      </w:r>
      <w:r w:rsidR="00CD04A9">
        <w:rPr>
          <w:sz w:val="22"/>
          <w:szCs w:val="22"/>
        </w:rPr>
        <w:t>omprehensive accounts</w:t>
      </w:r>
    </w:p>
    <w:p w14:paraId="19DB423B" w14:textId="5D21403C" w:rsidR="00CD04A9" w:rsidRDefault="009553DD" w:rsidP="00CD04A9">
      <w:pPr>
        <w:pStyle w:val="ListParagraph"/>
        <w:numPr>
          <w:ilvl w:val="0"/>
          <w:numId w:val="31"/>
        </w:numPr>
        <w:spacing w:after="0"/>
        <w:rPr>
          <w:sz w:val="22"/>
          <w:szCs w:val="22"/>
        </w:rPr>
      </w:pPr>
      <w:r>
        <w:rPr>
          <w:sz w:val="22"/>
          <w:szCs w:val="22"/>
        </w:rPr>
        <w:t>Offering s</w:t>
      </w:r>
      <w:r w:rsidR="00CD04A9">
        <w:rPr>
          <w:sz w:val="22"/>
          <w:szCs w:val="22"/>
        </w:rPr>
        <w:t>afety netting advice and support</w:t>
      </w:r>
    </w:p>
    <w:p w14:paraId="0B88904D" w14:textId="1349075F" w:rsidR="00CD04A9" w:rsidRDefault="00CD04A9" w:rsidP="00CD04A9">
      <w:pPr>
        <w:pStyle w:val="ListParagraph"/>
        <w:numPr>
          <w:ilvl w:val="0"/>
          <w:numId w:val="31"/>
        </w:numPr>
        <w:spacing w:after="0"/>
        <w:rPr>
          <w:sz w:val="22"/>
          <w:szCs w:val="22"/>
        </w:rPr>
      </w:pPr>
      <w:r>
        <w:rPr>
          <w:sz w:val="22"/>
          <w:szCs w:val="22"/>
        </w:rPr>
        <w:t>Complet</w:t>
      </w:r>
      <w:r w:rsidR="009553DD">
        <w:rPr>
          <w:sz w:val="22"/>
          <w:szCs w:val="22"/>
        </w:rPr>
        <w:t>ing</w:t>
      </w:r>
      <w:r>
        <w:rPr>
          <w:sz w:val="22"/>
          <w:szCs w:val="22"/>
        </w:rPr>
        <w:t xml:space="preserve"> record keeping in a timely manner</w:t>
      </w:r>
    </w:p>
    <w:p w14:paraId="11149CA9" w14:textId="77777777" w:rsidR="00CD04A9" w:rsidRDefault="00CD04A9" w:rsidP="00CD04A9">
      <w:pPr>
        <w:pStyle w:val="ListParagraph"/>
        <w:numPr>
          <w:ilvl w:val="0"/>
          <w:numId w:val="31"/>
        </w:numPr>
        <w:spacing w:after="0"/>
        <w:rPr>
          <w:sz w:val="22"/>
          <w:szCs w:val="22"/>
        </w:rPr>
      </w:pPr>
      <w:r>
        <w:rPr>
          <w:sz w:val="22"/>
          <w:szCs w:val="22"/>
        </w:rPr>
        <w:t>Compliance with guidance and regulations</w:t>
      </w:r>
    </w:p>
    <w:p w14:paraId="5ECACC32" w14:textId="77777777" w:rsidR="00CD04A9" w:rsidRPr="005155FC" w:rsidRDefault="00CD04A9" w:rsidP="00CD04A9">
      <w:pPr>
        <w:pStyle w:val="ListParagraph"/>
        <w:numPr>
          <w:ilvl w:val="0"/>
          <w:numId w:val="31"/>
        </w:numPr>
        <w:spacing w:after="0"/>
        <w:rPr>
          <w:sz w:val="22"/>
          <w:szCs w:val="22"/>
        </w:rPr>
      </w:pPr>
      <w:r>
        <w:rPr>
          <w:sz w:val="22"/>
          <w:szCs w:val="22"/>
        </w:rPr>
        <w:t>Consent</w:t>
      </w:r>
    </w:p>
    <w:p w14:paraId="25087AF9" w14:textId="5340AD5C" w:rsidR="00CD04A9" w:rsidRPr="008778CD" w:rsidRDefault="00CD04A9" w:rsidP="00CD04A9">
      <w:pPr>
        <w:pStyle w:val="ListParagraph"/>
        <w:numPr>
          <w:ilvl w:val="0"/>
          <w:numId w:val="31"/>
        </w:numPr>
        <w:spacing w:after="0"/>
        <w:rPr>
          <w:sz w:val="22"/>
          <w:szCs w:val="22"/>
        </w:rPr>
      </w:pPr>
      <w:r w:rsidRPr="005155FC">
        <w:rPr>
          <w:sz w:val="22"/>
          <w:szCs w:val="22"/>
        </w:rPr>
        <w:t>Method</w:t>
      </w:r>
      <w:r w:rsidR="009553DD">
        <w:rPr>
          <w:sz w:val="22"/>
          <w:szCs w:val="22"/>
        </w:rPr>
        <w:t>s of communication</w:t>
      </w:r>
      <w:r w:rsidRPr="005155FC">
        <w:rPr>
          <w:sz w:val="22"/>
          <w:szCs w:val="22"/>
        </w:rPr>
        <w:t xml:space="preserve"> (verbal/written)</w:t>
      </w:r>
    </w:p>
    <w:p w14:paraId="51627002" w14:textId="77777777" w:rsidR="00CD04A9" w:rsidRDefault="00CD04A9" w:rsidP="00CD04A9">
      <w:pPr>
        <w:pStyle w:val="ListParagraph"/>
        <w:numPr>
          <w:ilvl w:val="0"/>
          <w:numId w:val="31"/>
        </w:numPr>
        <w:spacing w:after="0"/>
        <w:rPr>
          <w:sz w:val="22"/>
          <w:szCs w:val="22"/>
        </w:rPr>
      </w:pPr>
      <w:r>
        <w:rPr>
          <w:sz w:val="22"/>
          <w:szCs w:val="22"/>
        </w:rPr>
        <w:t xml:space="preserve">Patient, Parent &amp; </w:t>
      </w:r>
      <w:r w:rsidRPr="005155FC">
        <w:rPr>
          <w:sz w:val="22"/>
          <w:szCs w:val="22"/>
        </w:rPr>
        <w:t>Child’s understanding &amp; views</w:t>
      </w:r>
    </w:p>
    <w:p w14:paraId="486FD67E" w14:textId="39F3D870" w:rsidR="00CD04A9" w:rsidRPr="00C65F5B" w:rsidRDefault="009553DD" w:rsidP="00CD04A9">
      <w:pPr>
        <w:pStyle w:val="ListParagraph"/>
        <w:numPr>
          <w:ilvl w:val="0"/>
          <w:numId w:val="31"/>
        </w:numPr>
        <w:spacing w:after="0"/>
        <w:rPr>
          <w:sz w:val="22"/>
          <w:szCs w:val="22"/>
        </w:rPr>
      </w:pPr>
      <w:r>
        <w:rPr>
          <w:sz w:val="22"/>
          <w:szCs w:val="22"/>
        </w:rPr>
        <w:t>U</w:t>
      </w:r>
      <w:r w:rsidR="00CD04A9">
        <w:rPr>
          <w:sz w:val="22"/>
          <w:szCs w:val="22"/>
        </w:rPr>
        <w:t>p to date access &amp; incident logs</w:t>
      </w:r>
    </w:p>
    <w:p w14:paraId="05846A7B" w14:textId="5BA19E19" w:rsidR="00CD04A9" w:rsidRPr="009553DD" w:rsidRDefault="00CD04A9" w:rsidP="009553DD">
      <w:pPr>
        <w:pStyle w:val="ListParagraph"/>
        <w:numPr>
          <w:ilvl w:val="0"/>
          <w:numId w:val="31"/>
        </w:numPr>
        <w:spacing w:after="0"/>
        <w:rPr>
          <w:sz w:val="22"/>
          <w:szCs w:val="22"/>
        </w:rPr>
      </w:pPr>
      <w:r w:rsidRPr="009553DD">
        <w:rPr>
          <w:sz w:val="22"/>
          <w:szCs w:val="22"/>
        </w:rPr>
        <w:lastRenderedPageBreak/>
        <w:t>Avoid</w:t>
      </w:r>
      <w:r w:rsidR="009553DD" w:rsidRPr="009553DD">
        <w:rPr>
          <w:sz w:val="22"/>
          <w:szCs w:val="22"/>
        </w:rPr>
        <w:t>ing</w:t>
      </w:r>
      <w:r w:rsidRPr="009553DD">
        <w:rPr>
          <w:sz w:val="22"/>
          <w:szCs w:val="22"/>
        </w:rPr>
        <w:t xml:space="preserve"> jargon, protec</w:t>
      </w:r>
      <w:r w:rsidR="009553DD">
        <w:rPr>
          <w:sz w:val="22"/>
          <w:szCs w:val="22"/>
        </w:rPr>
        <w:t>ting</w:t>
      </w:r>
      <w:r w:rsidRPr="009553DD">
        <w:rPr>
          <w:sz w:val="22"/>
          <w:szCs w:val="22"/>
        </w:rPr>
        <w:t xml:space="preserve"> records with appropriate measures and audit</w:t>
      </w:r>
      <w:r w:rsidR="009553DD">
        <w:rPr>
          <w:sz w:val="22"/>
          <w:szCs w:val="22"/>
        </w:rPr>
        <w:t xml:space="preserve">ing </w:t>
      </w:r>
      <w:r w:rsidRPr="009553DD">
        <w:rPr>
          <w:sz w:val="22"/>
          <w:szCs w:val="22"/>
        </w:rPr>
        <w:t>regularly.</w:t>
      </w:r>
    </w:p>
    <w:p w14:paraId="43F5A7D5" w14:textId="77777777" w:rsidR="00CD04A9" w:rsidRPr="00795207" w:rsidRDefault="00CD04A9" w:rsidP="00CD04A9">
      <w:pPr>
        <w:spacing w:after="0"/>
        <w:rPr>
          <w:b/>
          <w:bCs/>
          <w:sz w:val="22"/>
          <w:szCs w:val="22"/>
        </w:rPr>
      </w:pPr>
    </w:p>
    <w:p w14:paraId="4234643B" w14:textId="27AA7B9A" w:rsidR="00CD04A9" w:rsidRDefault="00CD04A9" w:rsidP="00CD04A9">
      <w:pPr>
        <w:spacing w:after="0"/>
        <w:rPr>
          <w:b/>
          <w:bCs/>
          <w:sz w:val="22"/>
          <w:szCs w:val="22"/>
        </w:rPr>
      </w:pPr>
      <w:r>
        <w:rPr>
          <w:b/>
          <w:bCs/>
          <w:sz w:val="22"/>
          <w:szCs w:val="22"/>
        </w:rPr>
        <w:t>1</w:t>
      </w:r>
      <w:r w:rsidR="00D347DB">
        <w:rPr>
          <w:b/>
          <w:bCs/>
          <w:sz w:val="22"/>
          <w:szCs w:val="22"/>
        </w:rPr>
        <w:t>8</w:t>
      </w:r>
      <w:r w:rsidRPr="00795207">
        <w:rPr>
          <w:b/>
          <w:bCs/>
          <w:sz w:val="22"/>
          <w:szCs w:val="22"/>
        </w:rPr>
        <w:t>. Confidentiality &amp; Information Sharing</w:t>
      </w:r>
    </w:p>
    <w:p w14:paraId="0B64AA58" w14:textId="59878D62" w:rsidR="009553DD" w:rsidRPr="009553DD" w:rsidRDefault="009553DD" w:rsidP="009553DD">
      <w:pPr>
        <w:spacing w:after="0"/>
        <w:rPr>
          <w:sz w:val="22"/>
          <w:szCs w:val="22"/>
        </w:rPr>
      </w:pPr>
      <w:r w:rsidRPr="009553DD">
        <w:rPr>
          <w:sz w:val="22"/>
          <w:szCs w:val="22"/>
        </w:rPr>
        <w:t xml:space="preserve">Allergy Nurture Care Ltd ensures that </w:t>
      </w:r>
      <w:r>
        <w:rPr>
          <w:sz w:val="22"/>
          <w:szCs w:val="22"/>
        </w:rPr>
        <w:t>c</w:t>
      </w:r>
      <w:r w:rsidRPr="009553DD">
        <w:rPr>
          <w:sz w:val="22"/>
          <w:szCs w:val="22"/>
        </w:rPr>
        <w:t xml:space="preserve">onfidentiality &amp; </w:t>
      </w:r>
      <w:r>
        <w:rPr>
          <w:sz w:val="22"/>
          <w:szCs w:val="22"/>
        </w:rPr>
        <w:t>i</w:t>
      </w:r>
      <w:r w:rsidRPr="009553DD">
        <w:rPr>
          <w:sz w:val="22"/>
          <w:szCs w:val="22"/>
        </w:rPr>
        <w:t xml:space="preserve">nformation </w:t>
      </w:r>
      <w:r>
        <w:rPr>
          <w:sz w:val="22"/>
          <w:szCs w:val="22"/>
        </w:rPr>
        <w:t>s</w:t>
      </w:r>
      <w:r w:rsidRPr="009553DD">
        <w:rPr>
          <w:sz w:val="22"/>
          <w:szCs w:val="22"/>
        </w:rPr>
        <w:t>haring</w:t>
      </w:r>
      <w:r>
        <w:rPr>
          <w:sz w:val="22"/>
          <w:szCs w:val="22"/>
        </w:rPr>
        <w:t xml:space="preserve"> </w:t>
      </w:r>
      <w:r w:rsidRPr="009553DD">
        <w:rPr>
          <w:sz w:val="22"/>
          <w:szCs w:val="22"/>
        </w:rPr>
        <w:t>requirements meet Clinical Governance standards by:</w:t>
      </w:r>
    </w:p>
    <w:p w14:paraId="6EF5FAB5" w14:textId="7743C136" w:rsidR="00CD04A9" w:rsidRPr="00487117" w:rsidRDefault="009553DD" w:rsidP="00CD04A9">
      <w:pPr>
        <w:spacing w:after="0"/>
        <w:rPr>
          <w:sz w:val="22"/>
          <w:szCs w:val="22"/>
        </w:rPr>
      </w:pPr>
      <w:r>
        <w:rPr>
          <w:sz w:val="22"/>
          <w:szCs w:val="22"/>
        </w:rPr>
        <w:t>Understanding that information sharing is p</w:t>
      </w:r>
      <w:r w:rsidR="00CD04A9" w:rsidRPr="00487117">
        <w:rPr>
          <w:sz w:val="22"/>
          <w:szCs w:val="22"/>
        </w:rPr>
        <w:t>ermitted when:</w:t>
      </w:r>
    </w:p>
    <w:p w14:paraId="6D9FD256" w14:textId="77777777" w:rsidR="00CD04A9" w:rsidRPr="00077FBB" w:rsidRDefault="00CD04A9" w:rsidP="00CD04A9">
      <w:pPr>
        <w:numPr>
          <w:ilvl w:val="0"/>
          <w:numId w:val="36"/>
        </w:numPr>
        <w:spacing w:after="0"/>
        <w:rPr>
          <w:sz w:val="22"/>
          <w:szCs w:val="22"/>
        </w:rPr>
      </w:pPr>
      <w:r w:rsidRPr="00077FBB">
        <w:rPr>
          <w:sz w:val="22"/>
          <w:szCs w:val="22"/>
        </w:rPr>
        <w:t>Parent/carer consent</w:t>
      </w:r>
    </w:p>
    <w:p w14:paraId="27550C54" w14:textId="77777777" w:rsidR="00CD04A9" w:rsidRPr="00077FBB" w:rsidRDefault="00CD04A9" w:rsidP="00CD04A9">
      <w:pPr>
        <w:numPr>
          <w:ilvl w:val="0"/>
          <w:numId w:val="36"/>
        </w:numPr>
        <w:spacing w:after="0"/>
        <w:rPr>
          <w:sz w:val="22"/>
          <w:szCs w:val="22"/>
        </w:rPr>
      </w:pPr>
      <w:r w:rsidRPr="00077FBB">
        <w:rPr>
          <w:sz w:val="22"/>
          <w:szCs w:val="22"/>
        </w:rPr>
        <w:t>Child best interests</w:t>
      </w:r>
    </w:p>
    <w:p w14:paraId="04C6B954" w14:textId="77777777" w:rsidR="00CD04A9" w:rsidRPr="00077FBB" w:rsidRDefault="00CD04A9" w:rsidP="00CD04A9">
      <w:pPr>
        <w:numPr>
          <w:ilvl w:val="0"/>
          <w:numId w:val="36"/>
        </w:numPr>
        <w:spacing w:after="0"/>
        <w:rPr>
          <w:sz w:val="22"/>
          <w:szCs w:val="22"/>
        </w:rPr>
      </w:pPr>
      <w:r w:rsidRPr="00077FBB">
        <w:rPr>
          <w:sz w:val="22"/>
          <w:szCs w:val="22"/>
        </w:rPr>
        <w:t>Safeguarding legal obligation</w:t>
      </w:r>
    </w:p>
    <w:p w14:paraId="56C07194" w14:textId="77777777" w:rsidR="00CD04A9" w:rsidRPr="006675CD" w:rsidRDefault="00CD04A9" w:rsidP="00CD04A9">
      <w:pPr>
        <w:numPr>
          <w:ilvl w:val="0"/>
          <w:numId w:val="36"/>
        </w:numPr>
        <w:spacing w:after="0"/>
        <w:rPr>
          <w:sz w:val="22"/>
          <w:szCs w:val="22"/>
        </w:rPr>
      </w:pPr>
      <w:r w:rsidRPr="00077FBB">
        <w:rPr>
          <w:sz w:val="22"/>
          <w:szCs w:val="22"/>
        </w:rPr>
        <w:t>Health professional involved in child’s care requests lawful access</w:t>
      </w:r>
    </w:p>
    <w:p w14:paraId="2FD21F19" w14:textId="3EF63659" w:rsidR="00CD04A9" w:rsidRPr="00795207" w:rsidRDefault="009553DD" w:rsidP="00CD04A9">
      <w:pPr>
        <w:spacing w:after="0"/>
        <w:rPr>
          <w:sz w:val="22"/>
          <w:szCs w:val="22"/>
        </w:rPr>
      </w:pPr>
      <w:r>
        <w:rPr>
          <w:sz w:val="22"/>
          <w:szCs w:val="22"/>
        </w:rPr>
        <w:t>Understanding that c</w:t>
      </w:r>
      <w:r w:rsidR="00CD04A9" w:rsidRPr="00795207">
        <w:rPr>
          <w:sz w:val="22"/>
          <w:szCs w:val="22"/>
        </w:rPr>
        <w:t>onfidentiality applies except where:</w:t>
      </w:r>
    </w:p>
    <w:p w14:paraId="2AFFBDE0" w14:textId="77777777" w:rsidR="00CD04A9" w:rsidRPr="00795207" w:rsidRDefault="00CD04A9" w:rsidP="00CD04A9">
      <w:pPr>
        <w:numPr>
          <w:ilvl w:val="0"/>
          <w:numId w:val="28"/>
        </w:numPr>
        <w:spacing w:after="0"/>
        <w:rPr>
          <w:sz w:val="22"/>
          <w:szCs w:val="22"/>
        </w:rPr>
      </w:pPr>
      <w:r w:rsidRPr="00795207">
        <w:rPr>
          <w:sz w:val="22"/>
          <w:szCs w:val="22"/>
        </w:rPr>
        <w:t>Child or adult at risk</w:t>
      </w:r>
    </w:p>
    <w:p w14:paraId="30241244" w14:textId="77777777" w:rsidR="00CD04A9" w:rsidRPr="00795207" w:rsidRDefault="00CD04A9" w:rsidP="00CD04A9">
      <w:pPr>
        <w:numPr>
          <w:ilvl w:val="0"/>
          <w:numId w:val="28"/>
        </w:numPr>
        <w:spacing w:after="0"/>
        <w:rPr>
          <w:sz w:val="22"/>
          <w:szCs w:val="22"/>
        </w:rPr>
      </w:pPr>
      <w:r w:rsidRPr="00795207">
        <w:rPr>
          <w:sz w:val="22"/>
          <w:szCs w:val="22"/>
        </w:rPr>
        <w:t>Court/legal requirement</w:t>
      </w:r>
    </w:p>
    <w:p w14:paraId="72DD9703" w14:textId="77777777" w:rsidR="00CD04A9" w:rsidRPr="00795207" w:rsidRDefault="00CD04A9" w:rsidP="00CD04A9">
      <w:pPr>
        <w:numPr>
          <w:ilvl w:val="0"/>
          <w:numId w:val="28"/>
        </w:numPr>
        <w:spacing w:after="0"/>
        <w:rPr>
          <w:sz w:val="22"/>
          <w:szCs w:val="22"/>
        </w:rPr>
      </w:pPr>
      <w:r w:rsidRPr="00795207">
        <w:rPr>
          <w:sz w:val="22"/>
          <w:szCs w:val="22"/>
        </w:rPr>
        <w:t>Serious crime prevention</w:t>
      </w:r>
    </w:p>
    <w:p w14:paraId="39F745E7" w14:textId="77777777" w:rsidR="00CD04A9" w:rsidRPr="00795207" w:rsidRDefault="00CD04A9" w:rsidP="00CD04A9">
      <w:pPr>
        <w:numPr>
          <w:ilvl w:val="0"/>
          <w:numId w:val="28"/>
        </w:numPr>
        <w:spacing w:after="0"/>
        <w:rPr>
          <w:sz w:val="22"/>
          <w:szCs w:val="22"/>
        </w:rPr>
      </w:pPr>
      <w:r w:rsidRPr="00795207">
        <w:rPr>
          <w:sz w:val="22"/>
          <w:szCs w:val="22"/>
        </w:rPr>
        <w:t>Duty of Candour event</w:t>
      </w:r>
    </w:p>
    <w:p w14:paraId="5E41737A" w14:textId="5F75106A" w:rsidR="00CD04A9" w:rsidRPr="00795207" w:rsidRDefault="001A2508" w:rsidP="00CD04A9">
      <w:pPr>
        <w:spacing w:after="0"/>
        <w:rPr>
          <w:sz w:val="22"/>
          <w:szCs w:val="22"/>
        </w:rPr>
      </w:pPr>
      <w:r>
        <w:rPr>
          <w:sz w:val="22"/>
          <w:szCs w:val="22"/>
        </w:rPr>
        <w:t>Following t</w:t>
      </w:r>
      <w:r w:rsidR="009553DD">
        <w:rPr>
          <w:sz w:val="22"/>
          <w:szCs w:val="22"/>
        </w:rPr>
        <w:t>hese</w:t>
      </w:r>
      <w:r>
        <w:rPr>
          <w:sz w:val="22"/>
          <w:szCs w:val="22"/>
        </w:rPr>
        <w:t xml:space="preserve"> principles and guidance</w:t>
      </w:r>
      <w:r w:rsidR="00CD04A9" w:rsidRPr="00795207">
        <w:rPr>
          <w:sz w:val="22"/>
          <w:szCs w:val="22"/>
        </w:rPr>
        <w:t>:</w:t>
      </w:r>
    </w:p>
    <w:p w14:paraId="0FF7F0E1" w14:textId="77777777" w:rsidR="00CD04A9" w:rsidRPr="00795207" w:rsidRDefault="00CD04A9" w:rsidP="00CD04A9">
      <w:pPr>
        <w:numPr>
          <w:ilvl w:val="0"/>
          <w:numId w:val="29"/>
        </w:numPr>
        <w:spacing w:after="0"/>
        <w:rPr>
          <w:sz w:val="22"/>
          <w:szCs w:val="22"/>
        </w:rPr>
      </w:pPr>
      <w:r w:rsidRPr="00795207">
        <w:rPr>
          <w:sz w:val="22"/>
          <w:szCs w:val="22"/>
        </w:rPr>
        <w:t>Caldicott Principles</w:t>
      </w:r>
    </w:p>
    <w:p w14:paraId="35E0AE3F" w14:textId="77777777" w:rsidR="00CD04A9" w:rsidRPr="00795207" w:rsidRDefault="00CD04A9" w:rsidP="00CD04A9">
      <w:pPr>
        <w:numPr>
          <w:ilvl w:val="0"/>
          <w:numId w:val="29"/>
        </w:numPr>
        <w:spacing w:after="0"/>
        <w:rPr>
          <w:sz w:val="22"/>
          <w:szCs w:val="22"/>
        </w:rPr>
      </w:pPr>
      <w:r w:rsidRPr="00795207">
        <w:rPr>
          <w:sz w:val="22"/>
          <w:szCs w:val="22"/>
        </w:rPr>
        <w:t>UK GDPR</w:t>
      </w:r>
    </w:p>
    <w:p w14:paraId="07897DCF" w14:textId="77777777" w:rsidR="00CD04A9" w:rsidRPr="00795207" w:rsidRDefault="00CD04A9" w:rsidP="00CD04A9">
      <w:pPr>
        <w:numPr>
          <w:ilvl w:val="0"/>
          <w:numId w:val="29"/>
        </w:numPr>
        <w:spacing w:after="0"/>
        <w:rPr>
          <w:sz w:val="22"/>
          <w:szCs w:val="22"/>
        </w:rPr>
      </w:pPr>
      <w:r w:rsidRPr="00795207">
        <w:rPr>
          <w:sz w:val="22"/>
          <w:szCs w:val="22"/>
        </w:rPr>
        <w:t>HM Government Information Sharing Guidance</w:t>
      </w:r>
    </w:p>
    <w:p w14:paraId="40AC1649" w14:textId="0F9C662F" w:rsidR="00CD04A9" w:rsidRPr="00795207" w:rsidRDefault="001A2508" w:rsidP="00CD04A9">
      <w:pPr>
        <w:spacing w:after="0"/>
        <w:rPr>
          <w:sz w:val="22"/>
          <w:szCs w:val="22"/>
        </w:rPr>
      </w:pPr>
      <w:r>
        <w:rPr>
          <w:sz w:val="22"/>
          <w:szCs w:val="22"/>
        </w:rPr>
        <w:t>Understanding that the i</w:t>
      </w:r>
      <w:r w:rsidR="00CD04A9" w:rsidRPr="00795207">
        <w:rPr>
          <w:sz w:val="22"/>
          <w:szCs w:val="22"/>
        </w:rPr>
        <w:t>nformation shared is:</w:t>
      </w:r>
    </w:p>
    <w:p w14:paraId="24DFCF2E" w14:textId="77777777" w:rsidR="00CD04A9" w:rsidRPr="00795207" w:rsidRDefault="00CD04A9" w:rsidP="00CD04A9">
      <w:pPr>
        <w:numPr>
          <w:ilvl w:val="0"/>
          <w:numId w:val="30"/>
        </w:numPr>
        <w:spacing w:after="0"/>
        <w:rPr>
          <w:sz w:val="22"/>
          <w:szCs w:val="22"/>
        </w:rPr>
      </w:pPr>
      <w:r w:rsidRPr="00795207">
        <w:rPr>
          <w:sz w:val="22"/>
          <w:szCs w:val="22"/>
        </w:rPr>
        <w:t>Minimum necessary</w:t>
      </w:r>
    </w:p>
    <w:p w14:paraId="391BD753" w14:textId="77777777" w:rsidR="00CD04A9" w:rsidRPr="00795207" w:rsidRDefault="00CD04A9" w:rsidP="00CD04A9">
      <w:pPr>
        <w:numPr>
          <w:ilvl w:val="0"/>
          <w:numId w:val="30"/>
        </w:numPr>
        <w:spacing w:after="0"/>
        <w:rPr>
          <w:sz w:val="22"/>
          <w:szCs w:val="22"/>
        </w:rPr>
      </w:pPr>
      <w:r w:rsidRPr="00795207">
        <w:rPr>
          <w:sz w:val="22"/>
          <w:szCs w:val="22"/>
        </w:rPr>
        <w:t>On need-to-know basis</w:t>
      </w:r>
    </w:p>
    <w:p w14:paraId="7C206D28" w14:textId="77777777" w:rsidR="00CD04A9" w:rsidRPr="00401A6A" w:rsidRDefault="00CD04A9" w:rsidP="00CD04A9">
      <w:pPr>
        <w:numPr>
          <w:ilvl w:val="0"/>
          <w:numId w:val="30"/>
        </w:numPr>
        <w:spacing w:after="0"/>
        <w:rPr>
          <w:sz w:val="22"/>
          <w:szCs w:val="22"/>
        </w:rPr>
      </w:pPr>
      <w:r w:rsidRPr="00795207">
        <w:rPr>
          <w:sz w:val="22"/>
          <w:szCs w:val="22"/>
        </w:rPr>
        <w:t>Recorded and auditable</w:t>
      </w:r>
    </w:p>
    <w:p w14:paraId="030887DA" w14:textId="20A91D9D" w:rsidR="00CD04A9" w:rsidRPr="00401A6A" w:rsidRDefault="001A2508" w:rsidP="00CD04A9">
      <w:pPr>
        <w:spacing w:after="0"/>
        <w:rPr>
          <w:sz w:val="22"/>
          <w:szCs w:val="22"/>
        </w:rPr>
      </w:pPr>
      <w:r>
        <w:rPr>
          <w:sz w:val="22"/>
          <w:szCs w:val="22"/>
        </w:rPr>
        <w:t>Following this guidance</w:t>
      </w:r>
      <w:r w:rsidR="00CD04A9" w:rsidRPr="00401A6A">
        <w:rPr>
          <w:sz w:val="22"/>
          <w:szCs w:val="22"/>
        </w:rPr>
        <w:t>:</w:t>
      </w:r>
    </w:p>
    <w:p w14:paraId="79507475" w14:textId="77777777" w:rsidR="00CD04A9" w:rsidRPr="00401A6A" w:rsidRDefault="00CD04A9" w:rsidP="00CD04A9">
      <w:pPr>
        <w:numPr>
          <w:ilvl w:val="0"/>
          <w:numId w:val="33"/>
        </w:numPr>
        <w:spacing w:after="0"/>
        <w:rPr>
          <w:sz w:val="22"/>
          <w:szCs w:val="22"/>
        </w:rPr>
      </w:pPr>
      <w:r w:rsidRPr="00401A6A">
        <w:rPr>
          <w:sz w:val="22"/>
          <w:szCs w:val="22"/>
        </w:rPr>
        <w:t>Always maintain strict confidentiality</w:t>
      </w:r>
    </w:p>
    <w:p w14:paraId="1E90AA8A" w14:textId="77777777" w:rsidR="00CD04A9" w:rsidRPr="00401A6A" w:rsidRDefault="00CD04A9" w:rsidP="00CD04A9">
      <w:pPr>
        <w:numPr>
          <w:ilvl w:val="0"/>
          <w:numId w:val="33"/>
        </w:numPr>
        <w:spacing w:after="0"/>
        <w:rPr>
          <w:sz w:val="22"/>
          <w:szCs w:val="22"/>
        </w:rPr>
      </w:pPr>
      <w:r w:rsidRPr="00401A6A">
        <w:rPr>
          <w:sz w:val="22"/>
          <w:szCs w:val="22"/>
        </w:rPr>
        <w:t>Only share information on a need-to-know basis</w:t>
      </w:r>
    </w:p>
    <w:p w14:paraId="2EEB2841" w14:textId="77777777" w:rsidR="00CD04A9" w:rsidRPr="00401A6A" w:rsidRDefault="00CD04A9" w:rsidP="00CD04A9">
      <w:pPr>
        <w:numPr>
          <w:ilvl w:val="0"/>
          <w:numId w:val="33"/>
        </w:numPr>
        <w:spacing w:after="0"/>
        <w:rPr>
          <w:sz w:val="22"/>
          <w:szCs w:val="22"/>
        </w:rPr>
      </w:pPr>
      <w:r w:rsidRPr="00401A6A">
        <w:rPr>
          <w:sz w:val="22"/>
          <w:szCs w:val="22"/>
        </w:rPr>
        <w:t>Explain confidentiality and its limits to families</w:t>
      </w:r>
    </w:p>
    <w:p w14:paraId="0E742154" w14:textId="16B9E0C0" w:rsidR="00CD04A9" w:rsidRPr="00401A6A" w:rsidRDefault="001A2508" w:rsidP="00CD04A9">
      <w:pPr>
        <w:spacing w:after="0"/>
        <w:rPr>
          <w:sz w:val="22"/>
          <w:szCs w:val="22"/>
        </w:rPr>
      </w:pPr>
      <w:r>
        <w:rPr>
          <w:sz w:val="22"/>
          <w:szCs w:val="22"/>
        </w:rPr>
        <w:t>Ensuring that Allergy Nurture Care Ltd</w:t>
      </w:r>
      <w:r w:rsidR="00CD04A9" w:rsidRPr="00401A6A">
        <w:rPr>
          <w:sz w:val="22"/>
          <w:szCs w:val="22"/>
        </w:rPr>
        <w:t xml:space="preserve"> </w:t>
      </w:r>
      <w:r>
        <w:rPr>
          <w:sz w:val="22"/>
          <w:szCs w:val="22"/>
        </w:rPr>
        <w:t xml:space="preserve">staff </w:t>
      </w:r>
      <w:r w:rsidR="00CD04A9" w:rsidRPr="00401A6A">
        <w:rPr>
          <w:sz w:val="22"/>
          <w:szCs w:val="22"/>
        </w:rPr>
        <w:t>will NOT:</w:t>
      </w:r>
    </w:p>
    <w:p w14:paraId="182F5395" w14:textId="77777777" w:rsidR="00CD04A9" w:rsidRPr="00401A6A" w:rsidRDefault="00CD04A9" w:rsidP="00CD04A9">
      <w:pPr>
        <w:numPr>
          <w:ilvl w:val="0"/>
          <w:numId w:val="34"/>
        </w:numPr>
        <w:spacing w:after="0"/>
        <w:rPr>
          <w:sz w:val="22"/>
          <w:szCs w:val="22"/>
        </w:rPr>
      </w:pPr>
      <w:r w:rsidRPr="00401A6A">
        <w:rPr>
          <w:sz w:val="22"/>
          <w:szCs w:val="22"/>
        </w:rPr>
        <w:t>Discuss cases in public areas</w:t>
      </w:r>
    </w:p>
    <w:p w14:paraId="6AA63A37" w14:textId="77777777" w:rsidR="00CD04A9" w:rsidRPr="00401A6A" w:rsidRDefault="00CD04A9" w:rsidP="00CD04A9">
      <w:pPr>
        <w:numPr>
          <w:ilvl w:val="0"/>
          <w:numId w:val="34"/>
        </w:numPr>
        <w:spacing w:after="0"/>
        <w:rPr>
          <w:sz w:val="22"/>
          <w:szCs w:val="22"/>
        </w:rPr>
      </w:pPr>
      <w:r w:rsidRPr="00401A6A">
        <w:rPr>
          <w:sz w:val="22"/>
          <w:szCs w:val="22"/>
        </w:rPr>
        <w:t>Use personal devices for clinical information</w:t>
      </w:r>
    </w:p>
    <w:p w14:paraId="06144DF0" w14:textId="77777777" w:rsidR="00CD04A9" w:rsidRPr="00401A6A" w:rsidRDefault="00CD04A9" w:rsidP="00CD04A9">
      <w:pPr>
        <w:numPr>
          <w:ilvl w:val="0"/>
          <w:numId w:val="34"/>
        </w:numPr>
        <w:spacing w:after="0"/>
        <w:rPr>
          <w:sz w:val="22"/>
          <w:szCs w:val="22"/>
        </w:rPr>
      </w:pPr>
      <w:r w:rsidRPr="00401A6A">
        <w:rPr>
          <w:sz w:val="22"/>
          <w:szCs w:val="22"/>
        </w:rPr>
        <w:t>Store data on non-approved systems</w:t>
      </w:r>
    </w:p>
    <w:p w14:paraId="53FEB0A0" w14:textId="77777777" w:rsidR="00CD04A9" w:rsidRDefault="00CD04A9" w:rsidP="00CD04A9">
      <w:pPr>
        <w:numPr>
          <w:ilvl w:val="0"/>
          <w:numId w:val="34"/>
        </w:numPr>
        <w:spacing w:after="0"/>
        <w:rPr>
          <w:sz w:val="22"/>
          <w:szCs w:val="22"/>
        </w:rPr>
      </w:pPr>
      <w:r w:rsidRPr="00401A6A">
        <w:rPr>
          <w:sz w:val="22"/>
          <w:szCs w:val="22"/>
        </w:rPr>
        <w:t>Disclose information without lawful basis</w:t>
      </w:r>
    </w:p>
    <w:p w14:paraId="3B031E70" w14:textId="294EFF0B" w:rsidR="00CD04A9" w:rsidRPr="00401A6A" w:rsidRDefault="001A2508" w:rsidP="00CD04A9">
      <w:pPr>
        <w:spacing w:after="0"/>
        <w:rPr>
          <w:sz w:val="22"/>
          <w:szCs w:val="22"/>
        </w:rPr>
      </w:pPr>
      <w:r>
        <w:rPr>
          <w:sz w:val="22"/>
          <w:szCs w:val="22"/>
        </w:rPr>
        <w:t>Understanding that s</w:t>
      </w:r>
      <w:r w:rsidR="00CD04A9" w:rsidRPr="00401A6A">
        <w:rPr>
          <w:sz w:val="22"/>
          <w:szCs w:val="22"/>
        </w:rPr>
        <w:t xml:space="preserve">afeguarding </w:t>
      </w:r>
      <w:r>
        <w:rPr>
          <w:sz w:val="22"/>
          <w:szCs w:val="22"/>
        </w:rPr>
        <w:t>o</w:t>
      </w:r>
      <w:r w:rsidR="00CD04A9" w:rsidRPr="00401A6A">
        <w:rPr>
          <w:sz w:val="22"/>
          <w:szCs w:val="22"/>
        </w:rPr>
        <w:t>verride</w:t>
      </w:r>
      <w:r>
        <w:rPr>
          <w:sz w:val="22"/>
          <w:szCs w:val="22"/>
        </w:rPr>
        <w:t>s c</w:t>
      </w:r>
      <w:r w:rsidR="00CD04A9" w:rsidRPr="00401A6A">
        <w:rPr>
          <w:sz w:val="22"/>
          <w:szCs w:val="22"/>
        </w:rPr>
        <w:t>onfidentiality</w:t>
      </w:r>
      <w:r>
        <w:rPr>
          <w:sz w:val="22"/>
          <w:szCs w:val="22"/>
        </w:rPr>
        <w:t xml:space="preserve"> and that confidentiality</w:t>
      </w:r>
      <w:r w:rsidR="00CD04A9" w:rsidRPr="00401A6A">
        <w:rPr>
          <w:sz w:val="22"/>
          <w:szCs w:val="22"/>
        </w:rPr>
        <w:t xml:space="preserve"> may be broken where there is:</w:t>
      </w:r>
    </w:p>
    <w:p w14:paraId="01B37127" w14:textId="77777777" w:rsidR="00CD04A9" w:rsidRPr="00401A6A" w:rsidRDefault="00CD04A9" w:rsidP="00CD04A9">
      <w:pPr>
        <w:numPr>
          <w:ilvl w:val="0"/>
          <w:numId w:val="35"/>
        </w:numPr>
        <w:spacing w:after="0"/>
        <w:rPr>
          <w:sz w:val="22"/>
          <w:szCs w:val="22"/>
        </w:rPr>
      </w:pPr>
      <w:r w:rsidRPr="00401A6A">
        <w:rPr>
          <w:sz w:val="22"/>
          <w:szCs w:val="22"/>
        </w:rPr>
        <w:t>Risk of harm to a child</w:t>
      </w:r>
    </w:p>
    <w:p w14:paraId="5C089D10" w14:textId="77777777" w:rsidR="00CD04A9" w:rsidRPr="00401A6A" w:rsidRDefault="00CD04A9" w:rsidP="00CD04A9">
      <w:pPr>
        <w:numPr>
          <w:ilvl w:val="0"/>
          <w:numId w:val="35"/>
        </w:numPr>
        <w:spacing w:after="0"/>
        <w:rPr>
          <w:sz w:val="22"/>
          <w:szCs w:val="22"/>
        </w:rPr>
      </w:pPr>
      <w:r w:rsidRPr="00401A6A">
        <w:rPr>
          <w:sz w:val="22"/>
          <w:szCs w:val="22"/>
        </w:rPr>
        <w:t>Legal requirement to report</w:t>
      </w:r>
    </w:p>
    <w:p w14:paraId="517E5BFC" w14:textId="1A6B0002" w:rsidR="00CD04A9" w:rsidRDefault="001A2508" w:rsidP="00CD04A9">
      <w:pPr>
        <w:spacing w:after="0"/>
        <w:rPr>
          <w:b/>
          <w:bCs/>
          <w:sz w:val="22"/>
          <w:szCs w:val="22"/>
        </w:rPr>
      </w:pPr>
      <w:r>
        <w:rPr>
          <w:b/>
          <w:bCs/>
          <w:sz w:val="22"/>
          <w:szCs w:val="22"/>
        </w:rPr>
        <w:t>Understanding that f</w:t>
      </w:r>
      <w:r w:rsidR="00CD04A9" w:rsidRPr="00401A6A">
        <w:rPr>
          <w:b/>
          <w:bCs/>
          <w:sz w:val="22"/>
          <w:szCs w:val="22"/>
        </w:rPr>
        <w:t>amilies are informed unless doing so increases risk.</w:t>
      </w:r>
    </w:p>
    <w:p w14:paraId="779BB5F9" w14:textId="77777777" w:rsidR="00CD04A9" w:rsidRDefault="00CD04A9" w:rsidP="00CD04A9">
      <w:pPr>
        <w:spacing w:after="0"/>
        <w:rPr>
          <w:b/>
          <w:bCs/>
          <w:sz w:val="22"/>
          <w:szCs w:val="22"/>
        </w:rPr>
      </w:pPr>
    </w:p>
    <w:p w14:paraId="2BA11316" w14:textId="1226C72B" w:rsidR="00CD04A9" w:rsidRDefault="001A2508" w:rsidP="00CD04A9">
      <w:pPr>
        <w:spacing w:after="0"/>
        <w:rPr>
          <w:rFonts w:ascii="Aptos" w:hAnsi="Aptos"/>
          <w:b/>
          <w:color w:val="000000"/>
          <w:sz w:val="22"/>
        </w:rPr>
      </w:pPr>
      <w:r>
        <w:rPr>
          <w:b/>
          <w:bCs/>
          <w:sz w:val="22"/>
          <w:szCs w:val="22"/>
        </w:rPr>
        <w:t>1</w:t>
      </w:r>
      <w:r w:rsidR="00D347DB">
        <w:rPr>
          <w:b/>
          <w:bCs/>
          <w:sz w:val="22"/>
          <w:szCs w:val="22"/>
        </w:rPr>
        <w:t>9</w:t>
      </w:r>
      <w:r w:rsidR="00CD04A9" w:rsidRPr="00256243">
        <w:rPr>
          <w:b/>
          <w:bCs/>
          <w:sz w:val="22"/>
          <w:szCs w:val="22"/>
        </w:rPr>
        <w:t>.</w:t>
      </w:r>
      <w:r w:rsidR="00CD04A9">
        <w:rPr>
          <w:b/>
          <w:bCs/>
          <w:sz w:val="22"/>
          <w:szCs w:val="22"/>
        </w:rPr>
        <w:t xml:space="preserve"> </w:t>
      </w:r>
      <w:r w:rsidR="00CD04A9" w:rsidRPr="003F64EA">
        <w:rPr>
          <w:rFonts w:ascii="Aptos" w:hAnsi="Aptos"/>
          <w:b/>
          <w:color w:val="000000"/>
          <w:sz w:val="22"/>
        </w:rPr>
        <w:t>Privacy &amp; Data Security</w:t>
      </w:r>
    </w:p>
    <w:p w14:paraId="2D22A1FB" w14:textId="57333722" w:rsidR="001A2508" w:rsidRPr="009553DD" w:rsidRDefault="001A2508" w:rsidP="001A2508">
      <w:pPr>
        <w:spacing w:after="0"/>
        <w:rPr>
          <w:sz w:val="22"/>
          <w:szCs w:val="22"/>
        </w:rPr>
      </w:pPr>
      <w:r w:rsidRPr="009553DD">
        <w:rPr>
          <w:sz w:val="22"/>
          <w:szCs w:val="22"/>
        </w:rPr>
        <w:t xml:space="preserve">Allergy Nurture Care Ltd ensures that </w:t>
      </w:r>
      <w:r w:rsidR="00A11556">
        <w:rPr>
          <w:sz w:val="22"/>
          <w:szCs w:val="22"/>
        </w:rPr>
        <w:t xml:space="preserve">privacy and data security </w:t>
      </w:r>
      <w:r w:rsidRPr="009553DD">
        <w:rPr>
          <w:sz w:val="22"/>
          <w:szCs w:val="22"/>
        </w:rPr>
        <w:t>requirements meet Clinical Governance standards by</w:t>
      </w:r>
      <w:r w:rsidR="00A11556">
        <w:rPr>
          <w:sz w:val="22"/>
          <w:szCs w:val="22"/>
        </w:rPr>
        <w:t xml:space="preserve"> ensuring:</w:t>
      </w:r>
    </w:p>
    <w:p w14:paraId="5D65EFC2" w14:textId="77777777" w:rsidR="00CD04A9" w:rsidRPr="00087041" w:rsidRDefault="00CD04A9" w:rsidP="00CD04A9">
      <w:pPr>
        <w:spacing w:after="0"/>
        <w:rPr>
          <w:rFonts w:ascii="Aptos" w:hAnsi="Aptos"/>
          <w:b/>
          <w:bCs/>
          <w:color w:val="000000"/>
          <w:sz w:val="22"/>
        </w:rPr>
      </w:pPr>
      <w:r w:rsidRPr="00087041">
        <w:rPr>
          <w:rFonts w:ascii="Aptos" w:hAnsi="Aptos"/>
          <w:b/>
          <w:bCs/>
          <w:color w:val="000000"/>
          <w:sz w:val="22"/>
        </w:rPr>
        <w:t>Patients and families should note:</w:t>
      </w:r>
    </w:p>
    <w:p w14:paraId="2AABCB3B" w14:textId="77777777" w:rsidR="00CD04A9" w:rsidRDefault="00CD04A9" w:rsidP="00CD04A9">
      <w:pPr>
        <w:pStyle w:val="ListParagraph"/>
        <w:numPr>
          <w:ilvl w:val="0"/>
          <w:numId w:val="37"/>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1BA0638A" w14:textId="77777777" w:rsidR="00CD04A9" w:rsidRDefault="00CD04A9" w:rsidP="00CD04A9">
      <w:pPr>
        <w:pStyle w:val="ListParagraph"/>
        <w:numPr>
          <w:ilvl w:val="0"/>
          <w:numId w:val="37"/>
        </w:numPr>
        <w:spacing w:after="0"/>
        <w:ind w:left="660"/>
        <w:rPr>
          <w:rFonts w:ascii="Aptos" w:hAnsi="Aptos"/>
          <w:color w:val="000000"/>
          <w:sz w:val="22"/>
        </w:rPr>
      </w:pPr>
      <w:r w:rsidRPr="003F64EA">
        <w:rPr>
          <w:rFonts w:ascii="Aptos" w:hAnsi="Aptos"/>
          <w:color w:val="000000"/>
          <w:sz w:val="22"/>
        </w:rPr>
        <w:lastRenderedPageBreak/>
        <w:t>All records are kept on a secure, regulated, encrypted, and password-protected system.</w:t>
      </w:r>
    </w:p>
    <w:p w14:paraId="73175516" w14:textId="77777777" w:rsidR="00CD04A9" w:rsidRDefault="00CD04A9" w:rsidP="00CD04A9">
      <w:pPr>
        <w:pStyle w:val="ListParagraph"/>
        <w:numPr>
          <w:ilvl w:val="0"/>
          <w:numId w:val="37"/>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6128106C" w14:textId="77777777" w:rsidR="00CD04A9" w:rsidRDefault="00CD04A9" w:rsidP="00CD04A9">
      <w:pPr>
        <w:pStyle w:val="ListParagraph"/>
        <w:numPr>
          <w:ilvl w:val="0"/>
          <w:numId w:val="37"/>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590ADA92" w14:textId="77777777" w:rsidR="00CD04A9" w:rsidRDefault="00CD04A9" w:rsidP="00CD04A9">
      <w:pPr>
        <w:pStyle w:val="ListParagraph"/>
        <w:numPr>
          <w:ilvl w:val="0"/>
          <w:numId w:val="37"/>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106FFCFE" w14:textId="77777777" w:rsidR="00CD04A9" w:rsidRDefault="00CD04A9" w:rsidP="00CD04A9">
      <w:pPr>
        <w:pStyle w:val="ListParagraph"/>
        <w:numPr>
          <w:ilvl w:val="0"/>
          <w:numId w:val="37"/>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3349499B" w14:textId="77777777" w:rsidR="00CD04A9" w:rsidRDefault="00CD04A9" w:rsidP="00CD04A9">
      <w:pPr>
        <w:pStyle w:val="ListParagraph"/>
        <w:numPr>
          <w:ilvl w:val="0"/>
          <w:numId w:val="37"/>
        </w:numPr>
        <w:spacing w:after="0"/>
        <w:ind w:left="660"/>
        <w:rPr>
          <w:rFonts w:ascii="Aptos" w:hAnsi="Aptos"/>
          <w:color w:val="000000"/>
          <w:sz w:val="22"/>
        </w:rPr>
      </w:pPr>
      <w:r w:rsidRPr="003F64EA">
        <w:rPr>
          <w:rFonts w:ascii="Aptos" w:hAnsi="Aptos"/>
          <w:color w:val="000000"/>
          <w:sz w:val="22"/>
        </w:rPr>
        <w:t>Using headphones is recommended.</w:t>
      </w:r>
    </w:p>
    <w:p w14:paraId="1D999507" w14:textId="77777777" w:rsidR="00CD04A9" w:rsidRDefault="00CD04A9" w:rsidP="00CD04A9">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Semble’s Security information page to understand how Semble and Allergy Nurture Care </w:t>
      </w:r>
      <w:r>
        <w:rPr>
          <w:rFonts w:ascii="Aptos" w:hAnsi="Aptos"/>
          <w:color w:val="000000"/>
          <w:sz w:val="22"/>
        </w:rPr>
        <w:t xml:space="preserve">Ltd </w:t>
      </w:r>
      <w:r w:rsidRPr="003F64EA">
        <w:rPr>
          <w:rFonts w:ascii="Aptos" w:hAnsi="Aptos"/>
          <w:color w:val="000000"/>
          <w:sz w:val="22"/>
        </w:rPr>
        <w:t>protect their information.</w:t>
      </w:r>
    </w:p>
    <w:p w14:paraId="27F6FF97" w14:textId="77777777" w:rsidR="00CD04A9" w:rsidRPr="00087041" w:rsidRDefault="00CD04A9" w:rsidP="00CD04A9">
      <w:pPr>
        <w:spacing w:after="0"/>
        <w:rPr>
          <w:rFonts w:ascii="Aptos" w:hAnsi="Aptos"/>
          <w:b/>
          <w:bCs/>
          <w:color w:val="000000"/>
          <w:sz w:val="22"/>
        </w:rPr>
      </w:pPr>
      <w:r w:rsidRPr="00087041">
        <w:rPr>
          <w:rFonts w:ascii="Aptos" w:hAnsi="Aptos"/>
          <w:b/>
          <w:bCs/>
          <w:color w:val="000000"/>
          <w:sz w:val="22"/>
        </w:rPr>
        <w:t>Families are also reminded to:</w:t>
      </w:r>
    </w:p>
    <w:p w14:paraId="49B819B9" w14:textId="77777777" w:rsidR="00CD04A9" w:rsidRDefault="00CD04A9" w:rsidP="00CD04A9">
      <w:pPr>
        <w:pStyle w:val="ListParagraph"/>
        <w:numPr>
          <w:ilvl w:val="0"/>
          <w:numId w:val="38"/>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36BFAE31" w14:textId="77777777" w:rsidR="00CD04A9" w:rsidRDefault="00CD04A9" w:rsidP="00CD04A9">
      <w:pPr>
        <w:pStyle w:val="ListParagraph"/>
        <w:numPr>
          <w:ilvl w:val="0"/>
          <w:numId w:val="38"/>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728A5B6C" w14:textId="77777777" w:rsidR="00CD04A9" w:rsidRPr="00D11905" w:rsidRDefault="00CD04A9" w:rsidP="00CD04A9">
      <w:pPr>
        <w:pStyle w:val="ListParagraph"/>
        <w:numPr>
          <w:ilvl w:val="0"/>
          <w:numId w:val="38"/>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40E24555" w14:textId="77777777" w:rsidR="00CD04A9" w:rsidRDefault="00CD04A9" w:rsidP="00CD04A9">
      <w:pPr>
        <w:pStyle w:val="ListParagraph"/>
        <w:numPr>
          <w:ilvl w:val="0"/>
          <w:numId w:val="38"/>
        </w:numPr>
        <w:spacing w:after="0"/>
        <w:ind w:left="660"/>
        <w:rPr>
          <w:rFonts w:ascii="Aptos" w:hAnsi="Aptos"/>
          <w:color w:val="000000"/>
          <w:sz w:val="22"/>
        </w:rPr>
      </w:pPr>
      <w:r w:rsidRPr="003F64EA">
        <w:rPr>
          <w:rFonts w:ascii="Aptos" w:hAnsi="Aptos"/>
          <w:color w:val="000000"/>
          <w:sz w:val="22"/>
        </w:rPr>
        <w:t>Use Semble’s patient portal for communications.</w:t>
      </w:r>
    </w:p>
    <w:p w14:paraId="438A9489" w14:textId="77777777" w:rsidR="00CD04A9" w:rsidRPr="00087041" w:rsidRDefault="00CD04A9" w:rsidP="00CD04A9">
      <w:pPr>
        <w:spacing w:after="0"/>
        <w:rPr>
          <w:b/>
          <w:bCs/>
          <w:sz w:val="22"/>
          <w:szCs w:val="22"/>
        </w:rPr>
      </w:pPr>
      <w:r w:rsidRPr="00087041">
        <w:rPr>
          <w:b/>
          <w:bCs/>
          <w:sz w:val="22"/>
          <w:szCs w:val="22"/>
        </w:rPr>
        <w:t>Allergy Nurture Care Ltd is committed to ensuring:</w:t>
      </w:r>
    </w:p>
    <w:p w14:paraId="367130A0" w14:textId="77777777" w:rsidR="00CD04A9" w:rsidRPr="003A0A0A" w:rsidRDefault="00CD04A9" w:rsidP="00CD04A9">
      <w:pPr>
        <w:pStyle w:val="ListParagraph"/>
        <w:numPr>
          <w:ilvl w:val="0"/>
          <w:numId w:val="39"/>
        </w:numPr>
        <w:spacing w:after="0"/>
        <w:rPr>
          <w:sz w:val="22"/>
          <w:szCs w:val="22"/>
        </w:rPr>
      </w:pPr>
      <w:r w:rsidRPr="003A0A0A">
        <w:rPr>
          <w:sz w:val="22"/>
          <w:szCs w:val="22"/>
        </w:rPr>
        <w:t xml:space="preserve">Patients and families are aware of privacy policy. </w:t>
      </w:r>
    </w:p>
    <w:p w14:paraId="2F633056" w14:textId="77777777" w:rsidR="00CD04A9" w:rsidRPr="003A0A0A" w:rsidRDefault="00CD04A9" w:rsidP="00CD04A9">
      <w:pPr>
        <w:pStyle w:val="ListParagraph"/>
        <w:numPr>
          <w:ilvl w:val="0"/>
          <w:numId w:val="39"/>
        </w:numPr>
        <w:spacing w:after="0"/>
        <w:rPr>
          <w:sz w:val="22"/>
          <w:szCs w:val="22"/>
        </w:rPr>
      </w:pPr>
      <w:r w:rsidRPr="003A0A0A">
        <w:rPr>
          <w:sz w:val="22"/>
          <w:szCs w:val="22"/>
        </w:rPr>
        <w:t>Patients and families are informed of breaches and Business Continuity process</w:t>
      </w:r>
    </w:p>
    <w:p w14:paraId="0B420E4A" w14:textId="77777777" w:rsidR="00CD04A9" w:rsidRPr="003A0A0A" w:rsidRDefault="00CD04A9" w:rsidP="00CD04A9">
      <w:pPr>
        <w:pStyle w:val="ListParagraph"/>
        <w:numPr>
          <w:ilvl w:val="0"/>
          <w:numId w:val="39"/>
        </w:numPr>
        <w:spacing w:after="0"/>
        <w:rPr>
          <w:sz w:val="22"/>
          <w:szCs w:val="22"/>
        </w:rPr>
      </w:pPr>
      <w:r w:rsidRPr="003A0A0A">
        <w:rPr>
          <w:sz w:val="22"/>
          <w:szCs w:val="22"/>
        </w:rPr>
        <w:t>Patients and families are reassured that their data security is of up most importance to us</w:t>
      </w:r>
    </w:p>
    <w:p w14:paraId="002AE575" w14:textId="77777777" w:rsidR="00CD04A9" w:rsidRPr="003A0A0A" w:rsidRDefault="00CD04A9" w:rsidP="00CD04A9">
      <w:pPr>
        <w:pStyle w:val="ListParagraph"/>
        <w:numPr>
          <w:ilvl w:val="0"/>
          <w:numId w:val="39"/>
        </w:numPr>
        <w:spacing w:after="0"/>
        <w:rPr>
          <w:sz w:val="22"/>
          <w:szCs w:val="22"/>
        </w:rPr>
      </w:pPr>
      <w:r w:rsidRPr="003A0A0A">
        <w:rPr>
          <w:sz w:val="22"/>
          <w:szCs w:val="22"/>
        </w:rPr>
        <w:t>Patients and families are kept up to date with improvements and asked regularly for feedback ‘You said, we listened approach’.</w:t>
      </w:r>
    </w:p>
    <w:p w14:paraId="08B1724E" w14:textId="77777777" w:rsidR="00CD04A9" w:rsidRDefault="00CD04A9" w:rsidP="00CD04A9">
      <w:pPr>
        <w:pStyle w:val="ListParagraph"/>
        <w:numPr>
          <w:ilvl w:val="0"/>
          <w:numId w:val="39"/>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1A7AC1AD" w14:textId="77777777" w:rsidR="00CD04A9" w:rsidRPr="00087041" w:rsidRDefault="00CD04A9" w:rsidP="00CD04A9">
      <w:pPr>
        <w:pStyle w:val="ListParagraph"/>
        <w:spacing w:after="0"/>
        <w:rPr>
          <w:sz w:val="22"/>
          <w:szCs w:val="22"/>
        </w:rPr>
      </w:pPr>
    </w:p>
    <w:p w14:paraId="7264D98F" w14:textId="6A1A6B89" w:rsidR="00CD04A9" w:rsidRPr="00E90F68" w:rsidRDefault="00D347DB" w:rsidP="00CD04A9">
      <w:pPr>
        <w:spacing w:after="0"/>
        <w:rPr>
          <w:b/>
          <w:bCs/>
          <w:sz w:val="22"/>
          <w:szCs w:val="22"/>
        </w:rPr>
      </w:pPr>
      <w:r>
        <w:rPr>
          <w:b/>
          <w:bCs/>
          <w:sz w:val="22"/>
          <w:szCs w:val="22"/>
        </w:rPr>
        <w:t>20</w:t>
      </w:r>
      <w:r w:rsidR="00CD04A9" w:rsidRPr="00E90F68">
        <w:rPr>
          <w:b/>
          <w:bCs/>
          <w:sz w:val="22"/>
          <w:szCs w:val="22"/>
        </w:rPr>
        <w:t>. R</w:t>
      </w:r>
      <w:r w:rsidR="00CD04A9">
        <w:rPr>
          <w:b/>
          <w:bCs/>
          <w:sz w:val="22"/>
          <w:szCs w:val="22"/>
        </w:rPr>
        <w:t>e</w:t>
      </w:r>
      <w:r w:rsidR="00CD04A9" w:rsidRPr="00E90F68">
        <w:rPr>
          <w:b/>
          <w:bCs/>
          <w:sz w:val="22"/>
          <w:szCs w:val="22"/>
        </w:rPr>
        <w:t>porting &amp; Whistleblowing</w:t>
      </w:r>
    </w:p>
    <w:p w14:paraId="21FB3E19" w14:textId="244B9FCC" w:rsidR="00CD04A9" w:rsidRPr="00E90F68" w:rsidRDefault="00A11556" w:rsidP="00CD04A9">
      <w:pPr>
        <w:spacing w:after="0"/>
        <w:rPr>
          <w:sz w:val="22"/>
          <w:szCs w:val="22"/>
        </w:rPr>
      </w:pPr>
      <w:r w:rsidRPr="009553DD">
        <w:rPr>
          <w:sz w:val="22"/>
          <w:szCs w:val="22"/>
        </w:rPr>
        <w:t xml:space="preserve">Allergy Nurture Care Ltd ensures that </w:t>
      </w:r>
      <w:r>
        <w:rPr>
          <w:sz w:val="22"/>
          <w:szCs w:val="22"/>
        </w:rPr>
        <w:t xml:space="preserve">reporting and whistleblowing </w:t>
      </w:r>
      <w:r w:rsidRPr="009553DD">
        <w:rPr>
          <w:sz w:val="22"/>
          <w:szCs w:val="22"/>
        </w:rPr>
        <w:t>requirements meet Clinical Governance standards by</w:t>
      </w:r>
      <w:r>
        <w:rPr>
          <w:sz w:val="22"/>
          <w:szCs w:val="22"/>
        </w:rPr>
        <w:t xml:space="preserve"> reporting any</w:t>
      </w:r>
      <w:r w:rsidR="00CD04A9" w:rsidRPr="00E90F68">
        <w:rPr>
          <w:sz w:val="22"/>
          <w:szCs w:val="22"/>
        </w:rPr>
        <w:t xml:space="preserve"> breaches or concerns</w:t>
      </w:r>
      <w:r>
        <w:rPr>
          <w:sz w:val="22"/>
          <w:szCs w:val="22"/>
        </w:rPr>
        <w:t>:</w:t>
      </w:r>
    </w:p>
    <w:p w14:paraId="3E89F99B" w14:textId="23C079E6" w:rsidR="00CD04A9" w:rsidRPr="00E90F68" w:rsidRDefault="00A11556" w:rsidP="00CD04A9">
      <w:pPr>
        <w:numPr>
          <w:ilvl w:val="0"/>
          <w:numId w:val="21"/>
        </w:numPr>
        <w:spacing w:after="0"/>
        <w:rPr>
          <w:sz w:val="22"/>
          <w:szCs w:val="22"/>
        </w:rPr>
      </w:pPr>
      <w:r>
        <w:rPr>
          <w:sz w:val="22"/>
          <w:szCs w:val="22"/>
        </w:rPr>
        <w:t xml:space="preserve">To the </w:t>
      </w:r>
      <w:r w:rsidR="00CD04A9" w:rsidRPr="00E90F68">
        <w:rPr>
          <w:sz w:val="22"/>
          <w:szCs w:val="22"/>
        </w:rPr>
        <w:t>Registered Manager</w:t>
      </w:r>
    </w:p>
    <w:p w14:paraId="4E3995CF" w14:textId="62EADD2F" w:rsidR="00CD04A9" w:rsidRPr="00E90F68" w:rsidRDefault="00A11556" w:rsidP="00CD04A9">
      <w:pPr>
        <w:numPr>
          <w:ilvl w:val="0"/>
          <w:numId w:val="21"/>
        </w:numPr>
        <w:spacing w:after="0"/>
        <w:rPr>
          <w:sz w:val="22"/>
          <w:szCs w:val="22"/>
        </w:rPr>
      </w:pPr>
      <w:r>
        <w:rPr>
          <w:sz w:val="22"/>
          <w:szCs w:val="22"/>
        </w:rPr>
        <w:t xml:space="preserve">Adhering to the </w:t>
      </w:r>
      <w:r w:rsidR="00CD04A9" w:rsidRPr="00E90F68">
        <w:rPr>
          <w:sz w:val="22"/>
          <w:szCs w:val="22"/>
        </w:rPr>
        <w:t>Whistleblowing policy</w:t>
      </w:r>
    </w:p>
    <w:p w14:paraId="123512A0" w14:textId="3B819D9F" w:rsidR="00CD04A9" w:rsidRDefault="00A11556" w:rsidP="00CD04A9">
      <w:pPr>
        <w:numPr>
          <w:ilvl w:val="0"/>
          <w:numId w:val="21"/>
        </w:numPr>
        <w:spacing w:after="0"/>
        <w:rPr>
          <w:sz w:val="22"/>
          <w:szCs w:val="22"/>
        </w:rPr>
      </w:pPr>
      <w:r>
        <w:rPr>
          <w:sz w:val="22"/>
          <w:szCs w:val="22"/>
        </w:rPr>
        <w:t xml:space="preserve">Ensuring </w:t>
      </w:r>
      <w:r w:rsidR="00CD04A9" w:rsidRPr="00E90F68">
        <w:rPr>
          <w:sz w:val="22"/>
          <w:szCs w:val="22"/>
        </w:rPr>
        <w:t>Safeguarding escalation if needed</w:t>
      </w:r>
    </w:p>
    <w:p w14:paraId="1918313C" w14:textId="77777777" w:rsidR="00CD04A9" w:rsidRPr="00E90F68" w:rsidRDefault="00CD04A9" w:rsidP="00CD04A9">
      <w:pPr>
        <w:numPr>
          <w:ilvl w:val="0"/>
          <w:numId w:val="21"/>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50258B9C" w14:textId="77777777" w:rsidR="00CD04A9" w:rsidRDefault="00CD04A9" w:rsidP="00CD04A9">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4B69BE15" w14:textId="77777777" w:rsidR="00CD04A9" w:rsidRPr="009366C1" w:rsidRDefault="00CD04A9" w:rsidP="00CD04A9">
      <w:pPr>
        <w:spacing w:after="0"/>
        <w:rPr>
          <w:sz w:val="22"/>
          <w:szCs w:val="22"/>
        </w:rPr>
      </w:pPr>
    </w:p>
    <w:p w14:paraId="32AE0060" w14:textId="1019AA54" w:rsidR="00CD04A9" w:rsidRPr="008A10BF" w:rsidRDefault="00CD04A9" w:rsidP="00CD04A9">
      <w:pPr>
        <w:spacing w:after="0"/>
        <w:rPr>
          <w:b/>
          <w:bCs/>
          <w:sz w:val="22"/>
          <w:szCs w:val="22"/>
        </w:rPr>
      </w:pPr>
      <w:r>
        <w:rPr>
          <w:b/>
          <w:bCs/>
          <w:sz w:val="22"/>
          <w:szCs w:val="22"/>
        </w:rPr>
        <w:t>2</w:t>
      </w:r>
      <w:r w:rsidR="00D347DB">
        <w:rPr>
          <w:b/>
          <w:bCs/>
          <w:sz w:val="22"/>
          <w:szCs w:val="22"/>
        </w:rPr>
        <w:t>1</w:t>
      </w:r>
      <w:r>
        <w:rPr>
          <w:b/>
          <w:bCs/>
          <w:sz w:val="22"/>
          <w:szCs w:val="22"/>
        </w:rPr>
        <w:t xml:space="preserve">. </w:t>
      </w:r>
      <w:r w:rsidRPr="008A10BF">
        <w:rPr>
          <w:b/>
          <w:bCs/>
          <w:sz w:val="22"/>
          <w:szCs w:val="22"/>
        </w:rPr>
        <w:t>Learning &amp; Improvement</w:t>
      </w:r>
    </w:p>
    <w:p w14:paraId="5851270F" w14:textId="77777777" w:rsidR="00CD04A9" w:rsidRPr="008A10BF" w:rsidRDefault="00CD04A9" w:rsidP="00CD04A9">
      <w:pPr>
        <w:spacing w:after="0"/>
        <w:rPr>
          <w:sz w:val="22"/>
          <w:szCs w:val="22"/>
        </w:rPr>
      </w:pPr>
      <w:r w:rsidRPr="008A10BF">
        <w:rPr>
          <w:sz w:val="22"/>
          <w:szCs w:val="22"/>
        </w:rPr>
        <w:t>All incidents reviewed at governance meetings:</w:t>
      </w:r>
    </w:p>
    <w:p w14:paraId="3C544F87" w14:textId="77777777" w:rsidR="00CD04A9" w:rsidRPr="008A10BF" w:rsidRDefault="00CD04A9" w:rsidP="00CD04A9">
      <w:pPr>
        <w:numPr>
          <w:ilvl w:val="0"/>
          <w:numId w:val="32"/>
        </w:numPr>
        <w:spacing w:after="0"/>
        <w:rPr>
          <w:sz w:val="22"/>
          <w:szCs w:val="22"/>
        </w:rPr>
      </w:pPr>
      <w:r w:rsidRPr="008A10BF">
        <w:rPr>
          <w:sz w:val="22"/>
          <w:szCs w:val="22"/>
        </w:rPr>
        <w:t>Root cause analysis where appropriate</w:t>
      </w:r>
    </w:p>
    <w:p w14:paraId="097BC929" w14:textId="77777777" w:rsidR="00CD04A9" w:rsidRPr="008A10BF" w:rsidRDefault="00CD04A9" w:rsidP="00CD04A9">
      <w:pPr>
        <w:numPr>
          <w:ilvl w:val="0"/>
          <w:numId w:val="32"/>
        </w:numPr>
        <w:spacing w:after="0"/>
        <w:rPr>
          <w:sz w:val="22"/>
          <w:szCs w:val="22"/>
        </w:rPr>
      </w:pPr>
      <w:r w:rsidRPr="008A10BF">
        <w:rPr>
          <w:sz w:val="22"/>
          <w:szCs w:val="22"/>
        </w:rPr>
        <w:t>Safeguarding considerations reviewed</w:t>
      </w:r>
    </w:p>
    <w:p w14:paraId="6CE0D893" w14:textId="77777777" w:rsidR="00CD04A9" w:rsidRPr="008A10BF" w:rsidRDefault="00CD04A9" w:rsidP="00CD04A9">
      <w:pPr>
        <w:numPr>
          <w:ilvl w:val="0"/>
          <w:numId w:val="32"/>
        </w:numPr>
        <w:spacing w:after="0"/>
        <w:rPr>
          <w:sz w:val="22"/>
          <w:szCs w:val="22"/>
        </w:rPr>
      </w:pPr>
      <w:r w:rsidRPr="008A10BF">
        <w:rPr>
          <w:sz w:val="22"/>
          <w:szCs w:val="22"/>
        </w:rPr>
        <w:t>Action plan developed &amp; monitored</w:t>
      </w:r>
    </w:p>
    <w:p w14:paraId="08E15F77" w14:textId="77777777" w:rsidR="00CD04A9" w:rsidRPr="008A10BF" w:rsidRDefault="00CD04A9" w:rsidP="00CD04A9">
      <w:pPr>
        <w:numPr>
          <w:ilvl w:val="0"/>
          <w:numId w:val="32"/>
        </w:numPr>
        <w:spacing w:after="0"/>
        <w:rPr>
          <w:sz w:val="22"/>
          <w:szCs w:val="22"/>
        </w:rPr>
      </w:pPr>
      <w:r w:rsidRPr="008A10BF">
        <w:rPr>
          <w:sz w:val="22"/>
          <w:szCs w:val="22"/>
        </w:rPr>
        <w:t>Lessons embedded into training and processes</w:t>
      </w:r>
    </w:p>
    <w:p w14:paraId="4918069C" w14:textId="77777777" w:rsidR="00CD04A9" w:rsidRPr="008634CA" w:rsidRDefault="00CD04A9" w:rsidP="00CD04A9">
      <w:pPr>
        <w:pStyle w:val="ListParagraph"/>
        <w:numPr>
          <w:ilvl w:val="0"/>
          <w:numId w:val="32"/>
        </w:numPr>
        <w:spacing w:after="0"/>
        <w:rPr>
          <w:sz w:val="22"/>
          <w:szCs w:val="22"/>
        </w:rPr>
      </w:pPr>
      <w:r w:rsidRPr="008634CA">
        <w:rPr>
          <w:sz w:val="22"/>
          <w:szCs w:val="22"/>
        </w:rPr>
        <w:lastRenderedPageBreak/>
        <w:t>Shared learning culture encouraged.</w:t>
      </w:r>
    </w:p>
    <w:p w14:paraId="22ADCC64" w14:textId="77777777" w:rsidR="00CD04A9" w:rsidRPr="00A11556" w:rsidRDefault="00CD04A9" w:rsidP="00CD04A9">
      <w:pPr>
        <w:spacing w:after="0"/>
        <w:rPr>
          <w:b/>
          <w:bCs/>
          <w:sz w:val="22"/>
          <w:szCs w:val="22"/>
        </w:rPr>
      </w:pPr>
    </w:p>
    <w:p w14:paraId="00129ECA" w14:textId="22C3CB38" w:rsidR="00696651" w:rsidRDefault="00C07389" w:rsidP="00696651">
      <w:pPr>
        <w:spacing w:after="0"/>
        <w:rPr>
          <w:b/>
          <w:bCs/>
          <w:sz w:val="22"/>
          <w:szCs w:val="22"/>
        </w:rPr>
      </w:pPr>
      <w:r w:rsidRPr="00A11556">
        <w:rPr>
          <w:b/>
          <w:bCs/>
          <w:sz w:val="22"/>
          <w:szCs w:val="22"/>
        </w:rPr>
        <w:t> </w:t>
      </w:r>
      <w:r w:rsidR="00A11556" w:rsidRPr="00A11556">
        <w:rPr>
          <w:b/>
          <w:bCs/>
          <w:sz w:val="22"/>
          <w:szCs w:val="22"/>
        </w:rPr>
        <w:t>2</w:t>
      </w:r>
      <w:r w:rsidR="00D347DB">
        <w:rPr>
          <w:b/>
          <w:bCs/>
          <w:sz w:val="22"/>
          <w:szCs w:val="22"/>
        </w:rPr>
        <w:t>2</w:t>
      </w:r>
      <w:r w:rsidR="00696651" w:rsidRPr="00A11556">
        <w:rPr>
          <w:b/>
          <w:bCs/>
          <w:sz w:val="22"/>
          <w:szCs w:val="22"/>
        </w:rPr>
        <w:t xml:space="preserve">. </w:t>
      </w:r>
      <w:r w:rsidR="00696651" w:rsidRPr="00795207">
        <w:rPr>
          <w:b/>
          <w:bCs/>
          <w:sz w:val="22"/>
          <w:szCs w:val="22"/>
        </w:rPr>
        <w:t>Monitoring</w:t>
      </w:r>
      <w:r w:rsidR="00696651">
        <w:rPr>
          <w:b/>
          <w:bCs/>
          <w:sz w:val="22"/>
          <w:szCs w:val="22"/>
        </w:rPr>
        <w:t xml:space="preserve">, </w:t>
      </w:r>
      <w:r w:rsidR="00696651" w:rsidRPr="00795207">
        <w:rPr>
          <w:b/>
          <w:bCs/>
          <w:sz w:val="22"/>
          <w:szCs w:val="22"/>
        </w:rPr>
        <w:t>Audit</w:t>
      </w:r>
      <w:r w:rsidR="00696651">
        <w:rPr>
          <w:b/>
          <w:bCs/>
          <w:sz w:val="22"/>
          <w:szCs w:val="22"/>
        </w:rPr>
        <w:t xml:space="preserve"> &amp; Governance</w:t>
      </w:r>
    </w:p>
    <w:p w14:paraId="354D26FA" w14:textId="1AD48341" w:rsidR="00EC19F4" w:rsidRPr="00A11556" w:rsidRDefault="00EC19F4" w:rsidP="00696651">
      <w:pPr>
        <w:spacing w:after="0"/>
        <w:rPr>
          <w:sz w:val="22"/>
          <w:szCs w:val="22"/>
        </w:rPr>
      </w:pPr>
      <w:r w:rsidRPr="00C07389">
        <w:rPr>
          <w:sz w:val="22"/>
          <w:szCs w:val="22"/>
        </w:rPr>
        <w:t>Governance effectiveness is reviewed through:</w:t>
      </w:r>
    </w:p>
    <w:p w14:paraId="0700F094" w14:textId="4B48FDE9" w:rsidR="00696651" w:rsidRPr="008E46D7" w:rsidRDefault="00696651" w:rsidP="00696651">
      <w:pPr>
        <w:numPr>
          <w:ilvl w:val="0"/>
          <w:numId w:val="24"/>
        </w:numPr>
        <w:spacing w:after="0"/>
        <w:rPr>
          <w:sz w:val="22"/>
          <w:szCs w:val="22"/>
        </w:rPr>
      </w:pPr>
      <w:r w:rsidRPr="00795207">
        <w:rPr>
          <w:sz w:val="22"/>
          <w:szCs w:val="22"/>
        </w:rPr>
        <w:t>Annual</w:t>
      </w:r>
      <w:r w:rsidR="00A11556">
        <w:rPr>
          <w:sz w:val="22"/>
          <w:szCs w:val="22"/>
        </w:rPr>
        <w:t xml:space="preserve"> </w:t>
      </w:r>
      <w:r>
        <w:rPr>
          <w:sz w:val="22"/>
          <w:szCs w:val="22"/>
        </w:rPr>
        <w:t>G</w:t>
      </w:r>
      <w:r w:rsidR="00A11556">
        <w:rPr>
          <w:sz w:val="22"/>
          <w:szCs w:val="22"/>
        </w:rPr>
        <w:t>overnance</w:t>
      </w:r>
      <w:r>
        <w:rPr>
          <w:sz w:val="22"/>
          <w:szCs w:val="22"/>
        </w:rPr>
        <w:t>/</w:t>
      </w:r>
      <w:r w:rsidRPr="00795207">
        <w:rPr>
          <w:sz w:val="22"/>
          <w:szCs w:val="22"/>
        </w:rPr>
        <w:t>data protection audit</w:t>
      </w:r>
    </w:p>
    <w:p w14:paraId="4A1A0720" w14:textId="77777777" w:rsidR="00696651" w:rsidRPr="00795207" w:rsidRDefault="00696651" w:rsidP="00696651">
      <w:pPr>
        <w:numPr>
          <w:ilvl w:val="0"/>
          <w:numId w:val="24"/>
        </w:numPr>
        <w:spacing w:after="0"/>
        <w:rPr>
          <w:sz w:val="22"/>
          <w:szCs w:val="22"/>
        </w:rPr>
      </w:pPr>
      <w:r w:rsidRPr="00795207">
        <w:rPr>
          <w:sz w:val="22"/>
          <w:szCs w:val="22"/>
        </w:rPr>
        <w:t>Device &amp; software security updates reviewed</w:t>
      </w:r>
    </w:p>
    <w:p w14:paraId="63903AA7" w14:textId="77777777" w:rsidR="00696651" w:rsidRDefault="00696651" w:rsidP="00696651">
      <w:pPr>
        <w:numPr>
          <w:ilvl w:val="0"/>
          <w:numId w:val="24"/>
        </w:numPr>
        <w:spacing w:after="0"/>
        <w:rPr>
          <w:sz w:val="22"/>
          <w:szCs w:val="22"/>
        </w:rPr>
      </w:pPr>
      <w:r w:rsidRPr="00795207">
        <w:rPr>
          <w:sz w:val="22"/>
          <w:szCs w:val="22"/>
        </w:rPr>
        <w:t>Incident &amp; breach audit</w:t>
      </w:r>
    </w:p>
    <w:p w14:paraId="2F270551" w14:textId="77777777" w:rsidR="00696651" w:rsidRPr="00795207" w:rsidRDefault="00696651" w:rsidP="00696651">
      <w:pPr>
        <w:numPr>
          <w:ilvl w:val="0"/>
          <w:numId w:val="24"/>
        </w:numPr>
        <w:spacing w:after="0"/>
        <w:rPr>
          <w:sz w:val="22"/>
          <w:szCs w:val="22"/>
        </w:rPr>
      </w:pPr>
      <w:r>
        <w:rPr>
          <w:sz w:val="22"/>
          <w:szCs w:val="22"/>
        </w:rPr>
        <w:t>Random consultation quality review</w:t>
      </w:r>
    </w:p>
    <w:p w14:paraId="0703B671" w14:textId="77777777" w:rsidR="00696651" w:rsidRDefault="00696651" w:rsidP="00696651">
      <w:pPr>
        <w:numPr>
          <w:ilvl w:val="0"/>
          <w:numId w:val="24"/>
        </w:numPr>
        <w:spacing w:after="0"/>
        <w:rPr>
          <w:sz w:val="22"/>
          <w:szCs w:val="22"/>
        </w:rPr>
      </w:pPr>
      <w:r w:rsidRPr="00795207">
        <w:rPr>
          <w:sz w:val="22"/>
          <w:szCs w:val="22"/>
        </w:rPr>
        <w:t>Documentation retention audit</w:t>
      </w:r>
    </w:p>
    <w:p w14:paraId="347AC180" w14:textId="77777777" w:rsidR="00696651" w:rsidRPr="00401A6A" w:rsidRDefault="00696651" w:rsidP="00696651">
      <w:pPr>
        <w:numPr>
          <w:ilvl w:val="0"/>
          <w:numId w:val="24"/>
        </w:numPr>
        <w:spacing w:after="0"/>
        <w:rPr>
          <w:sz w:val="22"/>
          <w:szCs w:val="22"/>
        </w:rPr>
      </w:pPr>
      <w:r w:rsidRPr="00401A6A">
        <w:rPr>
          <w:sz w:val="22"/>
          <w:szCs w:val="22"/>
        </w:rPr>
        <w:t>Spot checks on notes &amp; correspondence</w:t>
      </w:r>
    </w:p>
    <w:p w14:paraId="645E2B08" w14:textId="77777777" w:rsidR="00696651" w:rsidRDefault="00696651" w:rsidP="00696651">
      <w:pPr>
        <w:numPr>
          <w:ilvl w:val="0"/>
          <w:numId w:val="24"/>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0BA5C274" w14:textId="77777777" w:rsidR="00696651" w:rsidRDefault="00696651" w:rsidP="00696651">
      <w:pPr>
        <w:numPr>
          <w:ilvl w:val="0"/>
          <w:numId w:val="24"/>
        </w:numPr>
        <w:spacing w:after="0"/>
        <w:rPr>
          <w:sz w:val="22"/>
          <w:szCs w:val="22"/>
        </w:rPr>
      </w:pPr>
      <w:r w:rsidRPr="00256243">
        <w:rPr>
          <w:sz w:val="22"/>
          <w:szCs w:val="22"/>
        </w:rPr>
        <w:t>Incident log monitoring</w:t>
      </w:r>
      <w:r>
        <w:rPr>
          <w:sz w:val="22"/>
          <w:szCs w:val="22"/>
        </w:rPr>
        <w:t xml:space="preserve"> quarterly</w:t>
      </w:r>
    </w:p>
    <w:p w14:paraId="6676F0FE" w14:textId="5E131CC2" w:rsidR="00EC19F4" w:rsidRPr="00EC19F4" w:rsidRDefault="00EC19F4" w:rsidP="00EC19F4">
      <w:pPr>
        <w:numPr>
          <w:ilvl w:val="0"/>
          <w:numId w:val="24"/>
        </w:numPr>
        <w:spacing w:after="0"/>
        <w:rPr>
          <w:sz w:val="22"/>
          <w:szCs w:val="22"/>
        </w:rPr>
      </w:pPr>
      <w:r w:rsidRPr="00C07389">
        <w:rPr>
          <w:sz w:val="22"/>
          <w:szCs w:val="22"/>
        </w:rPr>
        <w:t>Patient feedback and service outcomes</w:t>
      </w:r>
    </w:p>
    <w:p w14:paraId="712188DF" w14:textId="77777777" w:rsidR="00696651" w:rsidRPr="00E90F68" w:rsidRDefault="00696651" w:rsidP="00696651">
      <w:pPr>
        <w:numPr>
          <w:ilvl w:val="0"/>
          <w:numId w:val="24"/>
        </w:numPr>
        <w:spacing w:after="0"/>
        <w:rPr>
          <w:sz w:val="22"/>
          <w:szCs w:val="22"/>
        </w:rPr>
      </w:pPr>
      <w:r w:rsidRPr="00E90F68">
        <w:rPr>
          <w:sz w:val="22"/>
          <w:szCs w:val="22"/>
        </w:rPr>
        <w:t>Review themes from complaints &amp; compliments</w:t>
      </w:r>
    </w:p>
    <w:p w14:paraId="2E8CBDB6" w14:textId="77777777" w:rsidR="00696651" w:rsidRDefault="00696651" w:rsidP="00696651">
      <w:pPr>
        <w:numPr>
          <w:ilvl w:val="0"/>
          <w:numId w:val="24"/>
        </w:numPr>
        <w:spacing w:after="0"/>
        <w:rPr>
          <w:sz w:val="22"/>
          <w:szCs w:val="22"/>
        </w:rPr>
      </w:pPr>
      <w:r w:rsidRPr="00E90F68">
        <w:rPr>
          <w:sz w:val="22"/>
          <w:szCs w:val="22"/>
        </w:rPr>
        <w:t>Monitoring accessibility requests &amp; adjustments</w:t>
      </w:r>
    </w:p>
    <w:p w14:paraId="6856BBC4" w14:textId="77777777" w:rsidR="00696651" w:rsidRPr="006733F1" w:rsidRDefault="00696651" w:rsidP="00696651">
      <w:pPr>
        <w:pStyle w:val="ListParagraph"/>
        <w:numPr>
          <w:ilvl w:val="0"/>
          <w:numId w:val="24"/>
        </w:numPr>
        <w:spacing w:after="0"/>
        <w:rPr>
          <w:sz w:val="22"/>
          <w:szCs w:val="22"/>
        </w:rPr>
      </w:pPr>
      <w:r w:rsidRPr="007A7DB5">
        <w:rPr>
          <w:sz w:val="22"/>
          <w:szCs w:val="22"/>
        </w:rPr>
        <w:t>Training records maintained</w:t>
      </w:r>
      <w:r>
        <w:rPr>
          <w:sz w:val="22"/>
          <w:szCs w:val="22"/>
        </w:rPr>
        <w:t xml:space="preserve"> and compliance checks</w:t>
      </w:r>
    </w:p>
    <w:p w14:paraId="626E476F" w14:textId="77777777" w:rsidR="00696651" w:rsidRPr="00E90F68" w:rsidRDefault="00696651" w:rsidP="00696651">
      <w:pPr>
        <w:numPr>
          <w:ilvl w:val="0"/>
          <w:numId w:val="24"/>
        </w:numPr>
        <w:spacing w:after="0"/>
        <w:rPr>
          <w:sz w:val="22"/>
          <w:szCs w:val="22"/>
        </w:rPr>
      </w:pPr>
      <w:r w:rsidRPr="00E90F68">
        <w:rPr>
          <w:sz w:val="22"/>
          <w:szCs w:val="22"/>
        </w:rPr>
        <w:t>Staff feedback and culture review</w:t>
      </w:r>
    </w:p>
    <w:p w14:paraId="3BB7697B" w14:textId="77777777" w:rsidR="00696651" w:rsidRDefault="00696651" w:rsidP="00696651">
      <w:pPr>
        <w:numPr>
          <w:ilvl w:val="0"/>
          <w:numId w:val="24"/>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06566CB4" w14:textId="77777777" w:rsidR="00696651" w:rsidRPr="00561F65" w:rsidRDefault="00696651" w:rsidP="00696651">
      <w:pPr>
        <w:numPr>
          <w:ilvl w:val="0"/>
          <w:numId w:val="24"/>
        </w:numPr>
        <w:spacing w:after="0"/>
        <w:rPr>
          <w:sz w:val="22"/>
          <w:szCs w:val="22"/>
        </w:rPr>
      </w:pPr>
      <w:r w:rsidRPr="001E11DA">
        <w:rPr>
          <w:sz w:val="22"/>
          <w:szCs w:val="22"/>
        </w:rPr>
        <w:t>Duty of candour compliance monitored &amp; evidenced</w:t>
      </w:r>
    </w:p>
    <w:p w14:paraId="4875D511" w14:textId="77777777" w:rsidR="00A11556" w:rsidRDefault="00696651" w:rsidP="00C07389">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7EF398FA" w14:textId="77777777" w:rsidR="00BF0E19" w:rsidRDefault="00BF0E19" w:rsidP="00C07389">
      <w:pPr>
        <w:spacing w:after="0"/>
        <w:rPr>
          <w:sz w:val="22"/>
          <w:szCs w:val="22"/>
        </w:rPr>
      </w:pPr>
    </w:p>
    <w:p w14:paraId="49B9FBF5" w14:textId="77777777" w:rsidR="00BF0E19" w:rsidRPr="00795207" w:rsidRDefault="00BF0E19" w:rsidP="00BF0E19">
      <w:pPr>
        <w:spacing w:after="0"/>
        <w:rPr>
          <w:b/>
          <w:bCs/>
          <w:sz w:val="22"/>
          <w:szCs w:val="22"/>
        </w:rPr>
      </w:pPr>
      <w:r>
        <w:rPr>
          <w:b/>
          <w:bCs/>
          <w:sz w:val="22"/>
          <w:szCs w:val="22"/>
        </w:rPr>
        <w:t>23</w:t>
      </w:r>
      <w:r w:rsidRPr="00795207">
        <w:rPr>
          <w:b/>
          <w:bCs/>
          <w:sz w:val="22"/>
          <w:szCs w:val="22"/>
        </w:rPr>
        <w:t>. Training</w:t>
      </w:r>
      <w:r>
        <w:rPr>
          <w:b/>
          <w:bCs/>
          <w:sz w:val="22"/>
          <w:szCs w:val="22"/>
        </w:rPr>
        <w:t xml:space="preserve"> Requirements</w:t>
      </w:r>
    </w:p>
    <w:p w14:paraId="7F03D412" w14:textId="77777777" w:rsidR="00BF0E19" w:rsidRPr="004A18B6" w:rsidRDefault="00BF0E19" w:rsidP="00BF0E19">
      <w:pPr>
        <w:numPr>
          <w:ilvl w:val="0"/>
          <w:numId w:val="48"/>
        </w:numPr>
        <w:spacing w:after="0"/>
        <w:rPr>
          <w:sz w:val="22"/>
          <w:szCs w:val="22"/>
        </w:rPr>
      </w:pPr>
      <w:r w:rsidRPr="00795207">
        <w:rPr>
          <w:sz w:val="22"/>
          <w:szCs w:val="22"/>
        </w:rPr>
        <w:t>Mandatory I</w:t>
      </w:r>
      <w:r>
        <w:rPr>
          <w:sz w:val="22"/>
          <w:szCs w:val="22"/>
        </w:rPr>
        <w:t xml:space="preserve">nformation </w:t>
      </w:r>
      <w:r w:rsidRPr="00795207">
        <w:rPr>
          <w:sz w:val="22"/>
          <w:szCs w:val="22"/>
        </w:rPr>
        <w:t>G</w:t>
      </w:r>
      <w:r>
        <w:rPr>
          <w:sz w:val="22"/>
          <w:szCs w:val="22"/>
        </w:rPr>
        <w:t>overnance</w:t>
      </w:r>
      <w:r w:rsidRPr="00795207">
        <w:rPr>
          <w:sz w:val="22"/>
          <w:szCs w:val="22"/>
        </w:rPr>
        <w:t xml:space="preserve"> &amp; GDPR training</w:t>
      </w:r>
    </w:p>
    <w:p w14:paraId="50EBB039" w14:textId="77777777" w:rsidR="00BF0E19" w:rsidRPr="004A18B6" w:rsidRDefault="00BF0E19" w:rsidP="00BF0E19">
      <w:pPr>
        <w:numPr>
          <w:ilvl w:val="0"/>
          <w:numId w:val="48"/>
        </w:numPr>
        <w:spacing w:after="0"/>
        <w:rPr>
          <w:sz w:val="22"/>
          <w:szCs w:val="22"/>
        </w:rPr>
      </w:pPr>
      <w:r w:rsidRPr="00795207">
        <w:rPr>
          <w:sz w:val="22"/>
          <w:szCs w:val="22"/>
        </w:rPr>
        <w:t>Cyber-awareness and phishing</w:t>
      </w:r>
      <w:r>
        <w:rPr>
          <w:sz w:val="22"/>
          <w:szCs w:val="22"/>
        </w:rPr>
        <w:t xml:space="preserve">, scams &amp; Malware </w:t>
      </w:r>
      <w:r w:rsidRPr="00795207">
        <w:rPr>
          <w:sz w:val="22"/>
          <w:szCs w:val="22"/>
        </w:rPr>
        <w:t>training</w:t>
      </w:r>
    </w:p>
    <w:p w14:paraId="7CD453F1" w14:textId="77777777" w:rsidR="00BF0E19" w:rsidRPr="00401A6A" w:rsidRDefault="00BF0E19" w:rsidP="00BF0E19">
      <w:pPr>
        <w:numPr>
          <w:ilvl w:val="0"/>
          <w:numId w:val="49"/>
        </w:numPr>
        <w:spacing w:after="0"/>
        <w:rPr>
          <w:sz w:val="22"/>
          <w:szCs w:val="22"/>
        </w:rPr>
      </w:pPr>
      <w:r w:rsidRPr="00401A6A">
        <w:rPr>
          <w:sz w:val="22"/>
          <w:szCs w:val="22"/>
        </w:rPr>
        <w:t>Data protection &amp; confidentiality</w:t>
      </w:r>
    </w:p>
    <w:p w14:paraId="78A55190" w14:textId="77777777" w:rsidR="00BF0E19" w:rsidRPr="00401A6A" w:rsidRDefault="00BF0E19" w:rsidP="00BF0E19">
      <w:pPr>
        <w:numPr>
          <w:ilvl w:val="0"/>
          <w:numId w:val="49"/>
        </w:numPr>
        <w:spacing w:after="0"/>
        <w:rPr>
          <w:sz w:val="22"/>
          <w:szCs w:val="22"/>
        </w:rPr>
      </w:pPr>
      <w:r w:rsidRPr="00401A6A">
        <w:rPr>
          <w:sz w:val="22"/>
          <w:szCs w:val="22"/>
        </w:rPr>
        <w:t>Caldicott principles</w:t>
      </w:r>
    </w:p>
    <w:p w14:paraId="4D678087" w14:textId="4137DC16" w:rsidR="00BF0E19" w:rsidRPr="0071581D" w:rsidRDefault="00BF0E19" w:rsidP="0071581D">
      <w:pPr>
        <w:numPr>
          <w:ilvl w:val="0"/>
          <w:numId w:val="49"/>
        </w:numPr>
        <w:spacing w:after="0"/>
        <w:rPr>
          <w:sz w:val="22"/>
          <w:szCs w:val="22"/>
        </w:rPr>
      </w:pPr>
      <w:r w:rsidRPr="00401A6A">
        <w:rPr>
          <w:sz w:val="22"/>
          <w:szCs w:val="22"/>
        </w:rPr>
        <w:t>Cyber security</w:t>
      </w:r>
    </w:p>
    <w:p w14:paraId="16BAA1C6" w14:textId="37B6BFC3" w:rsidR="00BF0E19" w:rsidRDefault="00BF0E19" w:rsidP="00BF0E19">
      <w:pPr>
        <w:numPr>
          <w:ilvl w:val="0"/>
          <w:numId w:val="49"/>
        </w:numPr>
        <w:spacing w:after="0"/>
        <w:rPr>
          <w:sz w:val="22"/>
          <w:szCs w:val="22"/>
        </w:rPr>
      </w:pPr>
      <w:r w:rsidRPr="00401A6A">
        <w:rPr>
          <w:sz w:val="22"/>
          <w:szCs w:val="22"/>
        </w:rPr>
        <w:t xml:space="preserve">Safeguarding </w:t>
      </w:r>
      <w:r>
        <w:rPr>
          <w:sz w:val="22"/>
          <w:szCs w:val="22"/>
        </w:rPr>
        <w:t>training (Level 2 &amp; 3</w:t>
      </w:r>
      <w:r w:rsidR="00E37F59">
        <w:rPr>
          <w:sz w:val="22"/>
          <w:szCs w:val="22"/>
        </w:rPr>
        <w:t>)</w:t>
      </w:r>
    </w:p>
    <w:p w14:paraId="43781B8C" w14:textId="1051864F" w:rsidR="00506C6A" w:rsidRDefault="00506C6A" w:rsidP="00BF0E19">
      <w:pPr>
        <w:numPr>
          <w:ilvl w:val="0"/>
          <w:numId w:val="49"/>
        </w:numPr>
        <w:spacing w:after="0"/>
        <w:rPr>
          <w:sz w:val="22"/>
          <w:szCs w:val="22"/>
        </w:rPr>
      </w:pPr>
      <w:r>
        <w:rPr>
          <w:sz w:val="22"/>
          <w:szCs w:val="22"/>
        </w:rPr>
        <w:t xml:space="preserve">Role specific </w:t>
      </w:r>
      <w:r w:rsidR="00BD777D">
        <w:rPr>
          <w:sz w:val="22"/>
          <w:szCs w:val="22"/>
        </w:rPr>
        <w:t>training</w:t>
      </w:r>
    </w:p>
    <w:p w14:paraId="11237B31" w14:textId="07A1CBE8" w:rsidR="00BD777D" w:rsidRPr="00401A6A" w:rsidRDefault="00BD777D" w:rsidP="00BF0E19">
      <w:pPr>
        <w:numPr>
          <w:ilvl w:val="0"/>
          <w:numId w:val="49"/>
        </w:numPr>
        <w:spacing w:after="0"/>
        <w:rPr>
          <w:sz w:val="22"/>
          <w:szCs w:val="22"/>
        </w:rPr>
      </w:pPr>
      <w:r>
        <w:rPr>
          <w:sz w:val="22"/>
          <w:szCs w:val="22"/>
        </w:rPr>
        <w:t xml:space="preserve">Mandatory training </w:t>
      </w:r>
      <w:r w:rsidR="001F2BCB">
        <w:rPr>
          <w:sz w:val="22"/>
          <w:szCs w:val="22"/>
        </w:rPr>
        <w:t xml:space="preserve">adhering to staff </w:t>
      </w:r>
      <w:r w:rsidR="00BD4EA2">
        <w:rPr>
          <w:sz w:val="22"/>
          <w:szCs w:val="22"/>
        </w:rPr>
        <w:t>training matrix</w:t>
      </w:r>
    </w:p>
    <w:p w14:paraId="10DCDD88" w14:textId="77777777" w:rsidR="00BF0E19" w:rsidRPr="00795207" w:rsidRDefault="00BF0E19" w:rsidP="00BF0E19">
      <w:pPr>
        <w:spacing w:after="0"/>
        <w:rPr>
          <w:sz w:val="22"/>
          <w:szCs w:val="22"/>
        </w:rPr>
      </w:pPr>
      <w:r w:rsidRPr="00401A6A">
        <w:rPr>
          <w:sz w:val="22"/>
          <w:szCs w:val="22"/>
        </w:rPr>
        <w:t>Annual refresh &amp; compliance audit.</w:t>
      </w:r>
    </w:p>
    <w:p w14:paraId="05C5DFF4" w14:textId="77777777" w:rsidR="00C07389" w:rsidRDefault="00C07389" w:rsidP="00C07389">
      <w:pPr>
        <w:spacing w:after="0"/>
        <w:rPr>
          <w:sz w:val="22"/>
          <w:szCs w:val="22"/>
        </w:rPr>
      </w:pPr>
    </w:p>
    <w:p w14:paraId="0469E524" w14:textId="34C4FB0C" w:rsidR="00696651" w:rsidRPr="000320F3" w:rsidRDefault="00EC19F4" w:rsidP="00696651">
      <w:pPr>
        <w:spacing w:after="0"/>
        <w:rPr>
          <w:b/>
          <w:bCs/>
          <w:sz w:val="22"/>
          <w:szCs w:val="22"/>
        </w:rPr>
      </w:pPr>
      <w:r>
        <w:rPr>
          <w:b/>
          <w:bCs/>
          <w:sz w:val="22"/>
          <w:szCs w:val="22"/>
        </w:rPr>
        <w:t>2</w:t>
      </w:r>
      <w:r w:rsidR="008A581D">
        <w:rPr>
          <w:b/>
          <w:bCs/>
          <w:sz w:val="22"/>
          <w:szCs w:val="22"/>
        </w:rPr>
        <w:t>4</w:t>
      </w:r>
      <w:r>
        <w:rPr>
          <w:b/>
          <w:bCs/>
          <w:sz w:val="22"/>
          <w:szCs w:val="22"/>
        </w:rPr>
        <w:t xml:space="preserve">. </w:t>
      </w:r>
      <w:r w:rsidR="00696651" w:rsidRPr="000320F3">
        <w:rPr>
          <w:b/>
          <w:bCs/>
          <w:sz w:val="22"/>
          <w:szCs w:val="22"/>
        </w:rPr>
        <w:t>Linked Policies</w:t>
      </w:r>
    </w:p>
    <w:p w14:paraId="1FBCE6CC" w14:textId="77777777" w:rsidR="00696651" w:rsidRPr="00D16B4F" w:rsidRDefault="00696651" w:rsidP="00696651">
      <w:pPr>
        <w:numPr>
          <w:ilvl w:val="0"/>
          <w:numId w:val="22"/>
        </w:numPr>
        <w:spacing w:after="0"/>
        <w:rPr>
          <w:rFonts w:ascii="Aptos" w:hAnsi="Aptos"/>
          <w:sz w:val="22"/>
          <w:szCs w:val="22"/>
        </w:rPr>
      </w:pPr>
      <w:r w:rsidRPr="00D16B4F">
        <w:rPr>
          <w:rFonts w:ascii="Aptos" w:hAnsi="Aptos"/>
          <w:sz w:val="22"/>
          <w:szCs w:val="22"/>
        </w:rPr>
        <w:t>Safeguarding Adults &amp; Children</w:t>
      </w:r>
    </w:p>
    <w:p w14:paraId="2CEED695" w14:textId="77777777" w:rsidR="00696651" w:rsidRPr="00D16B4F" w:rsidRDefault="00696651" w:rsidP="00696651">
      <w:pPr>
        <w:numPr>
          <w:ilvl w:val="0"/>
          <w:numId w:val="22"/>
        </w:numPr>
        <w:spacing w:after="0"/>
        <w:rPr>
          <w:rFonts w:ascii="Aptos" w:hAnsi="Aptos"/>
          <w:sz w:val="22"/>
          <w:szCs w:val="22"/>
        </w:rPr>
      </w:pPr>
      <w:r w:rsidRPr="00D16B4F">
        <w:rPr>
          <w:rFonts w:ascii="Aptos" w:hAnsi="Aptos"/>
          <w:sz w:val="22"/>
          <w:szCs w:val="22"/>
        </w:rPr>
        <w:t>Duty of Candour &amp; Incident Reporting</w:t>
      </w:r>
    </w:p>
    <w:p w14:paraId="61AAEDFD" w14:textId="77777777" w:rsidR="00696651" w:rsidRPr="00D16B4F" w:rsidRDefault="00696651" w:rsidP="00696651">
      <w:pPr>
        <w:numPr>
          <w:ilvl w:val="0"/>
          <w:numId w:val="22"/>
        </w:numPr>
        <w:spacing w:after="0"/>
        <w:rPr>
          <w:rFonts w:ascii="Aptos" w:hAnsi="Aptos"/>
          <w:sz w:val="22"/>
          <w:szCs w:val="22"/>
        </w:rPr>
      </w:pPr>
      <w:r w:rsidRPr="00D16B4F">
        <w:rPr>
          <w:rFonts w:ascii="Aptos" w:hAnsi="Aptos"/>
          <w:sz w:val="22"/>
          <w:szCs w:val="22"/>
        </w:rPr>
        <w:t>Cyber Security &amp; Digital Safety</w:t>
      </w:r>
    </w:p>
    <w:p w14:paraId="7578F745" w14:textId="77777777" w:rsidR="00696651" w:rsidRPr="00D16B4F" w:rsidRDefault="00696651" w:rsidP="00696651">
      <w:pPr>
        <w:numPr>
          <w:ilvl w:val="0"/>
          <w:numId w:val="22"/>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3CB315A4" w14:textId="77777777" w:rsidR="00696651" w:rsidRPr="00D16B4F" w:rsidRDefault="00696651" w:rsidP="00696651">
      <w:pPr>
        <w:numPr>
          <w:ilvl w:val="0"/>
          <w:numId w:val="22"/>
        </w:numPr>
        <w:spacing w:after="0"/>
        <w:rPr>
          <w:rFonts w:ascii="Aptos" w:hAnsi="Aptos"/>
          <w:sz w:val="22"/>
          <w:szCs w:val="22"/>
        </w:rPr>
      </w:pPr>
      <w:r w:rsidRPr="00D16B4F">
        <w:rPr>
          <w:rFonts w:ascii="Aptos" w:hAnsi="Aptos"/>
          <w:sz w:val="22"/>
          <w:szCs w:val="22"/>
        </w:rPr>
        <w:t>Professional Conduct &amp; Boundaries</w:t>
      </w:r>
    </w:p>
    <w:p w14:paraId="3D520CEB" w14:textId="77777777" w:rsidR="00696651" w:rsidRPr="00D16B4F" w:rsidRDefault="00696651" w:rsidP="00696651">
      <w:pPr>
        <w:numPr>
          <w:ilvl w:val="0"/>
          <w:numId w:val="22"/>
        </w:numPr>
        <w:spacing w:after="0"/>
        <w:rPr>
          <w:rFonts w:ascii="Aptos" w:hAnsi="Aptos"/>
          <w:sz w:val="22"/>
          <w:szCs w:val="22"/>
        </w:rPr>
      </w:pPr>
      <w:r w:rsidRPr="00D16B4F">
        <w:rPr>
          <w:rFonts w:ascii="Aptos" w:hAnsi="Aptos"/>
          <w:sz w:val="22"/>
          <w:szCs w:val="22"/>
        </w:rPr>
        <w:t xml:space="preserve">Clinical Risk &amp; Escalation </w:t>
      </w:r>
    </w:p>
    <w:p w14:paraId="0FC67322" w14:textId="77777777" w:rsidR="00696651" w:rsidRPr="00D16B4F" w:rsidRDefault="00696651" w:rsidP="00696651">
      <w:pPr>
        <w:numPr>
          <w:ilvl w:val="0"/>
          <w:numId w:val="22"/>
        </w:numPr>
        <w:spacing w:after="0"/>
        <w:rPr>
          <w:rFonts w:ascii="Aptos" w:hAnsi="Aptos"/>
          <w:sz w:val="22"/>
          <w:szCs w:val="22"/>
        </w:rPr>
      </w:pPr>
      <w:r w:rsidRPr="00D16B4F">
        <w:rPr>
          <w:rFonts w:ascii="Aptos" w:hAnsi="Aptos"/>
          <w:sz w:val="22"/>
          <w:szCs w:val="22"/>
        </w:rPr>
        <w:t>Remote Clinical Practice &amp; Telehealth Safety</w:t>
      </w:r>
    </w:p>
    <w:p w14:paraId="4B3B9812" w14:textId="77777777" w:rsidR="00696651" w:rsidRPr="00D16B4F" w:rsidRDefault="00696651" w:rsidP="00696651">
      <w:pPr>
        <w:numPr>
          <w:ilvl w:val="0"/>
          <w:numId w:val="23"/>
        </w:numPr>
        <w:spacing w:after="0"/>
        <w:rPr>
          <w:rFonts w:ascii="Aptos" w:hAnsi="Aptos"/>
          <w:sz w:val="22"/>
          <w:szCs w:val="22"/>
        </w:rPr>
      </w:pPr>
      <w:r w:rsidRPr="00D16B4F">
        <w:rPr>
          <w:rFonts w:ascii="Aptos" w:hAnsi="Aptos"/>
          <w:sz w:val="22"/>
          <w:szCs w:val="22"/>
        </w:rPr>
        <w:t>Professional Conduct &amp; Boundaries</w:t>
      </w:r>
    </w:p>
    <w:p w14:paraId="4845D7A2" w14:textId="77777777" w:rsidR="00696651" w:rsidRPr="00D16B4F" w:rsidRDefault="00696651" w:rsidP="00696651">
      <w:pPr>
        <w:numPr>
          <w:ilvl w:val="0"/>
          <w:numId w:val="23"/>
        </w:numPr>
        <w:spacing w:after="0"/>
        <w:rPr>
          <w:rFonts w:ascii="Aptos" w:hAnsi="Aptos"/>
          <w:sz w:val="22"/>
          <w:szCs w:val="22"/>
        </w:rPr>
      </w:pPr>
      <w:r w:rsidRPr="00D16B4F">
        <w:rPr>
          <w:rFonts w:ascii="Aptos" w:hAnsi="Aptos"/>
          <w:sz w:val="22"/>
          <w:szCs w:val="22"/>
        </w:rPr>
        <w:t>Clinical Supervision, Reflective Practice &amp; CPD</w:t>
      </w:r>
    </w:p>
    <w:p w14:paraId="3A6E4DAD" w14:textId="77777777" w:rsidR="00696651" w:rsidRPr="00D16B4F" w:rsidRDefault="00696651" w:rsidP="00696651">
      <w:pPr>
        <w:numPr>
          <w:ilvl w:val="0"/>
          <w:numId w:val="23"/>
        </w:numPr>
        <w:spacing w:after="0"/>
        <w:rPr>
          <w:rFonts w:ascii="Aptos" w:hAnsi="Aptos"/>
          <w:sz w:val="22"/>
          <w:szCs w:val="22"/>
        </w:rPr>
      </w:pPr>
      <w:r w:rsidRPr="00D16B4F">
        <w:rPr>
          <w:rFonts w:ascii="Aptos" w:hAnsi="Aptos"/>
          <w:sz w:val="22"/>
          <w:szCs w:val="22"/>
        </w:rPr>
        <w:lastRenderedPageBreak/>
        <w:t>Information Governance &amp; Data Protection</w:t>
      </w:r>
    </w:p>
    <w:p w14:paraId="34A6A7EF" w14:textId="77777777" w:rsidR="00696651" w:rsidRPr="00D16B4F" w:rsidRDefault="00696651" w:rsidP="00696651">
      <w:pPr>
        <w:numPr>
          <w:ilvl w:val="0"/>
          <w:numId w:val="23"/>
        </w:numPr>
        <w:spacing w:after="0"/>
        <w:rPr>
          <w:rFonts w:ascii="Aptos" w:hAnsi="Aptos"/>
          <w:sz w:val="22"/>
          <w:szCs w:val="22"/>
        </w:rPr>
      </w:pPr>
      <w:r w:rsidRPr="00D16B4F">
        <w:rPr>
          <w:rFonts w:ascii="Aptos" w:hAnsi="Aptos"/>
          <w:sz w:val="22"/>
          <w:szCs w:val="22"/>
        </w:rPr>
        <w:t>Clinical Audit &amp; Quality Improvement</w:t>
      </w:r>
    </w:p>
    <w:p w14:paraId="78855D9A" w14:textId="77777777" w:rsidR="00696651" w:rsidRPr="00D16B4F" w:rsidRDefault="00696651" w:rsidP="00696651">
      <w:pPr>
        <w:numPr>
          <w:ilvl w:val="0"/>
          <w:numId w:val="23"/>
        </w:numPr>
        <w:spacing w:after="0"/>
        <w:rPr>
          <w:rFonts w:ascii="Aptos" w:hAnsi="Aptos"/>
          <w:sz w:val="22"/>
          <w:szCs w:val="22"/>
        </w:rPr>
      </w:pPr>
      <w:r w:rsidRPr="00D16B4F">
        <w:rPr>
          <w:rFonts w:ascii="Aptos" w:hAnsi="Aptos"/>
          <w:sz w:val="22"/>
          <w:szCs w:val="22"/>
        </w:rPr>
        <w:t>Child, Parent &amp; Family Communication &amp; Accessibility</w:t>
      </w:r>
    </w:p>
    <w:p w14:paraId="2F64DEB9" w14:textId="77777777" w:rsidR="00696651" w:rsidRPr="00D16B4F" w:rsidRDefault="00696651" w:rsidP="00696651">
      <w:pPr>
        <w:numPr>
          <w:ilvl w:val="0"/>
          <w:numId w:val="23"/>
        </w:numPr>
        <w:spacing w:after="0"/>
        <w:rPr>
          <w:rFonts w:ascii="Aptos" w:hAnsi="Aptos"/>
          <w:sz w:val="22"/>
          <w:szCs w:val="22"/>
        </w:rPr>
      </w:pPr>
      <w:r w:rsidRPr="00D16B4F">
        <w:rPr>
          <w:rFonts w:ascii="Aptos" w:hAnsi="Aptos"/>
          <w:sz w:val="22"/>
          <w:szCs w:val="22"/>
        </w:rPr>
        <w:t xml:space="preserve">Health &amp; Safety </w:t>
      </w:r>
    </w:p>
    <w:p w14:paraId="4BC129C3" w14:textId="77777777" w:rsidR="00696651" w:rsidRPr="00D16B4F" w:rsidRDefault="00696651" w:rsidP="00696651">
      <w:pPr>
        <w:numPr>
          <w:ilvl w:val="0"/>
          <w:numId w:val="23"/>
        </w:numPr>
        <w:spacing w:after="0"/>
        <w:rPr>
          <w:rFonts w:ascii="Aptos" w:hAnsi="Aptos"/>
          <w:sz w:val="22"/>
          <w:szCs w:val="22"/>
        </w:rPr>
      </w:pPr>
      <w:r w:rsidRPr="00D16B4F">
        <w:rPr>
          <w:rFonts w:ascii="Aptos" w:hAnsi="Aptos"/>
          <w:sz w:val="22"/>
          <w:szCs w:val="22"/>
        </w:rPr>
        <w:t>Clinical Documentation &amp; Record Keeping</w:t>
      </w:r>
    </w:p>
    <w:p w14:paraId="4C6BED6A" w14:textId="77777777" w:rsidR="00696651" w:rsidRPr="00D16B4F" w:rsidRDefault="00696651" w:rsidP="00696651">
      <w:pPr>
        <w:numPr>
          <w:ilvl w:val="0"/>
          <w:numId w:val="23"/>
        </w:numPr>
        <w:spacing w:after="0"/>
        <w:rPr>
          <w:rFonts w:ascii="Aptos" w:hAnsi="Aptos"/>
          <w:sz w:val="22"/>
          <w:szCs w:val="22"/>
        </w:rPr>
      </w:pPr>
      <w:r w:rsidRPr="00D16B4F">
        <w:rPr>
          <w:rFonts w:ascii="Aptos" w:hAnsi="Aptos"/>
          <w:sz w:val="22"/>
          <w:szCs w:val="22"/>
        </w:rPr>
        <w:t>Equality, Diversity &amp; Inclusion</w:t>
      </w:r>
    </w:p>
    <w:p w14:paraId="637FD199" w14:textId="77777777" w:rsidR="00696651" w:rsidRPr="00D16B4F" w:rsidRDefault="00696651" w:rsidP="00696651">
      <w:pPr>
        <w:numPr>
          <w:ilvl w:val="0"/>
          <w:numId w:val="23"/>
        </w:numPr>
        <w:spacing w:after="0"/>
        <w:rPr>
          <w:rFonts w:ascii="Aptos" w:hAnsi="Aptos"/>
          <w:sz w:val="22"/>
          <w:szCs w:val="22"/>
        </w:rPr>
      </w:pPr>
      <w:r w:rsidRPr="00D16B4F">
        <w:rPr>
          <w:rFonts w:ascii="Aptos" w:hAnsi="Aptos"/>
          <w:sz w:val="22"/>
          <w:szCs w:val="22"/>
        </w:rPr>
        <w:t>Medicines Management &amp; Medical Emergency</w:t>
      </w:r>
    </w:p>
    <w:p w14:paraId="3998CF79" w14:textId="77777777" w:rsidR="00696651" w:rsidRPr="00D16B4F" w:rsidRDefault="00696651" w:rsidP="00696651">
      <w:pPr>
        <w:numPr>
          <w:ilvl w:val="0"/>
          <w:numId w:val="23"/>
        </w:numPr>
        <w:spacing w:after="0"/>
        <w:rPr>
          <w:rFonts w:ascii="Aptos" w:hAnsi="Aptos"/>
          <w:sz w:val="22"/>
          <w:szCs w:val="22"/>
        </w:rPr>
      </w:pPr>
      <w:r w:rsidRPr="00D16B4F">
        <w:rPr>
          <w:rFonts w:ascii="Aptos" w:hAnsi="Aptos"/>
          <w:sz w:val="22"/>
          <w:szCs w:val="22"/>
        </w:rPr>
        <w:t>Infection Prevention &amp; Sessional Clinic Safety</w:t>
      </w:r>
    </w:p>
    <w:p w14:paraId="365C1638" w14:textId="77777777" w:rsidR="00696651" w:rsidRPr="00D16B4F" w:rsidRDefault="00696651" w:rsidP="00696651">
      <w:pPr>
        <w:numPr>
          <w:ilvl w:val="0"/>
          <w:numId w:val="23"/>
        </w:numPr>
        <w:spacing w:after="0" w:line="276" w:lineRule="auto"/>
        <w:rPr>
          <w:rFonts w:ascii="Aptos" w:hAnsi="Aptos"/>
          <w:sz w:val="22"/>
          <w:szCs w:val="22"/>
        </w:rPr>
      </w:pPr>
      <w:r w:rsidRPr="00D16B4F">
        <w:rPr>
          <w:rFonts w:ascii="Aptos" w:hAnsi="Aptos"/>
          <w:sz w:val="22"/>
          <w:szCs w:val="22"/>
        </w:rPr>
        <w:t>Neurodiversity &amp; Learning Challenges</w:t>
      </w:r>
    </w:p>
    <w:p w14:paraId="05CD4434" w14:textId="77777777" w:rsidR="00696651" w:rsidRPr="00D16B4F" w:rsidRDefault="00696651" w:rsidP="00696651">
      <w:pPr>
        <w:numPr>
          <w:ilvl w:val="0"/>
          <w:numId w:val="23"/>
        </w:numPr>
        <w:spacing w:after="0" w:line="276" w:lineRule="auto"/>
        <w:rPr>
          <w:rFonts w:ascii="Aptos" w:hAnsi="Aptos"/>
          <w:sz w:val="22"/>
          <w:szCs w:val="22"/>
        </w:rPr>
      </w:pPr>
      <w:r w:rsidRPr="00D16B4F">
        <w:rPr>
          <w:rFonts w:ascii="Aptos" w:hAnsi="Aptos"/>
          <w:sz w:val="22"/>
          <w:szCs w:val="22"/>
        </w:rPr>
        <w:t>Whistleblowing &amp; Freedom to Speak Up</w:t>
      </w:r>
    </w:p>
    <w:p w14:paraId="2EBE3AE9" w14:textId="77777777" w:rsidR="00696651" w:rsidRPr="00D16B4F" w:rsidRDefault="00696651" w:rsidP="00696651">
      <w:pPr>
        <w:numPr>
          <w:ilvl w:val="0"/>
          <w:numId w:val="23"/>
        </w:numPr>
        <w:spacing w:after="0" w:line="276" w:lineRule="auto"/>
        <w:rPr>
          <w:rFonts w:ascii="Aptos" w:hAnsi="Aptos"/>
          <w:sz w:val="22"/>
          <w:szCs w:val="22"/>
        </w:rPr>
      </w:pPr>
      <w:r w:rsidRPr="00D16B4F">
        <w:rPr>
          <w:rFonts w:ascii="Aptos" w:hAnsi="Aptos"/>
          <w:sz w:val="22"/>
          <w:szCs w:val="22"/>
        </w:rPr>
        <w:t>Social Media</w:t>
      </w:r>
    </w:p>
    <w:p w14:paraId="52E6C314" w14:textId="77777777" w:rsidR="00696651" w:rsidRPr="00D16B4F" w:rsidRDefault="00696651" w:rsidP="00696651">
      <w:pPr>
        <w:numPr>
          <w:ilvl w:val="0"/>
          <w:numId w:val="23"/>
        </w:numPr>
        <w:spacing w:after="0" w:line="276" w:lineRule="auto"/>
        <w:rPr>
          <w:rFonts w:ascii="Aptos" w:hAnsi="Aptos"/>
          <w:sz w:val="22"/>
          <w:szCs w:val="22"/>
        </w:rPr>
      </w:pPr>
      <w:r w:rsidRPr="00D16B4F">
        <w:rPr>
          <w:rFonts w:ascii="Aptos" w:hAnsi="Aptos"/>
          <w:sz w:val="22"/>
          <w:szCs w:val="22"/>
        </w:rPr>
        <w:t>Patient Pathway</w:t>
      </w:r>
    </w:p>
    <w:p w14:paraId="79D6A636" w14:textId="77777777" w:rsidR="00696651" w:rsidRPr="00D16B4F" w:rsidRDefault="00696651" w:rsidP="00696651">
      <w:pPr>
        <w:numPr>
          <w:ilvl w:val="0"/>
          <w:numId w:val="23"/>
        </w:numPr>
        <w:spacing w:after="0" w:line="276" w:lineRule="auto"/>
        <w:rPr>
          <w:rFonts w:ascii="Aptos" w:hAnsi="Aptos"/>
          <w:sz w:val="22"/>
          <w:szCs w:val="22"/>
        </w:rPr>
      </w:pPr>
      <w:r w:rsidRPr="00D16B4F">
        <w:rPr>
          <w:rFonts w:ascii="Aptos" w:hAnsi="Aptos"/>
          <w:sz w:val="22"/>
          <w:szCs w:val="22"/>
        </w:rPr>
        <w:t>Significant Events</w:t>
      </w:r>
    </w:p>
    <w:p w14:paraId="3AB35E8D" w14:textId="77777777" w:rsidR="00696651" w:rsidRPr="00D16B4F" w:rsidRDefault="00696651" w:rsidP="00696651">
      <w:pPr>
        <w:numPr>
          <w:ilvl w:val="0"/>
          <w:numId w:val="23"/>
        </w:numPr>
        <w:spacing w:after="0" w:line="276" w:lineRule="auto"/>
        <w:rPr>
          <w:rFonts w:ascii="Aptos" w:hAnsi="Aptos"/>
          <w:sz w:val="22"/>
          <w:szCs w:val="22"/>
        </w:rPr>
      </w:pPr>
      <w:r w:rsidRPr="00D16B4F">
        <w:rPr>
          <w:rFonts w:ascii="Aptos" w:hAnsi="Aptos"/>
          <w:sz w:val="22"/>
          <w:szCs w:val="22"/>
        </w:rPr>
        <w:t>Policy Management &amp; Review Process</w:t>
      </w:r>
    </w:p>
    <w:p w14:paraId="0E3F27A9" w14:textId="77777777" w:rsidR="00696651" w:rsidRPr="00D16B4F" w:rsidRDefault="00696651" w:rsidP="00696651">
      <w:pPr>
        <w:numPr>
          <w:ilvl w:val="0"/>
          <w:numId w:val="23"/>
        </w:numPr>
        <w:spacing w:after="0" w:line="276" w:lineRule="auto"/>
        <w:rPr>
          <w:rFonts w:ascii="Aptos" w:hAnsi="Aptos"/>
          <w:sz w:val="22"/>
          <w:szCs w:val="22"/>
        </w:rPr>
      </w:pPr>
      <w:r w:rsidRPr="00D16B4F">
        <w:rPr>
          <w:rFonts w:ascii="Aptos" w:hAnsi="Aptos"/>
          <w:sz w:val="22"/>
          <w:szCs w:val="22"/>
        </w:rPr>
        <w:t>Interpreter &amp; Translation</w:t>
      </w:r>
    </w:p>
    <w:p w14:paraId="27E1291B" w14:textId="77777777" w:rsidR="00696651" w:rsidRPr="00D16B4F" w:rsidRDefault="00696651" w:rsidP="00696651">
      <w:pPr>
        <w:numPr>
          <w:ilvl w:val="0"/>
          <w:numId w:val="23"/>
        </w:numPr>
        <w:spacing w:after="0" w:line="276" w:lineRule="auto"/>
        <w:rPr>
          <w:rFonts w:ascii="Aptos" w:hAnsi="Aptos"/>
          <w:sz w:val="22"/>
          <w:szCs w:val="22"/>
        </w:rPr>
      </w:pPr>
      <w:r w:rsidRPr="00D16B4F">
        <w:rPr>
          <w:rFonts w:ascii="Aptos" w:hAnsi="Aptos"/>
          <w:sz w:val="22"/>
          <w:szCs w:val="22"/>
        </w:rPr>
        <w:t>Workforce Management, Training, CPD, Supervision &amp; Competency</w:t>
      </w:r>
    </w:p>
    <w:p w14:paraId="03F2B8D2" w14:textId="77777777" w:rsidR="00696651" w:rsidRPr="00D16B4F" w:rsidRDefault="00696651" w:rsidP="00696651">
      <w:pPr>
        <w:numPr>
          <w:ilvl w:val="0"/>
          <w:numId w:val="23"/>
        </w:numPr>
        <w:spacing w:after="0" w:line="276" w:lineRule="auto"/>
        <w:rPr>
          <w:rFonts w:ascii="Aptos" w:hAnsi="Aptos"/>
          <w:sz w:val="22"/>
          <w:szCs w:val="22"/>
        </w:rPr>
      </w:pPr>
      <w:r w:rsidRPr="00D16B4F">
        <w:rPr>
          <w:rFonts w:ascii="Aptos" w:hAnsi="Aptos"/>
          <w:sz w:val="22"/>
          <w:szCs w:val="22"/>
        </w:rPr>
        <w:t>Business Continuity &amp; Emergency Data Recovery</w:t>
      </w:r>
    </w:p>
    <w:p w14:paraId="11A8F2C2" w14:textId="77777777" w:rsidR="00696651" w:rsidRPr="00D16B4F" w:rsidRDefault="00696651" w:rsidP="00696651">
      <w:pPr>
        <w:pStyle w:val="ListParagraph"/>
        <w:numPr>
          <w:ilvl w:val="0"/>
          <w:numId w:val="23"/>
        </w:numPr>
        <w:spacing w:after="200" w:line="276" w:lineRule="auto"/>
        <w:rPr>
          <w:rFonts w:ascii="Aptos" w:hAnsi="Aptos"/>
          <w:sz w:val="22"/>
          <w:szCs w:val="22"/>
        </w:rPr>
      </w:pPr>
      <w:r w:rsidRPr="00D16B4F">
        <w:rPr>
          <w:rFonts w:ascii="Aptos" w:hAnsi="Aptos"/>
          <w:sz w:val="22"/>
          <w:szCs w:val="22"/>
        </w:rPr>
        <w:t xml:space="preserve">Complaints </w:t>
      </w:r>
    </w:p>
    <w:p w14:paraId="1975C53C" w14:textId="77777777" w:rsidR="00696651" w:rsidRPr="00D16B4F" w:rsidRDefault="00696651" w:rsidP="00696651">
      <w:pPr>
        <w:pStyle w:val="ListParagraph"/>
        <w:numPr>
          <w:ilvl w:val="0"/>
          <w:numId w:val="23"/>
        </w:numPr>
        <w:spacing w:after="200" w:line="276" w:lineRule="auto"/>
        <w:rPr>
          <w:rFonts w:ascii="Aptos" w:hAnsi="Aptos"/>
          <w:sz w:val="22"/>
          <w:szCs w:val="22"/>
        </w:rPr>
      </w:pPr>
      <w:r w:rsidRPr="00D16B4F">
        <w:rPr>
          <w:rFonts w:ascii="Aptos" w:hAnsi="Aptos"/>
          <w:sz w:val="22"/>
          <w:szCs w:val="22"/>
        </w:rPr>
        <w:t>Feeding &amp; Food Introduction</w:t>
      </w:r>
    </w:p>
    <w:p w14:paraId="561C5095" w14:textId="77777777" w:rsidR="00696651" w:rsidRPr="00D16B4F" w:rsidRDefault="00696651" w:rsidP="00696651">
      <w:pPr>
        <w:pStyle w:val="ListParagraph"/>
        <w:numPr>
          <w:ilvl w:val="0"/>
          <w:numId w:val="23"/>
        </w:numPr>
        <w:spacing w:after="200" w:line="276" w:lineRule="auto"/>
        <w:rPr>
          <w:rFonts w:ascii="Aptos" w:hAnsi="Aptos"/>
          <w:sz w:val="22"/>
          <w:szCs w:val="22"/>
        </w:rPr>
      </w:pPr>
      <w:r w:rsidRPr="00D16B4F">
        <w:rPr>
          <w:rFonts w:ascii="Aptos" w:hAnsi="Aptos"/>
          <w:sz w:val="22"/>
          <w:szCs w:val="22"/>
        </w:rPr>
        <w:t>Lone Worker &amp; Personal Safety</w:t>
      </w:r>
    </w:p>
    <w:p w14:paraId="174C5067" w14:textId="77777777" w:rsidR="00696651" w:rsidRPr="00D16B4F" w:rsidRDefault="00696651" w:rsidP="00696651">
      <w:pPr>
        <w:pStyle w:val="ListParagraph"/>
        <w:numPr>
          <w:ilvl w:val="0"/>
          <w:numId w:val="23"/>
        </w:numPr>
        <w:spacing w:after="200" w:line="276" w:lineRule="auto"/>
        <w:rPr>
          <w:rFonts w:ascii="Aptos" w:hAnsi="Aptos"/>
          <w:sz w:val="22"/>
          <w:szCs w:val="22"/>
        </w:rPr>
      </w:pPr>
      <w:r w:rsidRPr="00D16B4F">
        <w:rPr>
          <w:rFonts w:ascii="Aptos" w:hAnsi="Aptos"/>
          <w:sz w:val="22"/>
          <w:szCs w:val="22"/>
        </w:rPr>
        <w:t>Prevent &amp; Counter Terrorism</w:t>
      </w:r>
    </w:p>
    <w:p w14:paraId="65B544F3" w14:textId="77777777" w:rsidR="00696651" w:rsidRDefault="00696651" w:rsidP="00696651">
      <w:pPr>
        <w:pStyle w:val="ListParagraph"/>
        <w:numPr>
          <w:ilvl w:val="0"/>
          <w:numId w:val="23"/>
        </w:numPr>
        <w:spacing w:after="200" w:line="276" w:lineRule="auto"/>
        <w:rPr>
          <w:rFonts w:ascii="Aptos" w:hAnsi="Aptos"/>
          <w:sz w:val="22"/>
          <w:szCs w:val="22"/>
        </w:rPr>
      </w:pPr>
      <w:r w:rsidRPr="00D16B4F">
        <w:rPr>
          <w:rFonts w:ascii="Aptos" w:hAnsi="Aptos"/>
          <w:sz w:val="22"/>
          <w:szCs w:val="22"/>
        </w:rPr>
        <w:t>School, Nursery &amp; Multi-Agency Collaboration</w:t>
      </w:r>
    </w:p>
    <w:p w14:paraId="11C50D3B" w14:textId="610A2EFC" w:rsidR="00696651" w:rsidRDefault="00696651" w:rsidP="00696651">
      <w:pPr>
        <w:pStyle w:val="ListParagraph"/>
        <w:numPr>
          <w:ilvl w:val="0"/>
          <w:numId w:val="23"/>
        </w:numPr>
        <w:spacing w:after="200" w:line="276" w:lineRule="auto"/>
        <w:rPr>
          <w:rFonts w:ascii="Aptos" w:hAnsi="Aptos"/>
          <w:sz w:val="22"/>
          <w:szCs w:val="22"/>
        </w:rPr>
      </w:pPr>
      <w:r>
        <w:rPr>
          <w:rFonts w:ascii="Aptos" w:hAnsi="Aptos"/>
          <w:sz w:val="22"/>
          <w:szCs w:val="22"/>
        </w:rPr>
        <w:t xml:space="preserve">Governance </w:t>
      </w:r>
    </w:p>
    <w:p w14:paraId="09DA2AF2" w14:textId="31D93FEC" w:rsidR="00696651" w:rsidRDefault="00696651" w:rsidP="00696651">
      <w:pPr>
        <w:pStyle w:val="ListParagraph"/>
        <w:numPr>
          <w:ilvl w:val="0"/>
          <w:numId w:val="23"/>
        </w:numPr>
        <w:spacing w:after="200" w:line="276" w:lineRule="auto"/>
        <w:rPr>
          <w:rFonts w:ascii="Aptos" w:hAnsi="Aptos"/>
          <w:sz w:val="22"/>
          <w:szCs w:val="22"/>
        </w:rPr>
      </w:pPr>
      <w:r>
        <w:rPr>
          <w:rFonts w:ascii="Aptos" w:hAnsi="Aptos"/>
          <w:sz w:val="22"/>
          <w:szCs w:val="22"/>
        </w:rPr>
        <w:t>Recruitment</w:t>
      </w:r>
    </w:p>
    <w:p w14:paraId="5C11E77A" w14:textId="54E95265" w:rsidR="00995E8B" w:rsidRPr="00795207" w:rsidRDefault="00995E8B" w:rsidP="00995E8B">
      <w:pPr>
        <w:spacing w:after="0"/>
        <w:rPr>
          <w:b/>
          <w:bCs/>
          <w:sz w:val="22"/>
          <w:szCs w:val="22"/>
        </w:rPr>
      </w:pPr>
      <w:r>
        <w:rPr>
          <w:b/>
          <w:bCs/>
          <w:sz w:val="22"/>
          <w:szCs w:val="22"/>
        </w:rPr>
        <w:t>2</w:t>
      </w:r>
      <w:r w:rsidR="00EB2B93">
        <w:rPr>
          <w:b/>
          <w:bCs/>
          <w:sz w:val="22"/>
          <w:szCs w:val="22"/>
        </w:rPr>
        <w:t>5</w:t>
      </w:r>
      <w:r w:rsidRPr="00795207">
        <w:rPr>
          <w:b/>
          <w:bCs/>
          <w:sz w:val="22"/>
          <w:szCs w:val="22"/>
        </w:rPr>
        <w:t>. Review</w:t>
      </w:r>
    </w:p>
    <w:p w14:paraId="0A17AF0D" w14:textId="77777777" w:rsidR="00EC19F4" w:rsidRPr="00EB3393" w:rsidRDefault="00EC19F4" w:rsidP="00EC19F4">
      <w:pPr>
        <w:spacing w:after="0"/>
        <w:rPr>
          <w:sz w:val="22"/>
          <w:szCs w:val="22"/>
        </w:rPr>
      </w:pPr>
      <w:r w:rsidRPr="00EB3393">
        <w:rPr>
          <w:sz w:val="22"/>
          <w:szCs w:val="22"/>
        </w:rPr>
        <w:t>Reviewed annually or earlier if guidance updates or learning indicates change.</w:t>
      </w:r>
    </w:p>
    <w:p w14:paraId="08ABACDB" w14:textId="77777777" w:rsidR="00995E8B" w:rsidRPr="001232D7" w:rsidRDefault="00995E8B" w:rsidP="00995E8B">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4861"/>
        <w:gridCol w:w="3844"/>
        <w:gridCol w:w="69"/>
      </w:tblGrid>
      <w:tr w:rsidR="00995E8B" w:rsidRPr="001232D7" w14:paraId="3C295121" w14:textId="77777777" w:rsidTr="00205BE5">
        <w:trPr>
          <w:tblHeader/>
          <w:tblCellSpacing w:w="11" w:type="dxa"/>
        </w:trPr>
        <w:tc>
          <w:tcPr>
            <w:tcW w:w="0" w:type="auto"/>
            <w:vAlign w:val="center"/>
          </w:tcPr>
          <w:p w14:paraId="3D1312B8" w14:textId="77777777" w:rsidR="00995E8B" w:rsidRPr="001232D7" w:rsidRDefault="00995E8B" w:rsidP="00205BE5">
            <w:pPr>
              <w:spacing w:after="0"/>
              <w:rPr>
                <w:b/>
                <w:bCs/>
                <w:sz w:val="22"/>
                <w:szCs w:val="22"/>
              </w:rPr>
            </w:pPr>
            <w:r w:rsidRPr="001232D7">
              <w:rPr>
                <w:b/>
                <w:bCs/>
                <w:sz w:val="22"/>
                <w:szCs w:val="22"/>
              </w:rPr>
              <w:t xml:space="preserve">Name                                </w:t>
            </w:r>
          </w:p>
        </w:tc>
        <w:tc>
          <w:tcPr>
            <w:tcW w:w="0" w:type="auto"/>
            <w:vAlign w:val="center"/>
          </w:tcPr>
          <w:p w14:paraId="1FC1E96C" w14:textId="77777777" w:rsidR="00995E8B" w:rsidRPr="001232D7" w:rsidRDefault="00995E8B" w:rsidP="00205BE5">
            <w:pPr>
              <w:spacing w:after="0"/>
              <w:rPr>
                <w:b/>
                <w:bCs/>
                <w:sz w:val="22"/>
                <w:szCs w:val="22"/>
              </w:rPr>
            </w:pPr>
            <w:r w:rsidRPr="001232D7">
              <w:rPr>
                <w:b/>
                <w:bCs/>
                <w:sz w:val="22"/>
                <w:szCs w:val="22"/>
              </w:rPr>
              <w:t xml:space="preserve">                  Position</w:t>
            </w:r>
          </w:p>
        </w:tc>
        <w:tc>
          <w:tcPr>
            <w:tcW w:w="0" w:type="auto"/>
            <w:vAlign w:val="center"/>
          </w:tcPr>
          <w:p w14:paraId="6D24A022" w14:textId="77777777" w:rsidR="00995E8B" w:rsidRPr="001232D7" w:rsidRDefault="00995E8B" w:rsidP="00205BE5">
            <w:pPr>
              <w:spacing w:after="0"/>
              <w:rPr>
                <w:b/>
                <w:bCs/>
                <w:sz w:val="22"/>
                <w:szCs w:val="22"/>
              </w:rPr>
            </w:pPr>
            <w:r w:rsidRPr="001232D7">
              <w:rPr>
                <w:b/>
                <w:bCs/>
                <w:sz w:val="22"/>
                <w:szCs w:val="22"/>
              </w:rPr>
              <w:t xml:space="preserve">              Signature</w:t>
            </w:r>
          </w:p>
        </w:tc>
        <w:tc>
          <w:tcPr>
            <w:tcW w:w="0" w:type="auto"/>
            <w:tcMar>
              <w:top w:w="15" w:type="dxa"/>
              <w:left w:w="15" w:type="dxa"/>
              <w:bottom w:w="15" w:type="dxa"/>
              <w:right w:w="15" w:type="dxa"/>
            </w:tcMar>
            <w:vAlign w:val="center"/>
            <w:hideMark/>
          </w:tcPr>
          <w:p w14:paraId="312038A1" w14:textId="77777777" w:rsidR="00995E8B" w:rsidRPr="001232D7" w:rsidRDefault="00995E8B" w:rsidP="00205BE5">
            <w:pPr>
              <w:spacing w:after="0"/>
              <w:rPr>
                <w:b/>
                <w:bCs/>
                <w:sz w:val="22"/>
                <w:szCs w:val="22"/>
              </w:rPr>
            </w:pPr>
          </w:p>
        </w:tc>
      </w:tr>
      <w:tr w:rsidR="00995E8B" w:rsidRPr="001232D7" w14:paraId="2AC6AE45" w14:textId="77777777" w:rsidTr="00205BE5">
        <w:trPr>
          <w:tblCellSpacing w:w="11" w:type="dxa"/>
        </w:trPr>
        <w:tc>
          <w:tcPr>
            <w:tcW w:w="0" w:type="auto"/>
            <w:vAlign w:val="center"/>
          </w:tcPr>
          <w:p w14:paraId="181A3442" w14:textId="77777777" w:rsidR="00995E8B" w:rsidRPr="001232D7" w:rsidRDefault="00995E8B" w:rsidP="00205BE5">
            <w:pPr>
              <w:spacing w:after="0"/>
              <w:rPr>
                <w:sz w:val="22"/>
                <w:szCs w:val="22"/>
              </w:rPr>
            </w:pPr>
            <w:r w:rsidRPr="001232D7">
              <w:rPr>
                <w:sz w:val="22"/>
                <w:szCs w:val="22"/>
              </w:rPr>
              <w:t>Catherine Neale</w:t>
            </w:r>
          </w:p>
        </w:tc>
        <w:tc>
          <w:tcPr>
            <w:tcW w:w="0" w:type="auto"/>
            <w:vAlign w:val="center"/>
          </w:tcPr>
          <w:p w14:paraId="40539694" w14:textId="77777777" w:rsidR="00995E8B" w:rsidRPr="001232D7" w:rsidRDefault="00995E8B" w:rsidP="00205BE5">
            <w:pPr>
              <w:spacing w:after="0"/>
              <w:rPr>
                <w:sz w:val="22"/>
                <w:szCs w:val="22"/>
              </w:rPr>
            </w:pPr>
            <w:r w:rsidRPr="001232D7">
              <w:rPr>
                <w:sz w:val="22"/>
                <w:szCs w:val="22"/>
              </w:rPr>
              <w:t xml:space="preserve">                  Registered Manager /</w:t>
            </w:r>
            <w:r>
              <w:rPr>
                <w:sz w:val="22"/>
                <w:szCs w:val="22"/>
              </w:rPr>
              <w:t xml:space="preserve"> </w:t>
            </w:r>
            <w:r w:rsidRPr="00552E4E">
              <w:rPr>
                <w:sz w:val="22"/>
                <w:szCs w:val="22"/>
              </w:rPr>
              <w:t>Data Protection Lead</w:t>
            </w:r>
          </w:p>
        </w:tc>
        <w:tc>
          <w:tcPr>
            <w:tcW w:w="0" w:type="auto"/>
            <w:vAlign w:val="center"/>
          </w:tcPr>
          <w:p w14:paraId="61C473FF" w14:textId="77777777" w:rsidR="00995E8B" w:rsidRPr="001232D7" w:rsidRDefault="00995E8B" w:rsidP="00205BE5">
            <w:pPr>
              <w:spacing w:after="0"/>
              <w:rPr>
                <w:sz w:val="22"/>
                <w:szCs w:val="22"/>
              </w:rPr>
            </w:pPr>
            <w:r w:rsidRPr="001232D7">
              <w:rPr>
                <w:sz w:val="22"/>
                <w:szCs w:val="22"/>
              </w:rPr>
              <w:t xml:space="preserve">               Electronically checked </w:t>
            </w:r>
            <w:r w:rsidRPr="00795207">
              <w:rPr>
                <w:rFonts w:ascii="Bradley Hand ITC" w:hAnsi="Bradley Hand ITC"/>
                <w:sz w:val="22"/>
                <w:szCs w:val="22"/>
              </w:rPr>
              <w:t>C.R. Neale</w:t>
            </w:r>
          </w:p>
        </w:tc>
        <w:tc>
          <w:tcPr>
            <w:tcW w:w="0" w:type="auto"/>
            <w:tcMar>
              <w:top w:w="15" w:type="dxa"/>
              <w:left w:w="15" w:type="dxa"/>
              <w:bottom w:w="15" w:type="dxa"/>
              <w:right w:w="15" w:type="dxa"/>
            </w:tcMar>
            <w:vAlign w:val="center"/>
            <w:hideMark/>
          </w:tcPr>
          <w:p w14:paraId="48A2DB5F" w14:textId="77777777" w:rsidR="00995E8B" w:rsidRPr="001232D7" w:rsidRDefault="00995E8B" w:rsidP="00205BE5">
            <w:pPr>
              <w:spacing w:after="0"/>
              <w:rPr>
                <w:sz w:val="22"/>
                <w:szCs w:val="22"/>
              </w:rPr>
            </w:pPr>
          </w:p>
        </w:tc>
      </w:tr>
    </w:tbl>
    <w:p w14:paraId="5168BA67" w14:textId="77777777" w:rsidR="00995E8B" w:rsidRPr="00995E8B" w:rsidRDefault="00995E8B" w:rsidP="00995E8B">
      <w:pPr>
        <w:spacing w:after="200" w:line="276" w:lineRule="auto"/>
        <w:rPr>
          <w:rFonts w:ascii="Aptos" w:hAnsi="Aptos"/>
          <w:sz w:val="22"/>
          <w:szCs w:val="22"/>
        </w:rPr>
      </w:pPr>
    </w:p>
    <w:p w14:paraId="7F79F2F0" w14:textId="77777777" w:rsidR="00696651" w:rsidRPr="00C07389" w:rsidRDefault="00696651" w:rsidP="00C07389">
      <w:pPr>
        <w:spacing w:after="0"/>
        <w:rPr>
          <w:sz w:val="22"/>
          <w:szCs w:val="22"/>
        </w:rPr>
      </w:pPr>
    </w:p>
    <w:p w14:paraId="6498CA29" w14:textId="77777777" w:rsidR="008B24E0" w:rsidRPr="00C07389" w:rsidRDefault="008B24E0" w:rsidP="008B24E0">
      <w:pPr>
        <w:spacing w:after="0"/>
        <w:rPr>
          <w:sz w:val="22"/>
          <w:szCs w:val="22"/>
        </w:rPr>
      </w:pPr>
    </w:p>
    <w:sectPr w:rsidR="008B24E0" w:rsidRPr="00C07389" w:rsidSect="008B24E0">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49235" w14:textId="77777777" w:rsidR="008B24E0" w:rsidRDefault="008B24E0" w:rsidP="008B24E0">
      <w:pPr>
        <w:spacing w:after="0" w:line="240" w:lineRule="auto"/>
      </w:pPr>
      <w:r>
        <w:separator/>
      </w:r>
    </w:p>
  </w:endnote>
  <w:endnote w:type="continuationSeparator" w:id="0">
    <w:p w14:paraId="7EC7A107" w14:textId="77777777" w:rsidR="008B24E0" w:rsidRDefault="008B24E0" w:rsidP="008B2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D79F" w14:textId="11E68DD2" w:rsidR="008B24E0" w:rsidRPr="00C55F83" w:rsidRDefault="008B24E0" w:rsidP="008B24E0">
    <w:pPr>
      <w:pStyle w:val="Footer"/>
      <w:jc w:val="center"/>
      <w:rPr>
        <w:b/>
        <w:bCs/>
        <w:i/>
        <w:iCs/>
        <w:color w:val="0F9ED5" w:themeColor="accent4"/>
        <w:sz w:val="22"/>
        <w:szCs w:val="22"/>
      </w:rPr>
    </w:pPr>
    <w:r>
      <w:tab/>
    </w:r>
    <w:r>
      <w:rPr>
        <w:b/>
        <w:bCs/>
        <w:i/>
        <w:iCs/>
        <w:color w:val="0F9ED5" w:themeColor="accent4"/>
      </w:rPr>
      <w:t xml:space="preserve">                                                                                                                      </w:t>
    </w:r>
    <w:r>
      <w:rPr>
        <w:b/>
        <w:bCs/>
        <w:i/>
        <w:iCs/>
        <w:color w:val="0F9ED5" w:themeColor="accent4"/>
      </w:rPr>
      <w:t xml:space="preserve">             </w:t>
    </w:r>
    <w:r w:rsidRPr="00C55F83">
      <w:rPr>
        <w:b/>
        <w:bCs/>
        <w:i/>
        <w:iCs/>
        <w:color w:val="0F9ED5" w:themeColor="accent4"/>
        <w:sz w:val="22"/>
        <w:szCs w:val="22"/>
      </w:rPr>
      <w:t xml:space="preserve">Reviewed by: </w:t>
    </w:r>
    <w:r w:rsidRPr="001B690D">
      <w:rPr>
        <w:rFonts w:ascii="Bradley Hand ITC" w:hAnsi="Bradley Hand ITC" w:cs="Arial"/>
        <w:b/>
        <w:bCs/>
        <w:sz w:val="22"/>
        <w:szCs w:val="22"/>
      </w:rPr>
      <w:t>C.R. Neale</w:t>
    </w:r>
  </w:p>
  <w:p w14:paraId="610DD44A" w14:textId="637FC9C8" w:rsidR="008B24E0" w:rsidRPr="00C55F83" w:rsidRDefault="008B24E0" w:rsidP="008B24E0">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 xml:space="preserve">Date </w:t>
    </w:r>
    <w:r>
      <w:rPr>
        <w:b/>
        <w:bCs/>
        <w:i/>
        <w:iCs/>
        <w:color w:val="0F9ED5" w:themeColor="accent4"/>
        <w:sz w:val="22"/>
        <w:szCs w:val="22"/>
      </w:rPr>
      <w:t>created</w:t>
    </w:r>
    <w:r w:rsidRPr="00C55F83">
      <w:rPr>
        <w:b/>
        <w:bCs/>
        <w:i/>
        <w:iCs/>
        <w:color w:val="0F9ED5" w:themeColor="accent4"/>
        <w:sz w:val="22"/>
        <w:szCs w:val="22"/>
      </w:rPr>
      <w:t>:</w:t>
    </w:r>
    <w:r w:rsidRPr="00C55F83">
      <w:rPr>
        <w:b/>
        <w:bCs/>
        <w:color w:val="0F9ED5" w:themeColor="accent4"/>
        <w:sz w:val="22"/>
        <w:szCs w:val="22"/>
      </w:rPr>
      <w:t xml:space="preserve"> </w:t>
    </w:r>
    <w:r>
      <w:rPr>
        <w:b/>
        <w:bCs/>
        <w:sz w:val="22"/>
        <w:szCs w:val="22"/>
      </w:rPr>
      <w:t>January 2026</w:t>
    </w:r>
  </w:p>
  <w:p w14:paraId="6A95F971" w14:textId="489AD79A" w:rsidR="008B24E0" w:rsidRPr="00C55F83" w:rsidRDefault="008B24E0" w:rsidP="008B24E0">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Next review date:</w:t>
    </w:r>
    <w:r w:rsidRPr="00C55F83">
      <w:rPr>
        <w:b/>
        <w:bCs/>
        <w:color w:val="0F9ED5" w:themeColor="accent4"/>
        <w:sz w:val="22"/>
        <w:szCs w:val="22"/>
      </w:rPr>
      <w:t xml:space="preserve"> </w:t>
    </w:r>
    <w:r>
      <w:rPr>
        <w:b/>
        <w:bCs/>
        <w:sz w:val="22"/>
        <w:szCs w:val="22"/>
      </w:rPr>
      <w:t xml:space="preserve">January </w:t>
    </w:r>
    <w:r w:rsidRPr="00C55F83">
      <w:rPr>
        <w:b/>
        <w:bCs/>
        <w:sz w:val="22"/>
        <w:szCs w:val="22"/>
      </w:rPr>
      <w:t>202</w:t>
    </w:r>
    <w:r>
      <w:rPr>
        <w:b/>
        <w:bCs/>
        <w:sz w:val="22"/>
        <w:szCs w:val="22"/>
      </w:rPr>
      <w:t>7</w:t>
    </w:r>
  </w:p>
  <w:p w14:paraId="168F46BC" w14:textId="77777777" w:rsidR="008B24E0" w:rsidRDefault="008B24E0" w:rsidP="008B24E0">
    <w:pPr>
      <w:pStyle w:val="Footer"/>
    </w:pPr>
  </w:p>
  <w:p w14:paraId="04DFE5DA" w14:textId="1199563E" w:rsidR="008B24E0" w:rsidRDefault="008B24E0" w:rsidP="008B24E0">
    <w:pPr>
      <w:pStyle w:val="Footer"/>
      <w:tabs>
        <w:tab w:val="clear" w:pos="4513"/>
        <w:tab w:val="clear" w:pos="9026"/>
        <w:tab w:val="left" w:pos="732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7F535" w14:textId="77777777" w:rsidR="008B24E0" w:rsidRDefault="008B24E0" w:rsidP="008B24E0">
      <w:pPr>
        <w:spacing w:after="0" w:line="240" w:lineRule="auto"/>
      </w:pPr>
      <w:r>
        <w:separator/>
      </w:r>
    </w:p>
  </w:footnote>
  <w:footnote w:type="continuationSeparator" w:id="0">
    <w:p w14:paraId="21DC81B1" w14:textId="77777777" w:rsidR="008B24E0" w:rsidRDefault="008B24E0" w:rsidP="008B2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BE9F" w14:textId="10D81630" w:rsidR="008B24E0" w:rsidRPr="008B24E0" w:rsidRDefault="008B24E0" w:rsidP="008B24E0">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B60"/>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55453"/>
    <w:multiLevelType w:val="multilevel"/>
    <w:tmpl w:val="5AEED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71249"/>
    <w:multiLevelType w:val="multilevel"/>
    <w:tmpl w:val="4554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D9A7064"/>
    <w:multiLevelType w:val="multilevel"/>
    <w:tmpl w:val="FA704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A06AF"/>
    <w:multiLevelType w:val="multilevel"/>
    <w:tmpl w:val="1B7E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77782"/>
    <w:multiLevelType w:val="hybridMultilevel"/>
    <w:tmpl w:val="1C4CE16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58B38C3"/>
    <w:multiLevelType w:val="hybridMultilevel"/>
    <w:tmpl w:val="A7C609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985119"/>
    <w:multiLevelType w:val="hybridMultilevel"/>
    <w:tmpl w:val="CCFC7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61B48"/>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5028BE"/>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F03320"/>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540E5"/>
    <w:multiLevelType w:val="hybridMultilevel"/>
    <w:tmpl w:val="92A07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0101783"/>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736FEF"/>
    <w:multiLevelType w:val="multilevel"/>
    <w:tmpl w:val="D27A1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0097C"/>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33BE8"/>
    <w:multiLevelType w:val="hybridMultilevel"/>
    <w:tmpl w:val="EB3E40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0AE2484"/>
    <w:multiLevelType w:val="multilevel"/>
    <w:tmpl w:val="0CB0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E72D9"/>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012905"/>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E76120"/>
    <w:multiLevelType w:val="hybridMultilevel"/>
    <w:tmpl w:val="784C72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1A69D3"/>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554B4E"/>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51A4F"/>
    <w:multiLevelType w:val="multilevel"/>
    <w:tmpl w:val="E2B0F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D34AD"/>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833C4E"/>
    <w:multiLevelType w:val="multilevel"/>
    <w:tmpl w:val="8B8A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C4B09"/>
    <w:multiLevelType w:val="multilevel"/>
    <w:tmpl w:val="B560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53613B"/>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AB6EF1"/>
    <w:multiLevelType w:val="hybridMultilevel"/>
    <w:tmpl w:val="EA509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8444DFD"/>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9230A7"/>
    <w:multiLevelType w:val="multilevel"/>
    <w:tmpl w:val="10A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3EE3F7B"/>
    <w:multiLevelType w:val="multilevel"/>
    <w:tmpl w:val="3758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B12DAA"/>
    <w:multiLevelType w:val="multilevel"/>
    <w:tmpl w:val="3BD0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063980"/>
    <w:multiLevelType w:val="multilevel"/>
    <w:tmpl w:val="31E46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77006899">
    <w:abstractNumId w:val="29"/>
  </w:num>
  <w:num w:numId="2" w16cid:durableId="1004354685">
    <w:abstractNumId w:val="27"/>
  </w:num>
  <w:num w:numId="3" w16cid:durableId="7948944">
    <w:abstractNumId w:val="32"/>
  </w:num>
  <w:num w:numId="4" w16cid:durableId="1314718280">
    <w:abstractNumId w:val="28"/>
  </w:num>
  <w:num w:numId="5" w16cid:durableId="688915559">
    <w:abstractNumId w:val="20"/>
  </w:num>
  <w:num w:numId="6" w16cid:durableId="552161141">
    <w:abstractNumId w:val="16"/>
  </w:num>
  <w:num w:numId="7" w16cid:durableId="763376912">
    <w:abstractNumId w:val="44"/>
  </w:num>
  <w:num w:numId="8" w16cid:durableId="598294147">
    <w:abstractNumId w:val="42"/>
  </w:num>
  <w:num w:numId="9" w16cid:durableId="1816294975">
    <w:abstractNumId w:val="40"/>
  </w:num>
  <w:num w:numId="10" w16cid:durableId="1623195715">
    <w:abstractNumId w:val="14"/>
  </w:num>
  <w:num w:numId="11" w16cid:durableId="227150385">
    <w:abstractNumId w:val="22"/>
  </w:num>
  <w:num w:numId="12" w16cid:durableId="1230114382">
    <w:abstractNumId w:val="15"/>
  </w:num>
  <w:num w:numId="13" w16cid:durableId="166024803">
    <w:abstractNumId w:val="0"/>
  </w:num>
  <w:num w:numId="14" w16cid:durableId="179046085">
    <w:abstractNumId w:val="36"/>
  </w:num>
  <w:num w:numId="15" w16cid:durableId="975908975">
    <w:abstractNumId w:val="33"/>
  </w:num>
  <w:num w:numId="16" w16cid:durableId="949816556">
    <w:abstractNumId w:val="25"/>
  </w:num>
  <w:num w:numId="17" w16cid:durableId="308020719">
    <w:abstractNumId w:val="9"/>
  </w:num>
  <w:num w:numId="18" w16cid:durableId="1739210486">
    <w:abstractNumId w:val="8"/>
  </w:num>
  <w:num w:numId="19" w16cid:durableId="2011323435">
    <w:abstractNumId w:val="18"/>
  </w:num>
  <w:num w:numId="20" w16cid:durableId="1126460539">
    <w:abstractNumId w:val="35"/>
  </w:num>
  <w:num w:numId="21" w16cid:durableId="621884514">
    <w:abstractNumId w:val="24"/>
  </w:num>
  <w:num w:numId="22" w16cid:durableId="1604680657">
    <w:abstractNumId w:val="43"/>
  </w:num>
  <w:num w:numId="23" w16cid:durableId="1648590469">
    <w:abstractNumId w:val="12"/>
  </w:num>
  <w:num w:numId="24" w16cid:durableId="227615626">
    <w:abstractNumId w:val="5"/>
  </w:num>
  <w:num w:numId="25" w16cid:durableId="928074584">
    <w:abstractNumId w:val="2"/>
  </w:num>
  <w:num w:numId="26" w16cid:durableId="1198347602">
    <w:abstractNumId w:val="48"/>
  </w:num>
  <w:num w:numId="27" w16cid:durableId="1426923890">
    <w:abstractNumId w:val="34"/>
  </w:num>
  <w:num w:numId="28" w16cid:durableId="801918877">
    <w:abstractNumId w:val="39"/>
  </w:num>
  <w:num w:numId="29" w16cid:durableId="186606502">
    <w:abstractNumId w:val="6"/>
  </w:num>
  <w:num w:numId="30" w16cid:durableId="1007826318">
    <w:abstractNumId w:val="17"/>
  </w:num>
  <w:num w:numId="31" w16cid:durableId="1078556502">
    <w:abstractNumId w:val="41"/>
  </w:num>
  <w:num w:numId="32" w16cid:durableId="1184636855">
    <w:abstractNumId w:val="31"/>
  </w:num>
  <w:num w:numId="33" w16cid:durableId="1534465158">
    <w:abstractNumId w:val="30"/>
  </w:num>
  <w:num w:numId="34" w16cid:durableId="190729149">
    <w:abstractNumId w:val="13"/>
  </w:num>
  <w:num w:numId="35" w16cid:durableId="674114189">
    <w:abstractNumId w:val="23"/>
  </w:num>
  <w:num w:numId="36" w16cid:durableId="2116511248">
    <w:abstractNumId w:val="11"/>
  </w:num>
  <w:num w:numId="37" w16cid:durableId="1223248290">
    <w:abstractNumId w:val="4"/>
  </w:num>
  <w:num w:numId="38" w16cid:durableId="57018949">
    <w:abstractNumId w:val="19"/>
  </w:num>
  <w:num w:numId="39" w16cid:durableId="355353306">
    <w:abstractNumId w:val="45"/>
  </w:num>
  <w:num w:numId="40" w16cid:durableId="1429885894">
    <w:abstractNumId w:val="10"/>
  </w:num>
  <w:num w:numId="41" w16cid:durableId="600769363">
    <w:abstractNumId w:val="46"/>
  </w:num>
  <w:num w:numId="42" w16cid:durableId="1444181132">
    <w:abstractNumId w:val="3"/>
  </w:num>
  <w:num w:numId="43" w16cid:durableId="60686783">
    <w:abstractNumId w:val="26"/>
  </w:num>
  <w:num w:numId="44" w16cid:durableId="997003282">
    <w:abstractNumId w:val="47"/>
  </w:num>
  <w:num w:numId="45" w16cid:durableId="388236985">
    <w:abstractNumId w:val="7"/>
  </w:num>
  <w:num w:numId="46" w16cid:durableId="52117342">
    <w:abstractNumId w:val="37"/>
  </w:num>
  <w:num w:numId="47" w16cid:durableId="562717826">
    <w:abstractNumId w:val="38"/>
  </w:num>
  <w:num w:numId="48" w16cid:durableId="314722780">
    <w:abstractNumId w:val="1"/>
  </w:num>
  <w:num w:numId="49" w16cid:durableId="5992238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4E0"/>
    <w:rsid w:val="00116E2B"/>
    <w:rsid w:val="001A2508"/>
    <w:rsid w:val="001B23DB"/>
    <w:rsid w:val="001C6E1E"/>
    <w:rsid w:val="001F2BCB"/>
    <w:rsid w:val="00203B5D"/>
    <w:rsid w:val="0020433D"/>
    <w:rsid w:val="002100D4"/>
    <w:rsid w:val="00224FF5"/>
    <w:rsid w:val="002D1D78"/>
    <w:rsid w:val="00321147"/>
    <w:rsid w:val="003B40E1"/>
    <w:rsid w:val="00506C6A"/>
    <w:rsid w:val="00580220"/>
    <w:rsid w:val="005D59A8"/>
    <w:rsid w:val="00616F0D"/>
    <w:rsid w:val="00627AB8"/>
    <w:rsid w:val="00696651"/>
    <w:rsid w:val="006C2553"/>
    <w:rsid w:val="006C7A5B"/>
    <w:rsid w:val="006D0E96"/>
    <w:rsid w:val="0071581D"/>
    <w:rsid w:val="00745709"/>
    <w:rsid w:val="00830F12"/>
    <w:rsid w:val="008A581D"/>
    <w:rsid w:val="008B155A"/>
    <w:rsid w:val="008B24E0"/>
    <w:rsid w:val="00944DEC"/>
    <w:rsid w:val="009553DD"/>
    <w:rsid w:val="00995E8B"/>
    <w:rsid w:val="009E37B1"/>
    <w:rsid w:val="00A101F9"/>
    <w:rsid w:val="00A11556"/>
    <w:rsid w:val="00AC4307"/>
    <w:rsid w:val="00BB200C"/>
    <w:rsid w:val="00BD4EA2"/>
    <w:rsid w:val="00BD777D"/>
    <w:rsid w:val="00BE0444"/>
    <w:rsid w:val="00BF0E19"/>
    <w:rsid w:val="00C07389"/>
    <w:rsid w:val="00C37707"/>
    <w:rsid w:val="00C42AC2"/>
    <w:rsid w:val="00CD04A9"/>
    <w:rsid w:val="00D347DB"/>
    <w:rsid w:val="00E37F59"/>
    <w:rsid w:val="00EA7D2B"/>
    <w:rsid w:val="00EB2B93"/>
    <w:rsid w:val="00EC19F4"/>
    <w:rsid w:val="00EC3D91"/>
    <w:rsid w:val="00F442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AA51"/>
  <w15:chartTrackingRefBased/>
  <w15:docId w15:val="{45E1E8F3-1070-4B7A-BE68-0658D25B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4E0"/>
  </w:style>
  <w:style w:type="paragraph" w:styleId="Heading1">
    <w:name w:val="heading 1"/>
    <w:basedOn w:val="Normal"/>
    <w:next w:val="Normal"/>
    <w:link w:val="Heading1Char"/>
    <w:uiPriority w:val="9"/>
    <w:qFormat/>
    <w:rsid w:val="008B2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4E0"/>
    <w:rPr>
      <w:rFonts w:eastAsiaTheme="majorEastAsia" w:cstheme="majorBidi"/>
      <w:color w:val="272727" w:themeColor="text1" w:themeTint="D8"/>
    </w:rPr>
  </w:style>
  <w:style w:type="paragraph" w:styleId="Title">
    <w:name w:val="Title"/>
    <w:basedOn w:val="Normal"/>
    <w:next w:val="Normal"/>
    <w:link w:val="TitleChar"/>
    <w:uiPriority w:val="10"/>
    <w:qFormat/>
    <w:rsid w:val="008B2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4E0"/>
    <w:pPr>
      <w:spacing w:before="160"/>
      <w:jc w:val="center"/>
    </w:pPr>
    <w:rPr>
      <w:i/>
      <w:iCs/>
      <w:color w:val="404040" w:themeColor="text1" w:themeTint="BF"/>
    </w:rPr>
  </w:style>
  <w:style w:type="character" w:customStyle="1" w:styleId="QuoteChar">
    <w:name w:val="Quote Char"/>
    <w:basedOn w:val="DefaultParagraphFont"/>
    <w:link w:val="Quote"/>
    <w:uiPriority w:val="29"/>
    <w:rsid w:val="008B24E0"/>
    <w:rPr>
      <w:i/>
      <w:iCs/>
      <w:color w:val="404040" w:themeColor="text1" w:themeTint="BF"/>
    </w:rPr>
  </w:style>
  <w:style w:type="paragraph" w:styleId="ListParagraph">
    <w:name w:val="List Paragraph"/>
    <w:basedOn w:val="Normal"/>
    <w:uiPriority w:val="34"/>
    <w:qFormat/>
    <w:rsid w:val="008B24E0"/>
    <w:pPr>
      <w:ind w:left="720"/>
      <w:contextualSpacing/>
    </w:pPr>
  </w:style>
  <w:style w:type="character" w:styleId="IntenseEmphasis">
    <w:name w:val="Intense Emphasis"/>
    <w:basedOn w:val="DefaultParagraphFont"/>
    <w:uiPriority w:val="21"/>
    <w:qFormat/>
    <w:rsid w:val="008B24E0"/>
    <w:rPr>
      <w:i/>
      <w:iCs/>
      <w:color w:val="0F4761" w:themeColor="accent1" w:themeShade="BF"/>
    </w:rPr>
  </w:style>
  <w:style w:type="paragraph" w:styleId="IntenseQuote">
    <w:name w:val="Intense Quote"/>
    <w:basedOn w:val="Normal"/>
    <w:next w:val="Normal"/>
    <w:link w:val="IntenseQuoteChar"/>
    <w:uiPriority w:val="30"/>
    <w:qFormat/>
    <w:rsid w:val="008B2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4E0"/>
    <w:rPr>
      <w:i/>
      <w:iCs/>
      <w:color w:val="0F4761" w:themeColor="accent1" w:themeShade="BF"/>
    </w:rPr>
  </w:style>
  <w:style w:type="character" w:styleId="IntenseReference">
    <w:name w:val="Intense Reference"/>
    <w:basedOn w:val="DefaultParagraphFont"/>
    <w:uiPriority w:val="32"/>
    <w:qFormat/>
    <w:rsid w:val="008B24E0"/>
    <w:rPr>
      <w:b/>
      <w:bCs/>
      <w:smallCaps/>
      <w:color w:val="0F4761" w:themeColor="accent1" w:themeShade="BF"/>
      <w:spacing w:val="5"/>
    </w:rPr>
  </w:style>
  <w:style w:type="paragraph" w:styleId="Header">
    <w:name w:val="header"/>
    <w:basedOn w:val="Normal"/>
    <w:link w:val="HeaderChar"/>
    <w:uiPriority w:val="99"/>
    <w:unhideWhenUsed/>
    <w:rsid w:val="008B24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24E0"/>
  </w:style>
  <w:style w:type="paragraph" w:styleId="Footer">
    <w:name w:val="footer"/>
    <w:basedOn w:val="Normal"/>
    <w:link w:val="FooterChar"/>
    <w:uiPriority w:val="99"/>
    <w:unhideWhenUsed/>
    <w:rsid w:val="008B24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24E0"/>
  </w:style>
  <w:style w:type="table" w:styleId="TableGrid">
    <w:name w:val="Table Grid"/>
    <w:basedOn w:val="TableNormal"/>
    <w:uiPriority w:val="39"/>
    <w:rsid w:val="001C6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8</Pages>
  <Words>2053</Words>
  <Characters>13020</Characters>
  <Application>Microsoft Office Word</Application>
  <DocSecurity>0</DocSecurity>
  <Lines>482</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36</cp:revision>
  <dcterms:created xsi:type="dcterms:W3CDTF">2026-01-21T14:20:00Z</dcterms:created>
  <dcterms:modified xsi:type="dcterms:W3CDTF">2026-01-21T17:57:00Z</dcterms:modified>
</cp:coreProperties>
</file>