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1A" w:rsidRPr="00C17C3F" w:rsidRDefault="00E84C1A" w:rsidP="00C17C3F">
      <w:pPr>
        <w:spacing w:line="500" w:lineRule="exact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C17C3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*except </w:t>
      </w:r>
    </w:p>
    <w:p w:rsidR="00C17C3F" w:rsidRPr="003C522E" w:rsidRDefault="00E84C1A" w:rsidP="003C522E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All the articles are well written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except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 Tom’s. </w:t>
      </w:r>
      <w:r w:rsidR="00C17C3F" w:rsidRPr="00C17C3F">
        <w:rPr>
          <w:rFonts w:ascii="Times New Roman" w:eastAsia="宋体" w:hAnsi="Times New Roman" w:cs="Times New Roman"/>
          <w:sz w:val="44"/>
          <w:szCs w:val="44"/>
        </w:rPr>
        <w:t>I go to the library every day</w:t>
      </w:r>
      <w:r w:rsidR="00C17C3F" w:rsidRPr="00C17C3F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="00C17C3F"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except</w:t>
      </w:r>
      <w:r w:rsidR="00C17C3F" w:rsidRPr="00C17C3F">
        <w:rPr>
          <w:rFonts w:ascii="Times New Roman" w:eastAsia="宋体" w:hAnsi="Times New Roman" w:cs="Times New Roman"/>
          <w:sz w:val="44"/>
          <w:szCs w:val="44"/>
        </w:rPr>
        <w:t xml:space="preserve"> Sunday. </w:t>
      </w:r>
    </w:p>
    <w:p w:rsidR="00C17C3F" w:rsidRPr="00C17C3F" w:rsidRDefault="00E84C1A" w:rsidP="00C17C3F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The article is well written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except for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 a few mistakes.</w:t>
      </w:r>
      <w:r w:rsidR="00C17C3F"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 </w:t>
      </w:r>
    </w:p>
    <w:p w:rsidR="00C17C3F" w:rsidRPr="00ED2FDD" w:rsidRDefault="00E84C1A" w:rsidP="00ED2FDD">
      <w:pPr>
        <w:pStyle w:val="a3"/>
        <w:spacing w:line="500" w:lineRule="exact"/>
        <w:ind w:left="420" w:firstLineChars="0" w:firstLine="0"/>
        <w:rPr>
          <w:rFonts w:ascii="Times New Roman" w:eastAsia="宋体" w:hAnsi="Times New Roman" w:cs="Times New Roman" w:hint="eastAsia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He is a very good person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except for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 a few shortcomings.</w:t>
      </w:r>
    </w:p>
    <w:p w:rsidR="00C17C3F" w:rsidRDefault="00E84C1A" w:rsidP="00C17C3F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The City Hall is no longer used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except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for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 special purposes. </w:t>
      </w:r>
    </w:p>
    <w:p w:rsidR="00C17C3F" w:rsidRPr="00ED2FDD" w:rsidRDefault="00E84C1A" w:rsidP="00ED2FDD">
      <w:pPr>
        <w:pStyle w:val="a3"/>
        <w:spacing w:line="500" w:lineRule="exact"/>
        <w:ind w:left="420" w:firstLineChars="0" w:firstLine="0"/>
        <w:rPr>
          <w:rFonts w:ascii="Times New Roman" w:eastAsia="宋体" w:hAnsi="Times New Roman" w:cs="Times New Roman" w:hint="eastAsia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(for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和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purpose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搭配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)</w:t>
      </w:r>
    </w:p>
    <w:p w:rsidR="00C17C3F" w:rsidRDefault="00E84C1A" w:rsidP="00C17C3F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I’m busy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except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on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Sundays. </w:t>
      </w:r>
    </w:p>
    <w:p w:rsidR="00C17C3F" w:rsidRPr="00ED2FDD" w:rsidRDefault="00E84C1A" w:rsidP="00ED2FDD">
      <w:pPr>
        <w:pStyle w:val="a3"/>
        <w:spacing w:line="500" w:lineRule="exact"/>
        <w:ind w:left="420" w:firstLineChars="0" w:firstLine="0"/>
        <w:rPr>
          <w:rFonts w:ascii="Times New Roman" w:eastAsia="宋体" w:hAnsi="Times New Roman" w:cs="Times New Roman" w:hint="eastAsia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(on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跟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Sundays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搭配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)</w:t>
      </w:r>
    </w:p>
    <w:p w:rsidR="00C17C3F" w:rsidRPr="00ED2FDD" w:rsidRDefault="00E84C1A" w:rsidP="00ED2FDD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 w:hint="eastAsia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I know nothing about him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 xml:space="preserve"> except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that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 he is an American. (that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这里引导宾语从句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)</w:t>
      </w:r>
      <w:bookmarkStart w:id="0" w:name="_GoBack"/>
      <w:bookmarkEnd w:id="0"/>
    </w:p>
    <w:p w:rsidR="00C17C3F" w:rsidRDefault="00E84C1A" w:rsidP="00C17C3F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He is never late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except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</w:t>
      </w:r>
      <w:r w:rsidRPr="00C17C3F">
        <w:rPr>
          <w:rFonts w:ascii="Times New Roman" w:eastAsia="宋体" w:hAnsi="Times New Roman" w:cs="Times New Roman"/>
          <w:color w:val="FF0000"/>
          <w:sz w:val="44"/>
          <w:szCs w:val="44"/>
          <w:u w:val="single"/>
        </w:rPr>
        <w:t>when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 it rains (= except </w:t>
      </w:r>
      <w:r w:rsidRPr="00C17C3F">
        <w:rPr>
          <w:rFonts w:ascii="Times New Roman" w:eastAsia="宋体" w:hAnsi="Times New Roman" w:cs="Times New Roman"/>
          <w:b/>
          <w:color w:val="000000" w:themeColor="text1"/>
          <w:sz w:val="44"/>
          <w:szCs w:val="44"/>
          <w:u w:val="single"/>
        </w:rPr>
        <w:t xml:space="preserve">on 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 xml:space="preserve">rainy days). </w:t>
      </w:r>
    </w:p>
    <w:p w:rsidR="0034414B" w:rsidRPr="00C17C3F" w:rsidRDefault="00E84C1A" w:rsidP="00C17C3F">
      <w:pPr>
        <w:pStyle w:val="a3"/>
        <w:spacing w:line="50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44"/>
          <w:szCs w:val="44"/>
        </w:rPr>
      </w:pP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(when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这里引导宾语从句</w:t>
      </w:r>
      <w:r w:rsidRPr="00C17C3F">
        <w:rPr>
          <w:rFonts w:ascii="Times New Roman" w:eastAsia="宋体" w:hAnsi="Times New Roman" w:cs="Times New Roman"/>
          <w:color w:val="000000" w:themeColor="text1"/>
          <w:sz w:val="44"/>
          <w:szCs w:val="44"/>
        </w:rPr>
        <w:t>)</w:t>
      </w:r>
    </w:p>
    <w:sectPr w:rsidR="0034414B" w:rsidRPr="00C17C3F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32703"/>
    <w:multiLevelType w:val="hybridMultilevel"/>
    <w:tmpl w:val="CADE41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80A0C"/>
    <w:multiLevelType w:val="hybridMultilevel"/>
    <w:tmpl w:val="2794C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21"/>
    <w:rsid w:val="000224D9"/>
    <w:rsid w:val="000506B6"/>
    <w:rsid w:val="001321B3"/>
    <w:rsid w:val="002312EB"/>
    <w:rsid w:val="00237DA4"/>
    <w:rsid w:val="00240236"/>
    <w:rsid w:val="0026119B"/>
    <w:rsid w:val="002F4FDE"/>
    <w:rsid w:val="002F7567"/>
    <w:rsid w:val="0032161A"/>
    <w:rsid w:val="003543F8"/>
    <w:rsid w:val="003952C5"/>
    <w:rsid w:val="003C522E"/>
    <w:rsid w:val="003D5FD1"/>
    <w:rsid w:val="004011F7"/>
    <w:rsid w:val="00416421"/>
    <w:rsid w:val="00465A21"/>
    <w:rsid w:val="00492990"/>
    <w:rsid w:val="0052519E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61272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17C3F"/>
    <w:rsid w:val="00C51943"/>
    <w:rsid w:val="00CE46BC"/>
    <w:rsid w:val="00D227B6"/>
    <w:rsid w:val="00D37C30"/>
    <w:rsid w:val="00D660E9"/>
    <w:rsid w:val="00DC25D5"/>
    <w:rsid w:val="00E32C5B"/>
    <w:rsid w:val="00E77DA9"/>
    <w:rsid w:val="00E84C1A"/>
    <w:rsid w:val="00ED2FDD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2FC9"/>
  <w14:defaultImageDpi w14:val="32767"/>
  <w15:chartTrackingRefBased/>
  <w15:docId w15:val="{2AAAED6C-D2D3-C341-B69A-E30768D7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6421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1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2021-07-23T07:00:00Z</dcterms:created>
  <dcterms:modified xsi:type="dcterms:W3CDTF">2021-08-05T03:49:00Z</dcterms:modified>
</cp:coreProperties>
</file>