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447908" w:rsidRDefault="00EA612A">
      <w:pPr>
        <w:rPr>
          <w:color w:val="FF0000"/>
        </w:rPr>
      </w:pPr>
      <w:bookmarkStart w:id="0" w:name="_GoBack"/>
      <w:r w:rsidRPr="00447908">
        <w:rPr>
          <w:rFonts w:hint="eastAsia"/>
          <w:color w:val="FF0000"/>
        </w:rPr>
        <w:t>分词原稿</w:t>
      </w:r>
    </w:p>
    <w:p w:rsidR="00EA612A" w:rsidRPr="00E96E86" w:rsidRDefault="00EA612A" w:rsidP="00EA612A">
      <w:pPr>
        <w:pStyle w:val="1"/>
        <w:rPr>
          <w:rFonts w:eastAsia="宋体"/>
        </w:rPr>
      </w:pPr>
      <w:bookmarkStart w:id="1" w:name="_Toc18056211"/>
      <w:bookmarkEnd w:id="0"/>
      <w:r w:rsidRPr="00E96E86">
        <w:rPr>
          <w:rFonts w:eastAsia="宋体"/>
        </w:rPr>
        <w:t>分词</w:t>
      </w:r>
      <w:r>
        <w:rPr>
          <w:rFonts w:eastAsia="宋体" w:hint="eastAsia"/>
        </w:rPr>
        <w:t>（</w:t>
      </w:r>
      <w:r>
        <w:rPr>
          <w:rFonts w:eastAsia="宋体" w:hint="eastAsia"/>
        </w:rPr>
        <w:t>p</w:t>
      </w:r>
      <w:r>
        <w:rPr>
          <w:rFonts w:eastAsia="宋体"/>
        </w:rPr>
        <w:t>articiples</w:t>
      </w:r>
      <w:r>
        <w:rPr>
          <w:rFonts w:eastAsia="宋体" w:hint="eastAsia"/>
        </w:rPr>
        <w:t>）</w:t>
      </w:r>
      <w:bookmarkEnd w:id="1"/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 xml:space="preserve">[A]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分词的形式：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5"/>
        <w:gridCol w:w="3376"/>
        <w:gridCol w:w="3339"/>
      </w:tblGrid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形式</w:t>
            </w:r>
          </w:p>
        </w:tc>
        <w:tc>
          <w:tcPr>
            <w:tcW w:w="3969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主动式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被动式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现在分词一般式</w:t>
            </w:r>
          </w:p>
        </w:tc>
        <w:tc>
          <w:tcPr>
            <w:tcW w:w="3969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doing 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或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+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进行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being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+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进行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现在分词完成式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having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主动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且强调分词动作发生在谓语动词动作之前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having been done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且强调分词动作发生在谓语动词动作之前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  <w:tr w:rsidR="00EA612A" w:rsidRPr="00E96E86" w:rsidTr="00420C05">
        <w:tc>
          <w:tcPr>
            <w:tcW w:w="1838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过去分词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3923" w:type="dxa"/>
          </w:tcPr>
          <w:p w:rsidR="00EA612A" w:rsidRPr="00E96E86" w:rsidRDefault="00EA612A" w:rsidP="00420C05">
            <w:pPr>
              <w:spacing w:line="320" w:lineRule="exact"/>
              <w:jc w:val="lef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done 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（表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“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被动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”</w:t>
            </w:r>
            <w:r w:rsidRPr="00E96E86">
              <w:rPr>
                <w:rFonts w:ascii="Times New Roman" w:eastAsia="宋体" w:hAnsi="Times New Roman" w:cs="Times New Roman"/>
                <w:sz w:val="21"/>
                <w:szCs w:val="21"/>
              </w:rPr>
              <w:t>）</w:t>
            </w:r>
          </w:p>
        </w:tc>
      </w:tr>
    </w:tbl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典型例句：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police found some evidence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(indicate) that he is the murderer.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When I got home, I saw a message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(read) “See me at the gate.”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Do you know the man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(talk) to our class teacher over there?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bridge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(build) these days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will soon connect the two islands.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____________ (past)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my driving test, I was able to buy my first car.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(turn down) several times, the gift was finally accepted.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The bridge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________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(build) last year has connected two islands.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最常考的两种形式：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doing, done</w:t>
      </w:r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</w:p>
    <w:p w:rsidR="00EA612A" w:rsidRPr="00E96E86" w:rsidRDefault="00EA612A" w:rsidP="00EA612A">
      <w:pPr>
        <w:spacing w:line="320" w:lineRule="exact"/>
        <w:jc w:val="lef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 xml:space="preserve">[B]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分词的功能：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1.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分词作定语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（常考）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1</w:t>
      </w:r>
      <w:r w:rsidRPr="00E96E86">
        <w:rPr>
          <w:rFonts w:ascii="Times New Roman" w:eastAsia="宋体" w:hAnsi="Times New Roman" w:cs="Times New Roman"/>
          <w:sz w:val="21"/>
          <w:szCs w:val="21"/>
        </w:rPr>
        <w:t>）分词作前置定语，如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a falling object, the broken window, the 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remaining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days(“</w:t>
      </w:r>
      <w:r w:rsidRPr="00E96E86">
        <w:rPr>
          <w:rFonts w:ascii="Times New Roman" w:eastAsia="宋体" w:hAnsi="Times New Roman" w:cs="Times New Roman"/>
          <w:sz w:val="21"/>
          <w:szCs w:val="21"/>
        </w:rPr>
        <w:t>剩下的日子</w:t>
      </w:r>
      <w:r w:rsidRPr="00E96E86">
        <w:rPr>
          <w:rFonts w:ascii="Times New Roman" w:eastAsia="宋体" w:hAnsi="Times New Roman" w:cs="Times New Roman"/>
          <w:sz w:val="21"/>
          <w:szCs w:val="21"/>
        </w:rPr>
        <w:t>”)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a. 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注意现在分词与过去分词作前置定语的区别</w:t>
      </w:r>
    </w:p>
    <w:p w:rsidR="00EA612A" w:rsidRPr="00E96E86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an exciting story — an excited man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boiling water — boiled water 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b. 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注意修饰人的分词迁移至表情、声音等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A612A" w:rsidRPr="00E96E86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a puzzled look, an excited scream, a worried glance</w:t>
      </w:r>
    </w:p>
    <w:p w:rsidR="00EA612A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c. </w:t>
      </w:r>
      <w:r>
        <w:rPr>
          <w:rFonts w:ascii="Times New Roman" w:eastAsia="宋体" w:hAnsi="Times New Roman" w:cs="Times New Roman" w:hint="eastAsia"/>
          <w:sz w:val="21"/>
          <w:szCs w:val="21"/>
        </w:rPr>
        <w:t>注意现在分词与动名词作前置定语的区别</w:t>
      </w:r>
    </w:p>
    <w:p w:rsidR="00EA612A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CD35E0"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</w:r>
      <w:r w:rsidRPr="00CD35E0">
        <w:rPr>
          <w:rFonts w:ascii="Times New Roman" w:eastAsia="宋体" w:hAnsi="Times New Roman" w:cs="Times New Roman"/>
          <w:sz w:val="21"/>
          <w:szCs w:val="21"/>
        </w:rPr>
        <w:t xml:space="preserve">a sleeping baby (a baby who is sleeping) 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分词作定语，动作由分词所修饰的名词发出</w:t>
      </w:r>
    </w:p>
    <w:p w:rsidR="00EA612A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sz w:val="21"/>
          <w:szCs w:val="21"/>
        </w:rPr>
        <w:tab/>
        <w:t>the running water, a falling object</w:t>
      </w:r>
    </w:p>
    <w:p w:rsidR="00EA612A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CD35E0">
        <w:rPr>
          <w:rFonts w:ascii="Times New Roman" w:eastAsia="宋体" w:hAnsi="Times New Roman" w:cs="Times New Roman"/>
          <w:sz w:val="21"/>
          <w:szCs w:val="21"/>
        </w:rPr>
        <w:t xml:space="preserve">a sleeping car (a car for sleeping </w:t>
      </w:r>
      <w:r w:rsidRPr="00CD35E0">
        <w:rPr>
          <w:rFonts w:ascii="Times New Roman" w:eastAsia="宋体" w:hAnsi="Times New Roman" w:cs="Times New Roman"/>
          <w:sz w:val="21"/>
          <w:szCs w:val="21"/>
        </w:rPr>
        <w:t>卧铺车厢</w:t>
      </w:r>
      <w:r w:rsidRPr="00CD35E0">
        <w:rPr>
          <w:rFonts w:ascii="Times New Roman" w:eastAsia="宋体" w:hAnsi="Times New Roman" w:cs="Times New Roman"/>
          <w:sz w:val="21"/>
          <w:szCs w:val="21"/>
        </w:rPr>
        <w:t>)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动名词作定语，说明该名词的功能或相关动作</w:t>
      </w:r>
    </w:p>
    <w:p w:rsidR="00EA612A" w:rsidRPr="00D86871" w:rsidRDefault="00EA612A" w:rsidP="00EA612A">
      <w:pPr>
        <w:spacing w:line="32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  <w:t>a writing desk, a walking stick, a reading room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2</w:t>
      </w:r>
      <w:r w:rsidRPr="00E96E86">
        <w:rPr>
          <w:rFonts w:ascii="Times New Roman" w:eastAsia="宋体" w:hAnsi="Times New Roman" w:cs="Times New Roman"/>
          <w:sz w:val="21"/>
          <w:szCs w:val="21"/>
        </w:rPr>
        <w:t>）分词（短语）作后置定语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（经常在翻译中考察）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Many of the people </w:t>
      </w:r>
      <w:r w:rsidRPr="00E96E86">
        <w:rPr>
          <w:rFonts w:ascii="Times New Roman" w:eastAsia="宋体" w:hAnsi="Times New Roman" w:cs="Times New Roman"/>
          <w:i/>
          <w:sz w:val="21"/>
          <w:szCs w:val="21"/>
          <w:u w:val="single"/>
        </w:rPr>
        <w:t>questioned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refused to answer.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Many things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  <w:u w:val="single"/>
        </w:rPr>
        <w:t>considered</w:t>
      </w:r>
      <w:r w:rsidRPr="00E96E86">
        <w:rPr>
          <w:rFonts w:ascii="Times New Roman" w:eastAsia="宋体" w:hAnsi="Times New Roman" w:cs="Times New Roman"/>
          <w:bCs/>
          <w:sz w:val="21"/>
          <w:szCs w:val="21"/>
          <w:u w:val="single"/>
        </w:rPr>
        <w:t xml:space="preserve"> impossible in the past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are common today.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Listen! The song </w:t>
      </w:r>
      <w:r w:rsidRPr="00E96E86">
        <w:rPr>
          <w:rFonts w:ascii="Times New Roman" w:eastAsia="宋体" w:hAnsi="Times New Roman" w:cs="Times New Roman"/>
          <w:i/>
          <w:sz w:val="21"/>
          <w:szCs w:val="21"/>
          <w:u w:val="single"/>
        </w:rPr>
        <w:t>being sung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is very popular with the students.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*</w:t>
      </w:r>
      <w:r w:rsidRPr="00E96E86">
        <w:rPr>
          <w:rFonts w:ascii="Times New Roman" w:eastAsia="宋体" w:hAnsi="Times New Roman" w:cs="Times New Roman"/>
          <w:sz w:val="21"/>
          <w:szCs w:val="21"/>
        </w:rPr>
        <w:t>注意分词与不定式作后置定语的区别，后者强调动作尚未发生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e.g. We are invited to a party 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 be held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in our club next Friday.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分词作状语</w:t>
      </w:r>
      <w:r w:rsidRPr="00E96E86">
        <w:rPr>
          <w:rFonts w:ascii="Times New Roman" w:eastAsia="宋体" w:hAnsi="Times New Roman" w:cs="Times New Roman"/>
          <w:b/>
          <w:sz w:val="21"/>
          <w:szCs w:val="21"/>
        </w:rPr>
        <w:t>（常考）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lastRenderedPageBreak/>
        <w:t>The children ran out of the room, talking and laughing happily.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（伴随状语）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The teacher stood there, surrounded by lots of students.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（伴随状语）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Not qualified, she will be unable to answer your questions.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Being a student, I must study hard.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*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分词前加</w:t>
      </w:r>
      <w:r w:rsidRPr="00E96E86">
        <w:rPr>
          <w:rFonts w:ascii="Times New Roman" w:eastAsia="宋体" w:hAnsi="Times New Roman" w:cs="Times New Roman"/>
          <w:sz w:val="21"/>
          <w:szCs w:val="21"/>
        </w:rPr>
        <w:t>when/while/if/once/unless/though/although</w:t>
      </w:r>
      <w:r w:rsidRPr="00E96E86">
        <w:rPr>
          <w:rFonts w:ascii="Times New Roman" w:eastAsia="宋体" w:hAnsi="Times New Roman" w:cs="Times New Roman"/>
          <w:sz w:val="21"/>
          <w:szCs w:val="21"/>
        </w:rPr>
        <w:t>等连接词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(If)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Given another chance, I will do it much better.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He will not come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unless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invited.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Once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heard, the music is not easy to forget.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(When)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Told the news, he jumped with joy.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（时间状语）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(Though)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Admitting what you say, I still don’t agree with you.</w:t>
      </w:r>
      <w:r w:rsidRPr="00E96E86">
        <w:rPr>
          <w:rFonts w:ascii="Times New Roman" w:eastAsia="宋体" w:hAnsi="Times New Roman" w:cs="Times New Roman"/>
          <w:sz w:val="21"/>
          <w:szCs w:val="21"/>
        </w:rPr>
        <w:t>（让步状语）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sz w:val="21"/>
          <w:szCs w:val="21"/>
        </w:rPr>
        <w:t>补充：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</w:rPr>
        <w:t>分词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短语做状语，有时可以有自己的主语。语法上把带有自己逻辑主语的结构叫做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  <w:u w:val="single"/>
        </w:rPr>
        <w:t>独立主格结构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。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The problem settled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they all left the meeting room.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（时间状语）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Weather permitting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the football match will be held next Monday.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（条件状语）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His leg badly hurt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he had to stay in bed.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（原因状语）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Students sat in the classroom,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their eyes fixed on the blackboard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（伴随状语）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当独立主格结构与主句逻辑关系较为紧密时，常用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with/without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引导。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winter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coming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trees are beginning to shed leaves.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Without anyone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noticing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, he slipped through the window.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her skirt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caught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on a nail, she could not move.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her eyes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fixed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on the portrait, my mother was deep in thought.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With the city authorities </w:t>
      </w:r>
      <w:r w:rsidRPr="00E96E86">
        <w:rPr>
          <w:rFonts w:ascii="Times New Roman" w:eastAsia="宋体" w:hAnsi="Times New Roman" w:cs="Times New Roman"/>
          <w:bCs/>
          <w:i/>
          <w:iCs/>
          <w:sz w:val="21"/>
          <w:szCs w:val="21"/>
          <w:u w:val="single"/>
        </w:rPr>
        <w:t>having arrived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, the ceremony began.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/>
          <w:bCs/>
          <w:i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>*with</w:t>
      </w: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>后跟不定式时，表示将来的动作</w:t>
      </w:r>
      <w:r w:rsidRPr="00E96E86">
        <w:rPr>
          <w:rFonts w:ascii="Times New Roman" w:eastAsia="宋体" w:hAnsi="Times New Roman" w:cs="Times New Roman"/>
          <w:b/>
          <w:bCs/>
          <w:i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 xml:space="preserve">e.g. With so many things to do, I couldn’t go out.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E96E86">
        <w:rPr>
          <w:rFonts w:ascii="Times New Roman" w:eastAsia="宋体" w:hAnsi="Times New Roman" w:cs="Times New Roman"/>
          <w:sz w:val="21"/>
          <w:szCs w:val="21"/>
        </w:rPr>
        <w:t>分词作宾补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分词作宾补时，注意两类动词：感观动词和使役动词。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感观动词</w:t>
      </w:r>
      <w:r w:rsidRPr="00E96E86">
        <w:rPr>
          <w:rFonts w:ascii="Times New Roman" w:eastAsia="宋体" w:hAnsi="Times New Roman" w:cs="Times New Roman"/>
          <w:sz w:val="21"/>
          <w:szCs w:val="21"/>
        </w:rPr>
        <w:t>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 xml:space="preserve">see, hear, listen to, watch, notice, observe, feel, find… 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注：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I saw the girl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walk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across the street. 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 (</w:t>
      </w:r>
      <w:r w:rsidRPr="00E96E86">
        <w:rPr>
          <w:rFonts w:ascii="Times New Roman" w:eastAsia="宋体" w:hAnsi="Times New Roman" w:cs="Times New Roman"/>
          <w:sz w:val="21"/>
          <w:szCs w:val="21"/>
        </w:rPr>
        <w:t>看见全过程</w:t>
      </w:r>
      <w:r w:rsidRPr="00E96E86">
        <w:rPr>
          <w:rFonts w:ascii="Times New Roman" w:eastAsia="宋体" w:hAnsi="Times New Roman" w:cs="Times New Roman"/>
          <w:sz w:val="21"/>
          <w:szCs w:val="21"/>
        </w:rPr>
        <w:t>)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省略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的不定式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I saw the boys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playing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football on the playground.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（看见动作正在进行）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I saw the door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locked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.           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（看见动作被完成）</w:t>
      </w:r>
    </w:p>
    <w:p w:rsidR="00EA612A" w:rsidRPr="00E96E86" w:rsidRDefault="00EA612A" w:rsidP="00EA612A">
      <w:pPr>
        <w:spacing w:line="320" w:lineRule="exact"/>
        <w:ind w:left="211" w:hangingChars="100" w:hanging="211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使役动词</w:t>
      </w:r>
      <w:r w:rsidRPr="00E96E86">
        <w:rPr>
          <w:rFonts w:ascii="Times New Roman" w:eastAsia="宋体" w:hAnsi="Times New Roman" w:cs="Times New Roman"/>
          <w:sz w:val="21"/>
          <w:szCs w:val="21"/>
        </w:rPr>
        <w:t>：</w:t>
      </w:r>
      <w:r w:rsidRPr="00E96E86">
        <w:rPr>
          <w:rFonts w:ascii="Times New Roman" w:eastAsia="宋体" w:hAnsi="Times New Roman" w:cs="Times New Roman"/>
          <w:b/>
          <w:bCs/>
          <w:sz w:val="21"/>
          <w:szCs w:val="21"/>
        </w:rPr>
        <w:t>have, keep, get, make, catch, set, leave …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>注：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The teacher had him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fetch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some chalk.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sz w:val="21"/>
          <w:szCs w:val="21"/>
        </w:rPr>
        <w:t>某人做某事</w:t>
      </w:r>
      <w:r>
        <w:rPr>
          <w:rFonts w:ascii="Times New Roman" w:eastAsia="宋体" w:hAnsi="Times New Roman" w:cs="Times New Roman" w:hint="eastAsia"/>
          <w:sz w:val="21"/>
          <w:szCs w:val="21"/>
        </w:rPr>
        <w:t>，一般是一次性的</w:t>
      </w:r>
      <w:r w:rsidRPr="00E96E86">
        <w:rPr>
          <w:rFonts w:ascii="Times New Roman" w:eastAsia="宋体" w:hAnsi="Times New Roman" w:cs="Times New Roman"/>
          <w:sz w:val="21"/>
          <w:szCs w:val="21"/>
        </w:rPr>
        <w:t>）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省略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to</w:t>
      </w:r>
      <w:r w:rsidRPr="00E96E86">
        <w:rPr>
          <w:rFonts w:ascii="Times New Roman" w:eastAsia="宋体" w:hAnsi="Times New Roman" w:cs="Times New Roman"/>
          <w:i/>
          <w:sz w:val="21"/>
          <w:szCs w:val="21"/>
        </w:rPr>
        <w:t>的不定式</w:t>
      </w:r>
    </w:p>
    <w:p w:rsidR="00EA612A" w:rsidRPr="00E96E86" w:rsidRDefault="00EA612A" w:rsidP="00EA612A">
      <w:pPr>
        <w:spacing w:line="320" w:lineRule="exact"/>
        <w:ind w:firstLine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*A computer does only what thinking people have it ___(do).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Let’s have the fire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burning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all night long.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>（让某人不停地做某事）</w:t>
      </w:r>
    </w:p>
    <w:p w:rsidR="00EA612A" w:rsidRPr="00E96E86" w:rsidRDefault="00EA612A" w:rsidP="00EA612A">
      <w:pPr>
        <w:spacing w:line="320" w:lineRule="exact"/>
        <w:ind w:left="210" w:hangingChars="100" w:hanging="210"/>
        <w:rPr>
          <w:rFonts w:ascii="Times New Roman" w:eastAsia="宋体" w:hAnsi="Times New Roman" w:cs="Times New Roman"/>
          <w:sz w:val="21"/>
          <w:szCs w:val="21"/>
        </w:rPr>
      </w:pP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   He had his hair </w:t>
      </w:r>
      <w:r w:rsidRPr="00E96E86">
        <w:rPr>
          <w:rFonts w:ascii="Times New Roman" w:eastAsia="宋体" w:hAnsi="Times New Roman" w:cs="Times New Roman"/>
          <w:sz w:val="21"/>
          <w:szCs w:val="21"/>
          <w:u w:val="single"/>
        </w:rPr>
        <w:t>cut</w:t>
      </w:r>
      <w:r w:rsidRPr="00E96E86">
        <w:rPr>
          <w:rFonts w:ascii="Times New Roman" w:eastAsia="宋体" w:hAnsi="Times New Roman" w:cs="Times New Roman"/>
          <w:sz w:val="21"/>
          <w:szCs w:val="21"/>
        </w:rPr>
        <w:t xml:space="preserve"> yesterday.         </w:t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</w:r>
      <w:r w:rsidRPr="00E96E86">
        <w:rPr>
          <w:rFonts w:ascii="Times New Roman" w:eastAsia="宋体" w:hAnsi="Times New Roman" w:cs="Times New Roman"/>
          <w:sz w:val="21"/>
          <w:szCs w:val="21"/>
        </w:rPr>
        <w:tab/>
        <w:t xml:space="preserve">   </w:t>
      </w:r>
      <w:r w:rsidRPr="00E96E86">
        <w:rPr>
          <w:rFonts w:ascii="Times New Roman" w:eastAsia="宋体" w:hAnsi="Times New Roman" w:cs="Times New Roman"/>
          <w:sz w:val="21"/>
          <w:szCs w:val="21"/>
        </w:rPr>
        <w:t>（让某事被做）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* get (…) started   e.g. Let’s get started. /Sorry, I can’t get the car started. 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* get … to do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做某事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get …doing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一直做某事</w:t>
      </w:r>
    </w:p>
    <w:p w:rsidR="00EA612A" w:rsidRPr="00E96E86" w:rsidRDefault="00EA612A" w:rsidP="00EA612A">
      <w:pPr>
        <w:pStyle w:val="a5"/>
        <w:spacing w:line="320" w:lineRule="exact"/>
        <w:ind w:firstLineChars="0" w:firstLine="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*leave…doing/done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让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…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保持某种状态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4.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分词作表语（语法填空题中不常考）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Cathy’s lessons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</w:rPr>
        <w:t>are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rather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boring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Her students often </w:t>
      </w:r>
      <w:r w:rsidRPr="00E96E86">
        <w:rPr>
          <w:rFonts w:ascii="Times New Roman" w:eastAsia="宋体" w:hAnsi="Times New Roman" w:cs="Times New Roman"/>
          <w:bCs/>
          <w:sz w:val="21"/>
          <w:szCs w:val="21"/>
          <w:u w:val="single"/>
        </w:rPr>
        <w:t>feel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bored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Please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keep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seated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.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ab/>
        <w:t xml:space="preserve">Cathy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remains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standing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. </w:t>
      </w:r>
    </w:p>
    <w:p w:rsidR="00EA612A" w:rsidRPr="00E96E86" w:rsidRDefault="00EA612A" w:rsidP="00EA612A">
      <w:pPr>
        <w:spacing w:line="320" w:lineRule="exact"/>
        <w:ind w:firstLine="420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She </w:t>
      </w:r>
      <w:r w:rsidRPr="00E96E86">
        <w:rPr>
          <w:rFonts w:ascii="Times New Roman" w:eastAsia="宋体" w:hAnsi="Times New Roman" w:cs="Times New Roman"/>
          <w:bCs/>
          <w:iCs/>
          <w:sz w:val="21"/>
          <w:szCs w:val="21"/>
          <w:u w:val="single"/>
        </w:rPr>
        <w:t>looks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bCs/>
          <w:i/>
          <w:sz w:val="21"/>
          <w:szCs w:val="21"/>
        </w:rPr>
        <w:t>tired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 with standing for a long time. 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 xml:space="preserve">5. </w:t>
      </w:r>
      <w:r w:rsidRPr="00E96E86">
        <w:rPr>
          <w:rFonts w:ascii="Times New Roman" w:eastAsia="宋体" w:hAnsi="Times New Roman" w:cs="Times New Roman"/>
          <w:bCs/>
          <w:sz w:val="21"/>
          <w:szCs w:val="21"/>
        </w:rPr>
        <w:t>分词作某种非限制性的定语。在某些情况下，分词短语对主语起补充说明的作用，功能接近定语，语法书上较少提到，但有时做题会遇到。</w:t>
      </w:r>
    </w:p>
    <w:p w:rsidR="00EA612A" w:rsidRPr="00E96E86" w:rsidRDefault="00EA612A" w:rsidP="00EA612A">
      <w:pPr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E96E86">
        <w:rPr>
          <w:rFonts w:ascii="Times New Roman" w:eastAsia="宋体" w:hAnsi="Times New Roman" w:cs="Times New Roman"/>
          <w:i/>
          <w:color w:val="000000"/>
          <w:kern w:val="0"/>
          <w:sz w:val="21"/>
          <w:szCs w:val="21"/>
        </w:rPr>
        <w:t>Located at the Pudong New District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, the Shanghai Disneyland will be the sixth Disneyland theme park in the world.</w:t>
      </w:r>
    </w:p>
    <w:p w:rsidR="00EA612A" w:rsidRPr="00E96E86" w:rsidRDefault="00EA612A" w:rsidP="00EA612A">
      <w:pPr>
        <w:tabs>
          <w:tab w:val="left" w:pos="1722"/>
        </w:tabs>
        <w:spacing w:line="320" w:lineRule="exact"/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</w:pPr>
      <w:r w:rsidRPr="00E96E86">
        <w:rPr>
          <w:rFonts w:ascii="Times New Roman" w:eastAsia="宋体" w:hAnsi="Times New Roman" w:cs="Times New Roman"/>
          <w:bCs/>
          <w:sz w:val="21"/>
          <w:szCs w:val="21"/>
        </w:rPr>
        <w:t>(=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 xml:space="preserve"> The Shanghai Disneyland, (which is) </w:t>
      </w:r>
      <w:r w:rsidRPr="00E96E86">
        <w:rPr>
          <w:rFonts w:ascii="Times New Roman" w:eastAsia="宋体" w:hAnsi="Times New Roman" w:cs="Times New Roman"/>
          <w:i/>
          <w:color w:val="000000"/>
          <w:kern w:val="0"/>
          <w:sz w:val="21"/>
          <w:szCs w:val="21"/>
        </w:rPr>
        <w:t xml:space="preserve">located at the Pudong New District, </w:t>
      </w:r>
      <w:r w:rsidRPr="00E96E86">
        <w:rPr>
          <w:rFonts w:ascii="Times New Roman" w:eastAsia="宋体" w:hAnsi="Times New Roman" w:cs="Times New Roman"/>
          <w:color w:val="000000"/>
          <w:kern w:val="0"/>
          <w:sz w:val="21"/>
          <w:szCs w:val="21"/>
        </w:rPr>
        <w:t>will be the sixth Disneyland theme park in the world.)</w:t>
      </w:r>
    </w:p>
    <w:p w:rsidR="00EA612A" w:rsidRPr="00EA612A" w:rsidRDefault="00EA612A"/>
    <w:sectPr w:rsidR="00EA612A" w:rsidRPr="00EA612A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2A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47908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DC25D5"/>
    <w:rsid w:val="00E32C5B"/>
    <w:rsid w:val="00E77DA9"/>
    <w:rsid w:val="00EA612A"/>
    <w:rsid w:val="00ED5D2E"/>
    <w:rsid w:val="00F25A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2DE733-6FF7-9841-BBB0-9D8FCE7D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A612A"/>
    <w:pPr>
      <w:keepNext/>
      <w:keepLines/>
      <w:jc w:val="center"/>
      <w:outlineLvl w:val="0"/>
    </w:pPr>
    <w:rPr>
      <w:rFonts w:eastAsia="Times New Roman"/>
      <w:b/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A612A"/>
    <w:rPr>
      <w:rFonts w:eastAsia="Times New Roman"/>
      <w:b/>
      <w:bCs/>
      <w:kern w:val="44"/>
      <w:szCs w:val="44"/>
    </w:rPr>
  </w:style>
  <w:style w:type="table" w:styleId="a4">
    <w:name w:val="Table Grid"/>
    <w:basedOn w:val="a2"/>
    <w:uiPriority w:val="39"/>
    <w:rsid w:val="00EA6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12A"/>
    <w:pPr>
      <w:ind w:firstLineChars="200" w:firstLine="420"/>
    </w:pPr>
  </w:style>
  <w:style w:type="paragraph" w:styleId="a0">
    <w:name w:val="No Spacing"/>
    <w:uiPriority w:val="1"/>
    <w:qFormat/>
    <w:rsid w:val="00EA61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2021-06-11T00:32:00Z</dcterms:created>
  <dcterms:modified xsi:type="dcterms:W3CDTF">2021-08-23T13:21:00Z</dcterms:modified>
</cp:coreProperties>
</file>