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099" w:rsidRPr="00DB2BE6" w:rsidRDefault="00B71099" w:rsidP="00DB2BE6">
      <w:pPr>
        <w:spacing w:line="320" w:lineRule="exact"/>
        <w:rPr>
          <w:rFonts w:ascii="Times New Roman" w:eastAsia="宋体" w:hAnsi="Times New Roman" w:cs="Times New Roman"/>
          <w:b/>
          <w:bCs/>
          <w:color w:val="000000" w:themeColor="text1"/>
          <w:lang w:val="en-US"/>
        </w:rPr>
      </w:pPr>
      <w:r w:rsidRPr="00DB2BE6">
        <w:rPr>
          <w:rFonts w:ascii="Times New Roman" w:eastAsia="宋体" w:hAnsi="Times New Roman" w:cs="Times New Roman"/>
          <w:b/>
          <w:bCs/>
          <w:color w:val="000000" w:themeColor="text1"/>
        </w:rPr>
        <w:t>4.20</w:t>
      </w:r>
      <w:r w:rsidRPr="00DB2BE6">
        <w:rPr>
          <w:rFonts w:ascii="Times New Roman" w:eastAsia="宋体" w:hAnsi="Times New Roman" w:cs="Times New Roman"/>
          <w:b/>
          <w:bCs/>
          <w:color w:val="000000" w:themeColor="text1"/>
        </w:rPr>
        <w:t>翻译练习</w:t>
      </w:r>
      <w:r w:rsidR="00DB2BE6" w:rsidRPr="00DB2BE6">
        <w:rPr>
          <w:rFonts w:ascii="Times New Roman" w:eastAsia="宋体" w:hAnsi="Times New Roman" w:cs="Times New Roman" w:hint="eastAsia"/>
          <w:b/>
          <w:bCs/>
          <w:color w:val="000000" w:themeColor="text1"/>
        </w:rPr>
        <w:t>（考卷复习系列</w:t>
      </w:r>
      <w:r w:rsidR="00DB2BE6" w:rsidRPr="00DB2BE6">
        <w:rPr>
          <w:rFonts w:ascii="Times New Roman" w:eastAsia="宋体" w:hAnsi="Times New Roman" w:cs="Times New Roman" w:hint="eastAsia"/>
          <w:b/>
          <w:bCs/>
          <w:color w:val="000000" w:themeColor="text1"/>
          <w:lang w:val="en-US"/>
        </w:rPr>
        <w:t>）</w:t>
      </w:r>
    </w:p>
    <w:p w:rsidR="00B71099" w:rsidRPr="00B521CE" w:rsidRDefault="00B71099" w:rsidP="00DB2BE6">
      <w:pPr>
        <w:spacing w:line="320" w:lineRule="exact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B521CE">
        <w:rPr>
          <w:rFonts w:ascii="Times New Roman" w:eastAsia="宋体" w:hAnsi="Times New Roman" w:cs="Times New Roman"/>
          <w:b/>
          <w:bCs/>
          <w:color w:val="000000" w:themeColor="text1"/>
        </w:rPr>
        <w:t>高一下期末考</w:t>
      </w:r>
    </w:p>
    <w:p w:rsidR="00B71099" w:rsidRPr="00B521CE" w:rsidRDefault="00B71099" w:rsidP="00DB2BE6">
      <w:pPr>
        <w:spacing w:line="320" w:lineRule="exact"/>
        <w:rPr>
          <w:rFonts w:ascii="Times New Roman" w:eastAsia="宋体" w:hAnsi="Times New Roman" w:cs="Times New Roman"/>
          <w:bCs/>
          <w:color w:val="000000" w:themeColor="text1"/>
        </w:rPr>
      </w:pPr>
      <w:r w:rsidRPr="00B521CE">
        <w:rPr>
          <w:rFonts w:ascii="Times New Roman" w:eastAsia="宋体" w:hAnsi="Times New Roman" w:cs="Times New Roman"/>
          <w:bCs/>
          <w:color w:val="000000" w:themeColor="text1"/>
        </w:rPr>
        <w:t xml:space="preserve">91. </w:t>
      </w:r>
      <w:r w:rsidRPr="00B521CE">
        <w:rPr>
          <w:rFonts w:ascii="Times New Roman" w:eastAsia="宋体" w:hAnsi="Times New Roman" w:cs="Times New Roman"/>
          <w:bCs/>
          <w:color w:val="000000" w:themeColor="text1"/>
        </w:rPr>
        <w:t>我很遗憾地告诉您，有一些中小学生没能在这场地震中幸存下来。</w:t>
      </w:r>
      <w:r w:rsidRPr="00B521CE">
        <w:rPr>
          <w:rFonts w:ascii="Times New Roman" w:eastAsia="宋体" w:hAnsi="Times New Roman" w:cs="Times New Roman"/>
          <w:bCs/>
          <w:color w:val="000000" w:themeColor="text1"/>
        </w:rPr>
        <w:t>(regret)</w:t>
      </w:r>
    </w:p>
    <w:p w:rsidR="00B71099" w:rsidRPr="00B521CE" w:rsidRDefault="00B71099" w:rsidP="00DB2BE6">
      <w:pPr>
        <w:spacing w:line="320" w:lineRule="exact"/>
        <w:rPr>
          <w:rFonts w:ascii="Times New Roman" w:eastAsia="宋体" w:hAnsi="Times New Roman" w:cs="Times New Roman"/>
          <w:bCs/>
          <w:color w:val="000000" w:themeColor="text1"/>
        </w:rPr>
      </w:pPr>
      <w:r w:rsidRPr="00B521CE">
        <w:rPr>
          <w:rFonts w:ascii="Times New Roman" w:eastAsia="宋体" w:hAnsi="Times New Roman" w:cs="Times New Roman"/>
          <w:bCs/>
          <w:color w:val="000000" w:themeColor="text1"/>
        </w:rPr>
        <w:t xml:space="preserve">92. </w:t>
      </w:r>
      <w:r w:rsidRPr="00B521CE">
        <w:rPr>
          <w:rFonts w:ascii="Times New Roman" w:eastAsia="宋体" w:hAnsi="Times New Roman" w:cs="Times New Roman"/>
          <w:bCs/>
          <w:color w:val="000000" w:themeColor="text1"/>
        </w:rPr>
        <w:t>老师从未想到自己处理那起事故的方式会让该学生感到低人一等。</w:t>
      </w:r>
      <w:r w:rsidRPr="00B521CE">
        <w:rPr>
          <w:rFonts w:ascii="Times New Roman" w:eastAsia="宋体" w:hAnsi="Times New Roman" w:cs="Times New Roman"/>
          <w:bCs/>
          <w:color w:val="000000" w:themeColor="text1"/>
        </w:rPr>
        <w:t>(occur)</w:t>
      </w:r>
    </w:p>
    <w:p w:rsidR="00B71099" w:rsidRPr="00B521CE" w:rsidRDefault="00B71099" w:rsidP="00DB2BE6">
      <w:pPr>
        <w:spacing w:line="320" w:lineRule="exact"/>
        <w:rPr>
          <w:rFonts w:ascii="Times New Roman" w:eastAsia="宋体" w:hAnsi="Times New Roman" w:cs="Times New Roman"/>
          <w:bCs/>
          <w:color w:val="000000" w:themeColor="text1"/>
        </w:rPr>
      </w:pPr>
      <w:r w:rsidRPr="00B521CE">
        <w:rPr>
          <w:rFonts w:ascii="Times New Roman" w:eastAsia="宋体" w:hAnsi="Times New Roman" w:cs="Times New Roman"/>
          <w:bCs/>
          <w:color w:val="000000" w:themeColor="text1"/>
        </w:rPr>
        <w:t xml:space="preserve">93. </w:t>
      </w:r>
      <w:r w:rsidRPr="00B521CE">
        <w:rPr>
          <w:rFonts w:ascii="Times New Roman" w:eastAsia="宋体" w:hAnsi="Times New Roman" w:cs="Times New Roman"/>
          <w:bCs/>
          <w:color w:val="000000" w:themeColor="text1"/>
        </w:rPr>
        <w:t>我本打算把她介绍给温斯顿，但是我对她越了解，觉得他们的共同点越少。</w:t>
      </w:r>
      <w:r w:rsidRPr="00B521CE">
        <w:rPr>
          <w:rFonts w:ascii="Times New Roman" w:eastAsia="宋体" w:hAnsi="Times New Roman" w:cs="Times New Roman"/>
          <w:bCs/>
          <w:color w:val="000000" w:themeColor="text1"/>
        </w:rPr>
        <w:t>(mean)</w:t>
      </w:r>
    </w:p>
    <w:p w:rsidR="00B71099" w:rsidRPr="00B521CE" w:rsidRDefault="00B71099" w:rsidP="00DB2BE6">
      <w:pPr>
        <w:spacing w:line="320" w:lineRule="exact"/>
        <w:rPr>
          <w:rFonts w:ascii="Times New Roman" w:eastAsia="宋体" w:hAnsi="Times New Roman" w:cs="Times New Roman"/>
          <w:bCs/>
          <w:color w:val="000000" w:themeColor="text1"/>
        </w:rPr>
      </w:pPr>
      <w:r w:rsidRPr="00B521CE">
        <w:rPr>
          <w:rFonts w:ascii="Times New Roman" w:eastAsia="宋体" w:hAnsi="Times New Roman" w:cs="Times New Roman"/>
          <w:bCs/>
          <w:color w:val="000000" w:themeColor="text1"/>
        </w:rPr>
        <w:t xml:space="preserve">94. </w:t>
      </w:r>
      <w:r w:rsidRPr="00B521CE">
        <w:rPr>
          <w:rFonts w:ascii="Times New Roman" w:eastAsia="宋体" w:hAnsi="Times New Roman" w:cs="Times New Roman"/>
          <w:bCs/>
          <w:color w:val="000000" w:themeColor="text1"/>
        </w:rPr>
        <w:t>虽然很难说服每个人都戒烟，但是政府必须采取有效行动禁止在公共场所吸烟。</w:t>
      </w:r>
      <w:r w:rsidRPr="00B521CE">
        <w:rPr>
          <w:rFonts w:ascii="Times New Roman" w:eastAsia="宋体" w:hAnsi="Times New Roman" w:cs="Times New Roman"/>
          <w:bCs/>
          <w:color w:val="000000" w:themeColor="text1"/>
        </w:rPr>
        <w:t>(ban v.)</w:t>
      </w:r>
    </w:p>
    <w:p w:rsidR="00F70794" w:rsidRPr="00F70794" w:rsidRDefault="00B71099" w:rsidP="00DB2BE6">
      <w:pPr>
        <w:spacing w:line="320" w:lineRule="exact"/>
        <w:ind w:left="420" w:hangingChars="200" w:hanging="420"/>
        <w:rPr>
          <w:rFonts w:ascii="Times New Roman" w:eastAsia="宋体" w:hAnsi="Times New Roman" w:cs="Times New Roman" w:hint="eastAsia"/>
          <w:bCs/>
          <w:color w:val="000000" w:themeColor="text1"/>
          <w:lang w:val="en-US"/>
        </w:rPr>
      </w:pPr>
      <w:r w:rsidRPr="00B521CE">
        <w:rPr>
          <w:rFonts w:ascii="Times New Roman" w:eastAsia="宋体" w:hAnsi="Times New Roman" w:cs="Times New Roman"/>
          <w:bCs/>
          <w:color w:val="000000" w:themeColor="text1"/>
        </w:rPr>
        <w:t xml:space="preserve">95. </w:t>
      </w:r>
      <w:r w:rsidRPr="00B521CE">
        <w:rPr>
          <w:rFonts w:ascii="Times New Roman" w:eastAsia="宋体" w:hAnsi="Times New Roman" w:cs="Times New Roman"/>
          <w:bCs/>
          <w:color w:val="000000" w:themeColor="text1"/>
        </w:rPr>
        <w:t>只有亲眼看一下那支电视广告，你才会明白为什么你的儿子会与广告中的男孩产生共鸣。</w:t>
      </w:r>
      <w:r w:rsidRPr="00B521CE">
        <w:rPr>
          <w:rFonts w:ascii="Times New Roman" w:eastAsia="宋体" w:hAnsi="Times New Roman" w:cs="Times New Roman"/>
          <w:bCs/>
          <w:color w:val="000000" w:themeColor="text1"/>
        </w:rPr>
        <w:t>(Only…)</w:t>
      </w:r>
    </w:p>
    <w:p w:rsidR="0034414B" w:rsidRPr="00B521CE" w:rsidRDefault="00B71099" w:rsidP="00DB2BE6">
      <w:pPr>
        <w:spacing w:line="320" w:lineRule="exact"/>
        <w:rPr>
          <w:rFonts w:ascii="Times New Roman" w:eastAsia="宋体" w:hAnsi="Times New Roman" w:cs="Times New Roman"/>
          <w:b/>
        </w:rPr>
      </w:pPr>
      <w:r w:rsidRPr="00B521CE">
        <w:rPr>
          <w:rFonts w:ascii="Times New Roman" w:eastAsia="宋体" w:hAnsi="Times New Roman" w:cs="Times New Roman"/>
          <w:b/>
        </w:rPr>
        <w:t>高二上摸底考</w:t>
      </w:r>
    </w:p>
    <w:p w:rsidR="00B71099" w:rsidRPr="00B521CE" w:rsidRDefault="00B71099" w:rsidP="00DB2BE6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B521CE">
        <w:rPr>
          <w:rFonts w:ascii="Times New Roman" w:eastAsia="宋体" w:hAnsi="Times New Roman" w:cs="Times New Roman"/>
          <w:szCs w:val="21"/>
        </w:rPr>
        <w:t>上个月竣工的游乐园每天向公众开放，逢星期一休息。</w:t>
      </w:r>
      <w:r w:rsidRPr="00B521CE">
        <w:rPr>
          <w:rFonts w:ascii="Times New Roman" w:eastAsia="宋体" w:hAnsi="Times New Roman" w:cs="Times New Roman"/>
          <w:szCs w:val="21"/>
        </w:rPr>
        <w:t>(except)</w:t>
      </w:r>
    </w:p>
    <w:p w:rsidR="00B71099" w:rsidRPr="00B521CE" w:rsidRDefault="00B71099" w:rsidP="00DB2BE6">
      <w:pPr>
        <w:pStyle w:val="a3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B521CE">
        <w:rPr>
          <w:rFonts w:ascii="Times New Roman" w:eastAsia="宋体" w:hAnsi="Times New Roman" w:cs="Times New Roman"/>
          <w:szCs w:val="21"/>
        </w:rPr>
        <w:t>从长远来看，你的知识面越广，就越有能力应付工作中的问题。</w:t>
      </w:r>
      <w:r w:rsidRPr="00B521CE">
        <w:rPr>
          <w:rFonts w:ascii="Times New Roman" w:eastAsia="宋体" w:hAnsi="Times New Roman" w:cs="Times New Roman"/>
          <w:szCs w:val="21"/>
        </w:rPr>
        <w:t>(capable)</w:t>
      </w:r>
    </w:p>
    <w:p w:rsidR="00B71099" w:rsidRPr="00B521CE" w:rsidRDefault="00B71099" w:rsidP="00DB2BE6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B521CE">
        <w:rPr>
          <w:rFonts w:ascii="Times New Roman" w:eastAsia="宋体" w:hAnsi="Times New Roman" w:cs="Times New Roman"/>
          <w:szCs w:val="21"/>
        </w:rPr>
        <w:t>这本新发行的杂志不仅会影响青少年对时尚的看法，还会开启健康饮食的新潮流。</w:t>
      </w:r>
    </w:p>
    <w:p w:rsidR="00B71099" w:rsidRPr="00B521CE" w:rsidRDefault="00B71099" w:rsidP="00DB2BE6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B521CE">
        <w:rPr>
          <w:rFonts w:ascii="Times New Roman" w:eastAsia="宋体" w:hAnsi="Times New Roman" w:cs="Times New Roman"/>
          <w:szCs w:val="21"/>
        </w:rPr>
        <w:t>(Not only)</w:t>
      </w:r>
      <w:bookmarkStart w:id="0" w:name="_GoBack"/>
      <w:bookmarkEnd w:id="0"/>
    </w:p>
    <w:p w:rsidR="00B71099" w:rsidRPr="00B521CE" w:rsidRDefault="00B71099" w:rsidP="00DB2BE6">
      <w:pPr>
        <w:pStyle w:val="a3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B521CE">
        <w:rPr>
          <w:rFonts w:ascii="Times New Roman" w:eastAsia="宋体" w:hAnsi="Times New Roman" w:cs="Times New Roman"/>
          <w:szCs w:val="21"/>
        </w:rPr>
        <w:t>由于中国教育取得的巨大进步，中国已成为最受海外学生欢迎的留学目的地之一。</w:t>
      </w:r>
    </w:p>
    <w:p w:rsidR="00B71099" w:rsidRPr="00B521CE" w:rsidRDefault="00B71099" w:rsidP="00DB2BE6">
      <w:pPr>
        <w:pStyle w:val="a3"/>
        <w:widowControl/>
        <w:spacing w:line="320" w:lineRule="exact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B521CE">
        <w:rPr>
          <w:rFonts w:ascii="Times New Roman" w:eastAsia="宋体" w:hAnsi="Times New Roman" w:cs="Times New Roman"/>
          <w:szCs w:val="21"/>
        </w:rPr>
        <w:t>(Due to)</w:t>
      </w:r>
    </w:p>
    <w:p w:rsidR="00B71099" w:rsidRPr="00B521CE" w:rsidRDefault="00B71099" w:rsidP="00DB2BE6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B521CE">
        <w:rPr>
          <w:rFonts w:ascii="Times New Roman" w:eastAsia="宋体" w:hAnsi="Times New Roman" w:cs="Times New Roman"/>
          <w:szCs w:val="21"/>
        </w:rPr>
        <w:t>如果杂志社的编辑能真正理解这位摄影师所面对的困难，就不会对他所做的事吹毛求疵了。</w:t>
      </w:r>
      <w:r w:rsidRPr="00B521CE">
        <w:rPr>
          <w:rFonts w:ascii="Times New Roman" w:eastAsia="宋体" w:hAnsi="Times New Roman" w:cs="Times New Roman"/>
          <w:szCs w:val="21"/>
        </w:rPr>
        <w:t>(critical)</w:t>
      </w:r>
    </w:p>
    <w:p w:rsidR="00C47D0A" w:rsidRPr="00C47D0A" w:rsidRDefault="00C47D0A" w:rsidP="00DB2BE6">
      <w:pPr>
        <w:spacing w:line="320" w:lineRule="exact"/>
        <w:rPr>
          <w:rFonts w:ascii="Times New Roman" w:eastAsia="宋体" w:hAnsi="Times New Roman" w:cs="Times New Roman"/>
          <w:lang w:val="en-US"/>
        </w:rPr>
      </w:pPr>
    </w:p>
    <w:sectPr w:rsidR="00C47D0A" w:rsidRPr="00C47D0A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5DD8"/>
    <w:multiLevelType w:val="hybridMultilevel"/>
    <w:tmpl w:val="6D7229A8"/>
    <w:lvl w:ilvl="0" w:tplc="B3CC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99"/>
    <w:rsid w:val="000506B6"/>
    <w:rsid w:val="001321B3"/>
    <w:rsid w:val="00202EA4"/>
    <w:rsid w:val="00240236"/>
    <w:rsid w:val="002D310A"/>
    <w:rsid w:val="002F7567"/>
    <w:rsid w:val="003543F8"/>
    <w:rsid w:val="003C6C30"/>
    <w:rsid w:val="003D5FD1"/>
    <w:rsid w:val="003F6A34"/>
    <w:rsid w:val="0043149B"/>
    <w:rsid w:val="00492990"/>
    <w:rsid w:val="005D795A"/>
    <w:rsid w:val="005F6203"/>
    <w:rsid w:val="006654E7"/>
    <w:rsid w:val="006A2D7C"/>
    <w:rsid w:val="006B398A"/>
    <w:rsid w:val="006E2AAF"/>
    <w:rsid w:val="007127CB"/>
    <w:rsid w:val="00714C7B"/>
    <w:rsid w:val="00853A32"/>
    <w:rsid w:val="0086327E"/>
    <w:rsid w:val="0087730B"/>
    <w:rsid w:val="008A591F"/>
    <w:rsid w:val="00903947"/>
    <w:rsid w:val="00962DFE"/>
    <w:rsid w:val="009A48DA"/>
    <w:rsid w:val="009C28A5"/>
    <w:rsid w:val="009E3B16"/>
    <w:rsid w:val="00A10E63"/>
    <w:rsid w:val="00A65FF1"/>
    <w:rsid w:val="00B51293"/>
    <w:rsid w:val="00B521CE"/>
    <w:rsid w:val="00B71099"/>
    <w:rsid w:val="00B81514"/>
    <w:rsid w:val="00BF6163"/>
    <w:rsid w:val="00C0730A"/>
    <w:rsid w:val="00C47D0A"/>
    <w:rsid w:val="00C51943"/>
    <w:rsid w:val="00C65434"/>
    <w:rsid w:val="00CE46BC"/>
    <w:rsid w:val="00D227B6"/>
    <w:rsid w:val="00D660E9"/>
    <w:rsid w:val="00DB2BE6"/>
    <w:rsid w:val="00ED5D2E"/>
    <w:rsid w:val="00F70794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3618E"/>
  <w14:defaultImageDpi w14:val="32767"/>
  <w15:chartTrackingRefBased/>
  <w15:docId w15:val="{9A717DE7-2CDE-E649-9464-742DF126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1099"/>
    <w:pPr>
      <w:widowControl w:val="0"/>
      <w:jc w:val="both"/>
    </w:pPr>
    <w:rPr>
      <w:sz w:val="21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99"/>
    <w:pPr>
      <w:ind w:firstLineChars="200" w:firstLine="420"/>
    </w:pPr>
    <w:rPr>
      <w:lang w:val="en-US"/>
    </w:rPr>
  </w:style>
  <w:style w:type="paragraph" w:styleId="a4">
    <w:name w:val="Normal (Web)"/>
    <w:basedOn w:val="a"/>
    <w:uiPriority w:val="99"/>
    <w:unhideWhenUsed/>
    <w:qFormat/>
    <w:rsid w:val="002D3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2020-04-19T03:46:00Z</dcterms:created>
  <dcterms:modified xsi:type="dcterms:W3CDTF">2020-04-20T01:54:00Z</dcterms:modified>
</cp:coreProperties>
</file>