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2020</w:t>
      </w:r>
      <w:r w:rsidRPr="00F22B8F">
        <w:rPr>
          <w:rFonts w:ascii="Times New Roman" w:eastAsia="宋体" w:hAnsi="Times New Roman" w:cs="Times New Roman"/>
        </w:rPr>
        <w:t>一模</w:t>
      </w:r>
      <w:r w:rsidR="00F22B8F">
        <w:rPr>
          <w:rFonts w:ascii="Times New Roman" w:eastAsia="宋体" w:hAnsi="Times New Roman" w:cs="Times New Roman" w:hint="eastAsia"/>
        </w:rPr>
        <w:t>倒装句和强调句</w:t>
      </w:r>
    </w:p>
    <w:p w:rsidR="0034414B"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倒装</w:t>
      </w:r>
      <w:r w:rsidR="00F22B8F">
        <w:rPr>
          <w:rFonts w:ascii="Times New Roman" w:eastAsia="宋体" w:hAnsi="Times New Roman" w:cs="Times New Roman" w:hint="eastAsia"/>
        </w:rPr>
        <w:t>（</w:t>
      </w:r>
      <w:r w:rsidR="00F22B8F">
        <w:rPr>
          <w:rFonts w:ascii="Times New Roman" w:eastAsia="宋体" w:hAnsi="Times New Roman" w:cs="Times New Roman" w:hint="eastAsia"/>
        </w:rPr>
        <w:t>4</w:t>
      </w:r>
      <w:r w:rsidR="00F22B8F">
        <w:rPr>
          <w:rFonts w:ascii="Times New Roman" w:eastAsia="宋体" w:hAnsi="Times New Roman" w:cs="Times New Roman" w:hint="eastAsia"/>
        </w:rPr>
        <w:t>句）</w:t>
      </w: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宝山</w:t>
      </w:r>
      <w:r w:rsidR="00F22B8F">
        <w:rPr>
          <w:rFonts w:ascii="Times New Roman" w:eastAsia="宋体" w:hAnsi="Times New Roman" w:cs="Times New Roman" w:hint="eastAsia"/>
        </w:rPr>
        <w:t>73</w:t>
      </w:r>
    </w:p>
    <w:p w:rsidR="00D65FD6" w:rsidRPr="00F22B8F" w:rsidRDefault="00D65FD6" w:rsidP="00F22B8F">
      <w:pPr>
        <w:pStyle w:val="a3"/>
        <w:spacing w:line="320" w:lineRule="exact"/>
        <w:ind w:firstLineChars="0" w:firstLine="0"/>
        <w:rPr>
          <w:rFonts w:ascii="Times New Roman" w:eastAsia="宋体" w:hAnsi="Times New Roman" w:cs="Times New Roman"/>
        </w:rPr>
      </w:pPr>
      <w:r w:rsidRPr="00F22B8F">
        <w:rPr>
          <w:rFonts w:ascii="Times New Roman" w:eastAsia="宋体" w:hAnsi="Times New Roman" w:cs="Times New Roman"/>
        </w:rPr>
        <w:t>只有发展好、运用好、治理好互联网，才能使其更好地造福人类。</w:t>
      </w:r>
      <w:r w:rsidRPr="00F22B8F">
        <w:rPr>
          <w:rFonts w:ascii="Times New Roman" w:eastAsia="宋体" w:hAnsi="Times New Roman" w:cs="Times New Roman"/>
        </w:rPr>
        <w:t>(Only)</w:t>
      </w:r>
    </w:p>
    <w:p w:rsidR="00F22B8F" w:rsidRDefault="00D65FD6" w:rsidP="00F22B8F">
      <w:pPr>
        <w:pStyle w:val="a3"/>
        <w:spacing w:line="320" w:lineRule="exact"/>
        <w:ind w:firstLineChars="0" w:firstLine="0"/>
        <w:rPr>
          <w:rFonts w:ascii="Times New Roman" w:eastAsia="宋体" w:hAnsi="Times New Roman" w:cs="Times New Roman"/>
        </w:rPr>
      </w:pPr>
      <w:r w:rsidRPr="00F22B8F">
        <w:rPr>
          <w:rFonts w:ascii="Times New Roman" w:eastAsia="宋体" w:hAnsi="Times New Roman" w:cs="Times New Roman"/>
        </w:rPr>
        <w:t>Only by developing, using and governing the internet well can it better benefit mankind.</w:t>
      </w:r>
    </w:p>
    <w:p w:rsidR="00C9160B" w:rsidRPr="00C9160B" w:rsidRDefault="00C9160B" w:rsidP="00F22B8F">
      <w:pPr>
        <w:pStyle w:val="a3"/>
        <w:spacing w:line="320" w:lineRule="exact"/>
        <w:ind w:firstLineChars="0" w:firstLine="0"/>
        <w:rPr>
          <w:rFonts w:ascii="Times New Roman" w:eastAsia="宋体" w:hAnsi="Times New Roman" w:cs="Times New Roman"/>
          <w:color w:val="FF0000"/>
        </w:rPr>
      </w:pPr>
      <w:r w:rsidRPr="00C9160B">
        <w:rPr>
          <w:rFonts w:ascii="Times New Roman" w:eastAsia="宋体" w:hAnsi="Times New Roman" w:cs="Times New Roman" w:hint="eastAsia"/>
          <w:color w:val="FF0000"/>
        </w:rPr>
        <w:t>这句话没有问题吗？？</w:t>
      </w:r>
      <w:r w:rsidR="0090159F">
        <w:rPr>
          <w:rFonts w:ascii="Times New Roman" w:eastAsia="宋体" w:hAnsi="Times New Roman" w:cs="Times New Roman" w:hint="eastAsia"/>
          <w:color w:val="FF0000"/>
        </w:rPr>
        <w:t>感觉不对</w:t>
      </w:r>
      <w:bookmarkStart w:id="0" w:name="_GoBack"/>
      <w:bookmarkEnd w:id="0"/>
    </w:p>
    <w:p w:rsidR="00C9160B" w:rsidRDefault="00C9160B" w:rsidP="00F22B8F">
      <w:pPr>
        <w:pStyle w:val="a3"/>
        <w:spacing w:line="320" w:lineRule="exact"/>
        <w:ind w:firstLineChars="0" w:firstLine="0"/>
        <w:rPr>
          <w:rFonts w:ascii="Times New Roman" w:eastAsia="宋体" w:hAnsi="Times New Roman" w:cs="Times New Roman"/>
        </w:rPr>
      </w:pPr>
    </w:p>
    <w:p w:rsidR="0090159F" w:rsidRDefault="0090159F" w:rsidP="00F22B8F">
      <w:pPr>
        <w:pStyle w:val="a3"/>
        <w:spacing w:line="320" w:lineRule="exact"/>
        <w:ind w:firstLineChars="0" w:firstLine="0"/>
        <w:rPr>
          <w:rFonts w:ascii="Times New Roman" w:eastAsia="宋体" w:hAnsi="Times New Roman" w:cs="Times New Roman"/>
        </w:rPr>
      </w:pPr>
    </w:p>
    <w:p w:rsidR="0090159F" w:rsidRPr="0090159F" w:rsidRDefault="0090159F" w:rsidP="0090159F">
      <w:pPr>
        <w:pStyle w:val="a3"/>
        <w:spacing w:line="320" w:lineRule="exact"/>
        <w:ind w:firstLineChars="0" w:firstLine="0"/>
        <w:rPr>
          <w:rFonts w:ascii="Times New Roman" w:eastAsia="宋体" w:hAnsi="Times New Roman" w:cs="Times New Roman"/>
        </w:rPr>
      </w:pPr>
      <w:r w:rsidRPr="0090159F">
        <w:rPr>
          <w:rFonts w:ascii="Times New Roman" w:eastAsia="宋体" w:hAnsi="Times New Roman" w:cs="Times New Roman" w:hint="eastAsia"/>
        </w:rPr>
        <w:t>只有得到老师的允许，学生才能进入这间教室。</w:t>
      </w:r>
    </w:p>
    <w:p w:rsidR="0090159F" w:rsidRPr="0090159F" w:rsidRDefault="0090159F" w:rsidP="0090159F">
      <w:pPr>
        <w:pStyle w:val="a3"/>
        <w:spacing w:line="320" w:lineRule="exact"/>
        <w:ind w:firstLineChars="0" w:firstLine="0"/>
        <w:rPr>
          <w:rFonts w:ascii="宋体" w:eastAsia="宋体" w:hAnsi="宋体" w:cs="宋体"/>
          <w:kern w:val="0"/>
        </w:rPr>
      </w:pPr>
      <w:r w:rsidRPr="0090159F">
        <w:rPr>
          <w:rFonts w:ascii="Times New Roman" w:eastAsia="宋体" w:hAnsi="Times New Roman" w:cs="Times New Roman" w:hint="eastAsia"/>
        </w:rPr>
        <w:t>Only if a teacher has given permission is a student allowed to enter this room.</w:t>
      </w:r>
    </w:p>
    <w:p w:rsidR="0090159F" w:rsidRPr="0090159F" w:rsidRDefault="0090159F" w:rsidP="00F22B8F">
      <w:pPr>
        <w:pStyle w:val="a3"/>
        <w:spacing w:line="320" w:lineRule="exact"/>
        <w:ind w:firstLineChars="0" w:firstLine="0"/>
        <w:rPr>
          <w:rFonts w:ascii="Times New Roman" w:eastAsia="宋体" w:hAnsi="Times New Roman" w:cs="Times New Roman" w:hint="eastAsia"/>
        </w:rPr>
      </w:pP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嘉定</w:t>
      </w:r>
      <w:r w:rsidRPr="00F22B8F">
        <w:rPr>
          <w:rFonts w:ascii="Times New Roman" w:eastAsia="宋体" w:hAnsi="Times New Roman" w:cs="Times New Roman"/>
        </w:rPr>
        <w:t>75</w:t>
      </w: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该选手的机智及开阔的知识面使评委们大为惊异，他们一致同意他为冠军获得者。</w:t>
      </w:r>
      <w:r w:rsidRPr="00F22B8F">
        <w:rPr>
          <w:rFonts w:ascii="Times New Roman" w:eastAsia="宋体" w:hAnsi="Times New Roman" w:cs="Times New Roman"/>
        </w:rPr>
        <w:t xml:space="preserve"> (So…)</w:t>
      </w:r>
    </w:p>
    <w:p w:rsidR="00D65FD6" w:rsidRDefault="00D65FD6" w:rsidP="00F22B8F">
      <w:pPr>
        <w:spacing w:line="320" w:lineRule="exact"/>
        <w:rPr>
          <w:rFonts w:ascii="Times New Roman" w:eastAsia="宋体" w:hAnsi="Times New Roman" w:cs="Times New Roman"/>
          <w:u w:val="single"/>
        </w:rPr>
      </w:pPr>
      <w:r w:rsidRPr="00F22B8F">
        <w:rPr>
          <w:rFonts w:ascii="Times New Roman" w:eastAsia="宋体" w:hAnsi="Times New Roman" w:cs="Times New Roman"/>
        </w:rPr>
        <w:t xml:space="preserve">So amazed were the judges at the wisdom and wide knowledge of the contestant that they all agreed that he would </w:t>
      </w:r>
      <w:r w:rsidRPr="00F22B8F">
        <w:rPr>
          <w:rFonts w:ascii="Times New Roman" w:eastAsia="宋体" w:hAnsi="Times New Roman" w:cs="Times New Roman"/>
          <w:u w:val="single"/>
        </w:rPr>
        <w:t xml:space="preserve">be the champion. / be the </w:t>
      </w:r>
      <w:proofErr w:type="gramStart"/>
      <w:r w:rsidRPr="00F22B8F">
        <w:rPr>
          <w:rFonts w:ascii="Times New Roman" w:eastAsia="宋体" w:hAnsi="Times New Roman" w:cs="Times New Roman"/>
          <w:u w:val="single"/>
        </w:rPr>
        <w:t>winner./</w:t>
      </w:r>
      <w:proofErr w:type="gramEnd"/>
      <w:r w:rsidRPr="00F22B8F">
        <w:rPr>
          <w:rFonts w:ascii="Times New Roman" w:eastAsia="宋体" w:hAnsi="Times New Roman" w:cs="Times New Roman"/>
          <w:u w:val="single"/>
        </w:rPr>
        <w:t xml:space="preserve"> win the championship.</w:t>
      </w:r>
    </w:p>
    <w:p w:rsidR="00F22B8F" w:rsidRPr="00F22B8F" w:rsidRDefault="00F22B8F" w:rsidP="00F22B8F">
      <w:pPr>
        <w:spacing w:line="320" w:lineRule="exact"/>
        <w:rPr>
          <w:rFonts w:ascii="Times New Roman" w:eastAsia="宋体" w:hAnsi="Times New Roman" w:cs="Times New Roman"/>
          <w:u w:val="single"/>
        </w:rPr>
      </w:pP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浦东</w:t>
      </w:r>
      <w:r w:rsidRPr="00F22B8F">
        <w:rPr>
          <w:rFonts w:ascii="Times New Roman" w:eastAsia="宋体" w:hAnsi="Times New Roman" w:cs="Times New Roman"/>
        </w:rPr>
        <w:t>75</w:t>
      </w:r>
    </w:p>
    <w:p w:rsidR="00D65FD6" w:rsidRPr="00F22B8F" w:rsidRDefault="00D65FD6" w:rsidP="00F22B8F">
      <w:pPr>
        <w:autoSpaceDE w:val="0"/>
        <w:spacing w:line="320" w:lineRule="exact"/>
        <w:rPr>
          <w:rFonts w:ascii="Times New Roman" w:eastAsia="宋体" w:hAnsi="Times New Roman" w:cs="Times New Roman"/>
        </w:rPr>
      </w:pPr>
      <w:r w:rsidRPr="00F22B8F">
        <w:rPr>
          <w:rFonts w:ascii="Times New Roman" w:eastAsia="宋体" w:hAnsi="Times New Roman" w:cs="Times New Roman"/>
        </w:rPr>
        <w:t>登山运动的吸引力不仅在于运动员之间的激烈竞争，还体现在运动员与自然环境的抗争中。（</w:t>
      </w:r>
      <w:r w:rsidRPr="00F22B8F">
        <w:rPr>
          <w:rFonts w:ascii="Times New Roman" w:eastAsia="宋体" w:hAnsi="Times New Roman" w:cs="Times New Roman"/>
        </w:rPr>
        <w:t>Not only...</w:t>
      </w:r>
      <w:r w:rsidRPr="00F22B8F">
        <w:rPr>
          <w:rFonts w:ascii="Times New Roman" w:eastAsia="宋体" w:hAnsi="Times New Roman" w:cs="Times New Roman"/>
        </w:rPr>
        <w:t>）</w:t>
      </w:r>
    </w:p>
    <w:p w:rsidR="00D65FD6"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Not only does the appeal/attraction of mountain climbing lie in the fierce competition between athletes, but it is also reflected in the athletes’ fight against the natural environment. (the fight between the athletes and the natural environment)</w:t>
      </w:r>
    </w:p>
    <w:p w:rsidR="00F22B8F" w:rsidRPr="00F22B8F" w:rsidRDefault="00F22B8F" w:rsidP="00F22B8F">
      <w:pPr>
        <w:spacing w:line="320" w:lineRule="exact"/>
        <w:rPr>
          <w:rFonts w:ascii="Times New Roman" w:eastAsia="宋体" w:hAnsi="Times New Roman" w:cs="Times New Roman"/>
        </w:rPr>
      </w:pP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青浦</w:t>
      </w:r>
      <w:r w:rsidRPr="00F22B8F">
        <w:rPr>
          <w:rFonts w:ascii="Times New Roman" w:eastAsia="宋体" w:hAnsi="Times New Roman" w:cs="Times New Roman"/>
        </w:rPr>
        <w:t>74</w:t>
      </w: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color w:val="000000" w:themeColor="text1"/>
        </w:rPr>
        <w:t>只有耐得住寂寞，并不断挑战自我，才能更好地为未来做准备。（</w:t>
      </w:r>
      <w:r w:rsidRPr="00F22B8F">
        <w:rPr>
          <w:rFonts w:ascii="Times New Roman" w:eastAsia="宋体" w:hAnsi="Times New Roman" w:cs="Times New Roman"/>
          <w:color w:val="000000" w:themeColor="text1"/>
        </w:rPr>
        <w:t>Only</w:t>
      </w:r>
      <w:r w:rsidRPr="00F22B8F">
        <w:rPr>
          <w:rFonts w:ascii="Times New Roman" w:eastAsia="宋体" w:hAnsi="Times New Roman" w:cs="Times New Roman"/>
          <w:color w:val="000000" w:themeColor="text1"/>
        </w:rPr>
        <w:t>）</w:t>
      </w:r>
    </w:p>
    <w:p w:rsidR="00D65FD6" w:rsidRPr="00F22B8F" w:rsidRDefault="00D65FD6" w:rsidP="00F22B8F">
      <w:pPr>
        <w:spacing w:line="320" w:lineRule="exact"/>
        <w:rPr>
          <w:rFonts w:ascii="Times New Roman" w:eastAsia="宋体" w:hAnsi="Times New Roman" w:cs="Times New Roman"/>
          <w:color w:val="000000" w:themeColor="text1"/>
        </w:rPr>
      </w:pPr>
      <w:r w:rsidRPr="00F22B8F">
        <w:rPr>
          <w:rFonts w:ascii="Times New Roman" w:eastAsia="宋体" w:hAnsi="Times New Roman" w:cs="Times New Roman"/>
          <w:color w:val="000000" w:themeColor="text1"/>
        </w:rPr>
        <w:t xml:space="preserve">Only when we can endure loneliness and challenge ourselves constantly can we better prepare for the future. </w:t>
      </w:r>
    </w:p>
    <w:p w:rsidR="00D65FD6" w:rsidRPr="00F22B8F" w:rsidRDefault="00D65FD6" w:rsidP="00F22B8F">
      <w:pPr>
        <w:spacing w:line="320" w:lineRule="exact"/>
        <w:rPr>
          <w:rFonts w:ascii="Times New Roman" w:eastAsia="宋体" w:hAnsi="Times New Roman" w:cs="Times New Roman"/>
          <w:color w:val="000000" w:themeColor="text1"/>
        </w:rPr>
      </w:pPr>
      <w:r w:rsidRPr="00F22B8F">
        <w:rPr>
          <w:rFonts w:ascii="Times New Roman" w:eastAsia="宋体" w:hAnsi="Times New Roman" w:cs="Times New Roman"/>
          <w:color w:val="000000" w:themeColor="text1"/>
        </w:rPr>
        <w:t>// Only by enduring loneliness and challenging ourselves constantly can we better prepare for the future.</w:t>
      </w:r>
    </w:p>
    <w:p w:rsidR="00D65FD6" w:rsidRDefault="00D65FD6" w:rsidP="00F22B8F">
      <w:pPr>
        <w:spacing w:line="320" w:lineRule="exact"/>
        <w:rPr>
          <w:rFonts w:ascii="Times New Roman" w:eastAsia="宋体" w:hAnsi="Times New Roman" w:cs="Times New Roman"/>
          <w:color w:val="000000" w:themeColor="text1"/>
        </w:rPr>
      </w:pPr>
      <w:r w:rsidRPr="00F22B8F">
        <w:rPr>
          <w:rFonts w:ascii="Times New Roman" w:eastAsia="宋体" w:hAnsi="Times New Roman" w:cs="Times New Roman"/>
          <w:color w:val="000000" w:themeColor="text1"/>
        </w:rPr>
        <w:t>(can we be better prepared/can we better prepare ourselves)</w:t>
      </w:r>
    </w:p>
    <w:p w:rsidR="00F22B8F" w:rsidRPr="00F22B8F" w:rsidRDefault="00F22B8F" w:rsidP="00F22B8F">
      <w:pPr>
        <w:spacing w:line="320" w:lineRule="exact"/>
        <w:rPr>
          <w:rFonts w:ascii="Times New Roman" w:eastAsia="宋体" w:hAnsi="Times New Roman" w:cs="Times New Roman"/>
        </w:rPr>
      </w:pP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强调句</w:t>
      </w:r>
      <w:r w:rsidR="00F22B8F">
        <w:rPr>
          <w:rFonts w:ascii="Times New Roman" w:eastAsia="宋体" w:hAnsi="Times New Roman" w:cs="Times New Roman" w:hint="eastAsia"/>
        </w:rPr>
        <w:t>（</w:t>
      </w:r>
      <w:r w:rsidR="00F22B8F">
        <w:rPr>
          <w:rFonts w:ascii="Times New Roman" w:eastAsia="宋体" w:hAnsi="Times New Roman" w:cs="Times New Roman" w:hint="eastAsia"/>
        </w:rPr>
        <w:t>3</w:t>
      </w:r>
      <w:r w:rsidR="00F22B8F">
        <w:rPr>
          <w:rFonts w:ascii="Times New Roman" w:eastAsia="宋体" w:hAnsi="Times New Roman" w:cs="Times New Roman" w:hint="eastAsia"/>
        </w:rPr>
        <w:t>句）</w:t>
      </w: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虹口</w:t>
      </w:r>
      <w:r w:rsidRPr="00F22B8F">
        <w:rPr>
          <w:rFonts w:ascii="Times New Roman" w:eastAsia="宋体" w:hAnsi="Times New Roman" w:cs="Times New Roman"/>
        </w:rPr>
        <w:t>75</w:t>
      </w:r>
    </w:p>
    <w:p w:rsidR="00D65FD6" w:rsidRPr="00F22B8F" w:rsidRDefault="00D65FD6" w:rsidP="00F22B8F">
      <w:pPr>
        <w:pStyle w:val="a3"/>
        <w:spacing w:line="320" w:lineRule="exact"/>
        <w:ind w:firstLineChars="0" w:firstLine="0"/>
        <w:rPr>
          <w:rFonts w:ascii="Times New Roman" w:eastAsia="宋体" w:hAnsi="Times New Roman" w:cs="Times New Roman"/>
        </w:rPr>
      </w:pPr>
      <w:r w:rsidRPr="00F22B8F">
        <w:rPr>
          <w:rFonts w:ascii="Times New Roman" w:eastAsia="宋体" w:hAnsi="Times New Roman" w:cs="Times New Roman"/>
        </w:rPr>
        <w:t>（</w:t>
      </w:r>
      <w:r w:rsidRPr="00F22B8F">
        <w:rPr>
          <w:rFonts w:ascii="Times New Roman" w:eastAsia="宋体" w:hAnsi="Times New Roman" w:cs="Times New Roman"/>
        </w:rPr>
        <w:t>5</w:t>
      </w:r>
      <w:r w:rsidRPr="00F22B8F">
        <w:rPr>
          <w:rFonts w:ascii="Times New Roman" w:eastAsia="宋体" w:hAnsi="Times New Roman" w:cs="Times New Roman"/>
        </w:rPr>
        <w:t>分）正因为大量健身步道的投入使用，越来越多的上海市民开始了定期户外锻炼，</w:t>
      </w:r>
      <w:r w:rsidRPr="00F22B8F">
        <w:rPr>
          <w:rFonts w:ascii="Times New Roman" w:eastAsia="宋体" w:hAnsi="Times New Roman" w:cs="Times New Roman"/>
        </w:rPr>
        <w:t>“</w:t>
      </w:r>
      <w:r w:rsidRPr="00F22B8F">
        <w:rPr>
          <w:rFonts w:ascii="Times New Roman" w:eastAsia="宋体" w:hAnsi="Times New Roman" w:cs="Times New Roman"/>
        </w:rPr>
        <w:t>每天一万步</w:t>
      </w:r>
      <w:r w:rsidRPr="00F22B8F">
        <w:rPr>
          <w:rFonts w:ascii="Times New Roman" w:eastAsia="宋体" w:hAnsi="Times New Roman" w:cs="Times New Roman"/>
        </w:rPr>
        <w:t>”</w:t>
      </w:r>
      <w:r w:rsidRPr="00F22B8F">
        <w:rPr>
          <w:rFonts w:ascii="Times New Roman" w:eastAsia="宋体" w:hAnsi="Times New Roman" w:cs="Times New Roman"/>
        </w:rPr>
        <w:t>已成为都市新风尚。</w:t>
      </w:r>
      <w:r w:rsidRPr="00F22B8F">
        <w:rPr>
          <w:rFonts w:ascii="Times New Roman" w:eastAsia="宋体" w:hAnsi="Times New Roman" w:cs="Times New Roman"/>
        </w:rPr>
        <w:t>(It)</w:t>
      </w:r>
    </w:p>
    <w:p w:rsidR="00D65FD6" w:rsidRDefault="00D65FD6" w:rsidP="00F22B8F">
      <w:pPr>
        <w:spacing w:line="320" w:lineRule="exact"/>
        <w:rPr>
          <w:rFonts w:ascii="Times New Roman" w:eastAsia="宋体" w:hAnsi="Times New Roman" w:cs="Times New Roman"/>
          <w:kern w:val="0"/>
        </w:rPr>
      </w:pPr>
      <w:r w:rsidRPr="00F22B8F">
        <w:rPr>
          <w:rFonts w:ascii="Times New Roman" w:eastAsia="宋体" w:hAnsi="Times New Roman" w:cs="Times New Roman"/>
          <w:kern w:val="0"/>
          <w:u w:val="single"/>
        </w:rPr>
        <w:t xml:space="preserve">It </w:t>
      </w:r>
      <w:proofErr w:type="spellStart"/>
      <w:r w:rsidRPr="00F22B8F">
        <w:rPr>
          <w:rFonts w:ascii="Times New Roman" w:eastAsia="宋体" w:hAnsi="Times New Roman" w:cs="Times New Roman"/>
          <w:kern w:val="0"/>
          <w:u w:val="single"/>
        </w:rPr>
        <w:t>isbecause</w:t>
      </w:r>
      <w:proofErr w:type="spellEnd"/>
      <w:r w:rsidRPr="00F22B8F">
        <w:rPr>
          <w:rFonts w:ascii="Times New Roman" w:eastAsia="宋体" w:hAnsi="Times New Roman" w:cs="Times New Roman"/>
          <w:kern w:val="0"/>
          <w:u w:val="single"/>
        </w:rPr>
        <w:t xml:space="preserve"> a large number of fitness / jogging / hiking trails have been put into </w:t>
      </w:r>
      <w:proofErr w:type="spellStart"/>
      <w:r w:rsidRPr="00F22B8F">
        <w:rPr>
          <w:rFonts w:ascii="Times New Roman" w:eastAsia="宋体" w:hAnsi="Times New Roman" w:cs="Times New Roman"/>
          <w:kern w:val="0"/>
          <w:u w:val="single"/>
        </w:rPr>
        <w:t>usethatmore</w:t>
      </w:r>
      <w:proofErr w:type="spellEnd"/>
      <w:r w:rsidRPr="00F22B8F">
        <w:rPr>
          <w:rFonts w:ascii="Times New Roman" w:eastAsia="宋体" w:hAnsi="Times New Roman" w:cs="Times New Roman"/>
          <w:kern w:val="0"/>
          <w:u w:val="single"/>
        </w:rPr>
        <w:t xml:space="preserve"> and more Shanghai citizens get / become engaged in / take (up) / do / take part </w:t>
      </w:r>
      <w:proofErr w:type="spellStart"/>
      <w:r w:rsidRPr="00F22B8F">
        <w:rPr>
          <w:rFonts w:ascii="Times New Roman" w:eastAsia="宋体" w:hAnsi="Times New Roman" w:cs="Times New Roman"/>
          <w:kern w:val="0"/>
          <w:u w:val="single"/>
        </w:rPr>
        <w:t>inregular</w:t>
      </w:r>
      <w:proofErr w:type="spellEnd"/>
      <w:r w:rsidRPr="00F22B8F">
        <w:rPr>
          <w:rFonts w:ascii="Times New Roman" w:eastAsia="宋体" w:hAnsi="Times New Roman" w:cs="Times New Roman"/>
          <w:kern w:val="0"/>
          <w:u w:val="single"/>
        </w:rPr>
        <w:t xml:space="preserve"> outdoor exercise / regular exercise </w:t>
      </w:r>
      <w:proofErr w:type="spellStart"/>
      <w:r w:rsidRPr="00F22B8F">
        <w:rPr>
          <w:rFonts w:ascii="Times New Roman" w:eastAsia="宋体" w:hAnsi="Times New Roman" w:cs="Times New Roman"/>
          <w:kern w:val="0"/>
          <w:u w:val="single"/>
        </w:rPr>
        <w:t>outdoorsand</w:t>
      </w:r>
      <w:proofErr w:type="spellEnd"/>
      <w:r w:rsidRPr="00F22B8F">
        <w:rPr>
          <w:rFonts w:ascii="Times New Roman" w:eastAsia="宋体" w:hAnsi="Times New Roman" w:cs="Times New Roman"/>
          <w:kern w:val="0"/>
          <w:u w:val="single"/>
        </w:rPr>
        <w:t xml:space="preserve"> 10,000 steps a day has become a new urban trend / fashion</w:t>
      </w:r>
      <w:r w:rsidRPr="00F22B8F">
        <w:rPr>
          <w:rFonts w:ascii="Times New Roman" w:eastAsia="宋体" w:hAnsi="Times New Roman" w:cs="Times New Roman"/>
          <w:kern w:val="0"/>
        </w:rPr>
        <w:t>.</w:t>
      </w:r>
    </w:p>
    <w:p w:rsidR="00F22B8F" w:rsidRPr="00F22B8F" w:rsidRDefault="00F22B8F" w:rsidP="00F22B8F">
      <w:pPr>
        <w:spacing w:line="320" w:lineRule="exact"/>
        <w:rPr>
          <w:rFonts w:ascii="Times New Roman" w:eastAsia="宋体" w:hAnsi="Times New Roman" w:cs="Times New Roman"/>
          <w:kern w:val="0"/>
        </w:rPr>
      </w:pPr>
    </w:p>
    <w:p w:rsidR="00D65FD6" w:rsidRPr="00F22B8F" w:rsidRDefault="00D65FD6" w:rsidP="00F22B8F">
      <w:pPr>
        <w:spacing w:line="320" w:lineRule="exact"/>
        <w:rPr>
          <w:rFonts w:ascii="Times New Roman" w:eastAsia="宋体" w:hAnsi="Times New Roman" w:cs="Times New Roman"/>
          <w:kern w:val="0"/>
        </w:rPr>
      </w:pPr>
      <w:r w:rsidRPr="00F22B8F">
        <w:rPr>
          <w:rFonts w:ascii="Times New Roman" w:eastAsia="宋体" w:hAnsi="Times New Roman" w:cs="Times New Roman"/>
          <w:kern w:val="0"/>
        </w:rPr>
        <w:t>闵行</w:t>
      </w:r>
      <w:r w:rsidRPr="00F22B8F">
        <w:rPr>
          <w:rFonts w:ascii="Times New Roman" w:eastAsia="宋体" w:hAnsi="Times New Roman" w:cs="Times New Roman"/>
          <w:kern w:val="0"/>
        </w:rPr>
        <w:t>75</w:t>
      </w: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这家公司正是因为不重视产品更新换代，忽视售后服务，才逐步被市场淘汰的。</w:t>
      </w:r>
      <w:r w:rsidR="00F22B8F">
        <w:rPr>
          <w:rFonts w:ascii="Times New Roman" w:eastAsia="宋体" w:hAnsi="Times New Roman" w:cs="Times New Roman"/>
        </w:rPr>
        <w:br/>
      </w:r>
      <w:r w:rsidRPr="00F22B8F">
        <w:rPr>
          <w:rFonts w:ascii="Times New Roman" w:eastAsia="宋体" w:hAnsi="Times New Roman" w:cs="Times New Roman"/>
        </w:rPr>
        <w:lastRenderedPageBreak/>
        <w:t>(It was because…)</w:t>
      </w:r>
    </w:p>
    <w:p w:rsidR="00D65FD6"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u w:val="single"/>
        </w:rPr>
        <w:t>It was because</w:t>
      </w:r>
      <w:r w:rsidRPr="00F22B8F">
        <w:rPr>
          <w:rFonts w:ascii="Times New Roman" w:eastAsia="宋体" w:hAnsi="Times New Roman" w:cs="Times New Roman"/>
        </w:rPr>
        <w:t xml:space="preserve"> (1</w:t>
      </w:r>
      <w:r w:rsidRPr="00F22B8F">
        <w:rPr>
          <w:rFonts w:ascii="Times New Roman" w:eastAsia="宋体" w:hAnsi="Times New Roman" w:cs="Times New Roman"/>
        </w:rPr>
        <w:t>分</w:t>
      </w:r>
      <w:r w:rsidRPr="00F22B8F">
        <w:rPr>
          <w:rFonts w:ascii="Times New Roman" w:eastAsia="宋体" w:hAnsi="Times New Roman" w:cs="Times New Roman"/>
        </w:rPr>
        <w:t>) the company didn’t pay attention to product upgrading (1.5</w:t>
      </w:r>
      <w:r w:rsidRPr="00F22B8F">
        <w:rPr>
          <w:rFonts w:ascii="Times New Roman" w:eastAsia="宋体" w:hAnsi="Times New Roman" w:cs="Times New Roman"/>
        </w:rPr>
        <w:t>分</w:t>
      </w:r>
      <w:r w:rsidRPr="00F22B8F">
        <w:rPr>
          <w:rFonts w:ascii="Times New Roman" w:eastAsia="宋体" w:hAnsi="Times New Roman" w:cs="Times New Roman"/>
        </w:rPr>
        <w:t>) and ignored after-sales service (1</w:t>
      </w:r>
      <w:r w:rsidRPr="00F22B8F">
        <w:rPr>
          <w:rFonts w:ascii="Times New Roman" w:eastAsia="宋体" w:hAnsi="Times New Roman" w:cs="Times New Roman"/>
        </w:rPr>
        <w:t>分</w:t>
      </w:r>
      <w:r w:rsidRPr="00F22B8F">
        <w:rPr>
          <w:rFonts w:ascii="Times New Roman" w:eastAsia="宋体" w:hAnsi="Times New Roman" w:cs="Times New Roman"/>
        </w:rPr>
        <w:t xml:space="preserve">) </w:t>
      </w:r>
      <w:r w:rsidRPr="00F22B8F">
        <w:rPr>
          <w:rFonts w:ascii="Times New Roman" w:eastAsia="宋体" w:hAnsi="Times New Roman" w:cs="Times New Roman"/>
          <w:u w:val="single"/>
        </w:rPr>
        <w:t>that</w:t>
      </w:r>
      <w:r w:rsidRPr="00F22B8F">
        <w:rPr>
          <w:rFonts w:ascii="Times New Roman" w:eastAsia="宋体" w:hAnsi="Times New Roman" w:cs="Times New Roman"/>
        </w:rPr>
        <w:t xml:space="preserve"> it was gradually eliminated in the market. (1.5</w:t>
      </w:r>
      <w:r w:rsidRPr="00F22B8F">
        <w:rPr>
          <w:rFonts w:ascii="Times New Roman" w:eastAsia="宋体" w:hAnsi="Times New Roman" w:cs="Times New Roman"/>
        </w:rPr>
        <w:t>分</w:t>
      </w:r>
      <w:r w:rsidRPr="00F22B8F">
        <w:rPr>
          <w:rFonts w:ascii="Times New Roman" w:eastAsia="宋体" w:hAnsi="Times New Roman" w:cs="Times New Roman"/>
        </w:rPr>
        <w:t>)</w:t>
      </w:r>
    </w:p>
    <w:p w:rsidR="00F22B8F" w:rsidRPr="00F22B8F" w:rsidRDefault="00F22B8F" w:rsidP="00F22B8F">
      <w:pPr>
        <w:spacing w:line="320" w:lineRule="exact"/>
        <w:rPr>
          <w:rFonts w:ascii="Times New Roman" w:eastAsia="宋体" w:hAnsi="Times New Roman" w:cs="Times New Roman"/>
        </w:rPr>
      </w:pP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松江</w:t>
      </w:r>
      <w:r w:rsidRPr="00F22B8F">
        <w:rPr>
          <w:rFonts w:ascii="Times New Roman" w:eastAsia="宋体" w:hAnsi="Times New Roman" w:cs="Times New Roman"/>
        </w:rPr>
        <w:t>75</w:t>
      </w:r>
    </w:p>
    <w:p w:rsidR="00D65FD6" w:rsidRPr="00F22B8F" w:rsidRDefault="00D65FD6" w:rsidP="00F22B8F">
      <w:pPr>
        <w:spacing w:line="320" w:lineRule="exact"/>
        <w:rPr>
          <w:rFonts w:ascii="Times New Roman" w:eastAsia="宋体" w:hAnsi="Times New Roman" w:cs="Times New Roman"/>
        </w:rPr>
      </w:pPr>
      <w:r w:rsidRPr="00F22B8F">
        <w:rPr>
          <w:rFonts w:ascii="Times New Roman" w:eastAsia="宋体" w:hAnsi="Times New Roman" w:cs="Times New Roman"/>
        </w:rPr>
        <w:t>这本漫画书内容新颖，价格合理，在此次书展上大受追捧，连老年读者都赞不绝口。</w:t>
      </w:r>
      <w:r w:rsidRPr="00F22B8F">
        <w:rPr>
          <w:rFonts w:ascii="Times New Roman" w:eastAsia="宋体" w:hAnsi="Times New Roman" w:cs="Times New Roman"/>
        </w:rPr>
        <w:t>(It…)</w:t>
      </w:r>
    </w:p>
    <w:p w:rsidR="00D65FD6" w:rsidRPr="00F22B8F" w:rsidRDefault="00D65FD6" w:rsidP="00F22B8F">
      <w:pPr>
        <w:pStyle w:val="a3"/>
        <w:spacing w:line="320" w:lineRule="exact"/>
        <w:ind w:firstLineChars="0" w:firstLine="0"/>
        <w:rPr>
          <w:rFonts w:ascii="Times New Roman" w:eastAsia="宋体" w:hAnsi="Times New Roman" w:cs="Times New Roman"/>
        </w:rPr>
      </w:pPr>
      <w:r w:rsidRPr="00F22B8F">
        <w:rPr>
          <w:rFonts w:ascii="Times New Roman" w:eastAsia="宋体" w:hAnsi="Times New Roman" w:cs="Times New Roman"/>
        </w:rPr>
        <w:t>It is the creative content and reasonable price that make the comic book very popular at the book fair and even the elderly readers think highly of it.</w:t>
      </w:r>
    </w:p>
    <w:p w:rsidR="00F22B8F" w:rsidRPr="00F22B8F" w:rsidRDefault="00F22B8F" w:rsidP="00F22B8F">
      <w:pPr>
        <w:spacing w:line="320" w:lineRule="exact"/>
        <w:rPr>
          <w:rFonts w:ascii="Times New Roman" w:eastAsia="宋体" w:hAnsi="Times New Roman" w:cs="Times New Roman"/>
          <w:kern w:val="0"/>
        </w:rPr>
      </w:pPr>
    </w:p>
    <w:sectPr w:rsidR="00F22B8F" w:rsidRPr="00F22B8F"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6073B"/>
    <w:multiLevelType w:val="singleLevel"/>
    <w:tmpl w:val="BD76073B"/>
    <w:lvl w:ilvl="0">
      <w:start w:val="72"/>
      <w:numFmt w:val="decimal"/>
      <w:suff w:val="space"/>
      <w:lvlText w:val="%1."/>
      <w:lvlJc w:val="left"/>
    </w:lvl>
  </w:abstractNum>
  <w:abstractNum w:abstractNumId="1" w15:restartNumberingAfterBreak="0">
    <w:nsid w:val="229E47C5"/>
    <w:multiLevelType w:val="hybridMultilevel"/>
    <w:tmpl w:val="ADB69508"/>
    <w:lvl w:ilvl="0" w:tplc="80303820">
      <w:start w:val="7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C5C9F"/>
    <w:multiLevelType w:val="singleLevel"/>
    <w:tmpl w:val="4ADC5C9F"/>
    <w:lvl w:ilvl="0">
      <w:start w:val="72"/>
      <w:numFmt w:val="decimal"/>
      <w:suff w:val="space"/>
      <w:lvlText w:val="%1."/>
      <w:lvlJc w:val="left"/>
    </w:lvl>
  </w:abstractNum>
  <w:abstractNum w:abstractNumId="3" w15:restartNumberingAfterBreak="0">
    <w:nsid w:val="5D8A4EC2"/>
    <w:multiLevelType w:val="hybridMultilevel"/>
    <w:tmpl w:val="EE48092C"/>
    <w:lvl w:ilvl="0" w:tplc="9F2E0F72">
      <w:start w:val="7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D6"/>
    <w:rsid w:val="001321B3"/>
    <w:rsid w:val="00240236"/>
    <w:rsid w:val="003D5FD1"/>
    <w:rsid w:val="005D795A"/>
    <w:rsid w:val="006654E7"/>
    <w:rsid w:val="006A2D7C"/>
    <w:rsid w:val="006B398A"/>
    <w:rsid w:val="00714C7B"/>
    <w:rsid w:val="00853A32"/>
    <w:rsid w:val="008A591F"/>
    <w:rsid w:val="0090159F"/>
    <w:rsid w:val="00903947"/>
    <w:rsid w:val="009E3B16"/>
    <w:rsid w:val="00B51293"/>
    <w:rsid w:val="00BF6163"/>
    <w:rsid w:val="00C0730A"/>
    <w:rsid w:val="00C9160B"/>
    <w:rsid w:val="00CE46BC"/>
    <w:rsid w:val="00D65FD6"/>
    <w:rsid w:val="00F22B8F"/>
    <w:rsid w:val="00F76BB8"/>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F0B0"/>
  <w14:defaultImageDpi w14:val="32767"/>
  <w15:chartTrackingRefBased/>
  <w15:docId w15:val="{062A7DA6-B1D4-F946-8C92-E0787196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5F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00254">
      <w:bodyDiv w:val="1"/>
      <w:marLeft w:val="0"/>
      <w:marRight w:val="0"/>
      <w:marTop w:val="0"/>
      <w:marBottom w:val="0"/>
      <w:divBdr>
        <w:top w:val="none" w:sz="0" w:space="0" w:color="auto"/>
        <w:left w:val="none" w:sz="0" w:space="0" w:color="auto"/>
        <w:bottom w:val="none" w:sz="0" w:space="0" w:color="auto"/>
        <w:right w:val="none" w:sz="0" w:space="0" w:color="auto"/>
      </w:divBdr>
    </w:div>
    <w:div w:id="18700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2020-02-19T08:34:00Z</dcterms:created>
  <dcterms:modified xsi:type="dcterms:W3CDTF">2020-02-20T08:07:00Z</dcterms:modified>
</cp:coreProperties>
</file>