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50D" w:rsidRDefault="00F3550D" w:rsidP="00F3550D">
      <w:pPr>
        <w:spacing w:line="300" w:lineRule="exact"/>
        <w:jc w:val="center"/>
        <w:rPr>
          <w:b/>
          <w:szCs w:val="21"/>
        </w:rPr>
      </w:pPr>
      <w:r w:rsidRPr="00DC70D1">
        <w:rPr>
          <w:rFonts w:hint="eastAsia"/>
          <w:b/>
          <w:szCs w:val="21"/>
        </w:rPr>
        <w:t>阅读专项练习</w:t>
      </w:r>
      <w:r>
        <w:rPr>
          <w:b/>
          <w:szCs w:val="21"/>
        </w:rPr>
        <w:t>5</w:t>
      </w:r>
    </w:p>
    <w:p w:rsidR="00F3550D" w:rsidRDefault="00F3550D" w:rsidP="00F3550D">
      <w:pPr>
        <w:spacing w:line="300" w:lineRule="exact"/>
        <w:jc w:val="center"/>
        <w:rPr>
          <w:b/>
          <w:szCs w:val="21"/>
        </w:rPr>
      </w:pPr>
    </w:p>
    <w:p w:rsidR="00F3550D" w:rsidRPr="00F3550D" w:rsidRDefault="00F3550D" w:rsidP="00F3550D">
      <w:pPr>
        <w:spacing w:line="300" w:lineRule="exact"/>
        <w:jc w:val="center"/>
        <w:rPr>
          <w:b/>
          <w:szCs w:val="21"/>
        </w:rPr>
      </w:pPr>
      <w:r w:rsidRPr="00F3550D">
        <w:rPr>
          <w:rFonts w:hint="eastAsia"/>
          <w:b/>
          <w:szCs w:val="21"/>
        </w:rPr>
        <w:t xml:space="preserve"> (A)</w:t>
      </w:r>
    </w:p>
    <w:p w:rsidR="00F3550D" w:rsidRPr="00F3550D" w:rsidRDefault="00F3550D" w:rsidP="00F3550D">
      <w:pPr>
        <w:spacing w:line="300" w:lineRule="exact"/>
        <w:rPr>
          <w:szCs w:val="21"/>
        </w:rPr>
      </w:pPr>
      <w:r w:rsidRPr="00F3550D">
        <w:rPr>
          <w:rFonts w:hint="eastAsia"/>
          <w:szCs w:val="21"/>
        </w:rPr>
        <w:tab/>
        <w:t xml:space="preserve">One way people are responding to food safety concerns is by growing their own food. </w:t>
      </w:r>
      <w:r w:rsidRPr="00F3550D">
        <w:rPr>
          <w:szCs w:val="21"/>
        </w:rPr>
        <w:t>H</w:t>
      </w:r>
      <w:r w:rsidRPr="00F3550D">
        <w:rPr>
          <w:rFonts w:hint="eastAsia"/>
          <w:szCs w:val="21"/>
        </w:rPr>
        <w:t xml:space="preserve">owever, not everyone lives on property with enough space for a private plot. </w:t>
      </w:r>
      <w:r w:rsidRPr="00F3550D">
        <w:rPr>
          <w:szCs w:val="21"/>
        </w:rPr>
        <w:t>O</w:t>
      </w:r>
      <w:r w:rsidRPr="00F3550D">
        <w:rPr>
          <w:rFonts w:hint="eastAsia"/>
          <w:szCs w:val="21"/>
        </w:rPr>
        <w:t xml:space="preserve">ne solution is community gardens, which have become popular worldwide, numbering 18,000 in North America alone. </w:t>
      </w:r>
      <w:r w:rsidRPr="00F3550D">
        <w:rPr>
          <w:szCs w:val="21"/>
        </w:rPr>
        <w:t>I</w:t>
      </w:r>
      <w:r w:rsidRPr="00F3550D">
        <w:rPr>
          <w:rFonts w:hint="eastAsia"/>
          <w:szCs w:val="21"/>
        </w:rPr>
        <w:t>n addition to providing low-cost, delicious food, these public spaces offer cities a range of other benefits.</w:t>
      </w:r>
    </w:p>
    <w:p w:rsidR="00F3550D" w:rsidRPr="00F3550D" w:rsidRDefault="00F3550D" w:rsidP="00F3550D">
      <w:pPr>
        <w:spacing w:line="300" w:lineRule="exact"/>
        <w:rPr>
          <w:szCs w:val="21"/>
        </w:rPr>
      </w:pPr>
      <w:r w:rsidRPr="00F3550D">
        <w:rPr>
          <w:rFonts w:hint="eastAsia"/>
          <w:szCs w:val="21"/>
        </w:rPr>
        <w:tab/>
        <w:t xml:space="preserve">Community gardens are located in a town or city and tended by local residents. </w:t>
      </w:r>
      <w:r w:rsidRPr="00F3550D">
        <w:rPr>
          <w:szCs w:val="21"/>
        </w:rPr>
        <w:t>O</w:t>
      </w:r>
      <w:r w:rsidRPr="00F3550D">
        <w:rPr>
          <w:rFonts w:hint="eastAsia"/>
          <w:szCs w:val="21"/>
        </w:rPr>
        <w:t xml:space="preserve">ften, the land is on a vacant lot owned by the city. </w:t>
      </w:r>
      <w:r w:rsidRPr="00F3550D">
        <w:rPr>
          <w:szCs w:val="21"/>
        </w:rPr>
        <w:t>T</w:t>
      </w:r>
      <w:r w:rsidRPr="00F3550D">
        <w:rPr>
          <w:rFonts w:hint="eastAsia"/>
          <w:szCs w:val="21"/>
        </w:rPr>
        <w:t xml:space="preserve">he site is divided into manageable plots, which may be tended by individuals or by the garden's members collectively. </w:t>
      </w:r>
      <w:r w:rsidRPr="00F3550D">
        <w:rPr>
          <w:szCs w:val="21"/>
        </w:rPr>
        <w:t>S</w:t>
      </w:r>
      <w:r w:rsidRPr="00F3550D">
        <w:rPr>
          <w:rFonts w:hint="eastAsia"/>
          <w:szCs w:val="21"/>
        </w:rPr>
        <w:t xml:space="preserve">ince the land is usually publicly owned, the cost for gardeners to lease it is minimal. </w:t>
      </w:r>
      <w:r w:rsidRPr="00F3550D">
        <w:rPr>
          <w:szCs w:val="21"/>
        </w:rPr>
        <w:t>I</w:t>
      </w:r>
      <w:r w:rsidRPr="00F3550D">
        <w:rPr>
          <w:rFonts w:hint="eastAsia"/>
          <w:szCs w:val="21"/>
        </w:rPr>
        <w:t xml:space="preserve">n fact, New York City, which is home to more than 750 community gardens tended by more than 20,000 members, charges people just $1 a year to lease a plot. </w:t>
      </w:r>
      <w:r w:rsidRPr="00F3550D">
        <w:rPr>
          <w:szCs w:val="21"/>
        </w:rPr>
        <w:t>O</w:t>
      </w:r>
      <w:r w:rsidRPr="00F3550D">
        <w:rPr>
          <w:rFonts w:hint="eastAsia"/>
          <w:szCs w:val="21"/>
        </w:rPr>
        <w:t xml:space="preserve">ther costs involve soil, tools, seeds, fencing, and so on. </w:t>
      </w:r>
      <w:r w:rsidRPr="00F3550D">
        <w:rPr>
          <w:szCs w:val="21"/>
        </w:rPr>
        <w:t>H</w:t>
      </w:r>
      <w:r w:rsidRPr="00F3550D">
        <w:rPr>
          <w:rFonts w:hint="eastAsia"/>
          <w:szCs w:val="21"/>
        </w:rPr>
        <w:t>owever, because they're shared by many people, individual gardeners pay very little.</w:t>
      </w:r>
    </w:p>
    <w:p w:rsidR="00F3550D" w:rsidRPr="00F3550D" w:rsidRDefault="00F3550D" w:rsidP="00F3550D">
      <w:pPr>
        <w:spacing w:line="300" w:lineRule="exact"/>
        <w:rPr>
          <w:szCs w:val="21"/>
        </w:rPr>
      </w:pPr>
      <w:r w:rsidRPr="00F3550D">
        <w:rPr>
          <w:rFonts w:hint="eastAsia"/>
          <w:szCs w:val="21"/>
        </w:rPr>
        <w:tab/>
        <w:t xml:space="preserve">A community garden can quickly pay off, in terms of delicious fruits and vegetables, in addition to beautiful flowers. Excess produce can be sold for a profit at farmers markets. </w:t>
      </w:r>
      <w:r w:rsidRPr="00F3550D">
        <w:rPr>
          <w:szCs w:val="21"/>
        </w:rPr>
        <w:t>B</w:t>
      </w:r>
      <w:r w:rsidRPr="00F3550D">
        <w:rPr>
          <w:rFonts w:hint="eastAsia"/>
          <w:szCs w:val="21"/>
        </w:rPr>
        <w:t xml:space="preserve">ut a garden's benefits don't stop there. </w:t>
      </w:r>
      <w:r w:rsidRPr="00F3550D">
        <w:rPr>
          <w:szCs w:val="21"/>
        </w:rPr>
        <w:t>T</w:t>
      </w:r>
      <w:r w:rsidRPr="00F3550D">
        <w:rPr>
          <w:rFonts w:hint="eastAsia"/>
          <w:szCs w:val="21"/>
        </w:rPr>
        <w:t xml:space="preserve">hey also beautify cities, foster strong relationships among residents, and lower an area's crime rate. </w:t>
      </w:r>
      <w:r w:rsidRPr="00F3550D">
        <w:rPr>
          <w:szCs w:val="21"/>
        </w:rPr>
        <w:t>A</w:t>
      </w:r>
      <w:r w:rsidRPr="00F3550D">
        <w:rPr>
          <w:rFonts w:hint="eastAsia"/>
          <w:szCs w:val="21"/>
        </w:rPr>
        <w:t xml:space="preserve">ward-winning spaces like London's Culpeper Community Garden even attract tourists. </w:t>
      </w:r>
      <w:r w:rsidRPr="00F3550D">
        <w:rPr>
          <w:szCs w:val="21"/>
        </w:rPr>
        <w:t>B</w:t>
      </w:r>
      <w:r w:rsidRPr="00F3550D">
        <w:rPr>
          <w:rFonts w:hint="eastAsia"/>
          <w:szCs w:val="21"/>
        </w:rPr>
        <w:t xml:space="preserve">eautiful and affordable, community gardens are often described as </w:t>
      </w:r>
      <w:r w:rsidRPr="00F3550D">
        <w:rPr>
          <w:rFonts w:hint="eastAsia"/>
          <w:b/>
          <w:szCs w:val="21"/>
          <w:u w:val="single"/>
        </w:rPr>
        <w:t>oases</w:t>
      </w:r>
      <w:r w:rsidRPr="00F3550D">
        <w:rPr>
          <w:rFonts w:hint="eastAsia"/>
          <w:szCs w:val="21"/>
        </w:rPr>
        <w:t xml:space="preserve"> in crowded cities. </w:t>
      </w:r>
    </w:p>
    <w:p w:rsidR="00F3550D" w:rsidRPr="00F3550D" w:rsidRDefault="00F3550D" w:rsidP="00F3550D">
      <w:pPr>
        <w:spacing w:line="300" w:lineRule="exact"/>
        <w:rPr>
          <w:szCs w:val="21"/>
        </w:rPr>
      </w:pPr>
    </w:p>
    <w:p w:rsidR="00F3550D" w:rsidRPr="00F3550D" w:rsidRDefault="00F3550D" w:rsidP="00F3550D">
      <w:pPr>
        <w:spacing w:line="300" w:lineRule="exact"/>
        <w:rPr>
          <w:szCs w:val="21"/>
        </w:rPr>
      </w:pPr>
      <w:r w:rsidRPr="00F3550D">
        <w:rPr>
          <w:rFonts w:hint="eastAsia"/>
          <w:szCs w:val="21"/>
        </w:rPr>
        <w:t>56.</w:t>
      </w:r>
      <w:r w:rsidRPr="00F3550D">
        <w:rPr>
          <w:rFonts w:hint="eastAsia"/>
          <w:szCs w:val="21"/>
        </w:rPr>
        <w:tab/>
        <w:t>Community gardens are designed for those who ______.</w:t>
      </w:r>
    </w:p>
    <w:p w:rsidR="00F3550D" w:rsidRPr="00F3550D" w:rsidRDefault="00F3550D" w:rsidP="00F3550D">
      <w:pPr>
        <w:spacing w:line="300" w:lineRule="exact"/>
        <w:rPr>
          <w:szCs w:val="21"/>
        </w:rPr>
      </w:pPr>
      <w:r w:rsidRPr="00F3550D">
        <w:rPr>
          <w:rFonts w:hint="eastAsia"/>
          <w:szCs w:val="21"/>
        </w:rPr>
        <w:tab/>
        <w:t>A. are concerned about food safety</w:t>
      </w:r>
    </w:p>
    <w:p w:rsidR="00F3550D" w:rsidRPr="00F3550D" w:rsidRDefault="00F3550D" w:rsidP="00F3550D">
      <w:pPr>
        <w:spacing w:line="300" w:lineRule="exact"/>
        <w:rPr>
          <w:szCs w:val="21"/>
        </w:rPr>
      </w:pPr>
      <w:r w:rsidRPr="00F3550D">
        <w:rPr>
          <w:rFonts w:hint="eastAsia"/>
          <w:szCs w:val="21"/>
        </w:rPr>
        <w:tab/>
        <w:t>B. live in a house with a private plot</w:t>
      </w:r>
    </w:p>
    <w:p w:rsidR="00F3550D" w:rsidRPr="00F3550D" w:rsidRDefault="00F3550D" w:rsidP="00F3550D">
      <w:pPr>
        <w:spacing w:line="300" w:lineRule="exact"/>
        <w:rPr>
          <w:szCs w:val="21"/>
        </w:rPr>
      </w:pPr>
      <w:r w:rsidRPr="00F3550D">
        <w:rPr>
          <w:rFonts w:hint="eastAsia"/>
          <w:szCs w:val="21"/>
        </w:rPr>
        <w:tab/>
        <w:t>C. can</w:t>
      </w:r>
      <w:r w:rsidRPr="00F3550D">
        <w:rPr>
          <w:szCs w:val="21"/>
        </w:rPr>
        <w:t>’</w:t>
      </w:r>
      <w:r w:rsidRPr="00F3550D">
        <w:rPr>
          <w:rFonts w:hint="eastAsia"/>
          <w:szCs w:val="21"/>
        </w:rPr>
        <w:t>t afford to buy organic food</w:t>
      </w:r>
    </w:p>
    <w:p w:rsidR="00F3550D" w:rsidRPr="00F3550D" w:rsidRDefault="00F3550D" w:rsidP="00F3550D">
      <w:pPr>
        <w:spacing w:line="300" w:lineRule="exact"/>
        <w:rPr>
          <w:szCs w:val="21"/>
        </w:rPr>
      </w:pPr>
      <w:r w:rsidRPr="00F3550D">
        <w:rPr>
          <w:rFonts w:hint="eastAsia"/>
          <w:szCs w:val="21"/>
        </w:rPr>
        <w:tab/>
        <w:t>D. don</w:t>
      </w:r>
      <w:r w:rsidRPr="00F3550D">
        <w:rPr>
          <w:szCs w:val="21"/>
        </w:rPr>
        <w:t>’</w:t>
      </w:r>
      <w:r w:rsidRPr="00F3550D">
        <w:rPr>
          <w:rFonts w:hint="eastAsia"/>
          <w:szCs w:val="21"/>
        </w:rPr>
        <w:t xml:space="preserve">t have </w:t>
      </w:r>
      <w:r w:rsidRPr="00F3550D">
        <w:rPr>
          <w:szCs w:val="21"/>
        </w:rPr>
        <w:t>their</w:t>
      </w:r>
      <w:r w:rsidRPr="00F3550D">
        <w:rPr>
          <w:rFonts w:hint="eastAsia"/>
          <w:szCs w:val="21"/>
        </w:rPr>
        <w:t xml:space="preserve"> own property</w:t>
      </w:r>
    </w:p>
    <w:p w:rsidR="00F3550D" w:rsidRPr="00F3550D" w:rsidRDefault="00F3550D" w:rsidP="00F3550D">
      <w:pPr>
        <w:spacing w:line="300" w:lineRule="exact"/>
        <w:rPr>
          <w:szCs w:val="21"/>
        </w:rPr>
      </w:pPr>
      <w:r w:rsidRPr="00F3550D">
        <w:rPr>
          <w:rFonts w:hint="eastAsia"/>
          <w:szCs w:val="21"/>
        </w:rPr>
        <w:t>57.</w:t>
      </w:r>
      <w:r w:rsidRPr="00F3550D">
        <w:rPr>
          <w:rFonts w:hint="eastAsia"/>
          <w:szCs w:val="21"/>
        </w:rPr>
        <w:tab/>
        <w:t>New York C</w:t>
      </w:r>
      <w:r w:rsidRPr="00F3550D">
        <w:rPr>
          <w:szCs w:val="21"/>
        </w:rPr>
        <w:t>i</w:t>
      </w:r>
      <w:r w:rsidRPr="00F3550D">
        <w:rPr>
          <w:rFonts w:hint="eastAsia"/>
          <w:szCs w:val="21"/>
        </w:rPr>
        <w:t>ty ______.</w:t>
      </w:r>
    </w:p>
    <w:p w:rsidR="00F3550D" w:rsidRPr="00F3550D" w:rsidRDefault="00F3550D" w:rsidP="00F3550D">
      <w:pPr>
        <w:spacing w:line="300" w:lineRule="exact"/>
        <w:rPr>
          <w:szCs w:val="21"/>
        </w:rPr>
      </w:pPr>
      <w:r w:rsidRPr="00F3550D">
        <w:rPr>
          <w:rFonts w:hint="eastAsia"/>
          <w:szCs w:val="21"/>
        </w:rPr>
        <w:tab/>
        <w:t>A. is owned by 20,000 individual gardeners</w:t>
      </w:r>
    </w:p>
    <w:p w:rsidR="00F3550D" w:rsidRPr="00F3550D" w:rsidRDefault="00F3550D" w:rsidP="00F3550D">
      <w:pPr>
        <w:spacing w:line="300" w:lineRule="exact"/>
        <w:rPr>
          <w:szCs w:val="21"/>
        </w:rPr>
      </w:pPr>
      <w:r w:rsidRPr="00F3550D">
        <w:rPr>
          <w:rFonts w:hint="eastAsia"/>
          <w:szCs w:val="21"/>
        </w:rPr>
        <w:tab/>
        <w:t>B. charges residents a lot to lease tools and fencing</w:t>
      </w:r>
    </w:p>
    <w:p w:rsidR="00F3550D" w:rsidRPr="00F3550D" w:rsidRDefault="00F3550D" w:rsidP="00F3550D">
      <w:pPr>
        <w:spacing w:line="300" w:lineRule="exact"/>
        <w:rPr>
          <w:szCs w:val="21"/>
        </w:rPr>
      </w:pPr>
      <w:r w:rsidRPr="00F3550D">
        <w:rPr>
          <w:rFonts w:hint="eastAsia"/>
          <w:szCs w:val="21"/>
        </w:rPr>
        <w:tab/>
        <w:t>C. contains more than 750 community gardens</w:t>
      </w:r>
    </w:p>
    <w:p w:rsidR="00F3550D" w:rsidRPr="00F3550D" w:rsidRDefault="00F3550D" w:rsidP="00F3550D">
      <w:pPr>
        <w:spacing w:line="300" w:lineRule="exact"/>
        <w:rPr>
          <w:szCs w:val="21"/>
        </w:rPr>
      </w:pPr>
      <w:r w:rsidRPr="00F3550D">
        <w:rPr>
          <w:rFonts w:hint="eastAsia"/>
          <w:szCs w:val="21"/>
        </w:rPr>
        <w:tab/>
        <w:t>D. is tended by professional gardeners and local residents</w:t>
      </w:r>
    </w:p>
    <w:p w:rsidR="00F3550D" w:rsidRPr="00F3550D" w:rsidRDefault="00F3550D" w:rsidP="00F3550D">
      <w:pPr>
        <w:spacing w:line="300" w:lineRule="exact"/>
        <w:rPr>
          <w:szCs w:val="21"/>
        </w:rPr>
      </w:pPr>
      <w:r w:rsidRPr="00F3550D">
        <w:rPr>
          <w:rFonts w:hint="eastAsia"/>
          <w:szCs w:val="21"/>
        </w:rPr>
        <w:t>58.</w:t>
      </w:r>
      <w:r w:rsidRPr="00F3550D">
        <w:rPr>
          <w:rFonts w:hint="eastAsia"/>
          <w:szCs w:val="21"/>
        </w:rPr>
        <w:tab/>
        <w:t>What</w:t>
      </w:r>
      <w:r w:rsidRPr="00F3550D">
        <w:rPr>
          <w:szCs w:val="21"/>
        </w:rPr>
        <w:t>’</w:t>
      </w:r>
      <w:r w:rsidRPr="00F3550D">
        <w:rPr>
          <w:rFonts w:hint="eastAsia"/>
          <w:szCs w:val="21"/>
        </w:rPr>
        <w:t>s the benefit of community gardens?</w:t>
      </w:r>
    </w:p>
    <w:p w:rsidR="00F3550D" w:rsidRPr="00F3550D" w:rsidRDefault="00F3550D" w:rsidP="00F3550D">
      <w:pPr>
        <w:spacing w:line="300" w:lineRule="exact"/>
        <w:rPr>
          <w:szCs w:val="21"/>
        </w:rPr>
      </w:pPr>
      <w:r w:rsidRPr="00F3550D">
        <w:rPr>
          <w:rFonts w:hint="eastAsia"/>
          <w:szCs w:val="21"/>
        </w:rPr>
        <w:tab/>
        <w:t xml:space="preserve">A. People </w:t>
      </w:r>
      <w:r w:rsidRPr="00F3550D">
        <w:rPr>
          <w:szCs w:val="21"/>
        </w:rPr>
        <w:t>can</w:t>
      </w:r>
      <w:r w:rsidRPr="00F3550D">
        <w:rPr>
          <w:rFonts w:hint="eastAsia"/>
          <w:szCs w:val="21"/>
        </w:rPr>
        <w:t xml:space="preserve"> enjoy safe and delicious vegetables and animal meat.</w:t>
      </w:r>
    </w:p>
    <w:p w:rsidR="00F3550D" w:rsidRPr="00F3550D" w:rsidRDefault="00F3550D" w:rsidP="00F3550D">
      <w:pPr>
        <w:spacing w:line="300" w:lineRule="exact"/>
        <w:rPr>
          <w:szCs w:val="21"/>
        </w:rPr>
      </w:pPr>
      <w:r w:rsidRPr="00F3550D">
        <w:rPr>
          <w:rFonts w:hint="eastAsia"/>
          <w:szCs w:val="21"/>
        </w:rPr>
        <w:tab/>
        <w:t>B. Residents are more familiar and related with each other.</w:t>
      </w:r>
    </w:p>
    <w:p w:rsidR="00F3550D" w:rsidRPr="00F3550D" w:rsidRDefault="00F3550D" w:rsidP="00F3550D">
      <w:pPr>
        <w:spacing w:line="300" w:lineRule="exact"/>
        <w:rPr>
          <w:szCs w:val="21"/>
        </w:rPr>
      </w:pPr>
      <w:r w:rsidRPr="00F3550D">
        <w:rPr>
          <w:rFonts w:hint="eastAsia"/>
          <w:szCs w:val="21"/>
        </w:rPr>
        <w:tab/>
        <w:t xml:space="preserve">C. The </w:t>
      </w:r>
      <w:r w:rsidRPr="00F3550D">
        <w:rPr>
          <w:szCs w:val="21"/>
        </w:rPr>
        <w:t>neighbor</w:t>
      </w:r>
      <w:r w:rsidRPr="00F3550D">
        <w:rPr>
          <w:rFonts w:hint="eastAsia"/>
          <w:szCs w:val="21"/>
        </w:rPr>
        <w:t>hood is becoming safer but of lower taste.</w:t>
      </w:r>
    </w:p>
    <w:p w:rsidR="00F3550D" w:rsidRPr="00F3550D" w:rsidRDefault="00F3550D" w:rsidP="00F3550D">
      <w:pPr>
        <w:spacing w:line="300" w:lineRule="exact"/>
        <w:rPr>
          <w:szCs w:val="21"/>
        </w:rPr>
      </w:pPr>
      <w:r w:rsidRPr="00F3550D">
        <w:rPr>
          <w:rFonts w:hint="eastAsia"/>
          <w:szCs w:val="21"/>
        </w:rPr>
        <w:tab/>
        <w:t>D. People can make some profits from the visiting tourists.</w:t>
      </w:r>
    </w:p>
    <w:p w:rsidR="00F3550D" w:rsidRPr="00F3550D" w:rsidRDefault="00F3550D" w:rsidP="00F3550D">
      <w:pPr>
        <w:spacing w:line="300" w:lineRule="exact"/>
        <w:rPr>
          <w:szCs w:val="21"/>
        </w:rPr>
      </w:pPr>
      <w:r w:rsidRPr="00F3550D">
        <w:rPr>
          <w:rFonts w:hint="eastAsia"/>
          <w:szCs w:val="21"/>
        </w:rPr>
        <w:t>59.</w:t>
      </w:r>
      <w:r w:rsidRPr="00F3550D">
        <w:rPr>
          <w:rFonts w:hint="eastAsia"/>
          <w:szCs w:val="21"/>
        </w:rPr>
        <w:tab/>
        <w:t xml:space="preserve">The underlined word </w:t>
      </w:r>
      <w:r w:rsidRPr="00F3550D">
        <w:rPr>
          <w:szCs w:val="21"/>
        </w:rPr>
        <w:t>“</w:t>
      </w:r>
      <w:r w:rsidRPr="00F3550D">
        <w:rPr>
          <w:rFonts w:hint="eastAsia"/>
          <w:szCs w:val="21"/>
        </w:rPr>
        <w:t>oases</w:t>
      </w:r>
      <w:r w:rsidRPr="00F3550D">
        <w:rPr>
          <w:szCs w:val="21"/>
        </w:rPr>
        <w:t>”</w:t>
      </w:r>
      <w:r w:rsidRPr="00F3550D">
        <w:rPr>
          <w:rFonts w:hint="eastAsia"/>
          <w:szCs w:val="21"/>
        </w:rPr>
        <w:t xml:space="preserve"> is closest in meaning to ______.</w:t>
      </w:r>
    </w:p>
    <w:p w:rsidR="00F3550D" w:rsidRPr="00F3550D" w:rsidRDefault="00F3550D" w:rsidP="00F3550D">
      <w:pPr>
        <w:spacing w:line="300" w:lineRule="exact"/>
        <w:rPr>
          <w:szCs w:val="21"/>
        </w:rPr>
      </w:pPr>
      <w:r w:rsidRPr="00F3550D">
        <w:rPr>
          <w:rFonts w:hint="eastAsia"/>
          <w:szCs w:val="21"/>
        </w:rPr>
        <w:tab/>
        <w:t>A. cultural and art centers</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B. popular platforms for exchanges</w:t>
      </w:r>
    </w:p>
    <w:p w:rsidR="00F3550D" w:rsidRPr="00F3550D" w:rsidRDefault="00F3550D" w:rsidP="00F3550D">
      <w:pPr>
        <w:spacing w:line="300" w:lineRule="exact"/>
        <w:rPr>
          <w:szCs w:val="21"/>
        </w:rPr>
      </w:pPr>
      <w:r w:rsidRPr="00F3550D">
        <w:rPr>
          <w:rFonts w:hint="eastAsia"/>
          <w:szCs w:val="21"/>
        </w:rPr>
        <w:tab/>
        <w:t>C. peaceful and safe lands</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D. commercial and prosperous places</w:t>
      </w:r>
    </w:p>
    <w:p w:rsidR="00F3550D" w:rsidRPr="00F3550D" w:rsidRDefault="00F3550D" w:rsidP="00F3550D">
      <w:pPr>
        <w:spacing w:line="300" w:lineRule="exact"/>
        <w:jc w:val="center"/>
        <w:rPr>
          <w:b/>
          <w:szCs w:val="21"/>
        </w:rPr>
      </w:pPr>
    </w:p>
    <w:p w:rsidR="00F3550D" w:rsidRPr="00F3550D" w:rsidRDefault="00F3550D" w:rsidP="00F3550D">
      <w:pPr>
        <w:spacing w:line="300" w:lineRule="exact"/>
        <w:jc w:val="center"/>
        <w:rPr>
          <w:b/>
          <w:szCs w:val="21"/>
        </w:rPr>
      </w:pPr>
      <w:r w:rsidRPr="00F3550D">
        <w:rPr>
          <w:rFonts w:hint="eastAsia"/>
          <w:b/>
          <w:szCs w:val="21"/>
        </w:rPr>
        <w:t>(B)</w:t>
      </w:r>
    </w:p>
    <w:p w:rsidR="00F3550D" w:rsidRPr="00F3550D" w:rsidRDefault="00F3550D" w:rsidP="00F3550D">
      <w:pPr>
        <w:widowControl/>
        <w:spacing w:line="300" w:lineRule="exact"/>
        <w:jc w:val="center"/>
        <w:outlineLvl w:val="0"/>
        <w:rPr>
          <w:rFonts w:ascii="Verdana" w:hAnsi="Verdana" w:cs="宋体"/>
          <w:b/>
          <w:bCs/>
          <w:color w:val="000000"/>
          <w:kern w:val="36"/>
          <w:szCs w:val="21"/>
        </w:rPr>
      </w:pPr>
      <w:r w:rsidRPr="00F3550D">
        <w:rPr>
          <w:rFonts w:ascii="Verdana" w:hAnsi="Verdana" w:cs="宋体"/>
          <w:b/>
          <w:bCs/>
          <w:color w:val="000000"/>
          <w:kern w:val="36"/>
          <w:szCs w:val="21"/>
        </w:rPr>
        <w:t>African Safari</w:t>
      </w:r>
    </w:p>
    <w:p w:rsidR="00F3550D" w:rsidRPr="00F3550D" w:rsidRDefault="00F3550D" w:rsidP="00F3550D">
      <w:pPr>
        <w:widowControl/>
        <w:spacing w:line="300" w:lineRule="exact"/>
        <w:jc w:val="center"/>
        <w:outlineLvl w:val="1"/>
        <w:rPr>
          <w:rFonts w:ascii="宋体" w:hAnsi="宋体" w:cs="宋体"/>
          <w:kern w:val="0"/>
          <w:szCs w:val="21"/>
        </w:rPr>
      </w:pPr>
      <w:r w:rsidRPr="00F3550D">
        <w:rPr>
          <w:rFonts w:ascii="Book Antiqua" w:hAnsi="Book Antiqua" w:cs="宋体"/>
          <w:b/>
          <w:bCs/>
          <w:i/>
          <w:iCs/>
          <w:color w:val="996600"/>
          <w:kern w:val="0"/>
          <w:szCs w:val="21"/>
        </w:rPr>
        <w:t>Essential information you need to know before booking your African Safari in Southern Africa – These tips will enhance the experience that you have</w:t>
      </w:r>
    </w:p>
    <w:p w:rsidR="00F3550D" w:rsidRPr="00F3550D" w:rsidRDefault="00F3550D" w:rsidP="00F3550D">
      <w:pPr>
        <w:widowControl/>
        <w:spacing w:line="300" w:lineRule="exact"/>
        <w:jc w:val="center"/>
        <w:outlineLvl w:val="1"/>
        <w:rPr>
          <w:rFonts w:ascii="Book Antiqua" w:hAnsi="Book Antiqua" w:cs="宋体"/>
          <w:b/>
          <w:bCs/>
          <w:i/>
          <w:iCs/>
          <w:color w:val="996600"/>
          <w:kern w:val="0"/>
          <w:szCs w:val="21"/>
        </w:rPr>
      </w:pPr>
      <w:r w:rsidRPr="00F3550D">
        <w:rPr>
          <w:rFonts w:ascii="Book Antiqua" w:hAnsi="Book Antiqua" w:cs="宋体"/>
          <w:b/>
          <w:bCs/>
          <w:i/>
          <w:iCs/>
          <w:color w:val="996600"/>
          <w:kern w:val="0"/>
          <w:szCs w:val="21"/>
        </w:rPr>
        <w:t>Things to Consider Before Booking an African Safari</w:t>
      </w:r>
    </w:p>
    <w:p w:rsidR="00F3550D" w:rsidRPr="00F3550D" w:rsidRDefault="00F3550D" w:rsidP="00F3550D">
      <w:pPr>
        <w:widowControl/>
        <w:spacing w:line="300" w:lineRule="exact"/>
        <w:outlineLvl w:val="2"/>
        <w:rPr>
          <w:rFonts w:ascii="Verdana" w:hAnsi="Verdana" w:cs="宋体"/>
          <w:b/>
          <w:bCs/>
          <w:i/>
          <w:iCs/>
          <w:color w:val="000000"/>
          <w:kern w:val="0"/>
          <w:szCs w:val="21"/>
        </w:rPr>
      </w:pPr>
      <w:r w:rsidRPr="00F3550D">
        <w:rPr>
          <w:rFonts w:ascii="Verdana" w:hAnsi="Verdana" w:cs="宋体"/>
          <w:b/>
          <w:bCs/>
          <w:i/>
          <w:iCs/>
          <w:color w:val="000000"/>
          <w:kern w:val="0"/>
          <w:szCs w:val="21"/>
        </w:rPr>
        <w:lastRenderedPageBreak/>
        <w:t>1) Book in Advance</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African Safaris are now hugely popular and good safari camps often get booked out more than a year in advance, especially during the high season from July through to October. </w:t>
      </w:r>
      <w:hyperlink r:id="rId7"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b/>
          <w:bCs/>
          <w:i/>
          <w:iCs/>
          <w:color w:val="000000"/>
          <w:kern w:val="0"/>
          <w:szCs w:val="21"/>
        </w:rPr>
        <w:t>2) Choosing which game park</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Different parks have different topography and weather patterns - this greatly affects animal movements at different times of the year. If you want to target certain species of animals, then some parks are better than others for certain species. </w:t>
      </w:r>
      <w:hyperlink r:id="rId8"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b/>
          <w:bCs/>
          <w:i/>
          <w:iCs/>
          <w:color w:val="000000"/>
          <w:kern w:val="0"/>
          <w:szCs w:val="21"/>
        </w:rPr>
        <w:t>3) Choosing which lodge or safari camp</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 xml:space="preserve">A typical safari camp has between 10 and 20 beds, it is an intimate safari experience and very </w:t>
      </w:r>
      <w:proofErr w:type="spellStart"/>
      <w:r w:rsidRPr="00F3550D">
        <w:rPr>
          <w:rFonts w:ascii="Verdana" w:hAnsi="Verdana" w:cs="宋体"/>
          <w:color w:val="000000"/>
          <w:kern w:val="0"/>
          <w:szCs w:val="21"/>
        </w:rPr>
        <w:t>personalised</w:t>
      </w:r>
      <w:proofErr w:type="spellEnd"/>
      <w:r w:rsidRPr="00F3550D">
        <w:rPr>
          <w:rFonts w:ascii="Verdana" w:hAnsi="Verdana" w:cs="宋体"/>
          <w:color w:val="000000"/>
          <w:kern w:val="0"/>
          <w:szCs w:val="21"/>
        </w:rPr>
        <w:t>. However, there are also hotels in some places, either inside or just outside a national park, which can sleep anything up to 300 people. </w:t>
      </w:r>
      <w:hyperlink r:id="rId9"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hint="eastAsia"/>
          <w:b/>
          <w:bCs/>
          <w:i/>
          <w:iCs/>
          <w:color w:val="000000"/>
          <w:kern w:val="0"/>
          <w:szCs w:val="21"/>
        </w:rPr>
        <w:t>4</w:t>
      </w:r>
      <w:r w:rsidRPr="00F3550D">
        <w:rPr>
          <w:rFonts w:ascii="Verdana" w:hAnsi="Verdana" w:cs="宋体"/>
          <w:b/>
          <w:bCs/>
          <w:i/>
          <w:iCs/>
          <w:color w:val="000000"/>
          <w:kern w:val="0"/>
          <w:szCs w:val="21"/>
        </w:rPr>
        <w:t>) Guiding</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 xml:space="preserve">The quality, experience and knowledge of the game guides at any Safari camp is almost the most important factor to consider. Good guides can transform your experience from </w:t>
      </w:r>
      <w:r w:rsidRPr="00F3550D">
        <w:rPr>
          <w:rFonts w:ascii="Verdana" w:hAnsi="Verdana" w:cs="宋体" w:hint="eastAsia"/>
          <w:color w:val="000000"/>
          <w:kern w:val="0"/>
          <w:szCs w:val="21"/>
        </w:rPr>
        <w:t>ordinary</w:t>
      </w:r>
      <w:r w:rsidRPr="00F3550D">
        <w:rPr>
          <w:rFonts w:ascii="Verdana" w:hAnsi="Verdana" w:cs="宋体"/>
          <w:color w:val="000000"/>
          <w:kern w:val="0"/>
          <w:szCs w:val="21"/>
        </w:rPr>
        <w:t xml:space="preserve"> to exceptional. </w:t>
      </w:r>
      <w:hyperlink r:id="rId10"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hint="eastAsia"/>
          <w:b/>
          <w:bCs/>
          <w:i/>
          <w:iCs/>
          <w:color w:val="000000"/>
          <w:kern w:val="0"/>
          <w:szCs w:val="21"/>
        </w:rPr>
        <w:t>5</w:t>
      </w:r>
      <w:r w:rsidRPr="00F3550D">
        <w:rPr>
          <w:rFonts w:ascii="Verdana" w:hAnsi="Verdana" w:cs="宋体"/>
          <w:b/>
          <w:bCs/>
          <w:i/>
          <w:iCs/>
          <w:color w:val="000000"/>
          <w:kern w:val="0"/>
          <w:szCs w:val="21"/>
        </w:rPr>
        <w:t>) What's the Best Time of Year to go on Safari</w:t>
      </w:r>
    </w:p>
    <w:p w:rsidR="00F3550D" w:rsidRPr="00F3550D" w:rsidRDefault="00F3550D" w:rsidP="00F3550D">
      <w:pPr>
        <w:widowControl/>
        <w:spacing w:line="300" w:lineRule="exact"/>
        <w:rPr>
          <w:rFonts w:ascii="宋体" w:hAnsi="宋体" w:cs="宋体"/>
          <w:kern w:val="0"/>
          <w:szCs w:val="21"/>
        </w:rPr>
      </w:pPr>
      <w:r w:rsidRPr="00F3550D">
        <w:rPr>
          <w:rFonts w:ascii="Verdana" w:hAnsi="Verdana" w:cs="宋体"/>
          <w:color w:val="000000"/>
          <w:kern w:val="0"/>
          <w:szCs w:val="21"/>
        </w:rPr>
        <w:t>Understandably as the seasons change so does the safari experience. It is highly advisable to find out the best time of year for the safari area that you are intending to visit. Prices will change dramatically between the high and the low season, so good deals are to be had in the low season but it is important to know the difference, as your experience will be vastly different.</w:t>
      </w:r>
      <w:r w:rsidRPr="00F3550D">
        <w:rPr>
          <w:rFonts w:ascii="Verdana" w:hAnsi="Verdana" w:cs="宋体" w:hint="eastAsia"/>
          <w:color w:val="000000"/>
          <w:kern w:val="0"/>
          <w:szCs w:val="21"/>
        </w:rPr>
        <w:t xml:space="preserve"> </w:t>
      </w:r>
      <w:hyperlink r:id="rId11"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hint="eastAsia"/>
          <w:b/>
          <w:bCs/>
          <w:i/>
          <w:iCs/>
          <w:color w:val="000000"/>
          <w:kern w:val="0"/>
          <w:szCs w:val="21"/>
        </w:rPr>
        <w:t>6</w:t>
      </w:r>
      <w:r w:rsidRPr="00F3550D">
        <w:rPr>
          <w:rFonts w:ascii="Verdana" w:hAnsi="Verdana" w:cs="宋体"/>
          <w:b/>
          <w:bCs/>
          <w:i/>
          <w:iCs/>
          <w:color w:val="000000"/>
          <w:kern w:val="0"/>
          <w:szCs w:val="21"/>
        </w:rPr>
        <w:t>) The Price</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Going on safari is not cheap whichever way you do it, but the price range can be enormous. Unfortunately, safaris in most cases are a case of “you pay for what you get”. </w:t>
      </w:r>
      <w:hyperlink r:id="rId12"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hint="eastAsia"/>
          <w:b/>
          <w:bCs/>
          <w:i/>
          <w:iCs/>
          <w:color w:val="000000"/>
          <w:kern w:val="0"/>
          <w:szCs w:val="21"/>
        </w:rPr>
        <w:t>7</w:t>
      </w:r>
      <w:r w:rsidRPr="00F3550D">
        <w:rPr>
          <w:rFonts w:ascii="Verdana" w:hAnsi="Verdana" w:cs="宋体"/>
          <w:b/>
          <w:bCs/>
          <w:i/>
          <w:iCs/>
          <w:color w:val="000000"/>
          <w:kern w:val="0"/>
          <w:szCs w:val="21"/>
        </w:rPr>
        <w:t>) Fly-in safari or not</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Using small charter planes is sometimes an absolute necessity for camps in remote areas, where road transfers are just not practical or viable. These flights can increase the overall cost of the safari substantially but generally they are worth it and allow you the flexibility to visit a variety of safari camps in different locations. </w:t>
      </w:r>
      <w:hyperlink r:id="rId13" w:history="1">
        <w:r w:rsidRPr="00F3550D">
          <w:rPr>
            <w:rFonts w:ascii="Verdana" w:hAnsi="Verdana" w:cs="宋体"/>
            <w:b/>
            <w:bCs/>
            <w:color w:val="56B4D8"/>
            <w:kern w:val="0"/>
            <w:szCs w:val="21"/>
            <w:u w:val="single"/>
          </w:rPr>
          <w:t>Show more...</w:t>
        </w:r>
      </w:hyperlink>
    </w:p>
    <w:p w:rsidR="00F3550D" w:rsidRPr="00F3550D" w:rsidRDefault="00F3550D" w:rsidP="00F3550D">
      <w:pPr>
        <w:widowControl/>
        <w:spacing w:line="300" w:lineRule="exact"/>
        <w:outlineLvl w:val="2"/>
        <w:rPr>
          <w:rFonts w:ascii="Verdana" w:hAnsi="Verdana" w:cs="宋体"/>
          <w:b/>
          <w:bCs/>
          <w:color w:val="000000"/>
          <w:kern w:val="0"/>
          <w:szCs w:val="21"/>
        </w:rPr>
      </w:pPr>
      <w:r w:rsidRPr="00F3550D">
        <w:rPr>
          <w:rFonts w:ascii="Verdana" w:hAnsi="Verdana" w:cs="宋体" w:hint="eastAsia"/>
          <w:b/>
          <w:bCs/>
          <w:i/>
          <w:iCs/>
          <w:color w:val="000000"/>
          <w:kern w:val="0"/>
          <w:szCs w:val="21"/>
        </w:rPr>
        <w:t>8</w:t>
      </w:r>
      <w:r w:rsidRPr="00F3550D">
        <w:rPr>
          <w:rFonts w:ascii="Verdana" w:hAnsi="Verdana" w:cs="宋体"/>
          <w:b/>
          <w:bCs/>
          <w:i/>
          <w:iCs/>
          <w:color w:val="000000"/>
          <w:kern w:val="0"/>
          <w:szCs w:val="21"/>
        </w:rPr>
        <w:t>) Use an Agent</w:t>
      </w:r>
    </w:p>
    <w:p w:rsidR="00F3550D" w:rsidRPr="00F3550D" w:rsidRDefault="00F3550D" w:rsidP="00F3550D">
      <w:pPr>
        <w:widowControl/>
        <w:spacing w:line="300" w:lineRule="exact"/>
        <w:rPr>
          <w:rFonts w:ascii="Verdana" w:hAnsi="Verdana" w:cs="宋体"/>
          <w:color w:val="000000"/>
          <w:kern w:val="0"/>
          <w:szCs w:val="21"/>
        </w:rPr>
      </w:pPr>
      <w:r w:rsidRPr="00F3550D">
        <w:rPr>
          <w:rFonts w:ascii="Verdana" w:hAnsi="Verdana" w:cs="宋体"/>
          <w:color w:val="000000"/>
          <w:kern w:val="0"/>
          <w:szCs w:val="21"/>
        </w:rPr>
        <w:t>As you can see from all the information and options detailed above, there is great deal to understand and unless you go on safari several times a year it is impossible to know all this stuff. </w:t>
      </w:r>
      <w:hyperlink r:id="rId14" w:history="1">
        <w:r w:rsidRPr="00F3550D">
          <w:rPr>
            <w:rFonts w:ascii="Verdana" w:hAnsi="Verdana" w:cs="宋体"/>
            <w:b/>
            <w:bCs/>
            <w:color w:val="56B4D8"/>
            <w:kern w:val="0"/>
            <w:szCs w:val="21"/>
            <w:u w:val="single"/>
          </w:rPr>
          <w:t>Show more...</w:t>
        </w:r>
      </w:hyperlink>
    </w:p>
    <w:p w:rsidR="00F3550D" w:rsidRPr="00F3550D" w:rsidRDefault="00EB06C0" w:rsidP="00F3550D">
      <w:pPr>
        <w:widowControl/>
        <w:spacing w:line="300" w:lineRule="exact"/>
        <w:jc w:val="center"/>
        <w:rPr>
          <w:rFonts w:ascii="Verdana" w:hAnsi="Verdana" w:cs="宋体"/>
          <w:color w:val="000000"/>
          <w:kern w:val="0"/>
          <w:szCs w:val="21"/>
        </w:rPr>
      </w:pPr>
      <w:hyperlink r:id="rId15" w:history="1">
        <w:r w:rsidR="00F3550D" w:rsidRPr="00F3550D">
          <w:rPr>
            <w:rFonts w:ascii="Verdana" w:hAnsi="Verdana" w:cs="宋体"/>
            <w:b/>
            <w:bCs/>
            <w:color w:val="2D4989"/>
            <w:kern w:val="0"/>
            <w:szCs w:val="21"/>
            <w:u w:val="single"/>
          </w:rPr>
          <w:t>CONTACT US NOW TO HELP YOU PLAN YOUR SAFARI</w:t>
        </w:r>
      </w:hyperlink>
    </w:p>
    <w:p w:rsidR="00F3550D" w:rsidRPr="00F3550D" w:rsidRDefault="00F3550D" w:rsidP="00F3550D">
      <w:pPr>
        <w:widowControl/>
        <w:spacing w:line="300" w:lineRule="exact"/>
        <w:jc w:val="center"/>
        <w:rPr>
          <w:rFonts w:ascii="Verdana" w:hAnsi="Verdana" w:cs="宋体"/>
          <w:color w:val="000000"/>
          <w:kern w:val="0"/>
          <w:szCs w:val="21"/>
        </w:rPr>
      </w:pPr>
      <w:r w:rsidRPr="00F3550D">
        <w:rPr>
          <w:rFonts w:ascii="Verdana" w:hAnsi="Verdana" w:cs="宋体"/>
          <w:color w:val="000000"/>
          <w:kern w:val="0"/>
          <w:szCs w:val="21"/>
        </w:rPr>
        <w:t>We are qualified travel agents who know this area intimately!</w:t>
      </w:r>
    </w:p>
    <w:p w:rsidR="00F3550D" w:rsidRPr="00F3550D" w:rsidRDefault="00F3550D" w:rsidP="00F3550D">
      <w:pPr>
        <w:widowControl/>
        <w:spacing w:line="300" w:lineRule="exact"/>
        <w:jc w:val="center"/>
        <w:rPr>
          <w:rFonts w:ascii="Verdana" w:hAnsi="Verdana" w:cs="宋体"/>
          <w:color w:val="000000"/>
          <w:kern w:val="0"/>
          <w:szCs w:val="21"/>
        </w:rPr>
      </w:pPr>
      <w:r w:rsidRPr="00F3550D">
        <w:rPr>
          <w:rFonts w:ascii="Verdana" w:hAnsi="Verdana" w:cs="宋体"/>
          <w:color w:val="000000"/>
          <w:kern w:val="0"/>
          <w:szCs w:val="21"/>
        </w:rPr>
        <w:t>Click on the below buttons for some fantastic safari ideas</w:t>
      </w:r>
    </w:p>
    <w:p w:rsidR="00F3550D" w:rsidRPr="00F3550D" w:rsidRDefault="00F3550D" w:rsidP="00F3550D">
      <w:pPr>
        <w:widowControl/>
        <w:spacing w:line="300" w:lineRule="exact"/>
        <w:jc w:val="left"/>
        <w:outlineLvl w:val="0"/>
        <w:rPr>
          <w:szCs w:val="21"/>
        </w:rPr>
      </w:pPr>
      <w:r w:rsidRPr="00F3550D">
        <w:rPr>
          <w:rFonts w:hint="eastAsia"/>
          <w:szCs w:val="21"/>
        </w:rPr>
        <w:t>60.</w:t>
      </w:r>
      <w:r w:rsidRPr="00F3550D">
        <w:rPr>
          <w:rFonts w:hint="eastAsia"/>
          <w:szCs w:val="21"/>
        </w:rPr>
        <w:tab/>
        <w:t>Which is a determining factor in choosing a Safari camp?</w:t>
      </w:r>
    </w:p>
    <w:p w:rsidR="00F3550D" w:rsidRPr="00F3550D" w:rsidRDefault="00F3550D" w:rsidP="00F3550D">
      <w:pPr>
        <w:widowControl/>
        <w:spacing w:line="300" w:lineRule="exact"/>
        <w:jc w:val="left"/>
        <w:outlineLvl w:val="0"/>
        <w:rPr>
          <w:szCs w:val="21"/>
        </w:rPr>
      </w:pPr>
      <w:r w:rsidRPr="00F3550D">
        <w:rPr>
          <w:rFonts w:hint="eastAsia"/>
          <w:szCs w:val="21"/>
        </w:rPr>
        <w:tab/>
        <w:t>A. Means of transport.</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B. Accommodation.</w:t>
      </w:r>
    </w:p>
    <w:p w:rsidR="00F3550D" w:rsidRPr="00F3550D" w:rsidRDefault="00F3550D" w:rsidP="00F3550D">
      <w:pPr>
        <w:widowControl/>
        <w:spacing w:line="300" w:lineRule="exact"/>
        <w:jc w:val="left"/>
        <w:outlineLvl w:val="0"/>
        <w:rPr>
          <w:szCs w:val="21"/>
        </w:rPr>
      </w:pPr>
      <w:r w:rsidRPr="00F3550D">
        <w:rPr>
          <w:rFonts w:hint="eastAsia"/>
          <w:szCs w:val="21"/>
        </w:rPr>
        <w:tab/>
        <w:t>C. Weather patterns.</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D. Game guides.</w:t>
      </w:r>
      <w:r w:rsidRPr="00F3550D">
        <w:rPr>
          <w:rFonts w:hint="eastAsia"/>
          <w:szCs w:val="21"/>
        </w:rPr>
        <w:tab/>
      </w:r>
    </w:p>
    <w:p w:rsidR="00F3550D" w:rsidRPr="00F3550D" w:rsidRDefault="00F3550D" w:rsidP="00F3550D">
      <w:pPr>
        <w:widowControl/>
        <w:spacing w:line="300" w:lineRule="exact"/>
        <w:jc w:val="left"/>
        <w:outlineLvl w:val="0"/>
        <w:rPr>
          <w:szCs w:val="21"/>
        </w:rPr>
      </w:pPr>
      <w:r w:rsidRPr="00F3550D">
        <w:rPr>
          <w:rFonts w:hint="eastAsia"/>
          <w:szCs w:val="21"/>
        </w:rPr>
        <w:t>61.</w:t>
      </w:r>
      <w:r w:rsidRPr="00F3550D">
        <w:rPr>
          <w:rFonts w:hint="eastAsia"/>
          <w:szCs w:val="21"/>
        </w:rPr>
        <w:tab/>
        <w:t xml:space="preserve">John is planning to have an African Safari in August 2018. He should book it in </w:t>
      </w:r>
      <w:r w:rsidRPr="00F3550D">
        <w:rPr>
          <w:rFonts w:hint="eastAsia"/>
          <w:szCs w:val="21"/>
        </w:rPr>
        <w:tab/>
        <w:t>______.</w:t>
      </w:r>
    </w:p>
    <w:p w:rsidR="00F3550D" w:rsidRPr="00F3550D" w:rsidRDefault="00F3550D" w:rsidP="00F3550D">
      <w:pPr>
        <w:widowControl/>
        <w:spacing w:line="300" w:lineRule="exact"/>
        <w:jc w:val="left"/>
        <w:outlineLvl w:val="0"/>
        <w:rPr>
          <w:szCs w:val="21"/>
        </w:rPr>
      </w:pPr>
      <w:r w:rsidRPr="00F3550D">
        <w:rPr>
          <w:rFonts w:hint="eastAsia"/>
          <w:szCs w:val="21"/>
        </w:rPr>
        <w:lastRenderedPageBreak/>
        <w:tab/>
        <w:t>A. July 2018</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B. January 2018</w:t>
      </w:r>
    </w:p>
    <w:p w:rsidR="00F3550D" w:rsidRPr="00F3550D" w:rsidRDefault="00F3550D" w:rsidP="00F3550D">
      <w:pPr>
        <w:widowControl/>
        <w:spacing w:line="300" w:lineRule="exact"/>
        <w:jc w:val="left"/>
        <w:outlineLvl w:val="0"/>
        <w:rPr>
          <w:szCs w:val="21"/>
        </w:rPr>
      </w:pPr>
      <w:r w:rsidRPr="00F3550D">
        <w:rPr>
          <w:rFonts w:hint="eastAsia"/>
          <w:szCs w:val="21"/>
        </w:rPr>
        <w:tab/>
        <w:t>C. July 2017</w:t>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r>
      <w:r w:rsidRPr="00F3550D">
        <w:rPr>
          <w:rFonts w:hint="eastAsia"/>
          <w:szCs w:val="21"/>
        </w:rPr>
        <w:tab/>
        <w:t>D. October 2017</w:t>
      </w:r>
    </w:p>
    <w:p w:rsidR="00F3550D" w:rsidRPr="00F3550D" w:rsidRDefault="00F3550D" w:rsidP="00F3550D">
      <w:pPr>
        <w:widowControl/>
        <w:spacing w:line="300" w:lineRule="exact"/>
        <w:jc w:val="left"/>
        <w:outlineLvl w:val="0"/>
        <w:rPr>
          <w:szCs w:val="21"/>
        </w:rPr>
      </w:pPr>
      <w:r w:rsidRPr="00F3550D">
        <w:rPr>
          <w:rFonts w:hint="eastAsia"/>
          <w:szCs w:val="21"/>
        </w:rPr>
        <w:t>62.</w:t>
      </w:r>
      <w:r w:rsidRPr="00F3550D">
        <w:rPr>
          <w:rFonts w:hint="eastAsia"/>
          <w:szCs w:val="21"/>
        </w:rPr>
        <w:tab/>
        <w:t xml:space="preserve">Which of </w:t>
      </w:r>
      <w:r w:rsidRPr="00F3550D">
        <w:rPr>
          <w:szCs w:val="21"/>
        </w:rPr>
        <w:t>the</w:t>
      </w:r>
      <w:r w:rsidRPr="00F3550D">
        <w:rPr>
          <w:rFonts w:hint="eastAsia"/>
          <w:szCs w:val="21"/>
        </w:rPr>
        <w:t xml:space="preserve"> following is </w:t>
      </w:r>
      <w:r w:rsidRPr="00F3550D">
        <w:rPr>
          <w:rFonts w:hint="eastAsia"/>
          <w:b/>
          <w:szCs w:val="21"/>
        </w:rPr>
        <w:t>FALSE</w:t>
      </w:r>
      <w:r w:rsidRPr="00F3550D">
        <w:rPr>
          <w:rFonts w:hint="eastAsia"/>
          <w:szCs w:val="21"/>
        </w:rPr>
        <w:t xml:space="preserve"> about African Safari?</w:t>
      </w:r>
    </w:p>
    <w:p w:rsidR="00F3550D" w:rsidRPr="00F3550D" w:rsidRDefault="00F3550D" w:rsidP="00F3550D">
      <w:pPr>
        <w:widowControl/>
        <w:spacing w:line="300" w:lineRule="exact"/>
        <w:jc w:val="left"/>
        <w:outlineLvl w:val="0"/>
        <w:rPr>
          <w:szCs w:val="21"/>
        </w:rPr>
      </w:pPr>
      <w:r w:rsidRPr="00F3550D">
        <w:rPr>
          <w:rFonts w:hint="eastAsia"/>
          <w:szCs w:val="21"/>
        </w:rPr>
        <w:tab/>
        <w:t>A. Y</w:t>
      </w:r>
      <w:r w:rsidRPr="00F3550D">
        <w:rPr>
          <w:szCs w:val="21"/>
        </w:rPr>
        <w:t>o</w:t>
      </w:r>
      <w:r w:rsidRPr="00F3550D">
        <w:rPr>
          <w:rFonts w:hint="eastAsia"/>
          <w:szCs w:val="21"/>
        </w:rPr>
        <w:t>u can have a good price but same experience if you travel in low season.</w:t>
      </w:r>
    </w:p>
    <w:p w:rsidR="00F3550D" w:rsidRPr="00F3550D" w:rsidRDefault="00F3550D" w:rsidP="00F3550D">
      <w:pPr>
        <w:widowControl/>
        <w:spacing w:line="300" w:lineRule="exact"/>
        <w:jc w:val="left"/>
        <w:outlineLvl w:val="0"/>
        <w:rPr>
          <w:szCs w:val="21"/>
        </w:rPr>
      </w:pPr>
      <w:r w:rsidRPr="00F3550D">
        <w:rPr>
          <w:rFonts w:hint="eastAsia"/>
          <w:szCs w:val="21"/>
        </w:rPr>
        <w:tab/>
        <w:t>B. If you visit different camps in remote areas, flights may be unavoidable.</w:t>
      </w:r>
    </w:p>
    <w:p w:rsidR="00F3550D" w:rsidRPr="00F3550D" w:rsidRDefault="00F3550D" w:rsidP="00F3550D">
      <w:pPr>
        <w:widowControl/>
        <w:spacing w:line="300" w:lineRule="exact"/>
        <w:jc w:val="left"/>
        <w:outlineLvl w:val="0"/>
        <w:rPr>
          <w:szCs w:val="21"/>
        </w:rPr>
      </w:pPr>
      <w:r w:rsidRPr="00F3550D">
        <w:rPr>
          <w:rFonts w:hint="eastAsia"/>
          <w:szCs w:val="21"/>
        </w:rPr>
        <w:tab/>
        <w:t>C. The more money you pay, the better experience you</w:t>
      </w:r>
      <w:r w:rsidRPr="00F3550D">
        <w:rPr>
          <w:szCs w:val="21"/>
        </w:rPr>
        <w:t>’</w:t>
      </w:r>
      <w:r w:rsidRPr="00F3550D">
        <w:rPr>
          <w:rFonts w:hint="eastAsia"/>
          <w:szCs w:val="21"/>
        </w:rPr>
        <w:t>ll get.</w:t>
      </w:r>
    </w:p>
    <w:p w:rsidR="00F3550D" w:rsidRDefault="00F3550D" w:rsidP="00F3550D">
      <w:pPr>
        <w:widowControl/>
        <w:spacing w:line="300" w:lineRule="exact"/>
        <w:jc w:val="left"/>
        <w:outlineLvl w:val="0"/>
        <w:rPr>
          <w:szCs w:val="21"/>
        </w:rPr>
      </w:pPr>
      <w:r w:rsidRPr="00F3550D">
        <w:rPr>
          <w:rFonts w:hint="eastAsia"/>
          <w:szCs w:val="21"/>
        </w:rPr>
        <w:tab/>
        <w:t>D. Not a</w:t>
      </w:r>
      <w:r w:rsidRPr="00F3550D">
        <w:rPr>
          <w:szCs w:val="21"/>
        </w:rPr>
        <w:t>ll</w:t>
      </w:r>
      <w:r w:rsidRPr="00F3550D">
        <w:rPr>
          <w:rFonts w:hint="eastAsia"/>
          <w:szCs w:val="21"/>
        </w:rPr>
        <w:t xml:space="preserve"> the parks have the same species of animals.</w:t>
      </w:r>
    </w:p>
    <w:p w:rsidR="00F3550D" w:rsidRPr="00F3550D" w:rsidRDefault="00F3550D" w:rsidP="00F3550D">
      <w:pPr>
        <w:widowControl/>
        <w:spacing w:line="300" w:lineRule="exact"/>
        <w:jc w:val="left"/>
        <w:outlineLvl w:val="0"/>
        <w:rPr>
          <w:szCs w:val="21"/>
        </w:rPr>
      </w:pPr>
    </w:p>
    <w:p w:rsidR="00F3550D" w:rsidRPr="00F3550D" w:rsidRDefault="00F3550D" w:rsidP="00F3550D">
      <w:pPr>
        <w:widowControl/>
        <w:spacing w:line="300" w:lineRule="exact"/>
        <w:jc w:val="center"/>
        <w:outlineLvl w:val="0"/>
        <w:rPr>
          <w:b/>
          <w:kern w:val="36"/>
          <w:szCs w:val="21"/>
        </w:rPr>
      </w:pPr>
      <w:r w:rsidRPr="00F3550D">
        <w:rPr>
          <w:rFonts w:hint="eastAsia"/>
          <w:b/>
          <w:kern w:val="36"/>
          <w:szCs w:val="21"/>
        </w:rPr>
        <w:t xml:space="preserve"> (C)</w:t>
      </w:r>
    </w:p>
    <w:p w:rsidR="00F3550D" w:rsidRPr="00F3550D" w:rsidRDefault="00F3550D" w:rsidP="00F3550D">
      <w:pPr>
        <w:spacing w:line="300" w:lineRule="exact"/>
        <w:rPr>
          <w:szCs w:val="21"/>
        </w:rPr>
      </w:pPr>
      <w:r w:rsidRPr="00F3550D">
        <w:rPr>
          <w:rFonts w:hint="eastAsia"/>
          <w:color w:val="FF0000"/>
          <w:kern w:val="0"/>
          <w:szCs w:val="21"/>
        </w:rPr>
        <w:tab/>
      </w:r>
      <w:r w:rsidRPr="00F3550D">
        <w:rPr>
          <w:szCs w:val="21"/>
        </w:rPr>
        <w:t>A busy brain can mean a hungry body.</w:t>
      </w:r>
      <w:r w:rsidRPr="00F3550D">
        <w:rPr>
          <w:rFonts w:hint="eastAsia"/>
          <w:szCs w:val="21"/>
        </w:rPr>
        <w:t xml:space="preserve"> </w:t>
      </w:r>
      <w:r w:rsidRPr="00F3550D">
        <w:rPr>
          <w:szCs w:val="21"/>
        </w:rPr>
        <w:t xml:space="preserve">We often seek food after focused mental activity, like preparing for an exam. Researchers </w:t>
      </w:r>
      <w:r w:rsidRPr="00F3550D">
        <w:rPr>
          <w:rFonts w:hint="eastAsia"/>
          <w:szCs w:val="21"/>
        </w:rPr>
        <w:t>think</w:t>
      </w:r>
      <w:r w:rsidRPr="00F3550D">
        <w:rPr>
          <w:szCs w:val="21"/>
        </w:rPr>
        <w:t xml:space="preserve"> that heavy bouts of thinking drain energy from the brain, whose</w:t>
      </w:r>
      <w:r w:rsidRPr="00F3550D">
        <w:rPr>
          <w:rFonts w:hint="eastAsia"/>
          <w:szCs w:val="21"/>
        </w:rPr>
        <w:t xml:space="preserve"> </w:t>
      </w:r>
      <w:r w:rsidRPr="00F3550D">
        <w:rPr>
          <w:szCs w:val="21"/>
        </w:rPr>
        <w:t>capacity to store fuel is very limited.</w:t>
      </w:r>
    </w:p>
    <w:p w:rsidR="00F3550D" w:rsidRPr="00F3550D" w:rsidRDefault="00F3550D" w:rsidP="00F3550D">
      <w:pPr>
        <w:spacing w:line="300" w:lineRule="exact"/>
        <w:rPr>
          <w:szCs w:val="21"/>
        </w:rPr>
      </w:pPr>
      <w:r w:rsidRPr="00F3550D">
        <w:rPr>
          <w:rFonts w:hint="eastAsia"/>
          <w:szCs w:val="21"/>
        </w:rPr>
        <w:t xml:space="preserve">   </w:t>
      </w:r>
      <w:r w:rsidRPr="00F3550D">
        <w:rPr>
          <w:szCs w:val="21"/>
        </w:rPr>
        <w:t>So the brain, sensing that it may soon require more calories</w:t>
      </w:r>
      <w:r w:rsidRPr="00F3550D">
        <w:rPr>
          <w:rFonts w:hint="eastAsia"/>
          <w:szCs w:val="21"/>
        </w:rPr>
        <w:t>(</w:t>
      </w:r>
      <w:r w:rsidRPr="00F3550D">
        <w:rPr>
          <w:rFonts w:hint="eastAsia"/>
          <w:szCs w:val="21"/>
        </w:rPr>
        <w:t>卡路里</w:t>
      </w:r>
      <w:r w:rsidRPr="00F3550D">
        <w:rPr>
          <w:rFonts w:hint="eastAsia"/>
          <w:szCs w:val="21"/>
        </w:rPr>
        <w:t>)</w:t>
      </w:r>
      <w:r w:rsidRPr="00F3550D">
        <w:rPr>
          <w:szCs w:val="21"/>
        </w:rPr>
        <w:t xml:space="preserve"> to keep going, apparently</w:t>
      </w:r>
      <w:r w:rsidRPr="00F3550D">
        <w:rPr>
          <w:rFonts w:hint="eastAsia"/>
          <w:szCs w:val="21"/>
        </w:rPr>
        <w:t xml:space="preserve"> </w:t>
      </w:r>
      <w:r w:rsidRPr="00F3550D">
        <w:rPr>
          <w:szCs w:val="21"/>
        </w:rPr>
        <w:t>stimulates bodily hunger, and even though there has been little in the way of physical</w:t>
      </w:r>
      <w:r w:rsidRPr="00F3550D">
        <w:rPr>
          <w:rFonts w:hint="eastAsia"/>
          <w:szCs w:val="21"/>
        </w:rPr>
        <w:t xml:space="preserve"> </w:t>
      </w:r>
      <w:r w:rsidRPr="00F3550D">
        <w:rPr>
          <w:szCs w:val="21"/>
        </w:rPr>
        <w:t>movement or calori</w:t>
      </w:r>
      <w:r w:rsidRPr="00F3550D">
        <w:rPr>
          <w:rFonts w:hint="eastAsia"/>
          <w:szCs w:val="21"/>
        </w:rPr>
        <w:t>e</w:t>
      </w:r>
      <w:r w:rsidRPr="00F3550D">
        <w:rPr>
          <w:szCs w:val="21"/>
        </w:rPr>
        <w:t xml:space="preserve"> </w:t>
      </w:r>
      <w:r w:rsidRPr="00F3550D">
        <w:rPr>
          <w:rFonts w:hint="eastAsia"/>
          <w:szCs w:val="21"/>
        </w:rPr>
        <w:t>consumption</w:t>
      </w:r>
      <w:r w:rsidRPr="00F3550D">
        <w:rPr>
          <w:szCs w:val="21"/>
        </w:rPr>
        <w:t>, we eat.</w:t>
      </w:r>
      <w:r w:rsidRPr="00F3550D">
        <w:rPr>
          <w:rFonts w:hint="eastAsia"/>
          <w:szCs w:val="21"/>
        </w:rPr>
        <w:t xml:space="preserve"> </w:t>
      </w:r>
      <w:r w:rsidRPr="00F3550D">
        <w:rPr>
          <w:szCs w:val="21"/>
        </w:rPr>
        <w:t>This process may partly account for the weight gain so commonly seen in college students.</w:t>
      </w:r>
    </w:p>
    <w:p w:rsidR="00F3550D" w:rsidRPr="00F3550D" w:rsidRDefault="00F3550D" w:rsidP="00F3550D">
      <w:pPr>
        <w:spacing w:line="300" w:lineRule="exact"/>
        <w:ind w:firstLine="420"/>
        <w:rPr>
          <w:szCs w:val="21"/>
        </w:rPr>
      </w:pPr>
      <w:r w:rsidRPr="00F3550D">
        <w:rPr>
          <w:szCs w:val="21"/>
        </w:rPr>
        <w:t>Scientists at the University of Alabama at Birmingham and another institution recently</w:t>
      </w:r>
      <w:r w:rsidRPr="00F3550D">
        <w:rPr>
          <w:rFonts w:hint="eastAsia"/>
          <w:szCs w:val="21"/>
        </w:rPr>
        <w:t xml:space="preserve"> </w:t>
      </w:r>
      <w:r w:rsidRPr="00F3550D">
        <w:rPr>
          <w:szCs w:val="21"/>
        </w:rPr>
        <w:t xml:space="preserve">experimented with exercise to </w:t>
      </w:r>
      <w:r w:rsidRPr="00F3550D">
        <w:rPr>
          <w:b/>
          <w:szCs w:val="21"/>
          <w:u w:val="single"/>
        </w:rPr>
        <w:t>counter</w:t>
      </w:r>
      <w:r w:rsidRPr="00F3550D">
        <w:rPr>
          <w:szCs w:val="21"/>
        </w:rPr>
        <w:t xml:space="preserve"> such </w:t>
      </w:r>
      <w:r w:rsidRPr="00F3550D">
        <w:rPr>
          <w:rFonts w:hint="eastAsia"/>
          <w:szCs w:val="21"/>
        </w:rPr>
        <w:t xml:space="preserve">immoderately </w:t>
      </w:r>
      <w:r w:rsidRPr="00F3550D">
        <w:rPr>
          <w:szCs w:val="21"/>
        </w:rPr>
        <w:t xml:space="preserve">post-study food </w:t>
      </w:r>
      <w:r w:rsidRPr="00F3550D">
        <w:rPr>
          <w:rFonts w:hint="eastAsia"/>
          <w:szCs w:val="21"/>
        </w:rPr>
        <w:t>consumption.</w:t>
      </w:r>
    </w:p>
    <w:p w:rsidR="00F3550D" w:rsidRPr="00F3550D" w:rsidRDefault="00F3550D" w:rsidP="00F3550D">
      <w:pPr>
        <w:spacing w:line="300" w:lineRule="exact"/>
        <w:ind w:firstLine="420"/>
        <w:rPr>
          <w:szCs w:val="21"/>
        </w:rPr>
      </w:pPr>
      <w:r w:rsidRPr="00F3550D">
        <w:rPr>
          <w:szCs w:val="21"/>
        </w:rPr>
        <w:t>Gary Hunter, an exercise physiologist at U.A.B., oversaw th</w:t>
      </w:r>
      <w:bookmarkStart w:id="0" w:name="_GoBack"/>
      <w:bookmarkEnd w:id="0"/>
      <w:r w:rsidRPr="00F3550D">
        <w:rPr>
          <w:szCs w:val="21"/>
        </w:rPr>
        <w:t>e study.</w:t>
      </w:r>
      <w:r w:rsidRPr="00F3550D">
        <w:rPr>
          <w:rFonts w:hint="eastAsia"/>
          <w:szCs w:val="21"/>
        </w:rPr>
        <w:t xml:space="preserve"> </w:t>
      </w:r>
      <w:r w:rsidRPr="00F3550D">
        <w:rPr>
          <w:szCs w:val="21"/>
        </w:rPr>
        <w:t xml:space="preserve">Hunter notes that </w:t>
      </w:r>
      <w:r w:rsidRPr="00F3550D">
        <w:rPr>
          <w:rFonts w:hint="eastAsia"/>
          <w:szCs w:val="21"/>
        </w:rPr>
        <w:t>tough</w:t>
      </w:r>
      <w:r w:rsidRPr="00F3550D">
        <w:rPr>
          <w:szCs w:val="21"/>
        </w:rPr>
        <w:t xml:space="preserve"> activity both increases the amount of blood sugar and lactate</w:t>
      </w:r>
      <w:r w:rsidRPr="00F3550D">
        <w:rPr>
          <w:rFonts w:hint="eastAsia"/>
          <w:szCs w:val="21"/>
        </w:rPr>
        <w:t>(</w:t>
      </w:r>
      <w:r w:rsidRPr="00F3550D">
        <w:rPr>
          <w:szCs w:val="21"/>
        </w:rPr>
        <w:t>乳酸盐</w:t>
      </w:r>
      <w:r w:rsidRPr="00F3550D">
        <w:rPr>
          <w:rFonts w:hint="eastAsia"/>
          <w:szCs w:val="21"/>
        </w:rPr>
        <w:t>)</w:t>
      </w:r>
      <w:r w:rsidRPr="00F3550D">
        <w:rPr>
          <w:szCs w:val="21"/>
        </w:rPr>
        <w:t xml:space="preserve"> — a</w:t>
      </w:r>
      <w:r w:rsidRPr="00F3550D">
        <w:rPr>
          <w:rFonts w:hint="eastAsia"/>
          <w:szCs w:val="21"/>
        </w:rPr>
        <w:t xml:space="preserve"> </w:t>
      </w:r>
      <w:r w:rsidRPr="00F3550D">
        <w:rPr>
          <w:szCs w:val="21"/>
        </w:rPr>
        <w:t>byproduct of intense muscle contractions</w:t>
      </w:r>
      <w:r w:rsidRPr="00F3550D">
        <w:rPr>
          <w:rFonts w:hint="eastAsia"/>
          <w:szCs w:val="21"/>
        </w:rPr>
        <w:t>(</w:t>
      </w:r>
      <w:r w:rsidRPr="00F3550D">
        <w:rPr>
          <w:rFonts w:hint="eastAsia"/>
          <w:szCs w:val="21"/>
        </w:rPr>
        <w:t>收缩</w:t>
      </w:r>
      <w:r w:rsidRPr="00F3550D">
        <w:rPr>
          <w:rFonts w:hint="eastAsia"/>
          <w:szCs w:val="21"/>
        </w:rPr>
        <w:t>)</w:t>
      </w:r>
      <w:r w:rsidRPr="00F3550D">
        <w:rPr>
          <w:szCs w:val="21"/>
        </w:rPr>
        <w:t xml:space="preserve"> — circulating in the blood and </w:t>
      </w:r>
      <w:r w:rsidRPr="00F3550D">
        <w:rPr>
          <w:rFonts w:hint="eastAsia"/>
          <w:szCs w:val="21"/>
        </w:rPr>
        <w:t>increases</w:t>
      </w:r>
      <w:r w:rsidRPr="00F3550D">
        <w:rPr>
          <w:szCs w:val="21"/>
        </w:rPr>
        <w:t xml:space="preserve"> blood flow</w:t>
      </w:r>
      <w:r w:rsidRPr="00F3550D">
        <w:rPr>
          <w:rFonts w:hint="eastAsia"/>
          <w:szCs w:val="21"/>
        </w:rPr>
        <w:t xml:space="preserve"> </w:t>
      </w:r>
      <w:r w:rsidRPr="00F3550D">
        <w:rPr>
          <w:szCs w:val="21"/>
        </w:rPr>
        <w:t>to the head.</w:t>
      </w:r>
      <w:r w:rsidRPr="00F3550D">
        <w:rPr>
          <w:rFonts w:hint="eastAsia"/>
          <w:szCs w:val="21"/>
        </w:rPr>
        <w:t xml:space="preserve"> </w:t>
      </w:r>
      <w:r w:rsidRPr="00F3550D">
        <w:rPr>
          <w:szCs w:val="21"/>
        </w:rPr>
        <w:t>Because the brain uses sugar and lactate as fuel, researchers wondered if the increased flow of</w:t>
      </w:r>
      <w:r w:rsidRPr="00F3550D">
        <w:rPr>
          <w:rFonts w:hint="eastAsia"/>
          <w:szCs w:val="21"/>
        </w:rPr>
        <w:t xml:space="preserve"> </w:t>
      </w:r>
      <w:r w:rsidRPr="00F3550D">
        <w:rPr>
          <w:szCs w:val="21"/>
        </w:rPr>
        <w:t>fuel-rich blood during exercise could feed an exhausted brain and reduce the urge to overeat.</w:t>
      </w:r>
    </w:p>
    <w:p w:rsidR="00F3550D" w:rsidRPr="00F3550D" w:rsidRDefault="00F3550D" w:rsidP="00F3550D">
      <w:pPr>
        <w:spacing w:line="300" w:lineRule="exact"/>
        <w:ind w:firstLine="420"/>
        <w:rPr>
          <w:szCs w:val="21"/>
        </w:rPr>
      </w:pPr>
      <w:r w:rsidRPr="00F3550D">
        <w:rPr>
          <w:szCs w:val="21"/>
        </w:rPr>
        <w:t>Thirty--eight healthy college students were invited to U.A.B.’s exercise lab to report what their favorite pizza was.</w:t>
      </w:r>
      <w:r w:rsidRPr="00F3550D">
        <w:rPr>
          <w:rFonts w:hint="eastAsia"/>
          <w:szCs w:val="21"/>
        </w:rPr>
        <w:t xml:space="preserve"> </w:t>
      </w:r>
      <w:r w:rsidRPr="00F3550D">
        <w:rPr>
          <w:szCs w:val="21"/>
        </w:rPr>
        <w:t xml:space="preserve">At a later date, the volunteers returned and spent 20 minutes </w:t>
      </w:r>
      <w:r w:rsidRPr="00F3550D">
        <w:rPr>
          <w:rFonts w:hint="eastAsia"/>
          <w:szCs w:val="21"/>
        </w:rPr>
        <w:t>dealing with</w:t>
      </w:r>
      <w:r w:rsidRPr="00F3550D">
        <w:rPr>
          <w:szCs w:val="21"/>
        </w:rPr>
        <w:t xml:space="preserve"> selections from college</w:t>
      </w:r>
      <w:r w:rsidRPr="00F3550D">
        <w:rPr>
          <w:rFonts w:hint="eastAsia"/>
          <w:szCs w:val="21"/>
        </w:rPr>
        <w:t xml:space="preserve"> </w:t>
      </w:r>
      <w:r w:rsidRPr="00F3550D">
        <w:rPr>
          <w:szCs w:val="21"/>
        </w:rPr>
        <w:t>and graduate--school entrance exams</w:t>
      </w:r>
      <w:r w:rsidRPr="00F3550D">
        <w:rPr>
          <w:rFonts w:hint="eastAsia"/>
          <w:szCs w:val="21"/>
        </w:rPr>
        <w:t xml:space="preserve">. </w:t>
      </w:r>
      <w:r w:rsidRPr="00F3550D">
        <w:rPr>
          <w:szCs w:val="21"/>
        </w:rPr>
        <w:t>Next, half the students sat quietly for 15 minutes, before being given pizza. The rest of the volunteers spent those 15 minutes doing intervals on a treadmill: two minute</w:t>
      </w:r>
      <w:r w:rsidRPr="00F3550D">
        <w:rPr>
          <w:rFonts w:hint="eastAsia"/>
          <w:szCs w:val="21"/>
        </w:rPr>
        <w:t xml:space="preserve">s </w:t>
      </w:r>
      <w:r w:rsidRPr="00F3550D">
        <w:rPr>
          <w:szCs w:val="21"/>
        </w:rPr>
        <w:t xml:space="preserve">of hard running followed by about one minute of walking, repeated five times. Hunter says, that should </w:t>
      </w:r>
      <w:r w:rsidRPr="00F3550D">
        <w:rPr>
          <w:rFonts w:hint="eastAsia"/>
          <w:szCs w:val="21"/>
        </w:rPr>
        <w:t>stimulate</w:t>
      </w:r>
      <w:r w:rsidRPr="00F3550D">
        <w:rPr>
          <w:szCs w:val="21"/>
        </w:rPr>
        <w:t xml:space="preserve"> the release of</w:t>
      </w:r>
      <w:r w:rsidRPr="00F3550D">
        <w:rPr>
          <w:rFonts w:hint="eastAsia"/>
          <w:szCs w:val="21"/>
        </w:rPr>
        <w:t xml:space="preserve"> </w:t>
      </w:r>
      <w:r w:rsidRPr="00F3550D">
        <w:rPr>
          <w:szCs w:val="21"/>
        </w:rPr>
        <w:t>sugar and lactate into the bloodstream.</w:t>
      </w:r>
      <w:r w:rsidRPr="00F3550D">
        <w:rPr>
          <w:rFonts w:hint="eastAsia"/>
          <w:szCs w:val="21"/>
        </w:rPr>
        <w:t xml:space="preserve"> </w:t>
      </w:r>
      <w:r w:rsidRPr="00F3550D">
        <w:rPr>
          <w:szCs w:val="21"/>
        </w:rPr>
        <w:t>These students were then allowed to gorge on pizza, too. But by and large, they did not overeat.</w:t>
      </w:r>
      <w:r w:rsidRPr="00F3550D">
        <w:rPr>
          <w:rFonts w:hint="eastAsia"/>
          <w:szCs w:val="21"/>
        </w:rPr>
        <w:t xml:space="preserve"> </w:t>
      </w:r>
      <w:r w:rsidRPr="00F3550D">
        <w:rPr>
          <w:szCs w:val="21"/>
        </w:rPr>
        <w:t xml:space="preserve">In fact, </w:t>
      </w:r>
      <w:r w:rsidRPr="00F3550D">
        <w:rPr>
          <w:rFonts w:hint="eastAsia"/>
          <w:szCs w:val="21"/>
        </w:rPr>
        <w:t>t</w:t>
      </w:r>
      <w:r w:rsidRPr="00F3550D">
        <w:rPr>
          <w:szCs w:val="21"/>
        </w:rPr>
        <w:t>h</w:t>
      </w:r>
      <w:r w:rsidRPr="00F3550D">
        <w:rPr>
          <w:rFonts w:hint="eastAsia"/>
          <w:szCs w:val="21"/>
        </w:rPr>
        <w:t>e</w:t>
      </w:r>
      <w:r w:rsidRPr="00F3550D">
        <w:rPr>
          <w:szCs w:val="21"/>
        </w:rPr>
        <w:t xml:space="preserve"> non</w:t>
      </w:r>
      <w:r w:rsidRPr="00F3550D">
        <w:rPr>
          <w:rFonts w:hint="eastAsia"/>
          <w:szCs w:val="21"/>
        </w:rPr>
        <w:t>-</w:t>
      </w:r>
      <w:r w:rsidRPr="00F3550D">
        <w:rPr>
          <w:szCs w:val="21"/>
        </w:rPr>
        <w:t>exercisers, however, consumed about 100 calories more.</w:t>
      </w:r>
    </w:p>
    <w:p w:rsidR="00F3550D" w:rsidRPr="00F3550D" w:rsidRDefault="00F3550D" w:rsidP="00F3550D">
      <w:pPr>
        <w:spacing w:line="300" w:lineRule="exact"/>
        <w:rPr>
          <w:szCs w:val="21"/>
        </w:rPr>
      </w:pPr>
      <w:r w:rsidRPr="00F3550D">
        <w:rPr>
          <w:rFonts w:hint="eastAsia"/>
          <w:szCs w:val="21"/>
        </w:rPr>
        <w:t xml:space="preserve">   </w:t>
      </w:r>
      <w:r w:rsidRPr="00F3550D">
        <w:rPr>
          <w:szCs w:val="21"/>
        </w:rPr>
        <w:t>The study has limitations, of course. We only looked at lunch, Hunter says; the researchers do not know if the runners consumed</w:t>
      </w:r>
      <w:r w:rsidRPr="00F3550D">
        <w:rPr>
          <w:rFonts w:hint="eastAsia"/>
          <w:szCs w:val="21"/>
        </w:rPr>
        <w:t xml:space="preserve"> </w:t>
      </w:r>
      <w:r w:rsidRPr="00F3550D">
        <w:rPr>
          <w:szCs w:val="21"/>
        </w:rPr>
        <w:t>extra calories at dinner.</w:t>
      </w:r>
      <w:r w:rsidRPr="00F3550D">
        <w:rPr>
          <w:szCs w:val="21"/>
        </w:rPr>
        <w:t xml:space="preserve">　　　　</w:t>
      </w:r>
      <w:r w:rsidRPr="00F3550D">
        <w:rPr>
          <w:szCs w:val="21"/>
        </w:rPr>
        <w:t>They also cannot tell whether other types of exercise would have the same effect as running,</w:t>
      </w:r>
      <w:r w:rsidRPr="00F3550D">
        <w:rPr>
          <w:rFonts w:hint="eastAsia"/>
          <w:szCs w:val="21"/>
        </w:rPr>
        <w:t xml:space="preserve"> </w:t>
      </w:r>
      <w:r w:rsidRPr="00F3550D">
        <w:rPr>
          <w:szCs w:val="21"/>
        </w:rPr>
        <w:t>although Hunter says they suspect that if an activity causes someone to break into a sweat, it</w:t>
      </w:r>
      <w:r w:rsidRPr="00F3550D">
        <w:rPr>
          <w:rFonts w:hint="eastAsia"/>
          <w:szCs w:val="21"/>
        </w:rPr>
        <w:t xml:space="preserve"> </w:t>
      </w:r>
      <w:r w:rsidRPr="00F3550D">
        <w:rPr>
          <w:szCs w:val="21"/>
        </w:rPr>
        <w:t>should also increase blood sugar and lactate, feeding the brain and weakening hunger’s call.</w:t>
      </w:r>
    </w:p>
    <w:p w:rsidR="00F3550D" w:rsidRPr="00F3550D" w:rsidRDefault="00F3550D" w:rsidP="00F3550D">
      <w:pPr>
        <w:spacing w:line="300" w:lineRule="exact"/>
        <w:rPr>
          <w:szCs w:val="21"/>
        </w:rPr>
      </w:pPr>
      <w:r w:rsidRPr="00F3550D">
        <w:rPr>
          <w:szCs w:val="21"/>
        </w:rPr>
        <w:t xml:space="preserve">　</w:t>
      </w:r>
    </w:p>
    <w:p w:rsidR="00F3550D" w:rsidRPr="00F3550D" w:rsidRDefault="00F3550D" w:rsidP="00F3550D">
      <w:pPr>
        <w:spacing w:line="300" w:lineRule="exact"/>
        <w:rPr>
          <w:szCs w:val="21"/>
        </w:rPr>
      </w:pPr>
      <w:r w:rsidRPr="00F3550D">
        <w:rPr>
          <w:rFonts w:hint="eastAsia"/>
          <w:szCs w:val="21"/>
        </w:rPr>
        <w:t>63.</w:t>
      </w:r>
      <w:r w:rsidRPr="00F3550D">
        <w:rPr>
          <w:rFonts w:hint="eastAsia"/>
          <w:szCs w:val="21"/>
        </w:rPr>
        <w:tab/>
        <w:t xml:space="preserve">According to the passage, ______ may cause many college students </w:t>
      </w:r>
      <w:r w:rsidRPr="00F3550D">
        <w:rPr>
          <w:szCs w:val="21"/>
        </w:rPr>
        <w:t>to overeat</w:t>
      </w:r>
      <w:r w:rsidRPr="00F3550D">
        <w:rPr>
          <w:rFonts w:hint="eastAsia"/>
          <w:szCs w:val="21"/>
        </w:rPr>
        <w:t xml:space="preserve"> </w:t>
      </w:r>
      <w:r w:rsidRPr="00F3550D">
        <w:rPr>
          <w:rFonts w:hint="eastAsia"/>
          <w:szCs w:val="21"/>
        </w:rPr>
        <w:tab/>
        <w:t>and gain weight.</w:t>
      </w:r>
    </w:p>
    <w:p w:rsidR="00F3550D" w:rsidRPr="00F3550D" w:rsidRDefault="00F3550D" w:rsidP="00F3550D">
      <w:pPr>
        <w:spacing w:line="300" w:lineRule="exact"/>
        <w:rPr>
          <w:szCs w:val="21"/>
        </w:rPr>
      </w:pPr>
      <w:r w:rsidRPr="00F3550D">
        <w:rPr>
          <w:rFonts w:hint="eastAsia"/>
          <w:szCs w:val="21"/>
        </w:rPr>
        <w:tab/>
        <w:t xml:space="preserve">A. a lot of energy-consuming mental </w:t>
      </w:r>
      <w:r w:rsidRPr="00F3550D">
        <w:rPr>
          <w:szCs w:val="21"/>
        </w:rPr>
        <w:t>activities</w:t>
      </w:r>
    </w:p>
    <w:p w:rsidR="00F3550D" w:rsidRPr="00F3550D" w:rsidRDefault="00F3550D" w:rsidP="00F3550D">
      <w:pPr>
        <w:spacing w:line="300" w:lineRule="exact"/>
        <w:rPr>
          <w:szCs w:val="21"/>
        </w:rPr>
      </w:pPr>
      <w:r w:rsidRPr="00F3550D">
        <w:rPr>
          <w:rFonts w:hint="eastAsia"/>
          <w:szCs w:val="21"/>
        </w:rPr>
        <w:tab/>
        <w:t>B. n</w:t>
      </w:r>
      <w:r w:rsidRPr="00F3550D">
        <w:rPr>
          <w:szCs w:val="21"/>
        </w:rPr>
        <w:t>umerous</w:t>
      </w:r>
      <w:r w:rsidRPr="00F3550D">
        <w:rPr>
          <w:rFonts w:hint="eastAsia"/>
          <w:szCs w:val="21"/>
        </w:rPr>
        <w:t xml:space="preserve"> physical movements or calorie </w:t>
      </w:r>
      <w:r w:rsidRPr="00F3550D">
        <w:rPr>
          <w:szCs w:val="21"/>
        </w:rPr>
        <w:t>burning</w:t>
      </w:r>
      <w:r w:rsidRPr="00F3550D">
        <w:rPr>
          <w:rFonts w:hint="eastAsia"/>
          <w:szCs w:val="21"/>
        </w:rPr>
        <w:t xml:space="preserve"> </w:t>
      </w:r>
    </w:p>
    <w:p w:rsidR="00F3550D" w:rsidRPr="00F3550D" w:rsidRDefault="00F3550D" w:rsidP="00F3550D">
      <w:pPr>
        <w:spacing w:line="300" w:lineRule="exact"/>
        <w:rPr>
          <w:szCs w:val="21"/>
        </w:rPr>
      </w:pPr>
      <w:r w:rsidRPr="00F3550D">
        <w:rPr>
          <w:rFonts w:hint="eastAsia"/>
          <w:szCs w:val="21"/>
        </w:rPr>
        <w:tab/>
        <w:t xml:space="preserve">C. failure to resist the </w:t>
      </w:r>
      <w:r w:rsidRPr="00F3550D">
        <w:rPr>
          <w:szCs w:val="21"/>
        </w:rPr>
        <w:t>temptation</w:t>
      </w:r>
      <w:r w:rsidRPr="00F3550D">
        <w:rPr>
          <w:rFonts w:hint="eastAsia"/>
          <w:szCs w:val="21"/>
        </w:rPr>
        <w:t xml:space="preserve"> of delicious food</w:t>
      </w:r>
    </w:p>
    <w:p w:rsidR="00F3550D" w:rsidRPr="00F3550D" w:rsidRDefault="00F3550D" w:rsidP="00F3550D">
      <w:pPr>
        <w:spacing w:line="300" w:lineRule="exact"/>
        <w:rPr>
          <w:szCs w:val="21"/>
        </w:rPr>
      </w:pPr>
      <w:r w:rsidRPr="00F3550D">
        <w:rPr>
          <w:rFonts w:hint="eastAsia"/>
          <w:szCs w:val="21"/>
        </w:rPr>
        <w:tab/>
        <w:t xml:space="preserve">D. bodily hunger caused by </w:t>
      </w:r>
      <w:r w:rsidRPr="00F3550D">
        <w:rPr>
          <w:szCs w:val="21"/>
        </w:rPr>
        <w:t>physical</w:t>
      </w:r>
      <w:r w:rsidRPr="00F3550D">
        <w:rPr>
          <w:rFonts w:hint="eastAsia"/>
          <w:szCs w:val="21"/>
        </w:rPr>
        <w:t xml:space="preserve"> </w:t>
      </w:r>
      <w:r w:rsidRPr="00F3550D">
        <w:rPr>
          <w:szCs w:val="21"/>
        </w:rPr>
        <w:t>growth</w:t>
      </w:r>
    </w:p>
    <w:p w:rsidR="00F3550D" w:rsidRPr="00F3550D" w:rsidRDefault="00F3550D" w:rsidP="00F3550D">
      <w:pPr>
        <w:spacing w:line="300" w:lineRule="exact"/>
        <w:rPr>
          <w:szCs w:val="21"/>
        </w:rPr>
      </w:pPr>
      <w:r w:rsidRPr="00F3550D">
        <w:rPr>
          <w:rFonts w:hint="eastAsia"/>
          <w:szCs w:val="21"/>
        </w:rPr>
        <w:t>64.</w:t>
      </w:r>
      <w:r w:rsidRPr="00F3550D">
        <w:rPr>
          <w:rFonts w:hint="eastAsia"/>
          <w:szCs w:val="21"/>
        </w:rPr>
        <w:tab/>
        <w:t xml:space="preserve">The underlined word </w:t>
      </w:r>
      <w:r w:rsidRPr="00F3550D">
        <w:rPr>
          <w:szCs w:val="21"/>
        </w:rPr>
        <w:t>“</w:t>
      </w:r>
      <w:r w:rsidRPr="00F3550D">
        <w:rPr>
          <w:rFonts w:hint="eastAsia"/>
          <w:szCs w:val="21"/>
        </w:rPr>
        <w:t>counter</w:t>
      </w:r>
      <w:r w:rsidRPr="00F3550D">
        <w:rPr>
          <w:szCs w:val="21"/>
        </w:rPr>
        <w:t>”</w:t>
      </w:r>
      <w:r w:rsidRPr="00F3550D">
        <w:rPr>
          <w:rFonts w:hint="eastAsia"/>
          <w:szCs w:val="21"/>
        </w:rPr>
        <w:t xml:space="preserve"> is closest in meaning to ______.</w:t>
      </w:r>
    </w:p>
    <w:p w:rsidR="00F3550D" w:rsidRPr="00F3550D" w:rsidRDefault="00F3550D" w:rsidP="00F3550D">
      <w:pPr>
        <w:spacing w:line="300" w:lineRule="exact"/>
        <w:rPr>
          <w:szCs w:val="21"/>
        </w:rPr>
      </w:pPr>
      <w:r w:rsidRPr="00F3550D">
        <w:rPr>
          <w:rFonts w:hint="eastAsia"/>
          <w:szCs w:val="21"/>
        </w:rPr>
        <w:tab/>
        <w:t>A. stimulate      B. maximize      C. balance          D. prevent</w:t>
      </w:r>
    </w:p>
    <w:p w:rsidR="00F3550D" w:rsidRPr="00F3550D" w:rsidRDefault="00F3550D" w:rsidP="00F3550D">
      <w:pPr>
        <w:spacing w:line="300" w:lineRule="exact"/>
        <w:rPr>
          <w:szCs w:val="21"/>
        </w:rPr>
      </w:pPr>
      <w:r w:rsidRPr="00F3550D">
        <w:rPr>
          <w:rFonts w:hint="eastAsia"/>
          <w:szCs w:val="21"/>
        </w:rPr>
        <w:t>65.</w:t>
      </w:r>
      <w:r w:rsidRPr="00F3550D">
        <w:rPr>
          <w:rFonts w:hint="eastAsia"/>
          <w:szCs w:val="21"/>
        </w:rPr>
        <w:tab/>
        <w:t xml:space="preserve">What can be inferred from the </w:t>
      </w:r>
      <w:r w:rsidRPr="00F3550D">
        <w:rPr>
          <w:szCs w:val="21"/>
        </w:rPr>
        <w:t>passage?</w:t>
      </w:r>
    </w:p>
    <w:p w:rsidR="00F3550D" w:rsidRPr="00F3550D" w:rsidRDefault="00F3550D" w:rsidP="00F3550D">
      <w:pPr>
        <w:spacing w:line="300" w:lineRule="exact"/>
        <w:rPr>
          <w:szCs w:val="21"/>
        </w:rPr>
      </w:pPr>
      <w:r w:rsidRPr="00F3550D">
        <w:rPr>
          <w:rFonts w:hint="eastAsia"/>
          <w:szCs w:val="21"/>
        </w:rPr>
        <w:lastRenderedPageBreak/>
        <w:tab/>
        <w:t xml:space="preserve">A. Running is more </w:t>
      </w:r>
      <w:r w:rsidRPr="00F3550D">
        <w:rPr>
          <w:szCs w:val="21"/>
        </w:rPr>
        <w:t>beneficial</w:t>
      </w:r>
      <w:r w:rsidRPr="00F3550D">
        <w:rPr>
          <w:rFonts w:hint="eastAsia"/>
          <w:szCs w:val="21"/>
        </w:rPr>
        <w:t xml:space="preserve"> than walking.</w:t>
      </w:r>
    </w:p>
    <w:p w:rsidR="00F3550D" w:rsidRPr="00F3550D" w:rsidRDefault="00F3550D" w:rsidP="00F3550D">
      <w:pPr>
        <w:spacing w:line="300" w:lineRule="exact"/>
        <w:rPr>
          <w:szCs w:val="21"/>
        </w:rPr>
      </w:pPr>
      <w:r w:rsidRPr="00F3550D">
        <w:rPr>
          <w:rFonts w:hint="eastAsia"/>
          <w:szCs w:val="21"/>
        </w:rPr>
        <w:t xml:space="preserve">  </w:t>
      </w:r>
      <w:r w:rsidRPr="00F3550D">
        <w:rPr>
          <w:rFonts w:hint="eastAsia"/>
          <w:szCs w:val="21"/>
        </w:rPr>
        <w:tab/>
        <w:t xml:space="preserve">B. Sweating in exercise can make people </w:t>
      </w:r>
      <w:r w:rsidRPr="00F3550D">
        <w:rPr>
          <w:szCs w:val="21"/>
        </w:rPr>
        <w:t>hungrier</w:t>
      </w:r>
      <w:r w:rsidRPr="00F3550D">
        <w:rPr>
          <w:rFonts w:hint="eastAsia"/>
          <w:szCs w:val="21"/>
        </w:rPr>
        <w:t>.</w:t>
      </w:r>
    </w:p>
    <w:p w:rsidR="00F3550D" w:rsidRPr="00F3550D" w:rsidRDefault="00F3550D" w:rsidP="00F3550D">
      <w:pPr>
        <w:spacing w:line="300" w:lineRule="exact"/>
        <w:rPr>
          <w:szCs w:val="21"/>
        </w:rPr>
      </w:pPr>
      <w:r w:rsidRPr="00F3550D">
        <w:rPr>
          <w:rFonts w:hint="eastAsia"/>
          <w:szCs w:val="21"/>
        </w:rPr>
        <w:t xml:space="preserve">  </w:t>
      </w:r>
      <w:r w:rsidRPr="00F3550D">
        <w:rPr>
          <w:rFonts w:hint="eastAsia"/>
          <w:szCs w:val="21"/>
        </w:rPr>
        <w:tab/>
        <w:t xml:space="preserve">C. The amount of </w:t>
      </w:r>
      <w:r w:rsidRPr="00F3550D">
        <w:rPr>
          <w:szCs w:val="21"/>
        </w:rPr>
        <w:t>b</w:t>
      </w:r>
      <w:r w:rsidRPr="00F3550D">
        <w:rPr>
          <w:rFonts w:hint="eastAsia"/>
          <w:szCs w:val="21"/>
        </w:rPr>
        <w:t>lood sugar and lactate can affect people</w:t>
      </w:r>
      <w:r w:rsidRPr="00F3550D">
        <w:rPr>
          <w:szCs w:val="21"/>
        </w:rPr>
        <w:t>’</w:t>
      </w:r>
      <w:r w:rsidRPr="00F3550D">
        <w:rPr>
          <w:rFonts w:hint="eastAsia"/>
          <w:szCs w:val="21"/>
        </w:rPr>
        <w:t>s appetite.</w:t>
      </w:r>
    </w:p>
    <w:p w:rsidR="00F3550D" w:rsidRPr="00F3550D" w:rsidRDefault="00F3550D" w:rsidP="00F3550D">
      <w:pPr>
        <w:spacing w:line="300" w:lineRule="exact"/>
        <w:rPr>
          <w:szCs w:val="21"/>
        </w:rPr>
      </w:pPr>
      <w:r w:rsidRPr="00F3550D">
        <w:rPr>
          <w:rFonts w:hint="eastAsia"/>
          <w:szCs w:val="21"/>
        </w:rPr>
        <w:tab/>
        <w:t>D. When the brain feels exhausted, people tend to do exercise for relaxation.</w:t>
      </w:r>
    </w:p>
    <w:p w:rsidR="00F3550D" w:rsidRPr="00F3550D" w:rsidRDefault="00F3550D" w:rsidP="00F3550D">
      <w:pPr>
        <w:spacing w:line="300" w:lineRule="exact"/>
        <w:rPr>
          <w:szCs w:val="21"/>
        </w:rPr>
      </w:pPr>
      <w:r w:rsidRPr="00F3550D">
        <w:rPr>
          <w:rFonts w:hint="eastAsia"/>
          <w:szCs w:val="21"/>
        </w:rPr>
        <w:t>66.</w:t>
      </w:r>
      <w:r w:rsidRPr="00F3550D">
        <w:rPr>
          <w:rFonts w:hint="eastAsia"/>
          <w:szCs w:val="21"/>
        </w:rPr>
        <w:tab/>
        <w:t xml:space="preserve">Which of the following statements is </w:t>
      </w:r>
      <w:r w:rsidRPr="00F3550D">
        <w:rPr>
          <w:rFonts w:hint="eastAsia"/>
          <w:b/>
          <w:szCs w:val="21"/>
        </w:rPr>
        <w:t>FALSE</w:t>
      </w:r>
      <w:r w:rsidRPr="00F3550D">
        <w:rPr>
          <w:rFonts w:hint="eastAsia"/>
          <w:szCs w:val="21"/>
        </w:rPr>
        <w:t>?</w:t>
      </w:r>
    </w:p>
    <w:p w:rsidR="00F3550D" w:rsidRPr="00F3550D" w:rsidRDefault="00F3550D" w:rsidP="00F3550D">
      <w:pPr>
        <w:spacing w:line="300" w:lineRule="exact"/>
        <w:rPr>
          <w:szCs w:val="21"/>
        </w:rPr>
      </w:pPr>
      <w:r w:rsidRPr="00F3550D">
        <w:rPr>
          <w:rFonts w:hint="eastAsia"/>
          <w:szCs w:val="21"/>
        </w:rPr>
        <w:tab/>
        <w:t>A. Mental activities can make people feel hungry.</w:t>
      </w:r>
    </w:p>
    <w:p w:rsidR="00F3550D" w:rsidRPr="00F3550D" w:rsidRDefault="00F3550D" w:rsidP="00F3550D">
      <w:pPr>
        <w:spacing w:line="300" w:lineRule="exact"/>
        <w:rPr>
          <w:szCs w:val="21"/>
        </w:rPr>
      </w:pPr>
      <w:r w:rsidRPr="00F3550D">
        <w:rPr>
          <w:rFonts w:hint="eastAsia"/>
          <w:szCs w:val="21"/>
        </w:rPr>
        <w:tab/>
        <w:t>B. Physical exercise can make people refreshed and stay hungry.</w:t>
      </w:r>
    </w:p>
    <w:p w:rsidR="00F3550D" w:rsidRPr="00F3550D" w:rsidRDefault="00F3550D" w:rsidP="00F3550D">
      <w:pPr>
        <w:spacing w:line="300" w:lineRule="exact"/>
        <w:rPr>
          <w:szCs w:val="21"/>
        </w:rPr>
      </w:pPr>
      <w:r w:rsidRPr="00F3550D">
        <w:rPr>
          <w:rFonts w:hint="eastAsia"/>
          <w:szCs w:val="21"/>
        </w:rPr>
        <w:tab/>
        <w:t>C. S</w:t>
      </w:r>
      <w:r w:rsidRPr="00F3550D">
        <w:rPr>
          <w:szCs w:val="21"/>
        </w:rPr>
        <w:t>ugar and lactate</w:t>
      </w:r>
      <w:r w:rsidRPr="00F3550D">
        <w:rPr>
          <w:rFonts w:hint="eastAsia"/>
          <w:szCs w:val="21"/>
        </w:rPr>
        <w:t xml:space="preserve"> can help energize and restore people</w:t>
      </w:r>
      <w:r w:rsidRPr="00F3550D">
        <w:rPr>
          <w:szCs w:val="21"/>
        </w:rPr>
        <w:t>’</w:t>
      </w:r>
      <w:r w:rsidRPr="00F3550D">
        <w:rPr>
          <w:rFonts w:hint="eastAsia"/>
          <w:szCs w:val="21"/>
        </w:rPr>
        <w:t xml:space="preserve">s </w:t>
      </w:r>
      <w:r w:rsidRPr="00F3550D">
        <w:rPr>
          <w:szCs w:val="21"/>
        </w:rPr>
        <w:t>brain</w:t>
      </w:r>
      <w:r w:rsidRPr="00F3550D">
        <w:rPr>
          <w:rFonts w:hint="eastAsia"/>
          <w:szCs w:val="21"/>
        </w:rPr>
        <w:t>.</w:t>
      </w:r>
    </w:p>
    <w:p w:rsidR="00F3550D" w:rsidRPr="00F3550D" w:rsidRDefault="00F3550D" w:rsidP="00F3550D">
      <w:pPr>
        <w:spacing w:line="300" w:lineRule="exact"/>
        <w:rPr>
          <w:szCs w:val="21"/>
        </w:rPr>
      </w:pPr>
      <w:r w:rsidRPr="00F3550D">
        <w:rPr>
          <w:rFonts w:hint="eastAsia"/>
          <w:szCs w:val="21"/>
        </w:rPr>
        <w:tab/>
        <w:t>D. It</w:t>
      </w:r>
      <w:r w:rsidRPr="00F3550D">
        <w:rPr>
          <w:szCs w:val="21"/>
        </w:rPr>
        <w:t>’</w:t>
      </w:r>
      <w:r w:rsidRPr="00F3550D">
        <w:rPr>
          <w:rFonts w:hint="eastAsia"/>
          <w:szCs w:val="21"/>
        </w:rPr>
        <w:t xml:space="preserve">s uncertain what types of exercise can </w:t>
      </w:r>
      <w:r w:rsidRPr="00F3550D">
        <w:rPr>
          <w:szCs w:val="21"/>
        </w:rPr>
        <w:t>effectively</w:t>
      </w:r>
      <w:r w:rsidRPr="00F3550D">
        <w:rPr>
          <w:rFonts w:hint="eastAsia"/>
          <w:szCs w:val="21"/>
        </w:rPr>
        <w:t xml:space="preserve"> feed the brain.</w:t>
      </w:r>
    </w:p>
    <w:p w:rsidR="00F3550D" w:rsidRPr="00F3550D" w:rsidRDefault="00F3550D" w:rsidP="00F3550D">
      <w:pPr>
        <w:spacing w:line="300" w:lineRule="exact"/>
        <w:rPr>
          <w:b/>
          <w:szCs w:val="21"/>
        </w:rPr>
      </w:pPr>
    </w:p>
    <w:p w:rsidR="00F3550D" w:rsidRPr="00F3550D" w:rsidRDefault="00F3550D" w:rsidP="00F3550D">
      <w:pPr>
        <w:spacing w:line="300" w:lineRule="exact"/>
        <w:jc w:val="center"/>
        <w:rPr>
          <w:szCs w:val="21"/>
        </w:rPr>
      </w:pPr>
      <w:r>
        <w:rPr>
          <w:rFonts w:hint="eastAsia"/>
          <w:b/>
          <w:szCs w:val="21"/>
        </w:rPr>
        <w:t>（</w:t>
      </w:r>
      <w:r>
        <w:rPr>
          <w:rFonts w:hint="eastAsia"/>
          <w:b/>
          <w:szCs w:val="21"/>
        </w:rPr>
        <w:t>D</w:t>
      </w:r>
      <w:r>
        <w:rPr>
          <w:rFonts w:hint="eastAsia"/>
          <w:b/>
          <w:szCs w:val="21"/>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5"/>
      </w:tblGrid>
      <w:tr w:rsidR="00F3550D" w:rsidRPr="00F3550D" w:rsidTr="00F3550D">
        <w:trPr>
          <w:trHeight w:val="2742"/>
        </w:trPr>
        <w:tc>
          <w:tcPr>
            <w:tcW w:w="8755" w:type="dxa"/>
            <w:shd w:val="clear" w:color="auto" w:fill="auto"/>
          </w:tcPr>
          <w:p w:rsidR="00F3550D" w:rsidRPr="00F3550D" w:rsidRDefault="00F3550D" w:rsidP="00F3550D">
            <w:pPr>
              <w:spacing w:line="300" w:lineRule="exact"/>
              <w:rPr>
                <w:rFonts w:eastAsia="微软雅黑"/>
                <w:szCs w:val="21"/>
                <w:shd w:val="clear" w:color="auto" w:fill="FFFFFF"/>
              </w:rPr>
            </w:pPr>
            <w:r w:rsidRPr="00F3550D">
              <w:rPr>
                <w:rFonts w:hint="eastAsia"/>
                <w:szCs w:val="21"/>
              </w:rPr>
              <w:t xml:space="preserve">A. </w:t>
            </w:r>
            <w:r w:rsidRPr="00F3550D">
              <w:rPr>
                <w:rFonts w:eastAsia="微软雅黑"/>
                <w:szCs w:val="21"/>
                <w:shd w:val="clear" w:color="auto" w:fill="FFFFFF"/>
              </w:rPr>
              <w:t xml:space="preserve">When something comes from within you, you always try your best to </w:t>
            </w:r>
            <w:r w:rsidRPr="00F3550D">
              <w:rPr>
                <w:rFonts w:eastAsia="微软雅黑" w:hint="eastAsia"/>
                <w:szCs w:val="21"/>
                <w:shd w:val="clear" w:color="auto" w:fill="FFFFFF"/>
              </w:rPr>
              <w:t>analyze it in a scientific</w:t>
            </w:r>
          </w:p>
          <w:p w:rsidR="00F3550D" w:rsidRPr="00F3550D" w:rsidRDefault="00F3550D" w:rsidP="00F3550D">
            <w:pPr>
              <w:spacing w:line="300" w:lineRule="exact"/>
              <w:rPr>
                <w:szCs w:val="21"/>
              </w:rPr>
            </w:pPr>
            <w:r w:rsidRPr="00F3550D">
              <w:rPr>
                <w:rFonts w:eastAsia="微软雅黑" w:hint="eastAsia"/>
                <w:szCs w:val="21"/>
                <w:shd w:val="clear" w:color="auto" w:fill="FFFFFF"/>
              </w:rPr>
              <w:t xml:space="preserve">   way</w:t>
            </w:r>
            <w:r w:rsidRPr="00F3550D">
              <w:rPr>
                <w:rFonts w:hint="eastAsia"/>
                <w:szCs w:val="21"/>
              </w:rPr>
              <w:t xml:space="preserve">. </w:t>
            </w:r>
          </w:p>
          <w:p w:rsidR="00F3550D" w:rsidRPr="00F3550D" w:rsidRDefault="00F3550D" w:rsidP="00F3550D">
            <w:pPr>
              <w:spacing w:line="300" w:lineRule="exact"/>
              <w:rPr>
                <w:szCs w:val="21"/>
              </w:rPr>
            </w:pPr>
            <w:r w:rsidRPr="00F3550D">
              <w:rPr>
                <w:rFonts w:hint="eastAsia"/>
                <w:szCs w:val="21"/>
              </w:rPr>
              <w:t xml:space="preserve">B. </w:t>
            </w:r>
            <w:r w:rsidRPr="00F3550D">
              <w:rPr>
                <w:szCs w:val="21"/>
              </w:rPr>
              <w:t>P</w:t>
            </w:r>
            <w:r w:rsidRPr="00F3550D">
              <w:rPr>
                <w:rFonts w:hint="eastAsia"/>
                <w:szCs w:val="21"/>
              </w:rPr>
              <w:t>sychologists call this private speech -- language that is spoken out loud but directed at yourself.</w:t>
            </w:r>
          </w:p>
          <w:p w:rsidR="00F3550D" w:rsidRPr="00F3550D" w:rsidRDefault="00F3550D" w:rsidP="00F3550D">
            <w:pPr>
              <w:numPr>
                <w:ilvl w:val="0"/>
                <w:numId w:val="1"/>
              </w:numPr>
              <w:spacing w:line="300" w:lineRule="exact"/>
              <w:ind w:left="0"/>
              <w:rPr>
                <w:szCs w:val="21"/>
              </w:rPr>
            </w:pPr>
            <w:r w:rsidRPr="00F3550D">
              <w:rPr>
                <w:rFonts w:hint="eastAsia"/>
                <w:szCs w:val="21"/>
              </w:rPr>
              <w:t>C. So words to the self, spoken silently or aloud, are so much more than just chatter.</w:t>
            </w:r>
          </w:p>
          <w:p w:rsidR="00F3550D" w:rsidRPr="00F3550D" w:rsidRDefault="00F3550D" w:rsidP="00F3550D">
            <w:pPr>
              <w:numPr>
                <w:ilvl w:val="0"/>
                <w:numId w:val="1"/>
              </w:numPr>
              <w:spacing w:line="300" w:lineRule="exact"/>
              <w:ind w:left="0"/>
              <w:rPr>
                <w:szCs w:val="21"/>
              </w:rPr>
            </w:pPr>
            <w:r w:rsidRPr="00F3550D">
              <w:rPr>
                <w:rFonts w:hint="eastAsia"/>
                <w:szCs w:val="21"/>
              </w:rPr>
              <w:t xml:space="preserve">D. We keep the private speech we use as children inside -- but we never </w:t>
            </w:r>
            <w:r w:rsidRPr="00F3550D">
              <w:rPr>
                <w:szCs w:val="21"/>
              </w:rPr>
              <w:t>truly</w:t>
            </w:r>
            <w:r w:rsidRPr="00F3550D">
              <w:rPr>
                <w:rFonts w:hint="eastAsia"/>
                <w:szCs w:val="21"/>
              </w:rPr>
              <w:t xml:space="preserve"> put away the out-loud</w:t>
            </w:r>
          </w:p>
          <w:p w:rsidR="00F3550D" w:rsidRPr="00F3550D" w:rsidRDefault="00F3550D" w:rsidP="00F3550D">
            <w:pPr>
              <w:numPr>
                <w:ilvl w:val="0"/>
                <w:numId w:val="1"/>
              </w:numPr>
              <w:spacing w:line="300" w:lineRule="exact"/>
              <w:ind w:left="0"/>
              <w:rPr>
                <w:szCs w:val="21"/>
              </w:rPr>
            </w:pPr>
            <w:r w:rsidRPr="00F3550D">
              <w:rPr>
                <w:rFonts w:hint="eastAsia"/>
                <w:szCs w:val="21"/>
              </w:rPr>
              <w:t xml:space="preserve">   version.</w:t>
            </w:r>
          </w:p>
          <w:p w:rsidR="00F3550D" w:rsidRPr="00F3550D" w:rsidRDefault="00F3550D" w:rsidP="00F3550D">
            <w:pPr>
              <w:spacing w:line="300" w:lineRule="exact"/>
              <w:rPr>
                <w:szCs w:val="21"/>
              </w:rPr>
            </w:pPr>
            <w:r w:rsidRPr="00F3550D">
              <w:rPr>
                <w:rFonts w:hint="eastAsia"/>
                <w:szCs w:val="21"/>
              </w:rPr>
              <w:t xml:space="preserve">E. </w:t>
            </w:r>
            <w:r w:rsidRPr="00F3550D">
              <w:rPr>
                <w:szCs w:val="21"/>
              </w:rPr>
              <w:t>A</w:t>
            </w:r>
            <w:r w:rsidRPr="00F3550D">
              <w:rPr>
                <w:rFonts w:hint="eastAsia"/>
                <w:szCs w:val="21"/>
              </w:rPr>
              <w:t>ccording to the well-known saying, talking to yourself is the first sign of madness.</w:t>
            </w:r>
          </w:p>
          <w:p w:rsidR="00F3550D" w:rsidRPr="00F3550D" w:rsidRDefault="00F3550D" w:rsidP="00F3550D">
            <w:pPr>
              <w:numPr>
                <w:ilvl w:val="0"/>
                <w:numId w:val="1"/>
              </w:numPr>
              <w:spacing w:line="300" w:lineRule="exact"/>
              <w:ind w:left="0"/>
              <w:rPr>
                <w:color w:val="FF0000"/>
                <w:szCs w:val="21"/>
              </w:rPr>
            </w:pPr>
            <w:r w:rsidRPr="00F3550D">
              <w:rPr>
                <w:rFonts w:hint="eastAsia"/>
                <w:szCs w:val="21"/>
              </w:rPr>
              <w:t xml:space="preserve">F. </w:t>
            </w:r>
            <w:r w:rsidRPr="00F3550D">
              <w:rPr>
                <w:rFonts w:eastAsia="微软雅黑"/>
                <w:szCs w:val="21"/>
                <w:shd w:val="clear" w:color="auto" w:fill="FFFFFF"/>
              </w:rPr>
              <w:t>Self</w:t>
            </w:r>
            <w:r w:rsidRPr="00F3550D">
              <w:rPr>
                <w:rFonts w:eastAsia="微软雅黑" w:hint="eastAsia"/>
                <w:szCs w:val="21"/>
                <w:shd w:val="clear" w:color="auto" w:fill="FFFFFF"/>
              </w:rPr>
              <w:t>-</w:t>
            </w:r>
            <w:r w:rsidRPr="00F3550D">
              <w:rPr>
                <w:rFonts w:eastAsia="微软雅黑"/>
                <w:szCs w:val="21"/>
                <w:shd w:val="clear" w:color="auto" w:fill="FFFFFF"/>
              </w:rPr>
              <w:t>talk is efficient because when we are vocal about our thoughts, it makes a larger impact on</w:t>
            </w:r>
          </w:p>
          <w:p w:rsidR="00F3550D" w:rsidRPr="00F3550D" w:rsidRDefault="00F3550D" w:rsidP="00F3550D">
            <w:pPr>
              <w:numPr>
                <w:ilvl w:val="0"/>
                <w:numId w:val="1"/>
              </w:numPr>
              <w:spacing w:line="300" w:lineRule="exact"/>
              <w:ind w:left="0"/>
              <w:rPr>
                <w:color w:val="FF0000"/>
                <w:szCs w:val="21"/>
              </w:rPr>
            </w:pPr>
            <w:r w:rsidRPr="00F3550D">
              <w:rPr>
                <w:rFonts w:hint="eastAsia"/>
                <w:szCs w:val="21"/>
              </w:rPr>
              <w:t xml:space="preserve"> </w:t>
            </w:r>
            <w:r w:rsidRPr="00F3550D">
              <w:rPr>
                <w:rFonts w:eastAsia="微软雅黑"/>
                <w:szCs w:val="21"/>
                <w:shd w:val="clear" w:color="auto" w:fill="FFFFFF"/>
              </w:rPr>
              <w:t xml:space="preserve"> our </w:t>
            </w:r>
            <w:r w:rsidRPr="00F3550D">
              <w:rPr>
                <w:rFonts w:eastAsia="微软雅黑" w:hint="eastAsia"/>
                <w:szCs w:val="21"/>
                <w:shd w:val="clear" w:color="auto" w:fill="FFFFFF"/>
              </w:rPr>
              <w:t>brain</w:t>
            </w:r>
            <w:r w:rsidRPr="00F3550D">
              <w:rPr>
                <w:rFonts w:eastAsia="微软雅黑"/>
                <w:szCs w:val="21"/>
                <w:shd w:val="clear" w:color="auto" w:fill="FFFFFF"/>
              </w:rPr>
              <w:t>.</w:t>
            </w:r>
          </w:p>
        </w:tc>
      </w:tr>
    </w:tbl>
    <w:p w:rsidR="00F3550D" w:rsidRPr="00F3550D" w:rsidRDefault="00F3550D" w:rsidP="00F3550D">
      <w:pPr>
        <w:spacing w:line="300" w:lineRule="exact"/>
        <w:jc w:val="center"/>
        <w:rPr>
          <w:color w:val="FF0000"/>
          <w:szCs w:val="21"/>
        </w:rPr>
      </w:pPr>
      <w:r w:rsidRPr="00F3550D">
        <w:rPr>
          <w:szCs w:val="21"/>
        </w:rPr>
        <w:t>S</w:t>
      </w:r>
      <w:r w:rsidRPr="00F3550D">
        <w:rPr>
          <w:rFonts w:hint="eastAsia"/>
          <w:szCs w:val="21"/>
        </w:rPr>
        <w:t>elf-talk helps us all</w:t>
      </w:r>
    </w:p>
    <w:p w:rsidR="00F3550D" w:rsidRPr="00F3550D" w:rsidRDefault="00F3550D" w:rsidP="00F3550D">
      <w:pPr>
        <w:spacing w:line="300" w:lineRule="exact"/>
        <w:rPr>
          <w:szCs w:val="21"/>
        </w:rPr>
      </w:pPr>
      <w:r w:rsidRPr="00F3550D">
        <w:rPr>
          <w:rFonts w:hint="eastAsia"/>
          <w:szCs w:val="21"/>
        </w:rPr>
        <w:tab/>
        <w:t xml:space="preserve">Talking to yourself may seem a little shameful. </w:t>
      </w:r>
      <w:r w:rsidRPr="00F3550D">
        <w:rPr>
          <w:szCs w:val="21"/>
        </w:rPr>
        <w:t>I</w:t>
      </w:r>
      <w:r w:rsidRPr="00F3550D">
        <w:rPr>
          <w:rFonts w:hint="eastAsia"/>
          <w:szCs w:val="21"/>
        </w:rPr>
        <w:t>f you've ever been overheard criticizing yourself for a foolish mistake or practicing a speech, you'll know the social problems it can cause. __________67__________</w:t>
      </w:r>
      <w:r w:rsidRPr="00F3550D">
        <w:rPr>
          <w:rFonts w:hint="eastAsia"/>
          <w:szCs w:val="21"/>
        </w:rPr>
        <w:tab/>
      </w:r>
    </w:p>
    <w:p w:rsidR="00F3550D" w:rsidRPr="00F3550D" w:rsidRDefault="00F3550D" w:rsidP="00F3550D">
      <w:pPr>
        <w:spacing w:line="300" w:lineRule="exact"/>
        <w:rPr>
          <w:szCs w:val="21"/>
        </w:rPr>
      </w:pPr>
      <w:r w:rsidRPr="00F3550D">
        <w:rPr>
          <w:rFonts w:hint="eastAsia"/>
          <w:szCs w:val="21"/>
        </w:rPr>
        <w:tab/>
      </w:r>
      <w:r w:rsidRPr="00F3550D">
        <w:rPr>
          <w:szCs w:val="21"/>
        </w:rPr>
        <w:t>B</w:t>
      </w:r>
      <w:r w:rsidRPr="00F3550D">
        <w:rPr>
          <w:rFonts w:hint="eastAsia"/>
          <w:szCs w:val="21"/>
        </w:rPr>
        <w:t xml:space="preserve">ut there's no need for embarrassment. </w:t>
      </w:r>
      <w:r w:rsidRPr="00F3550D">
        <w:rPr>
          <w:szCs w:val="21"/>
        </w:rPr>
        <w:t>T</w:t>
      </w:r>
      <w:r w:rsidRPr="00F3550D">
        <w:rPr>
          <w:rFonts w:hint="eastAsia"/>
          <w:szCs w:val="21"/>
        </w:rPr>
        <w:t xml:space="preserve">alking to ourselves, whether out loud or silently in our heads, is valuable. </w:t>
      </w:r>
      <w:r w:rsidRPr="00F3550D">
        <w:rPr>
          <w:szCs w:val="21"/>
        </w:rPr>
        <w:t>F</w:t>
      </w:r>
      <w:r w:rsidRPr="00F3550D">
        <w:rPr>
          <w:rFonts w:hint="eastAsia"/>
          <w:szCs w:val="21"/>
        </w:rPr>
        <w:t>ar from being a sign of insanity, self-talk allows us to plan what we are going to do, manage our activities and control our emotions.</w:t>
      </w:r>
    </w:p>
    <w:p w:rsidR="00F3550D" w:rsidRPr="00F3550D" w:rsidRDefault="00F3550D" w:rsidP="00F3550D">
      <w:pPr>
        <w:spacing w:line="300" w:lineRule="exact"/>
        <w:rPr>
          <w:szCs w:val="21"/>
        </w:rPr>
      </w:pPr>
      <w:r w:rsidRPr="00F3550D">
        <w:rPr>
          <w:rFonts w:hint="eastAsia"/>
          <w:szCs w:val="21"/>
        </w:rPr>
        <w:tab/>
        <w:t xml:space="preserve">For example, take a trip to any preschool and watch a small girl playing with her toys. </w:t>
      </w:r>
      <w:proofErr w:type="spellStart"/>
      <w:r w:rsidRPr="00F3550D">
        <w:rPr>
          <w:szCs w:val="21"/>
        </w:rPr>
        <w:t>Y</w:t>
      </w:r>
      <w:r w:rsidRPr="00F3550D">
        <w:rPr>
          <w:rFonts w:hint="eastAsia"/>
          <w:szCs w:val="21"/>
        </w:rPr>
        <w:t>our</w:t>
      </w:r>
      <w:proofErr w:type="spellEnd"/>
      <w:r w:rsidRPr="00F3550D">
        <w:rPr>
          <w:rFonts w:hint="eastAsia"/>
          <w:szCs w:val="21"/>
        </w:rPr>
        <w:t xml:space="preserve"> are very likely to hear her talking to herself: offering herself directions and talking about her problems. __________68__________ </w:t>
      </w:r>
      <w:r w:rsidRPr="00F3550D">
        <w:rPr>
          <w:szCs w:val="21"/>
        </w:rPr>
        <w:t>W</w:t>
      </w:r>
      <w:r w:rsidRPr="00F3550D">
        <w:rPr>
          <w:rFonts w:hint="eastAsia"/>
          <w:szCs w:val="21"/>
        </w:rPr>
        <w:t xml:space="preserve">e do a lot of it when we are young. </w:t>
      </w:r>
    </w:p>
    <w:p w:rsidR="00F3550D" w:rsidRPr="00F3550D" w:rsidRDefault="00F3550D" w:rsidP="00F3550D">
      <w:pPr>
        <w:spacing w:line="300" w:lineRule="exact"/>
        <w:rPr>
          <w:szCs w:val="21"/>
        </w:rPr>
      </w:pPr>
      <w:r w:rsidRPr="00F3550D">
        <w:rPr>
          <w:rFonts w:hint="eastAsia"/>
          <w:szCs w:val="21"/>
        </w:rPr>
        <w:tab/>
        <w:t xml:space="preserve">As children, according to the Russian Psychologist </w:t>
      </w:r>
      <w:proofErr w:type="spellStart"/>
      <w:r w:rsidRPr="00F3550D">
        <w:rPr>
          <w:rFonts w:hint="eastAsia"/>
          <w:szCs w:val="21"/>
        </w:rPr>
        <w:t>LevVygotsky</w:t>
      </w:r>
      <w:proofErr w:type="spellEnd"/>
      <w:r w:rsidRPr="00F3550D">
        <w:rPr>
          <w:rFonts w:hint="eastAsia"/>
          <w:szCs w:val="21"/>
        </w:rPr>
        <w:t xml:space="preserve">, we use private speech to control our actions in the same way that we use public speech to control the behavior of others. </w:t>
      </w:r>
      <w:r w:rsidRPr="00F3550D">
        <w:rPr>
          <w:szCs w:val="21"/>
        </w:rPr>
        <w:t>A</w:t>
      </w:r>
      <w:r w:rsidRPr="00F3550D">
        <w:rPr>
          <w:rFonts w:hint="eastAsia"/>
          <w:szCs w:val="21"/>
        </w:rPr>
        <w:t>s we grow older, we keep this system inside.</w:t>
      </w:r>
    </w:p>
    <w:p w:rsidR="00F3550D" w:rsidRPr="00F3550D" w:rsidRDefault="00F3550D" w:rsidP="00F3550D">
      <w:pPr>
        <w:spacing w:line="300" w:lineRule="exact"/>
        <w:rPr>
          <w:szCs w:val="21"/>
        </w:rPr>
      </w:pPr>
      <w:r w:rsidRPr="00F3550D">
        <w:rPr>
          <w:rFonts w:hint="eastAsia"/>
          <w:szCs w:val="21"/>
        </w:rPr>
        <w:tab/>
        <w:t xml:space="preserve">Psychological experiments have shown that this so-called inner speech can improve our performance in tasks like telling what other people are thinking. </w:t>
      </w:r>
      <w:r w:rsidRPr="00F3550D">
        <w:rPr>
          <w:szCs w:val="21"/>
        </w:rPr>
        <w:t>O</w:t>
      </w:r>
      <w:r w:rsidRPr="00F3550D">
        <w:rPr>
          <w:rFonts w:hint="eastAsia"/>
          <w:szCs w:val="21"/>
        </w:rPr>
        <w:t xml:space="preserve">ur words give us an interesting view of our actions. </w:t>
      </w:r>
      <w:r w:rsidRPr="00F3550D">
        <w:rPr>
          <w:szCs w:val="21"/>
        </w:rPr>
        <w:t>O</w:t>
      </w:r>
      <w:r w:rsidRPr="00F3550D">
        <w:rPr>
          <w:rFonts w:hint="eastAsia"/>
          <w:szCs w:val="21"/>
        </w:rPr>
        <w:t>ne recent study suggested that self-talk is most effective when we talk to ourselves in the second person: as "you" rather than "I".</w:t>
      </w:r>
    </w:p>
    <w:p w:rsidR="00F3550D" w:rsidRPr="00F3550D" w:rsidRDefault="00F3550D" w:rsidP="00F3550D">
      <w:pPr>
        <w:spacing w:line="300" w:lineRule="exact"/>
        <w:rPr>
          <w:szCs w:val="21"/>
        </w:rPr>
      </w:pPr>
      <w:r w:rsidRPr="00F3550D">
        <w:rPr>
          <w:rFonts w:hint="eastAsia"/>
          <w:szCs w:val="21"/>
        </w:rPr>
        <w:tab/>
        <w:t>__________69__________ If you want proof, turn on a sports channel. You're sure to see an athlete shouting at himself or herself.</w:t>
      </w:r>
    </w:p>
    <w:p w:rsidR="00F3550D" w:rsidRPr="00F3550D" w:rsidRDefault="00F3550D" w:rsidP="00F3550D">
      <w:pPr>
        <w:spacing w:line="300" w:lineRule="exact"/>
        <w:rPr>
          <w:szCs w:val="21"/>
        </w:rPr>
      </w:pPr>
      <w:r w:rsidRPr="00F3550D">
        <w:rPr>
          <w:rFonts w:hint="eastAsia"/>
          <w:szCs w:val="21"/>
        </w:rPr>
        <w:tab/>
        <w:t xml:space="preserve">Talking to ourselves seems to be a very good way of solving problems and working through ideas. </w:t>
      </w:r>
      <w:r w:rsidRPr="00F3550D">
        <w:rPr>
          <w:szCs w:val="21"/>
        </w:rPr>
        <w:t>H</w:t>
      </w:r>
      <w:r w:rsidRPr="00F3550D">
        <w:rPr>
          <w:rFonts w:hint="eastAsia"/>
          <w:szCs w:val="21"/>
        </w:rPr>
        <w:t>earing different points of view means our thoughts can end up in different places, just like a regular dialogue, and might turn out to be one of the keys to human creativity.</w:t>
      </w:r>
    </w:p>
    <w:p w:rsidR="0034414B" w:rsidRPr="00F3550D" w:rsidRDefault="00F3550D" w:rsidP="00F3550D">
      <w:pPr>
        <w:spacing w:line="300" w:lineRule="exact"/>
        <w:rPr>
          <w:szCs w:val="21"/>
        </w:rPr>
      </w:pPr>
      <w:r w:rsidRPr="00F3550D">
        <w:rPr>
          <w:rFonts w:hint="eastAsia"/>
          <w:szCs w:val="21"/>
        </w:rPr>
        <w:tab/>
        <w:t>Both kinds of self-talk -- silent and out loud -- seem to bring many different benefits to our thinking. __________70__________</w:t>
      </w:r>
    </w:p>
    <w:sectPr w:rsidR="0034414B" w:rsidRPr="00F3550D" w:rsidSect="006654E7">
      <w:footerReference w:type="even" r:id="rId16"/>
      <w:footerReference w:type="default" r:id="rId17"/>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6C0" w:rsidRDefault="00EB06C0" w:rsidP="00F3550D">
      <w:r>
        <w:separator/>
      </w:r>
    </w:p>
  </w:endnote>
  <w:endnote w:type="continuationSeparator" w:id="0">
    <w:p w:rsidR="00EB06C0" w:rsidRDefault="00EB06C0" w:rsidP="00F35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45138169"/>
      <w:docPartObj>
        <w:docPartGallery w:val="Page Numbers (Bottom of Page)"/>
        <w:docPartUnique/>
      </w:docPartObj>
    </w:sdtPr>
    <w:sdtEndPr>
      <w:rPr>
        <w:rStyle w:val="a5"/>
      </w:rPr>
    </w:sdtEndPr>
    <w:sdtContent>
      <w:p w:rsidR="00F3550D" w:rsidRDefault="00F3550D" w:rsidP="005423EC">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F3550D" w:rsidRDefault="00F3550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953525217"/>
      <w:docPartObj>
        <w:docPartGallery w:val="Page Numbers (Bottom of Page)"/>
        <w:docPartUnique/>
      </w:docPartObj>
    </w:sdtPr>
    <w:sdtEndPr>
      <w:rPr>
        <w:rStyle w:val="a5"/>
      </w:rPr>
    </w:sdtEndPr>
    <w:sdtContent>
      <w:p w:rsidR="00F3550D" w:rsidRDefault="00F3550D" w:rsidP="005423EC">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F3550D" w:rsidRDefault="00F3550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6C0" w:rsidRDefault="00EB06C0" w:rsidP="00F3550D">
      <w:r>
        <w:separator/>
      </w:r>
    </w:p>
  </w:footnote>
  <w:footnote w:type="continuationSeparator" w:id="0">
    <w:p w:rsidR="00EB06C0" w:rsidRDefault="00EB06C0" w:rsidP="00F355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027BD4"/>
    <w:multiLevelType w:val="hybridMultilevel"/>
    <w:tmpl w:val="90822E1E"/>
    <w:lvl w:ilvl="0" w:tplc="9596467A">
      <w:start w:val="1"/>
      <w:numFmt w:val="lowerLetter"/>
      <w:lvlText w:val="%1&gt;"/>
      <w:lvlJc w:val="left"/>
      <w:pPr>
        <w:ind w:left="360" w:hanging="360"/>
      </w:pPr>
      <w:rPr>
        <w:rFonts w:ascii="Times New Roman" w:eastAsia="宋体" w:hAnsi="Times New Roman" w:cs="Times New Roman"/>
        <w:color w:val="92D05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0D"/>
    <w:rsid w:val="000506B6"/>
    <w:rsid w:val="001321B3"/>
    <w:rsid w:val="00240236"/>
    <w:rsid w:val="002F7567"/>
    <w:rsid w:val="00330A1D"/>
    <w:rsid w:val="003543F8"/>
    <w:rsid w:val="003D5FD1"/>
    <w:rsid w:val="00492990"/>
    <w:rsid w:val="005D795A"/>
    <w:rsid w:val="005F6203"/>
    <w:rsid w:val="006654E7"/>
    <w:rsid w:val="006A2D7C"/>
    <w:rsid w:val="006B398A"/>
    <w:rsid w:val="006E2AAF"/>
    <w:rsid w:val="006F2B60"/>
    <w:rsid w:val="00714C7B"/>
    <w:rsid w:val="00853A32"/>
    <w:rsid w:val="0086327E"/>
    <w:rsid w:val="0087730B"/>
    <w:rsid w:val="008A591F"/>
    <w:rsid w:val="00903947"/>
    <w:rsid w:val="00962DFE"/>
    <w:rsid w:val="009A48DA"/>
    <w:rsid w:val="009C28A5"/>
    <w:rsid w:val="009E3B16"/>
    <w:rsid w:val="00A10E63"/>
    <w:rsid w:val="00A65FF1"/>
    <w:rsid w:val="00B51293"/>
    <w:rsid w:val="00B81514"/>
    <w:rsid w:val="00BF6163"/>
    <w:rsid w:val="00C0730A"/>
    <w:rsid w:val="00C51943"/>
    <w:rsid w:val="00CE46BC"/>
    <w:rsid w:val="00D227B6"/>
    <w:rsid w:val="00D660E9"/>
    <w:rsid w:val="00EB06C0"/>
    <w:rsid w:val="00ED5D2E"/>
    <w:rsid w:val="00F3550D"/>
    <w:rsid w:val="00F76BB8"/>
    <w:rsid w:val="00F81D7F"/>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C74D4A"/>
  <w14:defaultImageDpi w14:val="32767"/>
  <w15:chartTrackingRefBased/>
  <w15:docId w15:val="{378DC78D-8D5D-C946-9356-3F6B857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3550D"/>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3550D"/>
    <w:pPr>
      <w:tabs>
        <w:tab w:val="center" w:pos="4153"/>
        <w:tab w:val="right" w:pos="8306"/>
      </w:tabs>
      <w:snapToGrid w:val="0"/>
      <w:jc w:val="left"/>
    </w:pPr>
    <w:rPr>
      <w:sz w:val="18"/>
      <w:szCs w:val="18"/>
    </w:rPr>
  </w:style>
  <w:style w:type="character" w:customStyle="1" w:styleId="a4">
    <w:name w:val="页脚 字符"/>
    <w:basedOn w:val="a0"/>
    <w:link w:val="a3"/>
    <w:uiPriority w:val="99"/>
    <w:rsid w:val="00F3550D"/>
    <w:rPr>
      <w:rFonts w:ascii="Times New Roman" w:eastAsia="宋体" w:hAnsi="Times New Roman" w:cs="Times New Roman"/>
      <w:sz w:val="18"/>
      <w:szCs w:val="18"/>
    </w:rPr>
  </w:style>
  <w:style w:type="character" w:styleId="a5">
    <w:name w:val="page number"/>
    <w:basedOn w:val="a0"/>
    <w:uiPriority w:val="99"/>
    <w:semiHidden/>
    <w:unhideWhenUsed/>
    <w:rsid w:val="00F35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toggle2();" TargetMode="External"/><Relationship Id="rId13" Type="http://schemas.openxmlformats.org/officeDocument/2006/relationships/hyperlink" Target="javascript:toggle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toggle1();" TargetMode="External"/><Relationship Id="rId12" Type="http://schemas.openxmlformats.org/officeDocument/2006/relationships/hyperlink" Target="javascript:toggle7();"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toggle6();" TargetMode="External"/><Relationship Id="rId5" Type="http://schemas.openxmlformats.org/officeDocument/2006/relationships/footnotes" Target="footnotes.xml"/><Relationship Id="rId15" Type="http://schemas.openxmlformats.org/officeDocument/2006/relationships/hyperlink" Target="http://www.victoriafalls-guide.net/safari-itinerary-enquiry.html" TargetMode="External"/><Relationship Id="rId10" Type="http://schemas.openxmlformats.org/officeDocument/2006/relationships/hyperlink" Target="javascript:toggle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toggle3();" TargetMode="External"/><Relationship Id="rId14" Type="http://schemas.openxmlformats.org/officeDocument/2006/relationships/hyperlink" Target="javascript:toggle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2020-04-10T03:53:00Z</dcterms:created>
  <dcterms:modified xsi:type="dcterms:W3CDTF">2020-04-14T06:05:00Z</dcterms:modified>
</cp:coreProperties>
</file>