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2CD" w:rsidRPr="00591296" w:rsidRDefault="00A522CD" w:rsidP="00A522CD">
      <w:pPr>
        <w:jc w:val="center"/>
      </w:pPr>
      <w:r>
        <w:t>ЛАБОРАТОРНАЯ РАБОТА №3</w:t>
      </w:r>
    </w:p>
    <w:p w:rsidR="00A522CD" w:rsidRDefault="00A522CD" w:rsidP="00A522CD">
      <w:pPr>
        <w:jc w:val="center"/>
      </w:pPr>
      <w:r>
        <w:t>Цель работы: получить навыки построения архитектуры информационных систем</w:t>
      </w:r>
    </w:p>
    <w:p w:rsidR="00A522CD" w:rsidRDefault="00A522CD" w:rsidP="00A522CD">
      <w:pPr>
        <w:jc w:val="center"/>
      </w:pPr>
      <w:r>
        <w:t>Выполнила: студентка ФИТУ группы 3-2б Олейник Ирина Дмитриевна</w:t>
      </w:r>
    </w:p>
    <w:p w:rsidR="00A522CD" w:rsidRDefault="00A522CD" w:rsidP="00A522CD">
      <w:pPr>
        <w:jc w:val="center"/>
        <w:rPr>
          <w:b/>
          <w:lang w:val="en-US"/>
        </w:rPr>
      </w:pPr>
    </w:p>
    <w:p w:rsidR="00A522CD" w:rsidRPr="00B2235E" w:rsidRDefault="00A522CD" w:rsidP="00A522CD">
      <w:pPr>
        <w:jc w:val="center"/>
        <w:rPr>
          <w:b/>
        </w:rPr>
      </w:pPr>
      <w:r w:rsidRPr="00B2235E">
        <w:rPr>
          <w:b/>
        </w:rPr>
        <w:t>Ход работы:</w:t>
      </w:r>
    </w:p>
    <w:p w:rsidR="00A522CD" w:rsidRPr="00FF369B" w:rsidRDefault="00A522CD" w:rsidP="00A522CD">
      <w:r>
        <w:t>Для</w:t>
      </w:r>
      <w:r w:rsidRPr="00A522CD">
        <w:t xml:space="preserve"> </w:t>
      </w:r>
      <w:r>
        <w:t>архитектуры сайта</w:t>
      </w:r>
      <w:r w:rsidRPr="00A522CD">
        <w:t xml:space="preserve"> </w:t>
      </w:r>
      <w:r>
        <w:t xml:space="preserve">бронирования путевок в санатории и гостевые дома необходимо сделать макет для каждой страницы. </w:t>
      </w:r>
    </w:p>
    <w:p w:rsidR="00A522CD" w:rsidRDefault="00A522CD" w:rsidP="00A522CD">
      <w:r>
        <w:t xml:space="preserve">Макет </w:t>
      </w:r>
      <w:r>
        <w:t xml:space="preserve">главной страницы </w:t>
      </w:r>
      <w:r>
        <w:t xml:space="preserve">имеет </w:t>
      </w:r>
      <w:r>
        <w:t>панель навигации, где пользователь может перейти на необходимую ему страницу или заполнить форму регистрации/авторизации</w:t>
      </w:r>
      <w:r w:rsidR="00265E4E">
        <w:t xml:space="preserve"> </w:t>
      </w:r>
      <w:r w:rsidR="00265E4E">
        <w:t>(Рисунок 1)</w:t>
      </w:r>
      <w:r>
        <w:t>.</w:t>
      </w:r>
    </w:p>
    <w:p w:rsidR="00A522CD" w:rsidRDefault="00A522CD" w:rsidP="00A522CD">
      <w:pPr>
        <w:jc w:val="center"/>
      </w:pPr>
      <w:r>
        <w:rPr>
          <w:noProof/>
          <w:lang w:eastAsia="ru-RU"/>
        </w:rPr>
        <w:drawing>
          <wp:inline distT="0" distB="0" distL="0" distR="0" wp14:anchorId="237A2C2F" wp14:editId="3E6A1B04">
            <wp:extent cx="5886450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961" b="1404"/>
                    <a:stretch/>
                  </pic:blipFill>
                  <pic:spPr bwMode="auto">
                    <a:xfrm>
                      <a:off x="0" y="0"/>
                      <a:ext cx="5883306" cy="329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2CD" w:rsidRDefault="00A522CD" w:rsidP="00A522CD">
      <w:pPr>
        <w:jc w:val="center"/>
      </w:pPr>
      <w:r>
        <w:t xml:space="preserve">Рисунок 1 – Макет </w:t>
      </w:r>
      <w:r>
        <w:t>главной страницы</w:t>
      </w:r>
    </w:p>
    <w:p w:rsidR="00A522CD" w:rsidRDefault="00A522CD" w:rsidP="00A522CD">
      <w:r>
        <w:t xml:space="preserve">Макет </w:t>
      </w:r>
      <w:r>
        <w:t xml:space="preserve">формы регистрации </w:t>
      </w:r>
      <w:r>
        <w:t xml:space="preserve">имеет форму, куда нужно ввести свой </w:t>
      </w:r>
      <w:r>
        <w:t>логин</w:t>
      </w:r>
      <w:r>
        <w:t>,</w:t>
      </w:r>
      <w:r>
        <w:t xml:space="preserve"> </w:t>
      </w:r>
      <w:r>
        <w:t>пароль</w:t>
      </w:r>
      <w:r>
        <w:t xml:space="preserve"> и </w:t>
      </w:r>
      <w:r>
        <w:rPr>
          <w:lang w:val="en-US"/>
        </w:rPr>
        <w:t>email</w:t>
      </w:r>
      <w:r w:rsidR="00265E4E">
        <w:t xml:space="preserve"> </w:t>
      </w:r>
      <w:r w:rsidR="00265E4E">
        <w:t>(Рисунок 2)</w:t>
      </w:r>
      <w:r>
        <w:t>.</w:t>
      </w:r>
    </w:p>
    <w:p w:rsidR="00A522CD" w:rsidRDefault="00A522CD" w:rsidP="00A522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D634C9" wp14:editId="44CBA9C3">
            <wp:extent cx="5940425" cy="33402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CD" w:rsidRDefault="00A522CD" w:rsidP="00A522CD">
      <w:pPr>
        <w:jc w:val="center"/>
      </w:pPr>
      <w:r>
        <w:t>Рисунок 2 – Макет Регистрации</w:t>
      </w:r>
    </w:p>
    <w:p w:rsidR="00A522CD" w:rsidRPr="000D2985" w:rsidRDefault="00A522CD" w:rsidP="00A522CD">
      <w:r>
        <w:t xml:space="preserve">Макет формы </w:t>
      </w:r>
      <w:r w:rsidR="000D2985">
        <w:t>авториз</w:t>
      </w:r>
      <w:r>
        <w:t>ации имеет форму, куда нужно ввести свой логин</w:t>
      </w:r>
      <w:r w:rsidR="000D2985">
        <w:t xml:space="preserve"> и </w:t>
      </w:r>
      <w:r>
        <w:t>пароль</w:t>
      </w:r>
      <w:r w:rsidR="00265E4E">
        <w:t xml:space="preserve"> </w:t>
      </w:r>
      <w:r w:rsidR="00265E4E">
        <w:t>(Рисунок 3)</w:t>
      </w:r>
      <w:r w:rsidR="000D2985">
        <w:t>.</w:t>
      </w:r>
    </w:p>
    <w:p w:rsidR="00A522CD" w:rsidRDefault="000D2985" w:rsidP="00A522CD">
      <w:pPr>
        <w:jc w:val="center"/>
      </w:pPr>
      <w:r>
        <w:rPr>
          <w:noProof/>
          <w:lang w:eastAsia="ru-RU"/>
        </w:rPr>
        <w:drawing>
          <wp:inline distT="0" distB="0" distL="0" distR="0" wp14:anchorId="6CEA5D4E" wp14:editId="4B692A4F">
            <wp:extent cx="5940425" cy="3346356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CD" w:rsidRDefault="00A522CD" w:rsidP="000D2985">
      <w:pPr>
        <w:jc w:val="center"/>
      </w:pPr>
      <w:r>
        <w:t>Рисунок 3 – Макет</w:t>
      </w:r>
      <w:r w:rsidR="000D2985">
        <w:t xml:space="preserve"> Авторизации</w:t>
      </w:r>
    </w:p>
    <w:p w:rsidR="000D2985" w:rsidRDefault="000D2985" w:rsidP="00B3515D">
      <w:pPr>
        <w:jc w:val="both"/>
      </w:pPr>
      <w:r>
        <w:t xml:space="preserve">Макет Каталога санаториев так же </w:t>
      </w:r>
      <w:r w:rsidR="00B3515D">
        <w:t>содержит панель навигации, форму</w:t>
      </w:r>
      <w:r>
        <w:t xml:space="preserve"> поиска по санаториям и городам, информацию о санаториях и услугах, оказываемых в санаториях</w:t>
      </w:r>
      <w:r w:rsidR="00265E4E">
        <w:t xml:space="preserve"> </w:t>
      </w:r>
      <w:r w:rsidR="00265E4E">
        <w:t>(Р</w:t>
      </w:r>
      <w:r w:rsidR="00265E4E">
        <w:t>исунок 4</w:t>
      </w:r>
      <w:r w:rsidR="00265E4E">
        <w:t>)</w:t>
      </w:r>
      <w:r w:rsidR="00B3515D">
        <w:t>.</w:t>
      </w:r>
    </w:p>
    <w:p w:rsidR="00A522CD" w:rsidRDefault="000D2985" w:rsidP="00A522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B2678E3" wp14:editId="0498B006">
            <wp:extent cx="5940425" cy="333899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CD" w:rsidRDefault="00A522CD" w:rsidP="00A522CD">
      <w:pPr>
        <w:jc w:val="center"/>
      </w:pPr>
      <w:r>
        <w:t>Рисунок 4 - Макет</w:t>
      </w:r>
      <w:r w:rsidRPr="00664DBB">
        <w:t xml:space="preserve"> </w:t>
      </w:r>
      <w:r w:rsidR="000D2985">
        <w:t>Каталога санаториев</w:t>
      </w:r>
      <w:r w:rsidR="00B3515D">
        <w:t xml:space="preserve"> (без регистрации/авторизации)</w:t>
      </w:r>
    </w:p>
    <w:p w:rsidR="00B3515D" w:rsidRDefault="00B3515D" w:rsidP="00A522CD">
      <w:pPr>
        <w:jc w:val="center"/>
      </w:pPr>
    </w:p>
    <w:p w:rsidR="00B3515D" w:rsidRDefault="00B3515D" w:rsidP="00B3515D">
      <w:pPr>
        <w:jc w:val="both"/>
      </w:pPr>
      <w:r>
        <w:t>Макет</w:t>
      </w:r>
      <w:r w:rsidRPr="00664DBB">
        <w:t xml:space="preserve"> </w:t>
      </w:r>
      <w:r>
        <w:t>Каталога санаториев после регистрации/авторизации</w:t>
      </w:r>
      <w:r>
        <w:t xml:space="preserve"> </w:t>
      </w:r>
      <w:r>
        <w:t>содержит панель навигации, форму поиска по санаториям и городам, информацию о санаториях и услугах, оказываемых в санаториях</w:t>
      </w:r>
      <w:r>
        <w:t>, а также кнопку «Забронировать», нажав на которую открывается форма бронирования</w:t>
      </w:r>
      <w:r w:rsidR="00265E4E">
        <w:t xml:space="preserve"> </w:t>
      </w:r>
      <w:r w:rsidR="00265E4E">
        <w:t>(Р</w:t>
      </w:r>
      <w:r w:rsidR="00265E4E">
        <w:t>исунок 5</w:t>
      </w:r>
      <w:r w:rsidR="00265E4E">
        <w:t>)</w:t>
      </w:r>
      <w:r>
        <w:t>.</w:t>
      </w:r>
    </w:p>
    <w:p w:rsidR="00B3515D" w:rsidRDefault="00B3515D" w:rsidP="00A522CD">
      <w:pPr>
        <w:jc w:val="center"/>
      </w:pPr>
      <w:r>
        <w:rPr>
          <w:noProof/>
          <w:lang w:eastAsia="ru-RU"/>
        </w:rPr>
        <w:drawing>
          <wp:inline distT="0" distB="0" distL="0" distR="0" wp14:anchorId="564E5A75" wp14:editId="7180CD09">
            <wp:extent cx="5940425" cy="33757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5D" w:rsidRDefault="00B3515D" w:rsidP="00B3515D">
      <w:pPr>
        <w:jc w:val="center"/>
      </w:pPr>
      <w:r>
        <w:t xml:space="preserve">Рисунок </w:t>
      </w:r>
      <w:r>
        <w:t>5</w:t>
      </w:r>
      <w:r>
        <w:t xml:space="preserve"> - Макет</w:t>
      </w:r>
      <w:r w:rsidRPr="00664DBB">
        <w:t xml:space="preserve"> </w:t>
      </w:r>
      <w:r>
        <w:t>Каталога санаториев (</w:t>
      </w:r>
      <w:r>
        <w:t>после</w:t>
      </w:r>
      <w:r>
        <w:t xml:space="preserve"> регистрации/авторизации)</w:t>
      </w:r>
    </w:p>
    <w:p w:rsidR="00B3515D" w:rsidRDefault="00B3515D" w:rsidP="00A522CD">
      <w:pPr>
        <w:jc w:val="center"/>
      </w:pPr>
    </w:p>
    <w:p w:rsidR="00B3515D" w:rsidRDefault="00B3515D" w:rsidP="00265E4E">
      <w:pPr>
        <w:jc w:val="both"/>
      </w:pPr>
      <w:r>
        <w:t>Макет формы бронирования содержит поля, которые пользователь может заполнить данными, чтобы забронировать санаторий</w:t>
      </w:r>
      <w:r w:rsidR="00265E4E">
        <w:t xml:space="preserve"> </w:t>
      </w:r>
      <w:r w:rsidR="00265E4E">
        <w:t>(Р</w:t>
      </w:r>
      <w:r w:rsidR="00265E4E">
        <w:t>исунок 6</w:t>
      </w:r>
      <w:r w:rsidR="00265E4E">
        <w:t>)</w:t>
      </w:r>
      <w:r>
        <w:t>.</w:t>
      </w:r>
    </w:p>
    <w:p w:rsidR="00A522CD" w:rsidRDefault="00B3515D" w:rsidP="00A522CD">
      <w:pPr>
        <w:jc w:val="center"/>
      </w:pPr>
      <w:r>
        <w:rPr>
          <w:noProof/>
          <w:lang w:eastAsia="ru-RU"/>
        </w:rPr>
        <w:drawing>
          <wp:inline distT="0" distB="0" distL="0" distR="0" wp14:anchorId="11FCDFB6" wp14:editId="78C50A2A">
            <wp:extent cx="5940425" cy="332857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B2" w:rsidRDefault="00A522CD" w:rsidP="00265E4E">
      <w:pPr>
        <w:jc w:val="center"/>
      </w:pPr>
      <w:r>
        <w:t xml:space="preserve">Рисунок </w:t>
      </w:r>
      <w:r w:rsidR="00B3515D">
        <w:t>6</w:t>
      </w:r>
      <w:r>
        <w:t xml:space="preserve"> – Макет </w:t>
      </w:r>
      <w:r w:rsidR="00B3515D">
        <w:t>формы бронирования</w:t>
      </w:r>
    </w:p>
    <w:p w:rsidR="00265E4E" w:rsidRDefault="00265E4E" w:rsidP="00265E4E">
      <w:pPr>
        <w:jc w:val="both"/>
      </w:pPr>
      <w:r>
        <w:t xml:space="preserve">Макет панели администратора, который просматривает информацию о пользователе </w:t>
      </w:r>
      <w:r>
        <w:t>(Р</w:t>
      </w:r>
      <w:r>
        <w:t>исунок 7</w:t>
      </w:r>
      <w:r>
        <w:t>)</w:t>
      </w:r>
      <w:r>
        <w:t>.</w:t>
      </w:r>
    </w:p>
    <w:p w:rsidR="00265E4E" w:rsidRDefault="00265E4E" w:rsidP="00265E4E">
      <w:pPr>
        <w:jc w:val="both"/>
      </w:pPr>
      <w:r>
        <w:rPr>
          <w:noProof/>
          <w:lang w:eastAsia="ru-RU"/>
        </w:rPr>
        <w:drawing>
          <wp:inline distT="0" distB="0" distL="0" distR="0" wp14:anchorId="21EA2989" wp14:editId="4FEC684F">
            <wp:extent cx="5940425" cy="335432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E" w:rsidRDefault="00265E4E" w:rsidP="00265E4E">
      <w:pPr>
        <w:jc w:val="center"/>
      </w:pPr>
      <w:r>
        <w:t xml:space="preserve">Рисунок </w:t>
      </w:r>
      <w:r>
        <w:t>7</w:t>
      </w:r>
      <w:r>
        <w:t xml:space="preserve"> – Макет </w:t>
      </w:r>
      <w:r>
        <w:t>панели администратора</w:t>
      </w:r>
      <w:bookmarkStart w:id="0" w:name="_GoBack"/>
      <w:bookmarkEnd w:id="0"/>
    </w:p>
    <w:p w:rsidR="00265E4E" w:rsidRDefault="00265E4E" w:rsidP="00265E4E">
      <w:pPr>
        <w:jc w:val="both"/>
      </w:pPr>
    </w:p>
    <w:sectPr w:rsidR="00265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E6F"/>
    <w:rsid w:val="000D2985"/>
    <w:rsid w:val="00186E6F"/>
    <w:rsid w:val="00265E4E"/>
    <w:rsid w:val="00633254"/>
    <w:rsid w:val="009E53B2"/>
    <w:rsid w:val="00A522CD"/>
    <w:rsid w:val="00B3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2CD"/>
    <w:pPr>
      <w:spacing w:after="160" w:line="259" w:lineRule="auto"/>
      <w:ind w:firstLine="0"/>
      <w:jc w:val="left"/>
    </w:pPr>
    <w:rPr>
      <w:color w:val="00000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2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2CD"/>
    <w:rPr>
      <w:rFonts w:ascii="Tahoma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22CD"/>
    <w:pPr>
      <w:spacing w:after="160" w:line="259" w:lineRule="auto"/>
      <w:ind w:firstLine="0"/>
      <w:jc w:val="left"/>
    </w:pPr>
    <w:rPr>
      <w:color w:val="00000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2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2CD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2021-05-27T16:39:00Z</dcterms:created>
  <dcterms:modified xsi:type="dcterms:W3CDTF">2021-05-27T17:14:00Z</dcterms:modified>
</cp:coreProperties>
</file>