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43E5B5" w14:textId="77777777" w:rsidR="009C761B" w:rsidRDefault="009C761B" w:rsidP="009C761B">
      <w:pPr>
        <w:spacing w:line="500" w:lineRule="exact"/>
        <w:ind w:firstLineChars="200" w:firstLine="480"/>
        <w:rPr>
          <w:sz w:val="24"/>
          <w:u w:val="single"/>
        </w:rPr>
      </w:pPr>
    </w:p>
    <w:p w14:paraId="1ED022CE" w14:textId="77777777" w:rsidR="009C761B" w:rsidRDefault="009C761B" w:rsidP="009C761B">
      <w:pPr>
        <w:jc w:val="center"/>
      </w:pPr>
      <w:r>
        <w:rPr>
          <w:rFonts w:hint="eastAsia"/>
          <w:noProof/>
        </w:rPr>
        <w:drawing>
          <wp:inline distT="0" distB="0" distL="0" distR="0" wp14:anchorId="7B4BB6AB" wp14:editId="22ABA84C">
            <wp:extent cx="4572000" cy="1076325"/>
            <wp:effectExtent l="19050" t="0" r="0" b="0"/>
            <wp:docPr id="1" name="图片 1" descr="上海海洋大学"/>
            <wp:cNvGraphicFramePr/>
            <a:graphic xmlns:a="http://schemas.openxmlformats.org/drawingml/2006/main">
              <a:graphicData uri="http://schemas.openxmlformats.org/drawingml/2006/picture">
                <pic:pic xmlns:pic="http://schemas.openxmlformats.org/drawingml/2006/picture">
                  <pic:nvPicPr>
                    <pic:cNvPr id="1" name="图片 1" descr="上海海洋大学"/>
                    <pic:cNvPicPr>
                      <a:picLocks noChangeArrowheads="1"/>
                    </pic:cNvPicPr>
                  </pic:nvPicPr>
                  <pic:blipFill>
                    <a:blip r:embed="rId8" cstate="print"/>
                    <a:srcRect/>
                    <a:stretch>
                      <a:fillRect/>
                    </a:stretch>
                  </pic:blipFill>
                  <pic:spPr>
                    <a:xfrm>
                      <a:off x="0" y="0"/>
                      <a:ext cx="4572000" cy="1076325"/>
                    </a:xfrm>
                    <a:prstGeom prst="rect">
                      <a:avLst/>
                    </a:prstGeom>
                    <a:noFill/>
                    <a:ln w="9525">
                      <a:noFill/>
                      <a:miter lim="800000"/>
                      <a:headEnd/>
                      <a:tailEnd/>
                    </a:ln>
                  </pic:spPr>
                </pic:pic>
              </a:graphicData>
            </a:graphic>
          </wp:inline>
        </w:drawing>
      </w:r>
    </w:p>
    <w:p w14:paraId="31D3E857" w14:textId="77777777" w:rsidR="009C761B" w:rsidRDefault="009C761B" w:rsidP="009C761B">
      <w:pPr>
        <w:jc w:val="center"/>
      </w:pPr>
    </w:p>
    <w:p w14:paraId="29853197" w14:textId="75E9147A" w:rsidR="009C761B" w:rsidRDefault="009C761B" w:rsidP="009C761B">
      <w:pPr>
        <w:jc w:val="center"/>
        <w:rPr>
          <w:rFonts w:eastAsia="楷体_GB2312"/>
          <w:b/>
          <w:sz w:val="52"/>
        </w:rPr>
      </w:pPr>
      <w:r>
        <w:rPr>
          <w:rFonts w:eastAsia="楷体_GB2312" w:hint="eastAsia"/>
          <w:b/>
          <w:sz w:val="52"/>
        </w:rPr>
        <w:t>文献</w:t>
      </w:r>
      <w:r w:rsidR="0061136A">
        <w:rPr>
          <w:rFonts w:eastAsia="楷体_GB2312" w:hint="eastAsia"/>
          <w:b/>
          <w:sz w:val="52"/>
        </w:rPr>
        <w:t>翻译</w:t>
      </w:r>
      <w:r>
        <w:rPr>
          <w:rFonts w:eastAsia="楷体_GB2312" w:hint="eastAsia"/>
          <w:b/>
          <w:sz w:val="52"/>
        </w:rPr>
        <w:t>报告</w:t>
      </w:r>
    </w:p>
    <w:p w14:paraId="75CC3B7A" w14:textId="594507B6" w:rsidR="009C761B" w:rsidRPr="009C761B" w:rsidRDefault="009C761B" w:rsidP="009C761B">
      <w:pPr>
        <w:jc w:val="center"/>
        <w:rPr>
          <w:b/>
          <w:sz w:val="28"/>
        </w:rPr>
      </w:pPr>
      <w:r>
        <w:rPr>
          <w:rFonts w:hint="eastAsia"/>
          <w:b/>
          <w:sz w:val="28"/>
        </w:rPr>
        <w:t>（</w:t>
      </w:r>
      <w:r w:rsidR="00AE48B8">
        <w:rPr>
          <w:rFonts w:hint="eastAsia"/>
          <w:b/>
          <w:sz w:val="28"/>
        </w:rPr>
        <w:t xml:space="preserve"> </w:t>
      </w:r>
      <w:r>
        <w:rPr>
          <w:rFonts w:hint="eastAsia"/>
          <w:b/>
          <w:sz w:val="28"/>
        </w:rPr>
        <w:t>202</w:t>
      </w:r>
      <w:r w:rsidR="00663892">
        <w:rPr>
          <w:b/>
          <w:sz w:val="28"/>
        </w:rPr>
        <w:t>1</w:t>
      </w:r>
      <w:r>
        <w:rPr>
          <w:rFonts w:hint="eastAsia"/>
          <w:b/>
          <w:sz w:val="28"/>
        </w:rPr>
        <w:t xml:space="preserve"> </w:t>
      </w:r>
      <w:r>
        <w:rPr>
          <w:rFonts w:hint="eastAsia"/>
          <w:b/>
          <w:sz w:val="28"/>
        </w:rPr>
        <w:t>届本科</w:t>
      </w:r>
      <w:r>
        <w:rPr>
          <w:rFonts w:hint="eastAsia"/>
          <w:b/>
          <w:sz w:val="28"/>
        </w:rPr>
        <w:t xml:space="preserve"> </w:t>
      </w:r>
      <w:r>
        <w:rPr>
          <w:rFonts w:hint="eastAsia"/>
          <w:b/>
          <w:sz w:val="28"/>
        </w:rPr>
        <w:t>）</w:t>
      </w:r>
    </w:p>
    <w:p w14:paraId="3712BE6B" w14:textId="77777777" w:rsidR="009C761B" w:rsidRDefault="009C761B" w:rsidP="009C761B">
      <w:pPr>
        <w:spacing w:before="120" w:after="120"/>
        <w:rPr>
          <w:rFonts w:eastAsia="楷体_GB2312"/>
          <w:b/>
          <w:sz w:val="32"/>
        </w:rPr>
      </w:pPr>
    </w:p>
    <w:p w14:paraId="651FD587" w14:textId="3384D910" w:rsidR="009C761B" w:rsidRDefault="009C761B" w:rsidP="009C761B">
      <w:pPr>
        <w:spacing w:line="900" w:lineRule="exact"/>
        <w:ind w:firstLineChars="497" w:firstLine="1497"/>
        <w:jc w:val="left"/>
        <w:rPr>
          <w:b/>
          <w:color w:val="000000"/>
          <w:sz w:val="30"/>
          <w:u w:val="single"/>
        </w:rPr>
      </w:pPr>
      <w:r>
        <w:rPr>
          <w:rFonts w:hint="eastAsia"/>
          <w:b/>
          <w:sz w:val="30"/>
        </w:rPr>
        <w:t>学</w:t>
      </w:r>
      <w:r w:rsidR="00AE48B8">
        <w:rPr>
          <w:b/>
          <w:sz w:val="30"/>
        </w:rPr>
        <w:t xml:space="preserve">  </w:t>
      </w:r>
      <w:r>
        <w:rPr>
          <w:rFonts w:hint="eastAsia"/>
          <w:b/>
          <w:sz w:val="30"/>
        </w:rPr>
        <w:t>院</w:t>
      </w:r>
      <w:r>
        <w:rPr>
          <w:rFonts w:hint="eastAsia"/>
          <w:sz w:val="30"/>
        </w:rPr>
        <w:t>：</w:t>
      </w:r>
      <w:r w:rsidR="00AE48B8">
        <w:rPr>
          <w:sz w:val="30"/>
        </w:rPr>
        <w:t xml:space="preserve"> </w:t>
      </w:r>
      <w:r w:rsidR="00AE48B8">
        <w:rPr>
          <w:b/>
          <w:color w:val="000000"/>
          <w:sz w:val="30"/>
          <w:u w:val="thick"/>
        </w:rPr>
        <w:t xml:space="preserve">   </w:t>
      </w:r>
      <w:r>
        <w:rPr>
          <w:rFonts w:hint="eastAsia"/>
          <w:b/>
          <w:color w:val="000000"/>
          <w:sz w:val="30"/>
          <w:u w:val="thick"/>
        </w:rPr>
        <w:t>信息学院</w:t>
      </w:r>
      <w:r w:rsidR="00AE48B8">
        <w:rPr>
          <w:b/>
          <w:color w:val="000000"/>
          <w:sz w:val="30"/>
          <w:u w:val="thick"/>
        </w:rPr>
        <w:t xml:space="preserve"> </w:t>
      </w:r>
      <w:r w:rsidR="00AE48B8">
        <w:rPr>
          <w:rFonts w:hint="eastAsia"/>
          <w:b/>
          <w:color w:val="000000"/>
          <w:sz w:val="30"/>
          <w:u w:val="thick"/>
        </w:rPr>
        <w:t xml:space="preserve">   </w:t>
      </w:r>
      <w:r>
        <w:rPr>
          <w:rFonts w:hint="eastAsia"/>
          <w:b/>
          <w:color w:val="000000"/>
          <w:sz w:val="30"/>
          <w:u w:val="thick"/>
        </w:rPr>
        <w:t xml:space="preserve"> </w:t>
      </w:r>
    </w:p>
    <w:p w14:paraId="114F80E6" w14:textId="678B0B58" w:rsidR="009C761B" w:rsidRDefault="009C761B" w:rsidP="009C761B">
      <w:pPr>
        <w:spacing w:line="900" w:lineRule="exact"/>
        <w:ind w:firstLineChars="497" w:firstLine="1497"/>
        <w:jc w:val="left"/>
        <w:rPr>
          <w:b/>
          <w:color w:val="000000"/>
          <w:sz w:val="30"/>
          <w:u w:val="single"/>
        </w:rPr>
      </w:pPr>
      <w:r>
        <w:rPr>
          <w:rFonts w:hint="eastAsia"/>
          <w:b/>
          <w:color w:val="000000"/>
          <w:sz w:val="30"/>
        </w:rPr>
        <w:t>专</w:t>
      </w:r>
      <w:r w:rsidR="00AE48B8">
        <w:rPr>
          <w:rFonts w:hint="eastAsia"/>
          <w:b/>
          <w:color w:val="000000"/>
          <w:sz w:val="30"/>
        </w:rPr>
        <w:t xml:space="preserve">  </w:t>
      </w:r>
      <w:r>
        <w:rPr>
          <w:rFonts w:hint="eastAsia"/>
          <w:b/>
          <w:color w:val="000000"/>
          <w:sz w:val="30"/>
        </w:rPr>
        <w:t>业：</w:t>
      </w:r>
      <w:r w:rsidR="00AE48B8">
        <w:rPr>
          <w:rFonts w:hint="eastAsia"/>
          <w:b/>
          <w:color w:val="000000"/>
          <w:sz w:val="30"/>
        </w:rPr>
        <w:t xml:space="preserve"> </w:t>
      </w:r>
      <w:r w:rsidR="00AE48B8">
        <w:rPr>
          <w:rFonts w:hint="eastAsia"/>
          <w:b/>
          <w:color w:val="000000"/>
          <w:sz w:val="30"/>
          <w:u w:val="thick"/>
        </w:rPr>
        <w:t xml:space="preserve"> </w:t>
      </w:r>
      <w:r w:rsidR="00AE48B8">
        <w:rPr>
          <w:b/>
          <w:color w:val="000000"/>
          <w:sz w:val="30"/>
          <w:u w:val="thick"/>
        </w:rPr>
        <w:t xml:space="preserve">  </w:t>
      </w:r>
      <w:r>
        <w:rPr>
          <w:rFonts w:hint="eastAsia"/>
          <w:b/>
          <w:color w:val="000000"/>
          <w:sz w:val="30"/>
          <w:u w:val="thick"/>
        </w:rPr>
        <w:t>软件工程</w:t>
      </w:r>
      <w:r w:rsidR="00AE48B8">
        <w:rPr>
          <w:b/>
          <w:color w:val="000000"/>
          <w:sz w:val="30"/>
          <w:u w:val="thick"/>
        </w:rPr>
        <w:t xml:space="preserve">   </w:t>
      </w:r>
      <w:r w:rsidR="00AE48B8">
        <w:rPr>
          <w:rFonts w:hint="eastAsia"/>
          <w:b/>
          <w:color w:val="000000"/>
          <w:sz w:val="30"/>
          <w:u w:val="thick"/>
        </w:rPr>
        <w:t xml:space="preserve"> </w:t>
      </w:r>
      <w:r>
        <w:rPr>
          <w:rFonts w:hint="eastAsia"/>
          <w:b/>
          <w:color w:val="000000"/>
          <w:sz w:val="30"/>
          <w:u w:val="thick"/>
        </w:rPr>
        <w:t xml:space="preserve"> </w:t>
      </w:r>
    </w:p>
    <w:p w14:paraId="3210BDC4" w14:textId="2FD34AB5" w:rsidR="009C761B" w:rsidRDefault="009C761B" w:rsidP="009C761B">
      <w:pPr>
        <w:spacing w:line="900" w:lineRule="exact"/>
        <w:ind w:firstLineChars="497" w:firstLine="1497"/>
        <w:jc w:val="left"/>
        <w:rPr>
          <w:b/>
          <w:color w:val="000000"/>
          <w:sz w:val="30"/>
          <w:u w:val="thick"/>
        </w:rPr>
      </w:pPr>
      <w:r>
        <w:rPr>
          <w:rFonts w:hint="eastAsia"/>
          <w:b/>
          <w:color w:val="000000"/>
          <w:sz w:val="30"/>
        </w:rPr>
        <w:t>班</w:t>
      </w:r>
      <w:r w:rsidR="00AE48B8">
        <w:rPr>
          <w:rFonts w:hint="eastAsia"/>
          <w:b/>
          <w:color w:val="000000"/>
          <w:sz w:val="30"/>
        </w:rPr>
        <w:t xml:space="preserve">  </w:t>
      </w:r>
      <w:r>
        <w:rPr>
          <w:rFonts w:hint="eastAsia"/>
          <w:b/>
          <w:color w:val="000000"/>
          <w:sz w:val="30"/>
        </w:rPr>
        <w:t>级：</w:t>
      </w:r>
      <w:r w:rsidR="00AE48B8">
        <w:rPr>
          <w:rFonts w:hint="eastAsia"/>
          <w:b/>
          <w:color w:val="000000"/>
          <w:sz w:val="30"/>
        </w:rPr>
        <w:t xml:space="preserve"> </w:t>
      </w:r>
      <w:r w:rsidR="00AE48B8">
        <w:rPr>
          <w:rFonts w:hint="eastAsia"/>
          <w:b/>
          <w:color w:val="000000"/>
          <w:sz w:val="30"/>
          <w:u w:val="thick"/>
        </w:rPr>
        <w:t xml:space="preserve">  </w:t>
      </w:r>
      <w:r w:rsidR="00166008">
        <w:rPr>
          <w:b/>
          <w:color w:val="000000"/>
          <w:sz w:val="30"/>
          <w:u w:val="thick"/>
        </w:rPr>
        <w:t xml:space="preserve"> </w:t>
      </w:r>
      <w:r w:rsidR="00663892">
        <w:rPr>
          <w:b/>
          <w:color w:val="000000"/>
          <w:sz w:val="30"/>
          <w:u w:val="thick"/>
        </w:rPr>
        <w:t>17</w:t>
      </w:r>
      <w:proofErr w:type="gramStart"/>
      <w:r>
        <w:rPr>
          <w:rFonts w:hint="eastAsia"/>
          <w:b/>
          <w:color w:val="000000"/>
          <w:sz w:val="30"/>
          <w:u w:val="thick"/>
        </w:rPr>
        <w:t>软工</w:t>
      </w:r>
      <w:r w:rsidR="00166008">
        <w:rPr>
          <w:rFonts w:hint="eastAsia"/>
          <w:b/>
          <w:color w:val="000000"/>
          <w:sz w:val="30"/>
          <w:u w:val="thick"/>
        </w:rPr>
        <w:t>2</w:t>
      </w:r>
      <w:r>
        <w:rPr>
          <w:rFonts w:hint="eastAsia"/>
          <w:b/>
          <w:color w:val="000000"/>
          <w:sz w:val="30"/>
          <w:u w:val="thick"/>
        </w:rPr>
        <w:t>班</w:t>
      </w:r>
      <w:proofErr w:type="gramEnd"/>
      <w:r w:rsidR="00642DAD">
        <w:rPr>
          <w:rFonts w:hint="eastAsia"/>
          <w:b/>
          <w:color w:val="000000"/>
          <w:sz w:val="30"/>
          <w:u w:val="thick"/>
        </w:rPr>
        <w:t xml:space="preserve">  </w:t>
      </w:r>
      <w:r w:rsidR="00AE48B8">
        <w:rPr>
          <w:b/>
          <w:color w:val="000000"/>
          <w:sz w:val="30"/>
          <w:u w:val="thick"/>
        </w:rPr>
        <w:t xml:space="preserve"> </w:t>
      </w:r>
    </w:p>
    <w:p w14:paraId="24965D4B" w14:textId="1283504C" w:rsidR="00166008" w:rsidRPr="00166008" w:rsidRDefault="00166008" w:rsidP="00166008">
      <w:pPr>
        <w:spacing w:line="900" w:lineRule="exact"/>
        <w:ind w:firstLineChars="497" w:firstLine="1497"/>
        <w:jc w:val="left"/>
        <w:rPr>
          <w:b/>
          <w:color w:val="000000"/>
          <w:sz w:val="30"/>
        </w:rPr>
      </w:pPr>
      <w:r>
        <w:rPr>
          <w:rFonts w:hint="eastAsia"/>
          <w:b/>
          <w:color w:val="000000"/>
          <w:sz w:val="30"/>
        </w:rPr>
        <w:t>姓</w:t>
      </w:r>
      <w:r w:rsidR="00AE48B8">
        <w:rPr>
          <w:b/>
          <w:color w:val="000000"/>
          <w:sz w:val="30"/>
        </w:rPr>
        <w:t xml:space="preserve">  </w:t>
      </w:r>
      <w:r>
        <w:rPr>
          <w:rFonts w:hint="eastAsia"/>
          <w:b/>
          <w:color w:val="000000"/>
          <w:sz w:val="30"/>
        </w:rPr>
        <w:t>名：</w:t>
      </w:r>
      <w:r w:rsidR="00AE48B8">
        <w:rPr>
          <w:color w:val="000000"/>
          <w:sz w:val="30"/>
        </w:rPr>
        <w:t xml:space="preserve"> </w:t>
      </w:r>
      <w:r w:rsidR="00AE48B8">
        <w:rPr>
          <w:b/>
          <w:color w:val="000000"/>
          <w:sz w:val="30"/>
          <w:u w:val="thick"/>
        </w:rPr>
        <w:t xml:space="preserve">  </w:t>
      </w:r>
      <w:r w:rsidR="00AE48B8">
        <w:rPr>
          <w:rFonts w:hint="eastAsia"/>
          <w:b/>
          <w:color w:val="000000"/>
          <w:sz w:val="30"/>
          <w:u w:val="thick"/>
        </w:rPr>
        <w:t xml:space="preserve"> </w:t>
      </w:r>
      <w:r w:rsidR="00AE48B8">
        <w:rPr>
          <w:b/>
          <w:color w:val="000000"/>
          <w:sz w:val="30"/>
          <w:u w:val="thick"/>
        </w:rPr>
        <w:t xml:space="preserve"> </w:t>
      </w:r>
      <w:r w:rsidR="00642DAD">
        <w:rPr>
          <w:b/>
          <w:color w:val="000000"/>
          <w:sz w:val="30"/>
          <w:u w:val="thick"/>
        </w:rPr>
        <w:t xml:space="preserve"> </w:t>
      </w:r>
      <w:r>
        <w:rPr>
          <w:rFonts w:hint="eastAsia"/>
          <w:b/>
          <w:color w:val="000000"/>
          <w:sz w:val="30"/>
          <w:u w:val="thick"/>
        </w:rPr>
        <w:t>骆春江</w:t>
      </w:r>
      <w:r w:rsidR="00AE48B8">
        <w:rPr>
          <w:rFonts w:hint="eastAsia"/>
          <w:b/>
          <w:color w:val="000000"/>
          <w:sz w:val="30"/>
          <w:u w:val="thick"/>
        </w:rPr>
        <w:t xml:space="preserve"> </w:t>
      </w:r>
      <w:r w:rsidR="00AE48B8">
        <w:rPr>
          <w:b/>
          <w:color w:val="000000"/>
          <w:sz w:val="30"/>
          <w:u w:val="thick"/>
        </w:rPr>
        <w:t xml:space="preserve">  </w:t>
      </w:r>
      <w:r w:rsidR="00AE48B8">
        <w:rPr>
          <w:rFonts w:hint="eastAsia"/>
          <w:b/>
          <w:color w:val="000000"/>
          <w:sz w:val="30"/>
          <w:u w:val="thick"/>
        </w:rPr>
        <w:t xml:space="preserve">  </w:t>
      </w:r>
    </w:p>
    <w:p w14:paraId="61261DA7" w14:textId="5B018F8E" w:rsidR="00166008" w:rsidRPr="00166008" w:rsidRDefault="00166008" w:rsidP="00166008">
      <w:pPr>
        <w:tabs>
          <w:tab w:val="left" w:pos="4320"/>
        </w:tabs>
        <w:spacing w:line="900" w:lineRule="exact"/>
        <w:ind w:firstLineChars="497" w:firstLine="1497"/>
        <w:jc w:val="left"/>
        <w:rPr>
          <w:b/>
          <w:color w:val="000000"/>
          <w:sz w:val="30"/>
          <w:u w:val="thick"/>
        </w:rPr>
      </w:pPr>
      <w:r>
        <w:rPr>
          <w:rFonts w:hint="eastAsia"/>
          <w:b/>
          <w:color w:val="000000"/>
          <w:sz w:val="30"/>
        </w:rPr>
        <w:t>学</w:t>
      </w:r>
      <w:r w:rsidR="00AE48B8">
        <w:rPr>
          <w:b/>
          <w:color w:val="000000"/>
          <w:sz w:val="30"/>
        </w:rPr>
        <w:t xml:space="preserve">  </w:t>
      </w:r>
      <w:r>
        <w:rPr>
          <w:rFonts w:hint="eastAsia"/>
          <w:b/>
          <w:color w:val="000000"/>
          <w:sz w:val="30"/>
        </w:rPr>
        <w:t>号：</w:t>
      </w:r>
      <w:r w:rsidR="00AE48B8">
        <w:rPr>
          <w:color w:val="000000"/>
          <w:sz w:val="30"/>
        </w:rPr>
        <w:t xml:space="preserve"> </w:t>
      </w:r>
      <w:r w:rsidR="00AE48B8">
        <w:rPr>
          <w:b/>
          <w:color w:val="000000"/>
          <w:sz w:val="30"/>
          <w:u w:val="thick"/>
        </w:rPr>
        <w:t xml:space="preserve"> </w:t>
      </w:r>
      <w:r w:rsidR="00AE48B8">
        <w:rPr>
          <w:rFonts w:hint="eastAsia"/>
          <w:b/>
          <w:color w:val="000000"/>
          <w:sz w:val="30"/>
          <w:u w:val="thick"/>
        </w:rPr>
        <w:t xml:space="preserve">  </w:t>
      </w:r>
      <w:r>
        <w:rPr>
          <w:b/>
          <w:color w:val="000000"/>
          <w:sz w:val="30"/>
          <w:u w:val="thick"/>
        </w:rPr>
        <w:t xml:space="preserve"> 1759231</w:t>
      </w:r>
      <w:r w:rsidR="00AE48B8">
        <w:rPr>
          <w:b/>
          <w:color w:val="000000"/>
          <w:sz w:val="30"/>
          <w:u w:val="thick"/>
        </w:rPr>
        <w:t xml:space="preserve">   </w:t>
      </w:r>
      <w:r w:rsidR="00AE48B8">
        <w:rPr>
          <w:rFonts w:hint="eastAsia"/>
          <w:b/>
          <w:color w:val="000000"/>
          <w:sz w:val="30"/>
          <w:u w:val="thick"/>
        </w:rPr>
        <w:t xml:space="preserve">  </w:t>
      </w:r>
    </w:p>
    <w:p w14:paraId="663D2572" w14:textId="1C10486A" w:rsidR="009C761B" w:rsidRDefault="009C761B" w:rsidP="009C761B">
      <w:pPr>
        <w:tabs>
          <w:tab w:val="left" w:pos="4320"/>
          <w:tab w:val="left" w:pos="4500"/>
          <w:tab w:val="left" w:pos="5400"/>
          <w:tab w:val="left" w:pos="5580"/>
        </w:tabs>
        <w:spacing w:line="900" w:lineRule="exact"/>
        <w:ind w:firstLineChars="497" w:firstLine="1497"/>
        <w:jc w:val="left"/>
        <w:rPr>
          <w:b/>
          <w:color w:val="000000"/>
          <w:sz w:val="30"/>
        </w:rPr>
      </w:pPr>
      <w:r>
        <w:rPr>
          <w:rFonts w:hint="eastAsia"/>
          <w:b/>
          <w:color w:val="000000"/>
          <w:sz w:val="30"/>
        </w:rPr>
        <w:t>指导教师：</w:t>
      </w:r>
      <w:r w:rsidR="00AE48B8">
        <w:rPr>
          <w:b/>
          <w:color w:val="000000"/>
          <w:sz w:val="30"/>
        </w:rPr>
        <w:t xml:space="preserve"> </w:t>
      </w:r>
      <w:r w:rsidR="00AE48B8">
        <w:rPr>
          <w:b/>
          <w:color w:val="000000"/>
          <w:sz w:val="30"/>
          <w:u w:val="thick"/>
        </w:rPr>
        <w:t xml:space="preserve">    </w:t>
      </w:r>
      <w:r w:rsidR="00166008">
        <w:rPr>
          <w:b/>
          <w:color w:val="000000"/>
          <w:sz w:val="30"/>
          <w:u w:val="thick"/>
        </w:rPr>
        <w:t>王甘霖</w:t>
      </w:r>
      <w:r w:rsidR="00AE48B8">
        <w:rPr>
          <w:b/>
          <w:color w:val="000000"/>
          <w:sz w:val="30"/>
          <w:u w:val="thick"/>
        </w:rPr>
        <w:t xml:space="preserve">   </w:t>
      </w:r>
      <w:r w:rsidR="00AE48B8">
        <w:rPr>
          <w:rFonts w:hint="eastAsia"/>
          <w:b/>
          <w:color w:val="000000"/>
          <w:sz w:val="30"/>
          <w:u w:val="thick"/>
        </w:rPr>
        <w:t xml:space="preserve">  </w:t>
      </w:r>
    </w:p>
    <w:p w14:paraId="52D27A7A" w14:textId="77777777" w:rsidR="00E5411C" w:rsidRDefault="00E5411C" w:rsidP="009D6586">
      <w:pPr>
        <w:jc w:val="center"/>
        <w:rPr>
          <w:rFonts w:ascii="黑体" w:eastAsia="黑体" w:hAnsi="黑体"/>
          <w:b/>
          <w:sz w:val="32"/>
          <w:szCs w:val="32"/>
        </w:rPr>
      </w:pPr>
    </w:p>
    <w:p w14:paraId="32EDAE48" w14:textId="77777777" w:rsidR="002D1C0F" w:rsidRDefault="002D1C0F" w:rsidP="009D6586">
      <w:pPr>
        <w:jc w:val="center"/>
        <w:rPr>
          <w:rFonts w:ascii="黑体" w:eastAsia="黑体" w:hAnsi="黑体"/>
          <w:b/>
          <w:sz w:val="32"/>
          <w:szCs w:val="32"/>
        </w:rPr>
      </w:pPr>
    </w:p>
    <w:p w14:paraId="6343D174" w14:textId="77777777" w:rsidR="002D1C0F" w:rsidRDefault="002D1C0F" w:rsidP="009D6586">
      <w:pPr>
        <w:jc w:val="center"/>
        <w:rPr>
          <w:rFonts w:ascii="黑体" w:eastAsia="黑体" w:hAnsi="黑体"/>
          <w:b/>
          <w:sz w:val="32"/>
          <w:szCs w:val="32"/>
        </w:rPr>
      </w:pPr>
    </w:p>
    <w:p w14:paraId="3BC72C0D" w14:textId="77777777" w:rsidR="002D1C0F" w:rsidRDefault="002D1C0F" w:rsidP="009D6586">
      <w:pPr>
        <w:jc w:val="center"/>
        <w:rPr>
          <w:rFonts w:ascii="黑体" w:eastAsia="黑体" w:hAnsi="黑体"/>
          <w:b/>
          <w:sz w:val="32"/>
          <w:szCs w:val="32"/>
        </w:rPr>
      </w:pPr>
    </w:p>
    <w:p w14:paraId="62F1D18D" w14:textId="77777777" w:rsidR="002D1C0F" w:rsidRDefault="002D1C0F" w:rsidP="009D6586">
      <w:pPr>
        <w:jc w:val="center"/>
        <w:rPr>
          <w:rFonts w:ascii="黑体" w:eastAsia="黑体" w:hAnsi="黑体"/>
          <w:b/>
          <w:sz w:val="32"/>
          <w:szCs w:val="32"/>
        </w:rPr>
      </w:pPr>
    </w:p>
    <w:p w14:paraId="2B2EF8D1" w14:textId="77777777" w:rsidR="002D1C0F" w:rsidRPr="002D1C0F" w:rsidRDefault="002D1C0F" w:rsidP="002D1C0F">
      <w:pPr>
        <w:rPr>
          <w:rFonts w:ascii="黑体" w:eastAsia="黑体" w:hAnsi="黑体" w:hint="eastAsia"/>
          <w:b/>
          <w:sz w:val="32"/>
          <w:szCs w:val="32"/>
        </w:rPr>
        <w:sectPr w:rsidR="002D1C0F" w:rsidRPr="002D1C0F" w:rsidSect="00C20EA0">
          <w:pgSz w:w="11906" w:h="16838"/>
          <w:pgMar w:top="1440" w:right="1800" w:bottom="1440" w:left="1800" w:header="851" w:footer="992" w:gutter="0"/>
          <w:pgNumType w:fmt="numberInDash"/>
          <w:cols w:space="425"/>
          <w:docGrid w:type="lines" w:linePitch="312"/>
        </w:sectPr>
      </w:pPr>
    </w:p>
    <w:p w14:paraId="7368B934" w14:textId="77777777" w:rsidR="002D1C0F" w:rsidRDefault="002D1C0F" w:rsidP="002D1C0F">
      <w:pPr>
        <w:pStyle w:val="2"/>
        <w:numPr>
          <w:ilvl w:val="0"/>
          <w:numId w:val="0"/>
        </w:numPr>
        <w:jc w:val="center"/>
        <w:rPr>
          <w:rFonts w:asciiTheme="minorEastAsia" w:hAnsiTheme="minorEastAsia"/>
          <w:szCs w:val="21"/>
        </w:rPr>
      </w:pPr>
      <w:r w:rsidRPr="007F5718">
        <w:rPr>
          <w:rFonts w:asciiTheme="minorEastAsia" w:hAnsiTheme="minorEastAsia"/>
          <w:szCs w:val="21"/>
        </w:rPr>
        <w:lastRenderedPageBreak/>
        <w:t>Research on Two Types of Typical Speech Processing Problems Based on Deep Learning</w:t>
      </w:r>
    </w:p>
    <w:p w14:paraId="1395EBF1" w14:textId="77777777" w:rsidR="002D1C0F" w:rsidRDefault="002D1C0F" w:rsidP="002D1C0F">
      <w:pPr>
        <w:jc w:val="center"/>
        <w:rPr>
          <w:b/>
        </w:rPr>
      </w:pPr>
      <w:r w:rsidRPr="004C5740">
        <w:rPr>
          <w:b/>
        </w:rPr>
        <w:t>Chapter One Introduction</w:t>
      </w:r>
    </w:p>
    <w:p w14:paraId="79892D53" w14:textId="77777777" w:rsidR="002D1C0F" w:rsidRPr="004C5740" w:rsidRDefault="002D1C0F" w:rsidP="002D1C0F">
      <w:pPr>
        <w:jc w:val="center"/>
        <w:rPr>
          <w:b/>
        </w:rPr>
      </w:pPr>
    </w:p>
    <w:p w14:paraId="1E9CD2DF" w14:textId="77777777" w:rsidR="002D1C0F" w:rsidRPr="000058F6" w:rsidRDefault="002D1C0F" w:rsidP="002D1C0F">
      <w:pPr>
        <w:pStyle w:val="a5"/>
        <w:numPr>
          <w:ilvl w:val="1"/>
          <w:numId w:val="5"/>
        </w:numPr>
        <w:ind w:firstLineChars="0"/>
        <w:rPr>
          <w:b/>
        </w:rPr>
      </w:pPr>
      <w:r w:rsidRPr="000058F6">
        <w:rPr>
          <w:b/>
        </w:rPr>
        <w:t>Research background</w:t>
      </w:r>
    </w:p>
    <w:p w14:paraId="01528976" w14:textId="77777777" w:rsidR="002D1C0F" w:rsidRPr="000058F6" w:rsidRDefault="002D1C0F" w:rsidP="002D1C0F">
      <w:pPr>
        <w:rPr>
          <w:b/>
        </w:rPr>
      </w:pPr>
    </w:p>
    <w:p w14:paraId="56701C2D" w14:textId="77777777" w:rsidR="002D1C0F" w:rsidRDefault="002D1C0F" w:rsidP="002D1C0F">
      <w:pPr>
        <w:rPr>
          <w:b/>
        </w:rPr>
      </w:pPr>
      <w:r>
        <w:rPr>
          <w:b/>
        </w:rPr>
        <w:t>1.1.1</w:t>
      </w:r>
      <w:r w:rsidRPr="00705398">
        <w:rPr>
          <w:b/>
        </w:rPr>
        <w:t>Deep learning concepts</w:t>
      </w:r>
    </w:p>
    <w:p w14:paraId="25F5DFEA" w14:textId="77777777" w:rsidR="002D1C0F" w:rsidRPr="00705398" w:rsidRDefault="002D1C0F" w:rsidP="002D1C0F">
      <w:pPr>
        <w:rPr>
          <w:b/>
        </w:rPr>
      </w:pPr>
    </w:p>
    <w:p w14:paraId="649BD2B9" w14:textId="77777777" w:rsidR="002D1C0F" w:rsidRDefault="002D1C0F" w:rsidP="002D1C0F">
      <w:pPr>
        <w:widowControl/>
        <w:shd w:val="clear" w:color="auto" w:fill="FFFFFF"/>
        <w:ind w:firstLine="420"/>
        <w:jc w:val="left"/>
      </w:pPr>
      <w:r w:rsidRPr="007F5718">
        <w:t>The 1981 Nobel Prize in Medicine/Physiology was awarded to David Hubel, Torsten Wiesel, and Roger</w:t>
      </w:r>
      <w:r>
        <w:rPr>
          <w:rFonts w:hint="eastAsia"/>
        </w:rPr>
        <w:t xml:space="preserve"> </w:t>
      </w:r>
      <w:r w:rsidRPr="007F5718">
        <w:t>Sperry. The main research results of the first two are the discovery of the information processing mechanism of the visual system</w:t>
      </w:r>
      <w:r>
        <w:t xml:space="preserve"> and the discovery of the brain’</w:t>
      </w:r>
      <w:r w:rsidRPr="007F5718">
        <w:t>s</w:t>
      </w:r>
      <w:r>
        <w:rPr>
          <w:rFonts w:hint="eastAsia"/>
        </w:rPr>
        <w:t xml:space="preserve"> </w:t>
      </w:r>
      <w:r>
        <w:t>t</w:t>
      </w:r>
      <w:r w:rsidRPr="007F5718">
        <w:t>he visual cortex is graded </w:t>
      </w:r>
      <w:r w:rsidRPr="007F5718">
        <w:rPr>
          <w:vertAlign w:val="superscript"/>
        </w:rPr>
        <w:t>[1</w:t>
      </w:r>
      <w:proofErr w:type="gramStart"/>
      <w:r w:rsidRPr="007F5718">
        <w:rPr>
          <w:vertAlign w:val="superscript"/>
        </w:rPr>
        <w:t>]</w:t>
      </w:r>
      <w:r>
        <w:t> ,</w:t>
      </w:r>
      <w:proofErr w:type="gramEnd"/>
      <w:r>
        <w:t xml:space="preserve"> </w:t>
      </w:r>
      <w:r w:rsidRPr="007F5718">
        <w:t>as shown in Figure 1.1. The visual signal received by the h</w:t>
      </w:r>
      <w:r>
        <w:t>uman retina in the V1 area</w:t>
      </w:r>
      <w:r>
        <w:rPr>
          <w:rFonts w:hint="eastAsia"/>
        </w:rPr>
        <w:t>.</w:t>
      </w:r>
      <w:r w:rsidRPr="007F5718">
        <w:t>It is a simple visual form, such as edges, corners, etc.; the V2 and V4 areas process these corners into intermediate visual forms,</w:t>
      </w:r>
      <w:r>
        <w:t xml:space="preserve"> s</w:t>
      </w:r>
      <w:r w:rsidRPr="007F5718">
        <w:t>uch as feature groups; in the AIT area, the brain can form high-level object descriptions, such as faces and objects. David</w:t>
      </w:r>
      <w:r>
        <w:rPr>
          <w:rFonts w:hint="eastAsia"/>
        </w:rPr>
        <w:t xml:space="preserve"> </w:t>
      </w:r>
      <w:r>
        <w:t>a</w:t>
      </w:r>
      <w:r w:rsidRPr="007F5718">
        <w:t>nd Torsten believes that the human visual function is abstraction and iteration. Abstraction is to take concrete image elements such as original</w:t>
      </w:r>
      <w:r>
        <w:rPr>
          <w:rFonts w:hint="eastAsia"/>
        </w:rPr>
        <w:t xml:space="preserve">. </w:t>
      </w:r>
      <w:r w:rsidRPr="007F5718">
        <w:t>The pixel information is abstracted into meaningful concepts. These meaningful concepts will iterate upwards and generate more</w:t>
      </w:r>
      <w:r>
        <w:rPr>
          <w:rFonts w:hint="eastAsia"/>
        </w:rPr>
        <w:t xml:space="preserve"> </w:t>
      </w:r>
      <w:r>
        <w:t>a</w:t>
      </w:r>
      <w:r w:rsidRPr="007F5718">
        <w:t>bstract, human perceivable concept.</w:t>
      </w:r>
    </w:p>
    <w:p w14:paraId="48EFDE52" w14:textId="77777777" w:rsidR="002D1C0F" w:rsidRPr="007F5718" w:rsidRDefault="002D1C0F" w:rsidP="002D1C0F">
      <w:pPr>
        <w:widowControl/>
        <w:shd w:val="clear" w:color="auto" w:fill="FFFFFF"/>
        <w:jc w:val="left"/>
      </w:pPr>
    </w:p>
    <w:p w14:paraId="3530C4D5" w14:textId="77777777" w:rsidR="002D1C0F" w:rsidRPr="007F5718" w:rsidRDefault="002D1C0F" w:rsidP="002D1C0F">
      <w:pPr>
        <w:widowControl/>
        <w:shd w:val="clear" w:color="auto" w:fill="FFFFFF"/>
        <w:jc w:val="center"/>
        <w:rPr>
          <w:rFonts w:ascii="Times" w:eastAsia="宋体" w:hAnsi="Times" w:cs="宋体" w:hint="eastAsia"/>
          <w:color w:val="000000"/>
          <w:kern w:val="0"/>
          <w:sz w:val="24"/>
          <w:szCs w:val="24"/>
        </w:rPr>
      </w:pPr>
      <w:r>
        <w:rPr>
          <w:noProof/>
        </w:rPr>
        <w:drawing>
          <wp:inline distT="0" distB="0" distL="0" distR="0" wp14:anchorId="78052112" wp14:editId="77D2985C">
            <wp:extent cx="5274310" cy="2897505"/>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97505"/>
                    </a:xfrm>
                    <a:prstGeom prst="rect">
                      <a:avLst/>
                    </a:prstGeom>
                  </pic:spPr>
                </pic:pic>
              </a:graphicData>
            </a:graphic>
          </wp:inline>
        </w:drawing>
      </w:r>
    </w:p>
    <w:p w14:paraId="2AFBFF70" w14:textId="77777777" w:rsidR="002D1C0F" w:rsidRDefault="002D1C0F" w:rsidP="002D1C0F">
      <w:pPr>
        <w:jc w:val="center"/>
        <w:rPr>
          <w:vertAlign w:val="superscript"/>
        </w:rPr>
      </w:pPr>
      <w:r>
        <w:t>Figure 1.1 t</w:t>
      </w:r>
      <w:r w:rsidRPr="00705398">
        <w:t>he hierarchical nature of the visual cortex of the brain </w:t>
      </w:r>
      <w:r w:rsidRPr="00705398">
        <w:rPr>
          <w:vertAlign w:val="superscript"/>
        </w:rPr>
        <w:t>[1]</w:t>
      </w:r>
    </w:p>
    <w:p w14:paraId="20834049" w14:textId="77777777" w:rsidR="002D1C0F" w:rsidRPr="00705398" w:rsidRDefault="002D1C0F" w:rsidP="002D1C0F">
      <w:pPr>
        <w:jc w:val="center"/>
        <w:rPr>
          <w:vertAlign w:val="superscript"/>
        </w:rPr>
      </w:pPr>
    </w:p>
    <w:p w14:paraId="6645E6C4" w14:textId="77777777" w:rsidR="002D1C0F" w:rsidRDefault="002D1C0F" w:rsidP="002D1C0F">
      <w:pPr>
        <w:widowControl/>
        <w:shd w:val="clear" w:color="auto" w:fill="FFFFFF"/>
        <w:ind w:firstLine="420"/>
        <w:jc w:val="left"/>
      </w:pPr>
      <w:r w:rsidRPr="00705398">
        <w:t>Deep learning (Deep Learning, DL) originated from the research of artificial neural networks, which is the field of machine learning</w:t>
      </w:r>
      <w:r>
        <w:t xml:space="preserve"> a</w:t>
      </w:r>
      <w:r w:rsidRPr="00705398">
        <w:t xml:space="preserve"> new subject. Deep lear</w:t>
      </w:r>
      <w:r>
        <w:t xml:space="preserve">ning simulates the mechanism of </w:t>
      </w:r>
      <w:r w:rsidRPr="00705398">
        <w:t>the human brain to understand images, speech, text and other data, and its motivation</w:t>
      </w:r>
      <w:r>
        <w:rPr>
          <w:rFonts w:hint="eastAsia"/>
        </w:rPr>
        <w:t xml:space="preserve">. </w:t>
      </w:r>
      <w:r w:rsidRPr="00705398">
        <w:t>It is to build a neural network that simulates the human brain for analysis and learning. Deep learning expresses by combining simple concepts</w:t>
      </w:r>
      <w:r>
        <w:rPr>
          <w:rFonts w:hint="eastAsia"/>
        </w:rPr>
        <w:t xml:space="preserve">. </w:t>
      </w:r>
      <w:r w:rsidRPr="00705398">
        <w:t xml:space="preserve">For more complex concepts, the process of identifying </w:t>
      </w:r>
      <w:r w:rsidRPr="00705398">
        <w:lastRenderedPageBreak/>
        <w:t>faces is also an abstract iterative process, as shown in Figure 1.2. Input</w:t>
      </w:r>
      <w:r>
        <w:rPr>
          <w:rFonts w:hint="eastAsia"/>
        </w:rPr>
        <w:t>,</w:t>
      </w:r>
      <w:r>
        <w:t xml:space="preserve"> t</w:t>
      </w:r>
      <w:r w:rsidRPr="00705398">
        <w:t xml:space="preserve">he pixel information is similar to the original signal received by the human retina, </w:t>
      </w:r>
      <w:r>
        <w:t xml:space="preserve">and the edge information of the </w:t>
      </w:r>
      <w:r w:rsidRPr="00705398">
        <w:t>second layer is similar to the V1 region of the human brain</w:t>
      </w:r>
      <w:r>
        <w:rPr>
          <w:rFonts w:hint="eastAsia"/>
        </w:rPr>
        <w:t xml:space="preserve">. </w:t>
      </w:r>
      <w:r w:rsidRPr="00705398">
        <w:t>The edge detection of a certain part of the face of the third layer is similar to the initial shape detection of the human brain V2 area,</w:t>
      </w:r>
      <w:r>
        <w:t xml:space="preserve"> t</w:t>
      </w:r>
      <w:r w:rsidRPr="00705398">
        <w:t>he final face model is similar to the high-level visual abstraction of the V4 region of the human brain.</w:t>
      </w:r>
    </w:p>
    <w:p w14:paraId="22B2DA87" w14:textId="77777777" w:rsidR="002D1C0F" w:rsidRPr="00705398" w:rsidRDefault="002D1C0F" w:rsidP="002D1C0F">
      <w:pPr>
        <w:widowControl/>
        <w:shd w:val="clear" w:color="auto" w:fill="FFFFFF"/>
        <w:ind w:firstLine="420"/>
        <w:jc w:val="left"/>
      </w:pPr>
    </w:p>
    <w:p w14:paraId="4276210B" w14:textId="77777777" w:rsidR="002D1C0F" w:rsidRPr="00705398" w:rsidRDefault="002D1C0F" w:rsidP="002D1C0F">
      <w:pPr>
        <w:widowControl/>
        <w:shd w:val="clear" w:color="auto" w:fill="FFFFFF"/>
        <w:jc w:val="center"/>
        <w:rPr>
          <w:rFonts w:ascii="Times" w:eastAsia="宋体" w:hAnsi="Times" w:cs="宋体" w:hint="eastAsia"/>
          <w:color w:val="000000"/>
          <w:kern w:val="0"/>
          <w:sz w:val="24"/>
          <w:szCs w:val="24"/>
        </w:rPr>
      </w:pPr>
      <w:r>
        <w:rPr>
          <w:noProof/>
        </w:rPr>
        <w:drawing>
          <wp:inline distT="0" distB="0" distL="0" distR="0" wp14:anchorId="652C061E" wp14:editId="64F3A11C">
            <wp:extent cx="5274310" cy="3612515"/>
            <wp:effectExtent l="0" t="0" r="2540" b="698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612515"/>
                    </a:xfrm>
                    <a:prstGeom prst="rect">
                      <a:avLst/>
                    </a:prstGeom>
                  </pic:spPr>
                </pic:pic>
              </a:graphicData>
            </a:graphic>
          </wp:inline>
        </w:drawing>
      </w:r>
    </w:p>
    <w:p w14:paraId="48DE7F15" w14:textId="77777777" w:rsidR="002D1C0F" w:rsidRDefault="002D1C0F" w:rsidP="002D1C0F">
      <w:pPr>
        <w:jc w:val="center"/>
        <w:rPr>
          <w:vertAlign w:val="superscript"/>
        </w:rPr>
      </w:pPr>
      <w:r w:rsidRPr="00705398">
        <w:t>Figure 1.2 Face recognition process</w:t>
      </w:r>
      <w:r w:rsidRPr="00705398">
        <w:rPr>
          <w:vertAlign w:val="superscript"/>
        </w:rPr>
        <w:t> [122]</w:t>
      </w:r>
    </w:p>
    <w:p w14:paraId="1ABE2B89" w14:textId="77777777" w:rsidR="002D1C0F" w:rsidRDefault="002D1C0F" w:rsidP="002D1C0F">
      <w:pPr>
        <w:jc w:val="center"/>
        <w:rPr>
          <w:vertAlign w:val="superscript"/>
        </w:rPr>
      </w:pPr>
    </w:p>
    <w:p w14:paraId="0C98F79F" w14:textId="77777777" w:rsidR="002D1C0F" w:rsidRDefault="002D1C0F" w:rsidP="002D1C0F">
      <w:pPr>
        <w:jc w:val="center"/>
      </w:pPr>
      <w:r>
        <w:rPr>
          <w:noProof/>
        </w:rPr>
        <w:lastRenderedPageBreak/>
        <w:drawing>
          <wp:inline distT="0" distB="0" distL="0" distR="0" wp14:anchorId="7178A4CE" wp14:editId="3C5779C8">
            <wp:extent cx="5274310" cy="3322320"/>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322320"/>
                    </a:xfrm>
                    <a:prstGeom prst="rect">
                      <a:avLst/>
                    </a:prstGeom>
                  </pic:spPr>
                </pic:pic>
              </a:graphicData>
            </a:graphic>
          </wp:inline>
        </w:drawing>
      </w:r>
    </w:p>
    <w:p w14:paraId="636041DC" w14:textId="77777777" w:rsidR="002D1C0F" w:rsidRDefault="002D1C0F" w:rsidP="002D1C0F">
      <w:pPr>
        <w:jc w:val="center"/>
      </w:pPr>
      <w:r w:rsidRPr="00705398">
        <w:t>Figure 1.3 Schematic diagram of feed</w:t>
      </w:r>
      <w:r>
        <w:t xml:space="preserve"> </w:t>
      </w:r>
      <w:r w:rsidRPr="00705398">
        <w:t>forward deep neural network</w:t>
      </w:r>
    </w:p>
    <w:p w14:paraId="7ECB907A" w14:textId="77777777" w:rsidR="002D1C0F" w:rsidRDefault="002D1C0F" w:rsidP="002D1C0F">
      <w:pPr>
        <w:jc w:val="center"/>
      </w:pPr>
    </w:p>
    <w:p w14:paraId="62728650" w14:textId="77777777" w:rsidR="002D1C0F" w:rsidRPr="006A1716" w:rsidRDefault="002D1C0F" w:rsidP="002D1C0F">
      <w:pPr>
        <w:widowControl/>
        <w:ind w:firstLine="420"/>
        <w:jc w:val="left"/>
      </w:pPr>
      <w:r w:rsidRPr="006A1716">
        <w:t>A typical deep learning model is a feed</w:t>
      </w:r>
      <w:r>
        <w:t xml:space="preserve"> </w:t>
      </w:r>
      <w:r w:rsidRPr="006A1716">
        <w:t>forward deep neural network (Deep Neural Network, DNN) or</w:t>
      </w:r>
      <w:r>
        <w:rPr>
          <w:rFonts w:hint="eastAsia"/>
        </w:rPr>
        <w:t xml:space="preserve"> </w:t>
      </w:r>
      <w:r w:rsidRPr="006A1716">
        <w:t>Called Multilayer Perceptron (MLP), as shown in Figure 1.3, where </w:t>
      </w:r>
      <w:r>
        <w:t>x</w:t>
      </w:r>
      <w:r w:rsidRPr="005A416A">
        <w:rPr>
          <w:vertAlign w:val="subscript"/>
        </w:rPr>
        <w:t>i</w:t>
      </w:r>
      <w:r>
        <w:t xml:space="preserve"> represents the input layer, </w:t>
      </w:r>
      <w:proofErr w:type="gramStart"/>
      <w:r>
        <w:t>h</w:t>
      </w:r>
      <w:r w:rsidRPr="005A416A">
        <w:rPr>
          <w:vertAlign w:val="subscript"/>
        </w:rPr>
        <w:t>i</w:t>
      </w:r>
      <w:r w:rsidRPr="005A416A">
        <w:rPr>
          <w:vertAlign w:val="superscript"/>
        </w:rPr>
        <w:t>(</w:t>
      </w:r>
      <w:proofErr w:type="gramEnd"/>
      <w:r w:rsidRPr="005A416A">
        <w:rPr>
          <w:vertAlign w:val="superscript"/>
        </w:rPr>
        <w:t>1)</w:t>
      </w:r>
      <w:r>
        <w:rPr>
          <w:vertAlign w:val="superscript"/>
        </w:rPr>
        <w:t xml:space="preserve"> </w:t>
      </w:r>
      <w:r>
        <w:t>h</w:t>
      </w:r>
      <w:r w:rsidRPr="005A416A">
        <w:rPr>
          <w:vertAlign w:val="subscript"/>
        </w:rPr>
        <w:t>i</w:t>
      </w:r>
      <w:r w:rsidRPr="005A416A">
        <w:rPr>
          <w:vertAlign w:val="superscript"/>
        </w:rPr>
        <w:t>(2)</w:t>
      </w:r>
      <w:r>
        <w:rPr>
          <w:vertAlign w:val="superscript"/>
        </w:rPr>
        <w:t xml:space="preserve"> </w:t>
      </w:r>
      <w:r>
        <w:t>h</w:t>
      </w:r>
      <w:r w:rsidRPr="005A416A">
        <w:rPr>
          <w:vertAlign w:val="subscript"/>
        </w:rPr>
        <w:t>i</w:t>
      </w:r>
      <w:r w:rsidRPr="005A416A">
        <w:rPr>
          <w:vertAlign w:val="superscript"/>
        </w:rPr>
        <w:t>(3)</w:t>
      </w:r>
      <w:r>
        <w:rPr>
          <w:vertAlign w:val="superscript"/>
        </w:rPr>
        <w:t xml:space="preserve">  </w:t>
      </w:r>
      <w:r w:rsidRPr="006A1716">
        <w:t>represents the hidden layer, and the last layer is the hidden layer, which represents the probability that the input belongs to each class. MLP</w:t>
      </w:r>
      <w:r>
        <w:rPr>
          <w:rFonts w:hint="eastAsia"/>
        </w:rPr>
        <w:t>,</w:t>
      </w:r>
      <w:r>
        <w:t xml:space="preserve"> i</w:t>
      </w:r>
      <w:r w:rsidRPr="006A1716">
        <w:t>t is a mathematical function that maps the input set to the output set. This function is obtained by combining many simple functions</w:t>
      </w:r>
      <w:r>
        <w:rPr>
          <w:rFonts w:hint="eastAsia"/>
        </w:rPr>
        <w:t xml:space="preserve"> </w:t>
      </w:r>
      <w:r>
        <w:t>t</w:t>
      </w:r>
      <w:r w:rsidRPr="006A1716">
        <w:t>o. For input, it can be considered that different mathematical functions can be used to obtain different output expressions</w:t>
      </w:r>
    </w:p>
    <w:p w14:paraId="5E979DC7" w14:textId="77777777" w:rsidR="002D1C0F" w:rsidRDefault="002D1C0F" w:rsidP="002D1C0F"/>
    <w:p w14:paraId="798CB8A7" w14:textId="77777777" w:rsidR="002D1C0F" w:rsidRDefault="002D1C0F" w:rsidP="002D1C0F">
      <w:pPr>
        <w:pStyle w:val="a5"/>
        <w:numPr>
          <w:ilvl w:val="1"/>
          <w:numId w:val="5"/>
        </w:numPr>
        <w:ind w:firstLineChars="0"/>
        <w:rPr>
          <w:b/>
        </w:rPr>
      </w:pPr>
      <w:r w:rsidRPr="00826DF2">
        <w:rPr>
          <w:b/>
        </w:rPr>
        <w:t>The status quo of speech processing based on deep learning</w:t>
      </w:r>
    </w:p>
    <w:p w14:paraId="2694C4F2" w14:textId="77777777" w:rsidR="002D1C0F" w:rsidRPr="00C77006" w:rsidRDefault="002D1C0F" w:rsidP="002D1C0F">
      <w:pPr>
        <w:rPr>
          <w:b/>
        </w:rPr>
      </w:pPr>
    </w:p>
    <w:p w14:paraId="34544F82" w14:textId="77777777" w:rsidR="002D1C0F" w:rsidRPr="00C77006" w:rsidRDefault="002D1C0F" w:rsidP="002D1C0F">
      <w:pPr>
        <w:rPr>
          <w:b/>
        </w:rPr>
      </w:pPr>
      <w:r>
        <w:rPr>
          <w:b/>
        </w:rPr>
        <w:t xml:space="preserve">1.2.1 </w:t>
      </w:r>
      <w:r w:rsidRPr="00C77006">
        <w:rPr>
          <w:b/>
        </w:rPr>
        <w:t>Speech recognition</w:t>
      </w:r>
    </w:p>
    <w:p w14:paraId="217AEEAB" w14:textId="77777777" w:rsidR="002D1C0F" w:rsidRPr="00C77006" w:rsidRDefault="002D1C0F" w:rsidP="002D1C0F">
      <w:pPr>
        <w:pStyle w:val="a5"/>
        <w:ind w:left="720" w:firstLineChars="0" w:firstLine="0"/>
        <w:rPr>
          <w:b/>
        </w:rPr>
      </w:pPr>
    </w:p>
    <w:p w14:paraId="0422D1B1" w14:textId="77777777" w:rsidR="002D1C0F" w:rsidRPr="004C5740" w:rsidRDefault="002D1C0F" w:rsidP="002D1C0F">
      <w:pPr>
        <w:widowControl/>
        <w:shd w:val="clear" w:color="auto" w:fill="FFFFFF"/>
        <w:ind w:firstLine="420"/>
        <w:jc w:val="left"/>
      </w:pPr>
      <w:r w:rsidRPr="004C5740">
        <w:t>For a long time, the dominant method of speech recognition is Gaussian mixture model-hidden Markov model (Gaussian</w:t>
      </w:r>
      <w:r>
        <w:rPr>
          <w:rFonts w:hint="eastAsia"/>
        </w:rPr>
        <w:t xml:space="preserve"> </w:t>
      </w:r>
      <w:r w:rsidRPr="004C5740">
        <w:t>Mixture Model-Hidden Markov Model, GMM-HMM), the method is based on context-sensitive</w:t>
      </w:r>
      <w:r>
        <w:rPr>
          <w:rFonts w:hint="eastAsia"/>
        </w:rPr>
        <w:t xml:space="preserve">. </w:t>
      </w:r>
      <w:r w:rsidRPr="004C5740">
        <w:t>The generative model of GMM and HMM. Neural network was once a popular method for speech recognition, but it was effective</w:t>
      </w:r>
      <w:r>
        <w:rPr>
          <w:rFonts w:hint="eastAsia"/>
        </w:rPr>
        <w:t xml:space="preserve">. </w:t>
      </w:r>
      <w:r>
        <w:t xml:space="preserve">It is not as good as </w:t>
      </w:r>
      <w:r w:rsidRPr="004C5740">
        <w:t>GMM-HMM.</w:t>
      </w:r>
    </w:p>
    <w:p w14:paraId="46D33649" w14:textId="77777777" w:rsidR="002D1C0F" w:rsidRPr="004C5740" w:rsidRDefault="002D1C0F" w:rsidP="002D1C0F">
      <w:pPr>
        <w:widowControl/>
        <w:ind w:firstLine="420"/>
        <w:jc w:val="left"/>
      </w:pPr>
      <w:r w:rsidRPr="004C5740">
        <w:t xml:space="preserve">After close cooperation between academia and industry in 2010, deep learning began to have an impact in the field of speech </w:t>
      </w:r>
      <w:proofErr w:type="gramStart"/>
      <w:r w:rsidRPr="004C5740">
        <w:t>recognition</w:t>
      </w:r>
      <w:r w:rsidRPr="004C5740">
        <w:rPr>
          <w:vertAlign w:val="superscript"/>
        </w:rPr>
        <w:t>[</w:t>
      </w:r>
      <w:proofErr w:type="gramEnd"/>
      <w:r w:rsidRPr="004C5740">
        <w:rPr>
          <w:vertAlign w:val="superscript"/>
        </w:rPr>
        <w:t>70] [71]</w:t>
      </w:r>
      <w:r w:rsidRPr="004C5740">
        <w:t> . The cooperation began with the task of phoneme recognition, and the recognition results showed the DNN architecture and subsequent convolutional networks</w:t>
      </w:r>
      <w:r>
        <w:t xml:space="preserve">. </w:t>
      </w:r>
      <w:r w:rsidRPr="009844F2">
        <w:t>The ability to structure, recursive network architecture. Their work also demonstrates the transition from the widely used MFCC features</w:t>
      </w:r>
      <w:r>
        <w:rPr>
          <w:rFonts w:hint="eastAsia"/>
        </w:rPr>
        <w:t xml:space="preserve">. </w:t>
      </w:r>
      <w:r w:rsidRPr="004C5740">
        <w:t>To the lower level of the importance of the original speech spectral features. Their cooperation was also achieved on the task of large vocabulary recognition</w:t>
      </w:r>
      <w:r>
        <w:t xml:space="preserve"> a</w:t>
      </w:r>
      <w:r w:rsidRPr="004C5740">
        <w:t xml:space="preserve"> good effect </w:t>
      </w:r>
      <w:r w:rsidRPr="004C5740">
        <w:rPr>
          <w:vertAlign w:val="superscript"/>
        </w:rPr>
        <w:t>[72]</w:t>
      </w:r>
      <w:r w:rsidRPr="004C5740">
        <w:t>. The main reasons for DNN's success in large vocabulary speech recognition tasks are: similar to</w:t>
      </w:r>
      <w:r>
        <w:rPr>
          <w:rFonts w:hint="eastAsia"/>
        </w:rPr>
        <w:t xml:space="preserve">. </w:t>
      </w:r>
      <w:r w:rsidRPr="004C5740">
        <w:t xml:space="preserve">For the speech unit in GMM-HMM, DNN uses </w:t>
      </w:r>
      <w:r w:rsidRPr="004C5740">
        <w:lastRenderedPageBreak/>
        <w:t>a large-scale output layer structure. The principle of using this structure</w:t>
      </w:r>
      <w:r>
        <w:rPr>
          <w:rFonts w:hint="eastAsia"/>
        </w:rPr>
        <w:t xml:space="preserve">. </w:t>
      </w:r>
      <w:r w:rsidRPr="004C5740">
        <w:t>Because speech researchers expect to use context-sensitive phoneme modeling techniques, which are used in GMM-HMM</w:t>
      </w:r>
      <w:r>
        <w:rPr>
          <w:rFonts w:hint="eastAsia"/>
        </w:rPr>
        <w:t xml:space="preserve"> </w:t>
      </w:r>
      <w:r w:rsidRPr="004C5740">
        <w:t>Very effective; at the same time, this structure can be changed as little as possible for the high-efficiency decoder software developed by GMM-HMM</w:t>
      </w:r>
      <w:r>
        <w:rPr>
          <w:rFonts w:hint="eastAsia"/>
        </w:rPr>
        <w:t xml:space="preserve"> </w:t>
      </w:r>
      <w:r w:rsidRPr="004C5740">
        <w:t>Piece architecture. DNN's work in large vocabulary speech recognition also shows that if a large amount of labeled data can be used,</w:t>
      </w:r>
      <w:r>
        <w:rPr>
          <w:rFonts w:hint="eastAsia"/>
        </w:rPr>
        <w:t xml:space="preserve"> </w:t>
      </w:r>
      <w:r>
        <w:t>t</w:t>
      </w:r>
      <w:r w:rsidRPr="004C5740">
        <w:t>he pre-training process similar to the deep belief network is unnecessary. Deep learning in the industry of speech recognition</w:t>
      </w:r>
      <w:r>
        <w:t xml:space="preserve"> a</w:t>
      </w:r>
      <w:r w:rsidRPr="004C5740">
        <w:t>nd academic circles have achieved success, this success is mainly due to three factors: (1) and the best GMM-HMM before</w:t>
      </w:r>
      <w:r>
        <w:rPr>
          <w:rFonts w:hint="eastAsia"/>
        </w:rPr>
        <w:t xml:space="preserve"> </w:t>
      </w:r>
      <w:r>
        <w:t>c</w:t>
      </w:r>
      <w:r w:rsidRPr="004C5740">
        <w:t>ompared with the system, deep learning significantly reduces the speech recognition error rate; (2) Because of the use of phonemes as the DNN</w:t>
      </w:r>
      <w:r>
        <w:rPr>
          <w:rFonts w:hint="eastAsia"/>
        </w:rPr>
        <w:t xml:space="preserve"> </w:t>
      </w:r>
      <w:r>
        <w:t>o</w:t>
      </w:r>
      <w:r w:rsidRPr="004C5740">
        <w:t>utput, the deployment of a DNN-based speech recognizer requires only a small amount of changes to the decoder; (3) DNN</w:t>
      </w:r>
      <w:r>
        <w:rPr>
          <w:rFonts w:hint="eastAsia"/>
        </w:rPr>
        <w:t xml:space="preserve"> </w:t>
      </w:r>
      <w:r>
        <w:t>t</w:t>
      </w:r>
      <w:r w:rsidRPr="004C5740">
        <w:t>he powerful modeling ability reduces the complexity of the speech recognition system.</w:t>
      </w:r>
    </w:p>
    <w:p w14:paraId="2FD67732" w14:textId="77777777" w:rsidR="002D1C0F" w:rsidRPr="004C5740" w:rsidRDefault="002D1C0F" w:rsidP="002D1C0F">
      <w:pPr>
        <w:widowControl/>
        <w:jc w:val="left"/>
      </w:pPr>
      <w:r w:rsidRPr="009844F2">
        <w:tab/>
        <w:t>After the DNN-HMM system has achieved success in speech recognition, researchers have proposed many new architectures and</w:t>
      </w:r>
      <w:r>
        <w:t xml:space="preserve"> t</w:t>
      </w:r>
      <w:r w:rsidRPr="004C5740">
        <w:t>he non-linear unit is used to improve the accuracy of speech recognition.</w:t>
      </w:r>
    </w:p>
    <w:p w14:paraId="51A7897D" w14:textId="77777777" w:rsidR="002D1C0F" w:rsidRPr="004C5740" w:rsidRDefault="002D1C0F" w:rsidP="002D1C0F">
      <w:pPr>
        <w:widowControl/>
        <w:ind w:firstLine="420"/>
        <w:jc w:val="left"/>
      </w:pPr>
      <w:r w:rsidRPr="004C5740">
        <w:t>Yu et al. </w:t>
      </w:r>
      <w:r w:rsidRPr="004C5740">
        <w:rPr>
          <w:vertAlign w:val="superscript"/>
        </w:rPr>
        <w:t>[73] </w:t>
      </w:r>
      <w:r w:rsidRPr="004C5740">
        <w:t>used dual projection layers and tensor layers to replace one or more layers in the traditional DNN, and improved</w:t>
      </w:r>
      <w:r>
        <w:rPr>
          <w:rFonts w:hint="eastAsia"/>
        </w:rPr>
        <w:t xml:space="preserve"> </w:t>
      </w:r>
      <w:r>
        <w:t>t</w:t>
      </w:r>
      <w:r w:rsidRPr="004C5740">
        <w:t>he tensor version of DNN is released. The dual projection layer projects each input vector into two nonlinear subspaces. In Zhang</w:t>
      </w:r>
    </w:p>
    <w:p w14:paraId="23524F76" w14:textId="77777777" w:rsidR="002D1C0F" w:rsidRPr="004C5740" w:rsidRDefault="002D1C0F" w:rsidP="002D1C0F">
      <w:pPr>
        <w:widowControl/>
        <w:jc w:val="left"/>
      </w:pPr>
      <w:r w:rsidRPr="004C5740">
        <w:t>In the measurement layer, two subspace projections interact with each other and jointly predict the next layer of the entire depth architecture. Researcher</w:t>
      </w:r>
      <w:r>
        <w:rPr>
          <w:rFonts w:hint="eastAsia"/>
        </w:rPr>
        <w:t xml:space="preserve"> </w:t>
      </w:r>
      <w:r>
        <w:t>w</w:t>
      </w:r>
      <w:r w:rsidRPr="004C5740">
        <w:t>hen proposed a method to map the tensor layer to the traditional sigmoid layer, so the tensor layer can be the same as the sigmoid layer</w:t>
      </w:r>
      <w:r>
        <w:rPr>
          <w:rFonts w:hint="eastAsia"/>
        </w:rPr>
        <w:t xml:space="preserve"> </w:t>
      </w:r>
      <w:r>
        <w:t>t</w:t>
      </w:r>
      <w:r w:rsidRPr="004C5740">
        <w:t>rain in a similar way.</w:t>
      </w:r>
    </w:p>
    <w:p w14:paraId="27BF2D8C" w14:textId="77777777" w:rsidR="002D1C0F" w:rsidRPr="004C5740" w:rsidRDefault="002D1C0F" w:rsidP="002D1C0F">
      <w:pPr>
        <w:widowControl/>
        <w:ind w:firstLine="420"/>
        <w:jc w:val="left"/>
      </w:pPr>
      <w:r w:rsidRPr="004C5740">
        <w:t>The idea of ​​time-domain convolution is derived from the time-d</w:t>
      </w:r>
      <w:r>
        <w:t>elay neural network (TDNN), as t</w:t>
      </w:r>
      <w:r w:rsidRPr="004C5740">
        <w:t>his kind of shallow network is used in early speech recognition. Recently researchers used deep convolution</w:t>
      </w:r>
      <w:r>
        <w:t>al neural networks for phonemes</w:t>
      </w:r>
      <w:r>
        <w:rPr>
          <w:rFonts w:hint="eastAsia"/>
        </w:rPr>
        <w:t xml:space="preserve"> </w:t>
      </w:r>
      <w:r>
        <w:t>w</w:t>
      </w:r>
      <w:r w:rsidRPr="004C5740">
        <w:t>hen identifying tasks, it is found that weight sharing in the frequency domain is more effective than weight sharing in the time domain </w:t>
      </w:r>
      <w:r w:rsidRPr="004C5740">
        <w:rPr>
          <w:vertAlign w:val="superscript"/>
        </w:rPr>
        <w:t>[74]</w:t>
      </w:r>
      <w:r>
        <w:t>.</w:t>
      </w:r>
      <w:r w:rsidRPr="004C5740">
        <w:t> A study</w:t>
      </w:r>
      <w:r>
        <w:rPr>
          <w:rFonts w:hint="eastAsia"/>
        </w:rPr>
        <w:t>,</w:t>
      </w:r>
      <w:r>
        <w:t xml:space="preserve"> t</w:t>
      </w:r>
      <w:r w:rsidRPr="004C5740">
        <w:t>he report also pointed out that convolutional neural networks can help large vocabulary continuous speech recognition tasks, using a large number of convolution kernels or</w:t>
      </w:r>
      <w:r>
        <w:rPr>
          <w:rFonts w:hint="eastAsia"/>
        </w:rPr>
        <w:t xml:space="preserve"> </w:t>
      </w:r>
      <w:r>
        <w:t>t</w:t>
      </w:r>
      <w:r w:rsidRPr="004C5740">
        <w:t>he multi-layer convolutional neural network of feature maps will have a greater performance improvement </w:t>
      </w:r>
      <w:r w:rsidRPr="004C5740">
        <w:rPr>
          <w:vertAlign w:val="superscript"/>
        </w:rPr>
        <w:t>[75]</w:t>
      </w:r>
      <w:r>
        <w:t xml:space="preserve">. </w:t>
      </w:r>
      <w:r w:rsidRPr="004C5740">
        <w:t>Sainath et al. [76] explored the depth volume</w:t>
      </w:r>
      <w:r>
        <w:rPr>
          <w:rFonts w:hint="eastAsia"/>
        </w:rPr>
        <w:t xml:space="preserve"> </w:t>
      </w:r>
      <w:r>
        <w:t>a</w:t>
      </w:r>
      <w:r w:rsidRPr="004C5740">
        <w:t xml:space="preserve"> large number of variants of the convolutional neural network, it was found that when combined with several new methods, the deep convolutional neural network</w:t>
      </w:r>
      <w:r>
        <w:rPr>
          <w:rFonts w:hint="eastAsia"/>
        </w:rPr>
        <w:t xml:space="preserve"> </w:t>
      </w:r>
      <w:r>
        <w:t>t</w:t>
      </w:r>
      <w:r w:rsidRPr="004C5740">
        <w:t>hese large vocabulary speech recognition tasks have achieved the best results.</w:t>
      </w:r>
    </w:p>
    <w:p w14:paraId="6C4318DE" w14:textId="77777777" w:rsidR="002D1C0F" w:rsidRPr="004C5740" w:rsidRDefault="002D1C0F" w:rsidP="002D1C0F">
      <w:pPr>
        <w:widowControl/>
        <w:ind w:firstLine="420"/>
        <w:jc w:val="left"/>
      </w:pPr>
      <w:r w:rsidRPr="004C5740">
        <w:t xml:space="preserve">In speech recognition tasks, the most noteworthy deep structure is the recurrent neural network and its deep </w:t>
      </w:r>
      <w:proofErr w:type="gramStart"/>
      <w:r w:rsidRPr="004C5740">
        <w:t>version</w:t>
      </w:r>
      <w:r w:rsidRPr="004C5740">
        <w:rPr>
          <w:vertAlign w:val="superscript"/>
        </w:rPr>
        <w:t>[</w:t>
      </w:r>
      <w:proofErr w:type="gramEnd"/>
      <w:r w:rsidRPr="004C5740">
        <w:rPr>
          <w:vertAlign w:val="superscript"/>
        </w:rPr>
        <w:t>77][78]</w:t>
      </w:r>
      <w:r w:rsidRPr="004C5740">
        <w:t xml:space="preserve">. Although RNN was the first to succeed in phoneme recognition, due to the </w:t>
      </w:r>
      <w:r>
        <w:t>complexity of training RNN, RNN</w:t>
      </w:r>
      <w:r>
        <w:rPr>
          <w:rFonts w:hint="eastAsia"/>
        </w:rPr>
        <w:t xml:space="preserve"> </w:t>
      </w:r>
      <w:r>
        <w:t>dif</w:t>
      </w:r>
      <w:r w:rsidRPr="004C5740">
        <w:t>ficult to extend to larger speech recognition tasks. Since then, the learning algorithm of R</w:t>
      </w:r>
      <w:r>
        <w:t>NN has been improved, using RNN</w:t>
      </w:r>
      <w:r>
        <w:rPr>
          <w:rFonts w:hint="eastAsia"/>
        </w:rPr>
        <w:t xml:space="preserve"> </w:t>
      </w:r>
      <w:r>
        <w:t>b</w:t>
      </w:r>
      <w:r w:rsidRPr="004C5740">
        <w:t>etter results have been achieved on some tasks, especially the use of bidirectional LSTM RNN</w:t>
      </w:r>
      <w:r w:rsidRPr="004C5740">
        <w:rPr>
          <w:vertAlign w:val="superscript"/>
        </w:rPr>
        <w:t> [79]</w:t>
      </w:r>
      <w:r>
        <w:t>.</w:t>
      </w:r>
    </w:p>
    <w:p w14:paraId="651DE1A6" w14:textId="77777777" w:rsidR="002D1C0F" w:rsidRDefault="002D1C0F" w:rsidP="002D1C0F">
      <w:pPr>
        <w:widowControl/>
        <w:ind w:firstLine="420"/>
        <w:jc w:val="left"/>
      </w:pPr>
      <w:r w:rsidRPr="004C5740">
        <w:t>In addition to innovating in deep learning models for sp</w:t>
      </w:r>
      <w:r>
        <w:t>eech recognition, a lot of work</w:t>
      </w:r>
      <w:r>
        <w:rPr>
          <w:rFonts w:hint="eastAsia"/>
        </w:rPr>
        <w:t xml:space="preserve"> </w:t>
      </w:r>
      <w:r>
        <w:t>d</w:t>
      </w:r>
      <w:r w:rsidRPr="004C5740">
        <w:t>evelopment and realization of better non-linear units. Sigmoid function and tanh function are the most commonly used nonlinearities in DNN</w:t>
      </w:r>
      <w:r>
        <w:rPr>
          <w:rFonts w:hint="eastAsia"/>
        </w:rPr>
        <w:t xml:space="preserve"> </w:t>
      </w:r>
      <w:r w:rsidRPr="004C5740">
        <w:t>Function, but both have limitations. For example, when the neuron node is close to saturation, the error function is relatively</w:t>
      </w:r>
      <w:r>
        <w:rPr>
          <w:rFonts w:hint="eastAsia"/>
        </w:rPr>
        <w:t xml:space="preserve"> </w:t>
      </w:r>
      <w:r>
        <w:t>b</w:t>
      </w:r>
      <w:r w:rsidRPr="004C5740">
        <w:t xml:space="preserve">ecause the gradient value of the parameter is very small, the network training speed is slow at this time. To overcome </w:t>
      </w:r>
      <w:r w:rsidRPr="004C5740">
        <w:lastRenderedPageBreak/>
        <w:t>the sigmoid function and tanh functio</w:t>
      </w:r>
      <w:r w:rsidRPr="009844F2">
        <w:t xml:space="preserve">n </w:t>
      </w:r>
      <w:r>
        <w:t>f</w:t>
      </w:r>
      <w:r w:rsidRPr="009844F2">
        <w:t>or the shortcomings, Jaitly and Hinton [80] first used ReLU in speech recognition. Excitation function represented by ReLU</w:t>
      </w:r>
      <w:r>
        <w:rPr>
          <w:rFonts w:hint="eastAsia"/>
        </w:rPr>
        <w:t xml:space="preserve"> </w:t>
      </w:r>
      <w:r>
        <w:t>f</w:t>
      </w:r>
      <w:r w:rsidRPr="004C5740">
        <w:t>or </w:t>
      </w:r>
      <w:r>
        <w:t>f(</w:t>
      </w:r>
      <w:r w:rsidRPr="00967014">
        <w:t>x</w:t>
      </w:r>
      <w:r>
        <w:t>)-max (</w:t>
      </w:r>
      <w:r w:rsidRPr="00967014">
        <w:t>0,</w:t>
      </w:r>
      <w:r>
        <w:t xml:space="preserve"> </w:t>
      </w:r>
      <w:r w:rsidRPr="00967014">
        <w:t>x</w:t>
      </w:r>
      <w:r>
        <w:t>).</w:t>
      </w:r>
    </w:p>
    <w:p w14:paraId="466697D0" w14:textId="77777777" w:rsidR="002D1C0F" w:rsidRPr="004C5740" w:rsidRDefault="002D1C0F" w:rsidP="002D1C0F">
      <w:pPr>
        <w:widowControl/>
        <w:ind w:firstLine="420"/>
        <w:jc w:val="left"/>
      </w:pPr>
      <w:r w:rsidRPr="009844F2">
        <w:t xml:space="preserve">Another effective unit for speech recognition is the maxout unit, which is used to build a deep maxout </w:t>
      </w:r>
      <w:proofErr w:type="gramStart"/>
      <w:r w:rsidRPr="009844F2">
        <w:t>network</w:t>
      </w:r>
      <w:r w:rsidRPr="004C5740">
        <w:rPr>
          <w:vertAlign w:val="superscript"/>
        </w:rPr>
        <w:t>[</w:t>
      </w:r>
      <w:proofErr w:type="gramEnd"/>
      <w:r w:rsidRPr="004C5740">
        <w:rPr>
          <w:vertAlign w:val="superscript"/>
        </w:rPr>
        <w:t>81]</w:t>
      </w:r>
      <w:r w:rsidRPr="004C5740">
        <w:t>. The deep maxout network performs maximum operation or maxout operation on a fixed number of weighted inputs</w:t>
      </w:r>
      <w:r>
        <w:rPr>
          <w:rFonts w:hint="eastAsia"/>
        </w:rPr>
        <w:t xml:space="preserve">. </w:t>
      </w:r>
      <w:r w:rsidRPr="004C5740">
        <w:t>Operate to generate hidden layer activation value. This operation is the same as the maximum pooling operation in convolutional neural networks. These most</w:t>
      </w:r>
      <w:r>
        <w:rPr>
          <w:rFonts w:hint="eastAsia"/>
        </w:rPr>
        <w:t xml:space="preserve"> </w:t>
      </w:r>
      <w:r>
        <w:t>t</w:t>
      </w:r>
      <w:r w:rsidRPr="004C5740">
        <w:t>he larger value is the output of the previous layer. Afterwards, Zhang et al. [82]</w:t>
      </w:r>
      <w:r>
        <w:t xml:space="preserve"> generalized the </w:t>
      </w:r>
      <w:r w:rsidRPr="004C5740">
        <w:t>maxout unit into two new types.</w:t>
      </w:r>
      <w:r>
        <w:rPr>
          <w:rFonts w:hint="eastAsia"/>
        </w:rPr>
        <w:t xml:space="preserve"> </w:t>
      </w:r>
      <w:r w:rsidRPr="004C5740">
        <w:t>The first is to use the soft-max function to replace the soft-max unit of the original max function, and the second is to use</w:t>
      </w:r>
      <w:r>
        <w:rPr>
          <w:rFonts w:hint="eastAsia"/>
        </w:rPr>
        <w:t xml:space="preserve"> </w:t>
      </w:r>
      <w:r>
        <w:t>y=||x||</w:t>
      </w:r>
      <w:r w:rsidRPr="00AE48B8">
        <w:rPr>
          <w:vertAlign w:val="subscript"/>
        </w:rPr>
        <w:t>p</w:t>
      </w:r>
      <w:r>
        <w:rPr>
          <w:vertAlign w:val="subscript"/>
        </w:rPr>
        <w:t xml:space="preserve"> </w:t>
      </w:r>
      <w:r>
        <w:t>t</w:t>
      </w:r>
      <w:r w:rsidRPr="004C5740">
        <w:t>he p- norm unit of. Experiments show that using</w:t>
      </w:r>
      <w:r>
        <w:rPr>
          <w:rFonts w:hint="eastAsia"/>
        </w:rPr>
        <w:t xml:space="preserve"> </w:t>
      </w:r>
      <w:r w:rsidRPr="004C5740">
        <w:t>p =</w:t>
      </w:r>
      <w:r>
        <w:t>2</w:t>
      </w:r>
      <w:r w:rsidRPr="004C5740">
        <w:t> a p</w:t>
      </w:r>
      <w:r>
        <w:t>-</w:t>
      </w:r>
      <w:r w:rsidRPr="004C5740">
        <w:t>norm unit than maxout unit, tanh</w:t>
      </w:r>
      <w:r>
        <w:rPr>
          <w:rFonts w:hint="eastAsia"/>
        </w:rPr>
        <w:t xml:space="preserve"> </w:t>
      </w:r>
      <w:r>
        <w:t>t</w:t>
      </w:r>
      <w:r w:rsidRPr="004C5740">
        <w:t>he effect of unit and ReLU unit are good</w:t>
      </w:r>
      <w:r>
        <w:rPr>
          <w:rFonts w:hint="eastAsia"/>
        </w:rPr>
        <w:t>.</w:t>
      </w:r>
    </w:p>
    <w:p w14:paraId="68DADFBA" w14:textId="77777777" w:rsidR="002D1C0F" w:rsidRPr="004C5740" w:rsidRDefault="002D1C0F" w:rsidP="002D1C0F">
      <w:pPr>
        <w:widowControl/>
        <w:jc w:val="left"/>
        <w:rPr>
          <w:rFonts w:ascii="Times" w:eastAsia="宋体" w:hAnsi="Times" w:cs="宋体" w:hint="eastAsia"/>
          <w:color w:val="000000"/>
          <w:kern w:val="0"/>
          <w:sz w:val="14"/>
          <w:szCs w:val="14"/>
        </w:rPr>
      </w:pPr>
    </w:p>
    <w:p w14:paraId="2FC5C241" w14:textId="77777777" w:rsidR="002D1C0F" w:rsidRDefault="002D1C0F" w:rsidP="002D1C0F">
      <w:pPr>
        <w:rPr>
          <w:b/>
        </w:rPr>
      </w:pPr>
      <w:r>
        <w:rPr>
          <w:b/>
        </w:rPr>
        <w:t xml:space="preserve">1.2.2 </w:t>
      </w:r>
      <w:r w:rsidRPr="00F74D62">
        <w:rPr>
          <w:b/>
        </w:rPr>
        <w:t>Audio and music processing</w:t>
      </w:r>
    </w:p>
    <w:p w14:paraId="50BA0FBA" w14:textId="77777777" w:rsidR="002D1C0F" w:rsidRPr="00F74D62" w:rsidRDefault="002D1C0F" w:rsidP="002D1C0F">
      <w:pPr>
        <w:rPr>
          <w:b/>
        </w:rPr>
      </w:pPr>
    </w:p>
    <w:p w14:paraId="0CFA43CA" w14:textId="77777777" w:rsidR="002D1C0F" w:rsidRPr="00F74D62" w:rsidRDefault="002D1C0F" w:rsidP="002D1C0F">
      <w:pPr>
        <w:widowControl/>
        <w:shd w:val="clear" w:color="auto" w:fill="FFFFFF"/>
        <w:ind w:firstLine="420"/>
        <w:jc w:val="left"/>
      </w:pPr>
      <w:r w:rsidRPr="00F74D62">
        <w:t>In the field of audio and music processing, the research involving deep learning is mainly about music signal processing and music information.</w:t>
      </w:r>
      <w:r>
        <w:rPr>
          <w:rFonts w:hint="eastAsia"/>
        </w:rPr>
        <w:t xml:space="preserve"> </w:t>
      </w:r>
      <w:r w:rsidRPr="00F74D62">
        <w:t>Information retrieval </w:t>
      </w:r>
      <w:r w:rsidRPr="00F74D62">
        <w:rPr>
          <w:vertAlign w:val="superscript"/>
        </w:rPr>
        <w:t>[87</w:t>
      </w:r>
      <w:proofErr w:type="gramStart"/>
      <w:r w:rsidRPr="00F74D62">
        <w:rPr>
          <w:vertAlign w:val="superscript"/>
        </w:rPr>
        <w:t>][</w:t>
      </w:r>
      <w:proofErr w:type="gramEnd"/>
      <w:r w:rsidRPr="00F74D62">
        <w:rPr>
          <w:vertAlign w:val="superscript"/>
        </w:rPr>
        <w:t>88]</w:t>
      </w:r>
      <w:r w:rsidRPr="00F74D62">
        <w:t> . Music audio signal is a time sequence organized by music time instead of real time</w:t>
      </w:r>
      <w:r w:rsidRPr="00F74D62">
        <w:rPr>
          <w:rFonts w:hint="eastAsia"/>
        </w:rPr>
        <w:t>.</w:t>
      </w:r>
      <w:r w:rsidRPr="00F74D62">
        <w:t xml:space="preserve"> Change with rhythm and emotion. The influencing factors of music audio signal include music tradition, style, composition and</w:t>
      </w:r>
      <w:r>
        <w:rPr>
          <w:rFonts w:hint="eastAsia"/>
        </w:rPr>
        <w:t xml:space="preserve"> </w:t>
      </w:r>
      <w:r>
        <w:t>d</w:t>
      </w:r>
      <w:r w:rsidRPr="00F74D62">
        <w:t>eduction. Music audio signals are complex and changeable, and the high-level abstractions provided by deep learning are very suitable</w:t>
      </w:r>
      <w:r>
        <w:rPr>
          <w:rFonts w:hint="eastAsia"/>
        </w:rPr>
        <w:t xml:space="preserve"> </w:t>
      </w:r>
      <w:r>
        <w:t>f</w:t>
      </w:r>
      <w:r w:rsidRPr="00F74D62">
        <w:t>or the characterization of music audio signals.</w:t>
      </w:r>
    </w:p>
    <w:p w14:paraId="78076177" w14:textId="77777777" w:rsidR="002D1C0F" w:rsidRPr="00F74D62" w:rsidRDefault="002D1C0F" w:rsidP="002D1C0F">
      <w:pPr>
        <w:widowControl/>
        <w:shd w:val="clear" w:color="auto" w:fill="FFFFFF"/>
        <w:ind w:firstLine="420"/>
        <w:jc w:val="left"/>
      </w:pPr>
      <w:r w:rsidRPr="00F74D62">
        <w:t>In order to process high-dimensional audio signals, Lee et al. </w:t>
      </w:r>
      <w:r w:rsidRPr="00F74D62">
        <w:rPr>
          <w:vertAlign w:val="superscript"/>
        </w:rPr>
        <w:t>[89</w:t>
      </w:r>
      <w:proofErr w:type="gramStart"/>
      <w:r w:rsidRPr="00F74D62">
        <w:rPr>
          <w:vertAlign w:val="superscript"/>
        </w:rPr>
        <w:t>][</w:t>
      </w:r>
      <w:proofErr w:type="gramEnd"/>
      <w:r w:rsidRPr="00F74D62">
        <w:rPr>
          <w:vertAlign w:val="superscript"/>
        </w:rPr>
        <w:t>90] </w:t>
      </w:r>
      <w:r>
        <w:t xml:space="preserve">used restricted </w:t>
      </w:r>
      <w:r w:rsidRPr="00F74D62">
        <w:t>Boltzmann combined with convolutional structure</w:t>
      </w:r>
      <w:r>
        <w:rPr>
          <w:rFonts w:hint="eastAsia"/>
        </w:rPr>
        <w:t xml:space="preserve"> </w:t>
      </w:r>
      <w:r>
        <w:t>t</w:t>
      </w:r>
      <w:r w:rsidRPr="00F74D62">
        <w:t>he machine built a convolutional deep belief network. The convolution operation shares the weight in the time dimension between hidden layer nodes, using</w:t>
      </w:r>
      <w:r>
        <w:t xml:space="preserve"> i</w:t>
      </w:r>
      <w:r w:rsidRPr="00F74D62">
        <w:t>n the detection time invariance characteristics. Convolutional deep belief networks have been applied to many tasks in audio and voice data.Business, including classification of music artists and music genres, speaker recognition, speaker gender recognition, phoneme</w:t>
      </w:r>
      <w:r>
        <w:t xml:space="preserve"> c</w:t>
      </w:r>
      <w:r w:rsidRPr="00F74D62">
        <w:t>lassification, etc., and achieved good results.</w:t>
      </w:r>
    </w:p>
    <w:p w14:paraId="4E32FE34" w14:textId="77777777" w:rsidR="002D1C0F" w:rsidRPr="00F74D62" w:rsidRDefault="002D1C0F" w:rsidP="002D1C0F">
      <w:pPr>
        <w:widowControl/>
        <w:shd w:val="clear" w:color="auto" w:fill="FFFFFF"/>
        <w:ind w:firstLine="420"/>
        <w:jc w:val="left"/>
      </w:pPr>
      <w:r w:rsidRPr="00F74D62">
        <w:t>Due to the powerful dynamic system modeling capabilities of RNN, researchers have recently applied RNN to music processing</w:t>
      </w:r>
    </w:p>
    <w:p w14:paraId="154EE0FE" w14:textId="77777777" w:rsidR="002D1C0F" w:rsidRPr="00F74D62" w:rsidRDefault="002D1C0F" w:rsidP="002D1C0F">
      <w:pPr>
        <w:widowControl/>
        <w:shd w:val="clear" w:color="auto" w:fill="FFFFFF"/>
        <w:jc w:val="left"/>
      </w:pPr>
      <w:r w:rsidRPr="00F74D62">
        <w:t>In application </w:t>
      </w:r>
      <w:r w:rsidRPr="00F74D62">
        <w:rPr>
          <w:vertAlign w:val="superscript"/>
        </w:rPr>
        <w:t>[91</w:t>
      </w:r>
      <w:proofErr w:type="gramStart"/>
      <w:r w:rsidRPr="00F74D62">
        <w:rPr>
          <w:vertAlign w:val="superscript"/>
        </w:rPr>
        <w:t>]</w:t>
      </w:r>
      <w:r w:rsidRPr="00F74D62">
        <w:t> ,</w:t>
      </w:r>
      <w:proofErr w:type="gramEnd"/>
      <w:r w:rsidRPr="00F74D62">
        <w:t xml:space="preserve"> and use ReLU as the excitation function instead of logistic function or tanh function. RNN</w:t>
      </w:r>
      <w:proofErr w:type="gramStart"/>
      <w:r>
        <w:rPr>
          <w:rFonts w:hint="eastAsia"/>
        </w:rPr>
        <w:t>,</w:t>
      </w:r>
      <w:r>
        <w:t>i</w:t>
      </w:r>
      <w:r w:rsidRPr="00F74D62">
        <w:t>t</w:t>
      </w:r>
      <w:proofErr w:type="gramEnd"/>
      <w:r w:rsidRPr="00F74D62">
        <w:t xml:space="preserve"> is mainly used to automatically recognize chords from music, which is an active topic in the field of music information retrieval. Experiment</w:t>
      </w:r>
      <w:r>
        <w:rPr>
          <w:rFonts w:hint="eastAsia"/>
        </w:rPr>
        <w:t xml:space="preserve"> </w:t>
      </w:r>
      <w:r>
        <w:t>t</w:t>
      </w:r>
      <w:r w:rsidRPr="00F74D62">
        <w:t>he results show that the RNN-based automatic chord recognition system is comparable to the best existing methods. RNN can learn</w:t>
      </w:r>
      <w:r>
        <w:t xml:space="preserve"> a</w:t>
      </w:r>
      <w:r w:rsidRPr="00F74D62">
        <w:t>cquire basic musical attributes, such as time continuity, harmony, and time dynamics.</w:t>
      </w:r>
    </w:p>
    <w:p w14:paraId="0E1A2A6C" w14:textId="77777777" w:rsidR="002D1C0F" w:rsidRPr="00F74D62" w:rsidRDefault="002D1C0F" w:rsidP="002D1C0F">
      <w:pPr>
        <w:widowControl/>
        <w:shd w:val="clear" w:color="auto" w:fill="FFFFFF"/>
        <w:ind w:firstLine="420"/>
        <w:jc w:val="left"/>
      </w:pPr>
      <w:r w:rsidRPr="00F74D62">
        <w:t>Deep learning can also be applied to con</w:t>
      </w:r>
      <w:r>
        <w:t xml:space="preserve">tent-based music recommendation </w:t>
      </w:r>
      <w:r w:rsidRPr="00F74D62">
        <w:t>systems </w:t>
      </w:r>
      <w:r w:rsidRPr="00F74D62">
        <w:rPr>
          <w:vertAlign w:val="superscript"/>
        </w:rPr>
        <w:t>[92]</w:t>
      </w:r>
      <w:r w:rsidRPr="00F74D62">
        <w:t>. Automatic music recommendation has become</w:t>
      </w:r>
      <w:r>
        <w:rPr>
          <w:rFonts w:hint="eastAsia"/>
        </w:rPr>
        <w:t xml:space="preserve"> </w:t>
      </w:r>
      <w:r>
        <w:t>i</w:t>
      </w:r>
      <w:r w:rsidRPr="00F74D62">
        <w:t>t is a very important technology in daily life. Many recommendation systems rely on collaborative filtering, this kind of algorithm exists</w:t>
      </w:r>
      <w:r>
        <w:rPr>
          <w:rFonts w:hint="eastAsia"/>
        </w:rPr>
        <w:t xml:space="preserve"> </w:t>
      </w:r>
      <w:r>
        <w:t>t</w:t>
      </w:r>
      <w:r w:rsidRPr="00F74D62">
        <w:t>h</w:t>
      </w:r>
      <w:r>
        <w:t xml:space="preserve">e cold start problem, </w:t>
      </w:r>
      <w:proofErr w:type="gramStart"/>
      <w:r w:rsidRPr="00F74D62">
        <w:t>that</w:t>
      </w:r>
      <w:proofErr w:type="gramEnd"/>
      <w:r w:rsidRPr="00F74D62">
        <w:t xml:space="preserve"> is, the algorithm will fail when there is no data available. Therefore, collaborative filtering algorithms are recommending</w:t>
      </w:r>
      <w:r>
        <w:rPr>
          <w:rFonts w:hint="eastAsia"/>
        </w:rPr>
        <w:t xml:space="preserve"> </w:t>
      </w:r>
      <w:r>
        <w:t>n</w:t>
      </w:r>
      <w:r w:rsidRPr="00F74D62">
        <w:t>ew songs and unpopular songs are not very effective. Deep learning uses the latent factor model for recommendation. If not</w:t>
      </w:r>
      <w:r>
        <w:rPr>
          <w:rFonts w:hint="eastAsia"/>
        </w:rPr>
        <w:t xml:space="preserve"> </w:t>
      </w:r>
      <w:r>
        <w:t>o</w:t>
      </w:r>
      <w:r w:rsidRPr="00F74D62">
        <w:t>btain the potential factors from the available data, and predict the potential factors from the music audio. The experimental results show that the deep</w:t>
      </w:r>
      <w:r>
        <w:rPr>
          <w:rFonts w:hint="eastAsia"/>
        </w:rPr>
        <w:t xml:space="preserve"> </w:t>
      </w:r>
      <w:r>
        <w:t>d</w:t>
      </w:r>
      <w:r w:rsidRPr="00F74D62">
        <w:t>egree learning can achieve good results in content-based music recommendation.</w:t>
      </w:r>
    </w:p>
    <w:p w14:paraId="1CDA22EA" w14:textId="77777777" w:rsidR="002D1C0F" w:rsidRDefault="002D1C0F" w:rsidP="002D1C0F">
      <w:pPr>
        <w:widowControl/>
        <w:shd w:val="clear" w:color="auto" w:fill="FFFFFF"/>
        <w:jc w:val="left"/>
      </w:pPr>
    </w:p>
    <w:p w14:paraId="777A2EE4" w14:textId="77777777" w:rsidR="002D1C0F" w:rsidRPr="00826DF2" w:rsidRDefault="002D1C0F" w:rsidP="002D1C0F">
      <w:pPr>
        <w:pStyle w:val="a5"/>
        <w:widowControl/>
        <w:numPr>
          <w:ilvl w:val="1"/>
          <w:numId w:val="5"/>
        </w:numPr>
        <w:shd w:val="clear" w:color="auto" w:fill="FFFFFF"/>
        <w:ind w:firstLineChars="0"/>
        <w:jc w:val="left"/>
        <w:rPr>
          <w:b/>
        </w:rPr>
      </w:pPr>
      <w:r w:rsidRPr="00826DF2">
        <w:rPr>
          <w:b/>
        </w:rPr>
        <w:lastRenderedPageBreak/>
        <w:t>The main work of the paper</w:t>
      </w:r>
    </w:p>
    <w:p w14:paraId="2565D066" w14:textId="77777777" w:rsidR="002D1C0F" w:rsidRPr="00826DF2" w:rsidRDefault="002D1C0F" w:rsidP="002D1C0F">
      <w:pPr>
        <w:widowControl/>
        <w:shd w:val="clear" w:color="auto" w:fill="FFFFFF"/>
        <w:jc w:val="left"/>
        <w:rPr>
          <w:b/>
        </w:rPr>
      </w:pPr>
    </w:p>
    <w:p w14:paraId="4DF89E5D" w14:textId="77777777" w:rsidR="002D1C0F" w:rsidRPr="00C77006" w:rsidRDefault="002D1C0F" w:rsidP="002D1C0F">
      <w:pPr>
        <w:rPr>
          <w:b/>
        </w:rPr>
      </w:pPr>
      <w:r>
        <w:rPr>
          <w:b/>
        </w:rPr>
        <w:t xml:space="preserve">1.3.1 </w:t>
      </w:r>
      <w:r w:rsidRPr="00C77006">
        <w:rPr>
          <w:b/>
        </w:rPr>
        <w:t>Voice matching</w:t>
      </w:r>
    </w:p>
    <w:p w14:paraId="55E0304C" w14:textId="77777777" w:rsidR="002D1C0F" w:rsidRPr="00C77006" w:rsidRDefault="002D1C0F" w:rsidP="002D1C0F">
      <w:pPr>
        <w:pStyle w:val="a5"/>
        <w:ind w:left="720" w:firstLineChars="0" w:firstLine="0"/>
        <w:rPr>
          <w:b/>
        </w:rPr>
      </w:pPr>
    </w:p>
    <w:p w14:paraId="14A9BDA3" w14:textId="77777777" w:rsidR="002D1C0F" w:rsidRPr="00826DF2" w:rsidRDefault="002D1C0F" w:rsidP="002D1C0F">
      <w:pPr>
        <w:widowControl/>
        <w:shd w:val="clear" w:color="auto" w:fill="FFFFFF"/>
        <w:ind w:firstLine="420"/>
        <w:jc w:val="left"/>
      </w:pPr>
      <w:r w:rsidRPr="00826DF2">
        <w:t>Voice matching automatically retrieves the same content as the query voice segment from the given voice database</w:t>
      </w:r>
      <w:r>
        <w:rPr>
          <w:rFonts w:hint="eastAsia"/>
        </w:rPr>
        <w:t xml:space="preserve"> </w:t>
      </w:r>
      <w:proofErr w:type="gramStart"/>
      <w:r w:rsidRPr="00826DF2">
        <w:t>All</w:t>
      </w:r>
      <w:proofErr w:type="gramEnd"/>
      <w:r w:rsidRPr="00826DF2">
        <w:t xml:space="preserve"> voice clips of. Voice matching is a type of content-based voice retrieval application. It is used in music retrieval, song</w:t>
      </w:r>
      <w:r>
        <w:rPr>
          <w:rFonts w:hint="eastAsia"/>
        </w:rPr>
        <w:t xml:space="preserve"> </w:t>
      </w:r>
      <w:r>
        <w:t>r</w:t>
      </w:r>
      <w:r w:rsidRPr="00826DF2">
        <w:t>ecommendations, voice intelligence analysis, etc. are widely used. At the same time, voice matching is a kind of unsupervised learning task, suitable for</w:t>
      </w:r>
      <w:r>
        <w:rPr>
          <w:rFonts w:hint="eastAsia"/>
        </w:rPr>
        <w:t xml:space="preserve"> </w:t>
      </w:r>
      <w:r>
        <w:t>t</w:t>
      </w:r>
      <w:r w:rsidRPr="00826DF2">
        <w:t>he technology used for speech matching can be applied to other unsupervised learning tasks in the field of machine learning to study speech</w:t>
      </w:r>
      <w:r>
        <w:rPr>
          <w:rFonts w:hint="eastAsia"/>
        </w:rPr>
        <w:t xml:space="preserve"> </w:t>
      </w:r>
      <w:r>
        <w:t>t</w:t>
      </w:r>
      <w:r w:rsidRPr="00826DF2">
        <w:t>he matching algorithm has important academic value. Therefore, the voice matching task is a typical voice processing task.</w:t>
      </w:r>
    </w:p>
    <w:p w14:paraId="4EDCCA84" w14:textId="77777777" w:rsidR="002D1C0F" w:rsidRDefault="002D1C0F" w:rsidP="002D1C0F">
      <w:pPr>
        <w:widowControl/>
        <w:shd w:val="clear" w:color="auto" w:fill="FFFFFF"/>
        <w:ind w:firstLine="420"/>
        <w:jc w:val="left"/>
      </w:pPr>
      <w:r w:rsidRPr="00826DF2">
        <w:t>The key to speech matching is the extraction of speech features. Poor generalization ability for traditional speech feature extraction algorithms</w:t>
      </w:r>
      <w:r>
        <w:t xml:space="preserve"> t</w:t>
      </w:r>
      <w:r w:rsidRPr="00826DF2">
        <w:t>he shortcomings of this paper, this paper proposes to use the convolutional deep belief network for speech feature extraction, and based on the convolution depth Based on the binary features extracted by the belief network, a fast voice feature matching algorithm is proposed.</w:t>
      </w:r>
    </w:p>
    <w:p w14:paraId="0751FB8E" w14:textId="77777777" w:rsidR="002D1C0F" w:rsidRPr="00826DF2" w:rsidRDefault="002D1C0F" w:rsidP="002D1C0F">
      <w:pPr>
        <w:widowControl/>
        <w:shd w:val="clear" w:color="auto" w:fill="FFFFFF"/>
        <w:jc w:val="left"/>
      </w:pPr>
    </w:p>
    <w:p w14:paraId="6F2C22A4" w14:textId="77777777" w:rsidR="002D1C0F" w:rsidRPr="00826DF2" w:rsidRDefault="002D1C0F" w:rsidP="002D1C0F">
      <w:pPr>
        <w:rPr>
          <w:b/>
        </w:rPr>
      </w:pPr>
      <w:r>
        <w:rPr>
          <w:b/>
        </w:rPr>
        <w:t xml:space="preserve">1.3.2 </w:t>
      </w:r>
      <w:r w:rsidRPr="00826DF2">
        <w:rPr>
          <w:b/>
        </w:rPr>
        <w:t>Multimodal speech recognition</w:t>
      </w:r>
    </w:p>
    <w:p w14:paraId="0B39E64B" w14:textId="77777777" w:rsidR="002D1C0F" w:rsidRDefault="002D1C0F" w:rsidP="002D1C0F">
      <w:pPr>
        <w:widowControl/>
        <w:shd w:val="clear" w:color="auto" w:fill="FFFFFF"/>
        <w:ind w:firstLine="420"/>
        <w:jc w:val="left"/>
      </w:pPr>
    </w:p>
    <w:p w14:paraId="47447056" w14:textId="77777777" w:rsidR="002D1C0F" w:rsidRPr="00826DF2" w:rsidRDefault="002D1C0F" w:rsidP="002D1C0F">
      <w:pPr>
        <w:widowControl/>
        <w:shd w:val="clear" w:color="auto" w:fill="FFFFFF"/>
        <w:ind w:firstLine="420"/>
        <w:jc w:val="left"/>
      </w:pPr>
      <w:r w:rsidRPr="00826DF2">
        <w:t>Human-computer interaction interfaces for smart machines, such as smart phones, home robots, and self-driving cars</w:t>
      </w:r>
      <w:r>
        <w:t xml:space="preserve"> i</w:t>
      </w:r>
      <w:r w:rsidRPr="00826DF2">
        <w:t>t becomes more and more common in daily life. Speech recognition robust to noise is the key to effective human-computer interaction.</w:t>
      </w:r>
      <w:r>
        <w:rPr>
          <w:rFonts w:hint="eastAsia"/>
        </w:rPr>
        <w:t xml:space="preserve"> </w:t>
      </w:r>
      <w:r w:rsidRPr="00826DF2">
        <w:t>Multi-modal speech recognition is considered to be one of the effective solutions for robust speech recognition. In the human-computer interaction system,</w:t>
      </w:r>
      <w:r>
        <w:t xml:space="preserve"> i</w:t>
      </w:r>
      <w:r w:rsidRPr="00826DF2">
        <w:t>n addition to receiving the operator’s voice signal, the machine can also observe the operator’s behavior information, such as the body</w:t>
      </w:r>
      <w:r>
        <w:rPr>
          <w:rFonts w:hint="eastAsia"/>
        </w:rPr>
        <w:t xml:space="preserve"> </w:t>
      </w:r>
      <w:r>
        <w:t>m</w:t>
      </w:r>
      <w:r w:rsidRPr="00826DF2">
        <w:t>ovement and mouth shape changes. These behavioral information can help the machine recognize the operator’s voice signal and study</w:t>
      </w:r>
      <w:r>
        <w:rPr>
          <w:rFonts w:hint="eastAsia"/>
        </w:rPr>
        <w:t xml:space="preserve"> </w:t>
      </w:r>
      <w:r>
        <w:t>m</w:t>
      </w:r>
      <w:r w:rsidRPr="00826DF2">
        <w:t>ulti-modal speech recognition has important application value in human-computer interaction systems. In addition, multi-modal speech recognition</w:t>
      </w:r>
      <w:r>
        <w:rPr>
          <w:rFonts w:hint="eastAsia"/>
        </w:rPr>
        <w:t xml:space="preserve"> </w:t>
      </w:r>
      <w:r>
        <w:t>i</w:t>
      </w:r>
      <w:r w:rsidRPr="00826DF2">
        <w:t>t is a supervised learning task that involves the fusion of multi-source information and has important academic research value. Multimode</w:t>
      </w:r>
      <w:r>
        <w:rPr>
          <w:rFonts w:hint="eastAsia"/>
        </w:rPr>
        <w:t xml:space="preserve"> </w:t>
      </w:r>
      <w:r w:rsidRPr="00826DF2">
        <w:t>State speech recognition is also a typical speech processing task.</w:t>
      </w:r>
    </w:p>
    <w:p w14:paraId="279669B6" w14:textId="77777777" w:rsidR="002D1C0F" w:rsidRPr="00826DF2" w:rsidRDefault="002D1C0F" w:rsidP="002D1C0F">
      <w:pPr>
        <w:widowControl/>
        <w:shd w:val="clear" w:color="auto" w:fill="FFFFFF"/>
        <w:ind w:firstLine="420"/>
        <w:jc w:val="left"/>
      </w:pPr>
      <w:r w:rsidRPr="00826DF2">
        <w:t>Based on the recurrent neural network, this paper proposes a speech recognition framework combining audio and video: multi-modal</w:t>
      </w:r>
      <w:r>
        <w:rPr>
          <w:rFonts w:hint="eastAsia"/>
        </w:rPr>
        <w:t xml:space="preserve"> </w:t>
      </w:r>
      <w:r>
        <w:t>r</w:t>
      </w:r>
      <w:r w:rsidRPr="00826DF2">
        <w:t>ecursive neural network. It includes the auditory part that processes audio, the visual part of video, and the auditory part</w:t>
      </w:r>
      <w:r>
        <w:rPr>
          <w:rFonts w:hint="eastAsia"/>
        </w:rPr>
        <w:t xml:space="preserve"> </w:t>
      </w:r>
      <w:r>
        <w:t>t</w:t>
      </w:r>
      <w:r w:rsidRPr="00826DF2">
        <w:t>he part where the part and the visual part merge. There are many variants of each part, which can be based on the specific task</w:t>
      </w:r>
      <w:r>
        <w:rPr>
          <w:rFonts w:hint="eastAsia"/>
        </w:rPr>
        <w:t xml:space="preserve"> </w:t>
      </w:r>
      <w:r>
        <w:t>c</w:t>
      </w:r>
      <w:r w:rsidRPr="00826DF2">
        <w:t>onfigure the network architecture appropriately.</w:t>
      </w:r>
    </w:p>
    <w:p w14:paraId="5062361F" w14:textId="77777777" w:rsidR="002D1C0F" w:rsidRDefault="002D1C0F" w:rsidP="002D1C0F">
      <w:pPr>
        <w:rPr>
          <w:b/>
        </w:rPr>
      </w:pPr>
    </w:p>
    <w:p w14:paraId="62C31648" w14:textId="77777777" w:rsidR="002D1C0F" w:rsidRPr="00C77006" w:rsidRDefault="002D1C0F" w:rsidP="002D1C0F">
      <w:pPr>
        <w:jc w:val="center"/>
        <w:rPr>
          <w:b/>
        </w:rPr>
      </w:pPr>
      <w:r w:rsidRPr="00C77006">
        <w:rPr>
          <w:b/>
        </w:rPr>
        <w:t>Chapter 2 Background Knowledge</w:t>
      </w:r>
    </w:p>
    <w:p w14:paraId="713AABE2" w14:textId="77777777" w:rsidR="002D1C0F" w:rsidRPr="00C77006" w:rsidRDefault="002D1C0F" w:rsidP="002D1C0F">
      <w:pPr>
        <w:rPr>
          <w:b/>
        </w:rPr>
      </w:pPr>
      <w:r w:rsidRPr="00C77006">
        <w:rPr>
          <w:b/>
        </w:rPr>
        <w:t>2.1 Deep Belief Network</w:t>
      </w:r>
    </w:p>
    <w:p w14:paraId="72E0F43C" w14:textId="77777777" w:rsidR="002D1C0F" w:rsidRDefault="002D1C0F" w:rsidP="002D1C0F">
      <w:pPr>
        <w:widowControl/>
        <w:shd w:val="clear" w:color="auto" w:fill="FFFFFF"/>
        <w:ind w:firstLine="420"/>
        <w:jc w:val="left"/>
      </w:pPr>
    </w:p>
    <w:p w14:paraId="3B069ACF" w14:textId="77777777" w:rsidR="002D1C0F" w:rsidRPr="003F4CBD" w:rsidRDefault="002D1C0F" w:rsidP="002D1C0F">
      <w:pPr>
        <w:widowControl/>
        <w:shd w:val="clear" w:color="auto" w:fill="FFFFFF"/>
        <w:ind w:firstLine="420"/>
        <w:jc w:val="left"/>
      </w:pPr>
      <w:r w:rsidRPr="003F4CBD">
        <w:t>The deep belief network was proposed in 2006 by Geoffrey Hinton, a well-known deep learning scholar </w:t>
      </w:r>
      <w:r w:rsidRPr="003F4CBD">
        <w:rPr>
          <w:vertAlign w:val="superscript"/>
        </w:rPr>
        <w:t>[27]</w:t>
      </w:r>
      <w:r w:rsidRPr="003F4CBD">
        <w:t>, which is a deep</w:t>
      </w:r>
      <w:r>
        <w:rPr>
          <w:rFonts w:hint="eastAsia"/>
        </w:rPr>
        <w:t xml:space="preserve"> </w:t>
      </w:r>
      <w:r>
        <w:t>s</w:t>
      </w:r>
      <w:r w:rsidRPr="003F4CBD">
        <w:t>ignificant progress in the field of learning. DBN is a probabilistic generative model, which contains several layers of hidden variables. Hidden variable</w:t>
      </w:r>
      <w:r>
        <w:t xml:space="preserve"> i</w:t>
      </w:r>
      <w:r w:rsidRPr="003F4CBD">
        <w:t xml:space="preserve">t is often binary, and the visible unit can be binary or real. There is no connection between nodes </w:t>
      </w:r>
      <w:r w:rsidRPr="003F4CBD">
        <w:lastRenderedPageBreak/>
        <w:t>in the layer. Through</w:t>
      </w:r>
      <w:r>
        <w:rPr>
          <w:rFonts w:hint="eastAsia"/>
        </w:rPr>
        <w:t xml:space="preserve"> </w:t>
      </w:r>
      <w:r>
        <w:t>o</w:t>
      </w:r>
      <w:r w:rsidRPr="003F4CBD">
        <w:t>ften, each node of each layer is connected to all nodes of the adjacent layer, although it can be constructed more sparsely</w:t>
      </w:r>
      <w:r>
        <w:rPr>
          <w:rFonts w:hint="eastAsia"/>
        </w:rPr>
        <w:t xml:space="preserve"> </w:t>
      </w:r>
      <w:r>
        <w:t>s</w:t>
      </w:r>
      <w:r w:rsidRPr="003F4CBD">
        <w:t>parsely connected deep confidence network.</w:t>
      </w:r>
    </w:p>
    <w:p w14:paraId="076DB82A" w14:textId="77777777" w:rsidR="002D1C0F" w:rsidRPr="003F4CBD" w:rsidRDefault="002D1C0F" w:rsidP="002D1C0F">
      <w:pPr>
        <w:widowControl/>
        <w:shd w:val="clear" w:color="auto" w:fill="FFFFFF"/>
        <w:ind w:firstLine="420"/>
        <w:jc w:val="left"/>
      </w:pPr>
      <w:r w:rsidRPr="003F4CBD">
        <w:t>DBN is constructed by stacking restricted Boltzmann machines. DBN is first initialized by a layer-by-layer greedy training strategy</w:t>
      </w:r>
      <w:r>
        <w:rPr>
          <w:rFonts w:hint="eastAsia"/>
        </w:rPr>
        <w:t xml:space="preserve"> </w:t>
      </w:r>
      <w:r>
        <w:t>t</w:t>
      </w:r>
      <w:r w:rsidRPr="003F4CBD">
        <w:t>he network then uses the desired output to jointly tune all the parameters of the network. DBN's layer-by-layer greedy training strategy</w:t>
      </w:r>
      <w:r>
        <w:rPr>
          <w:rFonts w:hint="eastAsia"/>
        </w:rPr>
        <w:t xml:space="preserve">, </w:t>
      </w:r>
      <w:r>
        <w:t>t</w:t>
      </w:r>
      <w:r w:rsidRPr="003F4CBD">
        <w:t>here are two advantages: one is that an appropriate initial value can be generated for the network, because inappropriate parameter selection can be</w:t>
      </w:r>
      <w:r>
        <w:rPr>
          <w:rFonts w:hint="eastAsia"/>
        </w:rPr>
        <w:t xml:space="preserve"> </w:t>
      </w:r>
      <w:r>
        <w:t>c</w:t>
      </w:r>
      <w:r w:rsidRPr="003F4CBD">
        <w:t>an make the network converge to a relatively poor local optimal solution, so this solves the problem of parameter selection to a certain extent</w:t>
      </w:r>
      <w:r>
        <w:rPr>
          <w:rFonts w:hint="eastAsia"/>
        </w:rPr>
        <w:t xml:space="preserve"> </w:t>
      </w:r>
      <w:r>
        <w:t>d</w:t>
      </w:r>
      <w:r w:rsidRPr="003F4CBD">
        <w:t>ifficulty; the second is that the training process is unsupervised, so there is no need for a class label for training data.</w:t>
      </w:r>
    </w:p>
    <w:p w14:paraId="173EE93E" w14:textId="77777777" w:rsidR="002D1C0F" w:rsidRDefault="002D1C0F" w:rsidP="002D1C0F"/>
    <w:p w14:paraId="6386BC06" w14:textId="77777777" w:rsidR="002D1C0F" w:rsidRPr="00C77006" w:rsidRDefault="002D1C0F" w:rsidP="002D1C0F">
      <w:pPr>
        <w:rPr>
          <w:b/>
        </w:rPr>
      </w:pPr>
      <w:r w:rsidRPr="00C77006">
        <w:rPr>
          <w:b/>
        </w:rPr>
        <w:t>2.1.1 Restricted Boltzmann machine</w:t>
      </w:r>
    </w:p>
    <w:p w14:paraId="42E81D7A" w14:textId="77777777" w:rsidR="002D1C0F" w:rsidRDefault="002D1C0F" w:rsidP="002D1C0F">
      <w:pPr>
        <w:widowControl/>
        <w:shd w:val="clear" w:color="auto" w:fill="FFFFFF"/>
        <w:ind w:firstLine="420"/>
        <w:jc w:val="left"/>
      </w:pPr>
    </w:p>
    <w:p w14:paraId="5DBFAF5B" w14:textId="77777777" w:rsidR="002D1C0F" w:rsidRPr="003F4CBD" w:rsidRDefault="002D1C0F" w:rsidP="002D1C0F">
      <w:pPr>
        <w:widowControl/>
        <w:shd w:val="clear" w:color="auto" w:fill="FFFFFF"/>
        <w:ind w:firstLine="420"/>
        <w:jc w:val="left"/>
      </w:pPr>
      <w:r w:rsidRPr="003F4CBD">
        <w:t>RBM is a two-layer network, called visible layer V and hidden layer H respectively. Visible layer unit v and hidden layer list</w:t>
      </w:r>
      <w:r>
        <w:rPr>
          <w:rFonts w:hint="eastAsia"/>
        </w:rPr>
        <w:t xml:space="preserve"> </w:t>
      </w:r>
      <w:r>
        <w:t>t</w:t>
      </w:r>
      <w:r w:rsidRPr="003F4CBD">
        <w:t>he joint probability p of element h is defined by the energy function E:</w:t>
      </w:r>
    </w:p>
    <w:p w14:paraId="1DB70E54" w14:textId="77777777" w:rsidR="002D1C0F" w:rsidRPr="00572198" w:rsidRDefault="002D1C0F" w:rsidP="002D1C0F">
      <w:pPr>
        <w:ind w:firstLine="420"/>
        <w:jc w:val="center"/>
      </w:pPr>
    </w:p>
    <w:p w14:paraId="12AD5EF2" w14:textId="77777777" w:rsidR="002D1C0F" w:rsidRDefault="002D1C0F" w:rsidP="002D1C0F">
      <w:pPr>
        <w:ind w:firstLine="420"/>
        <w:jc w:val="center"/>
      </w:pPr>
      <m:oMath>
        <m:r>
          <m:rPr>
            <m:sty m:val="p"/>
          </m:rPr>
          <w:rPr>
            <w:rFonts w:ascii="Cambria Math" w:hAnsi="Cambria Math"/>
          </w:rPr>
          <m:t>p</m:t>
        </m:r>
        <m:d>
          <m:dPr>
            <m:ctrlPr>
              <w:rPr>
                <w:rFonts w:ascii="Cambria Math" w:hAnsi="Cambria Math"/>
              </w:rPr>
            </m:ctrlPr>
          </m:dPr>
          <m:e>
            <m:r>
              <m:rPr>
                <m:sty m:val="p"/>
              </m:rPr>
              <w:rPr>
                <w:rFonts w:ascii="Cambria Math" w:hAnsi="Cambria Math"/>
              </w:rPr>
              <m:t>v,h</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z</m:t>
            </m:r>
          </m:den>
        </m:f>
        <m:func>
          <m:funcPr>
            <m:ctrlPr>
              <w:rPr>
                <w:rFonts w:ascii="Cambria Math" w:hAnsi="Cambria Math"/>
                <w:i/>
              </w:rPr>
            </m:ctrlPr>
          </m:funcPr>
          <m:fName>
            <m:r>
              <m:rPr>
                <m:sty m:val="p"/>
              </m:rPr>
              <w:rPr>
                <w:rFonts w:ascii="Cambria Math" w:hAnsi="Cambria Math"/>
              </w:rPr>
              <m:t>exp</m:t>
            </m:r>
            <m:ctrlPr>
              <w:rPr>
                <w:rFonts w:ascii="Cambria Math" w:hAnsi="Cambria Math"/>
              </w:rPr>
            </m:ctrlPr>
          </m:fName>
          <m:e>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v,h</m:t>
                    </m:r>
                  </m:e>
                </m:d>
              </m:e>
            </m:d>
          </m:e>
        </m:func>
      </m:oMath>
      <w:r>
        <w:rPr>
          <w:rFonts w:hint="eastAsia"/>
        </w:rPr>
        <w:t xml:space="preserve"> </w:t>
      </w:r>
      <w:r w:rsidRPr="00390D81">
        <w:t>(2.</w:t>
      </w:r>
      <w:r>
        <w:t>1)</w:t>
      </w:r>
    </w:p>
    <w:p w14:paraId="202026C2" w14:textId="77777777" w:rsidR="002D1C0F" w:rsidRDefault="002D1C0F" w:rsidP="002D1C0F">
      <w:pPr>
        <w:ind w:firstLine="420"/>
        <w:jc w:val="center"/>
      </w:pPr>
    </w:p>
    <w:p w14:paraId="0C7BA6D6" w14:textId="77777777" w:rsidR="002D1C0F" w:rsidRPr="003F4CBD" w:rsidRDefault="002D1C0F" w:rsidP="002D1C0F">
      <w:pPr>
        <w:ind w:firstLine="420"/>
      </w:pPr>
      <w:r w:rsidRPr="003F4CBD">
        <w:t>The segmentation function Z is obtained by accumulating all possible visible layer and hidden layer pairs:</w:t>
      </w:r>
    </w:p>
    <w:p w14:paraId="7EBC28B8" w14:textId="77777777" w:rsidR="002D1C0F" w:rsidRPr="00572198" w:rsidRDefault="002D1C0F" w:rsidP="002D1C0F">
      <w:pPr>
        <w:ind w:firstLine="420"/>
        <w:jc w:val="center"/>
      </w:pPr>
    </w:p>
    <w:p w14:paraId="137317E7" w14:textId="77777777" w:rsidR="002D1C0F" w:rsidRDefault="002D1C0F" w:rsidP="002D1C0F">
      <w:pPr>
        <w:ind w:firstLine="420"/>
        <w:jc w:val="center"/>
      </w:pPr>
      <m:oMath>
        <m:r>
          <m:rPr>
            <m:sty m:val="p"/>
          </m:rPr>
          <w:rPr>
            <w:rFonts w:ascii="Cambria Math" w:hAnsi="Cambria Math"/>
          </w:rPr>
          <m:t>z=</m:t>
        </m:r>
        <m:nary>
          <m:naryPr>
            <m:chr m:val="∑"/>
            <m:limLoc m:val="undOvr"/>
            <m:supHide m:val="1"/>
            <m:ctrlPr>
              <w:rPr>
                <w:rFonts w:ascii="Cambria Math" w:hAnsi="Cambria Math"/>
              </w:rPr>
            </m:ctrlPr>
          </m:naryPr>
          <m:sub>
            <m:r>
              <w:rPr>
                <w:rFonts w:ascii="Cambria Math" w:hAnsi="Cambria Math"/>
              </w:rPr>
              <m:t>v,h</m:t>
            </m:r>
          </m:sub>
          <m:sup/>
          <m:e>
            <m:r>
              <m:rPr>
                <m:sty m:val="p"/>
              </m:rPr>
              <w:rPr>
                <w:rFonts w:ascii="Cambria Math" w:hAnsi="Cambria Math"/>
              </w:rPr>
              <m:t>exp⁡</m:t>
            </m:r>
            <m:r>
              <w:rPr>
                <w:rFonts w:ascii="Cambria Math" w:hAnsi="Cambria Math"/>
              </w:rPr>
              <m:t>(-E(v,h))</m:t>
            </m:r>
          </m:e>
        </m:nary>
      </m:oMath>
      <w:r w:rsidRPr="00390D81">
        <w:t xml:space="preserve"> (2.2)</w:t>
      </w:r>
    </w:p>
    <w:p w14:paraId="4168B28A" w14:textId="77777777" w:rsidR="002D1C0F" w:rsidRDefault="002D1C0F" w:rsidP="002D1C0F">
      <w:pPr>
        <w:ind w:firstLine="420"/>
        <w:jc w:val="center"/>
      </w:pPr>
    </w:p>
    <w:p w14:paraId="689625C2" w14:textId="77777777" w:rsidR="002D1C0F" w:rsidRDefault="002D1C0F" w:rsidP="002D1C0F">
      <w:pPr>
        <w:ind w:firstLine="420"/>
      </w:pPr>
      <w:r w:rsidRPr="003F4CBD">
        <w:t>If the visible layer unit is binary, define the energy function E:</w:t>
      </w:r>
    </w:p>
    <w:p w14:paraId="63336435" w14:textId="77777777" w:rsidR="002D1C0F" w:rsidRDefault="002D1C0F" w:rsidP="002D1C0F">
      <w:pPr>
        <w:ind w:firstLine="420"/>
        <w:rPr>
          <w:rFonts w:ascii="Times" w:hAnsi="Times" w:hint="eastAsia"/>
          <w:color w:val="000000"/>
          <w:shd w:val="clear" w:color="auto" w:fill="FFFFFF"/>
        </w:rPr>
      </w:pPr>
    </w:p>
    <w:p w14:paraId="45983233" w14:textId="77777777" w:rsidR="002D1C0F" w:rsidRDefault="002D1C0F" w:rsidP="002D1C0F">
      <w:pPr>
        <w:ind w:firstLine="420"/>
        <w:jc w:val="center"/>
      </w:pPr>
      <m:oMath>
        <m:r>
          <m:rPr>
            <m:sty m:val="p"/>
          </m:rPr>
          <w:rPr>
            <w:rFonts w:ascii="Cambria Math" w:hAnsi="Cambria Math"/>
          </w:rPr>
          <m:t>E</m:t>
        </m:r>
        <m:d>
          <m:dPr>
            <m:ctrlPr>
              <w:rPr>
                <w:rFonts w:ascii="Cambria Math" w:hAnsi="Cambria Math"/>
              </w:rPr>
            </m:ctrlPr>
          </m:dPr>
          <m:e>
            <m:r>
              <m:rPr>
                <m:sty m:val="p"/>
              </m:rPr>
              <w:rPr>
                <w:rFonts w:ascii="Cambria Math" w:hAnsi="Cambria Math"/>
              </w:rPr>
              <m:t>v,h</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j</m:t>
            </m:r>
          </m:sub>
          <m:sup/>
          <m:e>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m:t>
            </m:r>
            <m:nary>
              <m:naryPr>
                <m:chr m:val="∑"/>
                <m:limLoc m:val="undOvr"/>
                <m:supHide m:val="1"/>
                <m:ctrlPr>
                  <w:rPr>
                    <w:rFonts w:ascii="Cambria Math" w:hAnsi="Cambria Math"/>
                  </w:rPr>
                </m:ctrlPr>
              </m:naryPr>
              <m:sub>
                <m:r>
                  <w:rPr>
                    <w:rFonts w:ascii="Cambria Math" w:hAnsi="Cambria Math"/>
                  </w:rPr>
                  <m:t>i,j</m:t>
                </m:r>
              </m:sub>
              <m:sup/>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ij</m:t>
                    </m:r>
                  </m:sub>
                </m:sSub>
              </m:e>
            </m:nary>
          </m:e>
        </m:nary>
      </m:oMath>
      <w:r w:rsidRPr="00390D81">
        <w:rPr>
          <w:rFonts w:hint="eastAsia"/>
        </w:rPr>
        <w:t xml:space="preserve"> (2.3)</w:t>
      </w:r>
    </w:p>
    <w:p w14:paraId="7ACAAC69" w14:textId="77777777" w:rsidR="002D1C0F" w:rsidRDefault="002D1C0F" w:rsidP="002D1C0F">
      <w:pPr>
        <w:ind w:firstLine="420"/>
        <w:jc w:val="center"/>
      </w:pPr>
    </w:p>
    <w:p w14:paraId="4C4528D6" w14:textId="77777777" w:rsidR="002D1C0F" w:rsidRDefault="002D1C0F" w:rsidP="002D1C0F">
      <w:pPr>
        <w:ind w:leftChars="50" w:left="105" w:firstLine="315"/>
      </w:pPr>
      <w:r w:rsidRPr="003F4CBD">
        <w:t>Where </w:t>
      </w:r>
      <w:r>
        <w:rPr>
          <w:rFonts w:hint="eastAsia"/>
        </w:rPr>
        <w:t>v</w:t>
      </w:r>
      <w:r w:rsidRPr="00B0096C">
        <w:rPr>
          <w:rFonts w:hint="eastAsia"/>
          <w:vertAlign w:val="subscript"/>
        </w:rPr>
        <w:t>i</w:t>
      </w:r>
      <w:proofErr w:type="gramStart"/>
      <w:r>
        <w:rPr>
          <w:vertAlign w:val="subscript"/>
        </w:rPr>
        <w:t>,</w:t>
      </w:r>
      <w:r>
        <w:rPr>
          <w:rFonts w:hint="eastAsia"/>
        </w:rPr>
        <w:t>h</w:t>
      </w:r>
      <w:r w:rsidRPr="00B0096C">
        <w:rPr>
          <w:rFonts w:hint="eastAsia"/>
          <w:vertAlign w:val="subscript"/>
        </w:rPr>
        <w:t>j</w:t>
      </w:r>
      <w:proofErr w:type="gramEnd"/>
      <w:r w:rsidRPr="003F4CBD">
        <w:t xml:space="preserve"> </w:t>
      </w:r>
      <w:r>
        <w:t xml:space="preserve"> </w:t>
      </w:r>
      <w:r w:rsidRPr="003F4CBD">
        <w:t>visible layer units i and hidden layer units j</w:t>
      </w:r>
      <w:r>
        <w:t> state,</w:t>
      </w:r>
      <w:r w:rsidRPr="00572198">
        <w:rPr>
          <w:rFonts w:hint="eastAsia"/>
        </w:rPr>
        <w:t xml:space="preserve"> </w:t>
      </w:r>
      <w:r>
        <w:t xml:space="preserve"> </w:t>
      </w:r>
      <w:r>
        <w:rPr>
          <w:rFonts w:hint="eastAsia"/>
        </w:rPr>
        <w:t>a</w:t>
      </w:r>
      <w:r w:rsidRPr="00B0096C">
        <w:rPr>
          <w:rFonts w:hint="eastAsia"/>
          <w:vertAlign w:val="subscript"/>
        </w:rPr>
        <w:t>i</w:t>
      </w:r>
      <w:r>
        <w:t>,</w:t>
      </w:r>
      <w:r>
        <w:rPr>
          <w:rFonts w:hint="eastAsia"/>
        </w:rPr>
        <w:t>b</w:t>
      </w:r>
      <w:r w:rsidRPr="00B0096C">
        <w:rPr>
          <w:rFonts w:hint="eastAsia"/>
          <w:vertAlign w:val="subscript"/>
        </w:rPr>
        <w:t>j</w:t>
      </w:r>
      <w:r w:rsidRPr="003F4CBD">
        <w:t xml:space="preserve"> </w:t>
      </w:r>
      <w:r>
        <w:t xml:space="preserve"> </w:t>
      </w:r>
      <w:r w:rsidRPr="003F4CBD">
        <w:t>is its offset value,</w:t>
      </w:r>
      <w:r w:rsidRPr="00572198">
        <w:rPr>
          <w:rFonts w:hint="eastAsia"/>
        </w:rPr>
        <w:t xml:space="preserve"> </w:t>
      </w:r>
      <w:r>
        <w:rPr>
          <w:rFonts w:hint="eastAsia"/>
        </w:rPr>
        <w:t>w</w:t>
      </w:r>
      <w:r w:rsidRPr="00B0096C">
        <w:rPr>
          <w:rFonts w:hint="eastAsia"/>
          <w:vertAlign w:val="subscript"/>
        </w:rPr>
        <w:t>ij</w:t>
      </w:r>
      <w:r w:rsidRPr="00390D81">
        <w:rPr>
          <w:rFonts w:hint="eastAsia"/>
        </w:rPr>
        <w:t xml:space="preserve"> </w:t>
      </w:r>
      <w:r w:rsidRPr="003F4CBD">
        <w:t>to connect it</w:t>
      </w:r>
      <w:r>
        <w:rPr>
          <w:rFonts w:hint="eastAsia"/>
        </w:rPr>
        <w:t xml:space="preserve"> </w:t>
      </w:r>
      <w:r>
        <w:t>t</w:t>
      </w:r>
      <w:r w:rsidRPr="003F4CBD">
        <w:t>heir weight value. If the visible layer unit is real-valued, define the energy function E:</w:t>
      </w:r>
    </w:p>
    <w:p w14:paraId="143C7AC7" w14:textId="77777777" w:rsidR="002D1C0F" w:rsidRPr="003F4CBD" w:rsidRDefault="002D1C0F" w:rsidP="002D1C0F">
      <w:pPr>
        <w:ind w:leftChars="50" w:left="210" w:hangingChars="50" w:hanging="105"/>
      </w:pPr>
    </w:p>
    <w:p w14:paraId="6F3EE062" w14:textId="77777777" w:rsidR="002D1C0F" w:rsidRDefault="002D1C0F" w:rsidP="002D1C0F">
      <w:pPr>
        <w:jc w:val="center"/>
      </w:pPr>
      <m:oMath>
        <m:r>
          <m:rPr>
            <m:sty m:val="p"/>
          </m:rPr>
          <w:rPr>
            <w:rFonts w:ascii="Cambria Math" w:hAnsi="Cambria Math"/>
          </w:rPr>
          <m:t>E</m:t>
        </m:r>
        <m:d>
          <m:dPr>
            <m:ctrlPr>
              <w:rPr>
                <w:rFonts w:ascii="Cambria Math" w:hAnsi="Cambria Math"/>
              </w:rPr>
            </m:ctrlPr>
          </m:dPr>
          <m:e>
            <m:r>
              <m:rPr>
                <m:sty m:val="p"/>
              </m:rPr>
              <w:rPr>
                <w:rFonts w:ascii="Cambria Math" w:hAnsi="Cambria Math"/>
              </w:rPr>
              <m:t>v,h</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hAnsi="Cambria Math"/>
                  </w:rPr>
                  <m:t>vi</m:t>
                </m:r>
              </m:e>
              <m:sup>
                <m:r>
                  <w:rPr>
                    <w:rFonts w:ascii="Cambria Math" w:hAnsi="Cambria Math"/>
                  </w:rPr>
                  <m:t>2</m:t>
                </m:r>
              </m:sup>
            </m:sSup>
          </m:e>
        </m:nary>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j</m:t>
            </m:r>
          </m:sub>
          <m:sup/>
          <m:e>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m:t>
            </m:r>
            <m:nary>
              <m:naryPr>
                <m:chr m:val="∑"/>
                <m:limLoc m:val="undOvr"/>
                <m:supHide m:val="1"/>
                <m:ctrlPr>
                  <w:rPr>
                    <w:rFonts w:ascii="Cambria Math" w:hAnsi="Cambria Math"/>
                  </w:rPr>
                </m:ctrlPr>
              </m:naryPr>
              <m:sub>
                <m:r>
                  <w:rPr>
                    <w:rFonts w:ascii="Cambria Math" w:hAnsi="Cambria Math"/>
                  </w:rPr>
                  <m:t>i,j</m:t>
                </m:r>
              </m:sub>
              <m:sup/>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ij</m:t>
                    </m:r>
                  </m:sub>
                </m:sSub>
              </m:e>
            </m:nary>
          </m:e>
        </m:nary>
      </m:oMath>
      <w:r>
        <w:rPr>
          <w:rFonts w:hint="eastAsia"/>
        </w:rPr>
        <w:t xml:space="preserve"> (</w:t>
      </w:r>
      <w:r>
        <w:t>2.4</w:t>
      </w:r>
      <w:r>
        <w:rPr>
          <w:rFonts w:hint="eastAsia"/>
        </w:rPr>
        <w:t>)</w:t>
      </w:r>
    </w:p>
    <w:p w14:paraId="5A33035D" w14:textId="77777777" w:rsidR="002D1C0F" w:rsidRDefault="002D1C0F" w:rsidP="002D1C0F">
      <w:pPr>
        <w:jc w:val="center"/>
      </w:pPr>
    </w:p>
    <w:p w14:paraId="7214F90C" w14:textId="77777777" w:rsidR="002D1C0F" w:rsidRDefault="002D1C0F" w:rsidP="002D1C0F">
      <w:pPr>
        <w:widowControl/>
        <w:ind w:firstLine="420"/>
        <w:jc w:val="left"/>
      </w:pPr>
      <w:r w:rsidRPr="00572198">
        <w:t>RBM is usually trained using contrast divergence </w:t>
      </w:r>
      <w:r w:rsidRPr="00572198">
        <w:rPr>
          <w:vertAlign w:val="superscript"/>
        </w:rPr>
        <w:t>[93]</w:t>
      </w:r>
      <w:r w:rsidRPr="00572198">
        <w:t>. Given the state of the visible layer unit, the hidden layer unit state</w:t>
      </w:r>
      <w:r>
        <w:rPr>
          <w:rFonts w:hint="eastAsia"/>
        </w:rPr>
        <w:t xml:space="preserve"> </w:t>
      </w:r>
      <w:r>
        <w:t>t</w:t>
      </w:r>
      <w:r w:rsidRPr="00572198">
        <w:t>he probability p that </w:t>
      </w:r>
      <w:r>
        <w:rPr>
          <w:rFonts w:hint="eastAsia"/>
        </w:rPr>
        <w:t>h</w:t>
      </w:r>
      <w:r w:rsidRPr="00B0096C">
        <w:rPr>
          <w:rFonts w:hint="eastAsia"/>
          <w:vertAlign w:val="subscript"/>
        </w:rPr>
        <w:t>j</w:t>
      </w:r>
      <w:r>
        <w:rPr>
          <w:vertAlign w:val="subscript"/>
        </w:rPr>
        <w:t xml:space="preserve"> </w:t>
      </w:r>
      <w:r w:rsidRPr="00572198">
        <w:t>is set to 1 is:</w:t>
      </w:r>
    </w:p>
    <w:p w14:paraId="29A341A3" w14:textId="77777777" w:rsidR="002D1C0F" w:rsidRPr="00572198" w:rsidRDefault="002D1C0F" w:rsidP="002D1C0F">
      <w:pPr>
        <w:widowControl/>
        <w:ind w:firstLine="420"/>
        <w:jc w:val="left"/>
      </w:pPr>
    </w:p>
    <w:p w14:paraId="7719E2DA" w14:textId="77777777" w:rsidR="002D1C0F" w:rsidRDefault="002D1C0F" w:rsidP="002D1C0F">
      <w:pPr>
        <w:jc w:val="center"/>
      </w:pPr>
      <m:oMath>
        <m:r>
          <m:rPr>
            <m:sty m:val="p"/>
          </m:rPr>
          <w:rPr>
            <w:rFonts w:ascii="Cambria Math" w:hAnsi="Cambria Math"/>
          </w:rPr>
          <m:t>p(</m:t>
        </m:r>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=1 | v)=σ(</m:t>
        </m:r>
        <m:sSub>
          <m:sSubPr>
            <m:ctrlPr>
              <w:rPr>
                <w:rFonts w:ascii="Cambria Math" w:hAnsi="Cambria Math"/>
              </w:rPr>
            </m:ctrlPr>
          </m:sSubPr>
          <m:e>
            <m:r>
              <w:rPr>
                <w:rFonts w:ascii="Cambria Math" w:hAnsi="Cambria Math"/>
              </w:rPr>
              <m:t>b</m:t>
            </m:r>
          </m:e>
          <m:sub>
            <m:r>
              <w:rPr>
                <w:rFonts w:ascii="Cambria Math" w:hAnsi="Cambria Math"/>
              </w:rPr>
              <m:t>j</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ij</m:t>
                </m:r>
              </m:sub>
            </m:sSub>
          </m:e>
        </m:nary>
        <m:r>
          <m:rPr>
            <m:sty m:val="p"/>
          </m:rPr>
          <w:rPr>
            <w:rFonts w:ascii="Cambria Math" w:hAnsi="Cambria Math"/>
          </w:rPr>
          <m:t>)</m:t>
        </m:r>
      </m:oMath>
      <w:r>
        <w:rPr>
          <w:rFonts w:hint="eastAsia"/>
        </w:rPr>
        <w:t xml:space="preserve"> (</w:t>
      </w:r>
      <w:r>
        <w:t>2.5</w:t>
      </w:r>
      <w:r>
        <w:rPr>
          <w:rFonts w:hint="eastAsia"/>
        </w:rPr>
        <w:t>)</w:t>
      </w:r>
    </w:p>
    <w:p w14:paraId="3720C0D4" w14:textId="77777777" w:rsidR="002D1C0F" w:rsidRDefault="002D1C0F" w:rsidP="002D1C0F">
      <w:pPr>
        <w:jc w:val="center"/>
      </w:pPr>
    </w:p>
    <w:p w14:paraId="7E9253C3" w14:textId="77777777" w:rsidR="002D1C0F" w:rsidRDefault="002D1C0F" w:rsidP="002D1C0F">
      <w:pPr>
        <w:widowControl/>
        <w:ind w:firstLine="420"/>
        <w:jc w:val="left"/>
      </w:pPr>
      <w:r w:rsidRPr="00AE6429">
        <w:t>Where</w:t>
      </w:r>
      <m:oMath>
        <m:r>
          <m:rPr>
            <m:sty m:val="p"/>
          </m:rPr>
          <w:rPr>
            <w:rFonts w:ascii="Cambria Math" w:hAnsi="Cambria Math"/>
          </w:rPr>
          <m:t xml:space="preserve"> σ</m:t>
        </m:r>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oMath>
      <w:r w:rsidRPr="00AE6429">
        <w:t xml:space="preserve">Is the sigmoid function </w:t>
      </w:r>
      <w:r>
        <w:t>1 / (1+</w:t>
      </w:r>
      <w:proofErr w:type="gramStart"/>
      <w:r w:rsidRPr="00AE7D7D">
        <w:t>exp</w:t>
      </w:r>
      <w:r>
        <w:t>(</w:t>
      </w:r>
      <w:proofErr w:type="gramEnd"/>
      <w:r>
        <w:t>-</w:t>
      </w:r>
      <w:r w:rsidRPr="00AE7D7D">
        <w:t>x</w:t>
      </w:r>
      <w:r>
        <w:t>))</w:t>
      </w:r>
      <w:r w:rsidRPr="00AE6429">
        <w:t xml:space="preserve"> .</w:t>
      </w:r>
      <w:r w:rsidRPr="00572198">
        <w:t>After the binary state of the hidden layer unit is determined, you can</w:t>
      </w:r>
      <w:r>
        <w:rPr>
          <w:rFonts w:hint="eastAsia"/>
        </w:rPr>
        <w:t xml:space="preserve"> </w:t>
      </w:r>
      <w:r w:rsidRPr="00572198">
        <w:t>"Fictitious" visible layer. The "fictitious" visible layer unit state</w:t>
      </w:r>
      <w:r>
        <w:t xml:space="preserve"> t</w:t>
      </w:r>
      <w:r w:rsidRPr="00572198">
        <w:t>he probability p that </w:t>
      </w:r>
      <w:proofErr w:type="gramStart"/>
      <w:r>
        <w:t>v</w:t>
      </w:r>
      <w:r w:rsidRPr="00AE7D7D">
        <w:rPr>
          <w:vertAlign w:val="subscript"/>
        </w:rPr>
        <w:t>i</w:t>
      </w:r>
      <w:proofErr w:type="gramEnd"/>
      <w:r w:rsidRPr="00AE7D7D">
        <w:t xml:space="preserve"> </w:t>
      </w:r>
      <w:r w:rsidRPr="00572198">
        <w:t>is set to 1 is:</w:t>
      </w:r>
    </w:p>
    <w:p w14:paraId="4EA45C5F" w14:textId="77777777" w:rsidR="002D1C0F" w:rsidRDefault="002D1C0F" w:rsidP="002D1C0F">
      <w:pPr>
        <w:widowControl/>
        <w:ind w:firstLine="420"/>
        <w:jc w:val="left"/>
      </w:pPr>
    </w:p>
    <w:p w14:paraId="12787E28" w14:textId="77777777" w:rsidR="002D1C0F" w:rsidRDefault="002D1C0F" w:rsidP="002D1C0F">
      <w:pPr>
        <w:jc w:val="center"/>
      </w:pPr>
      <m:oMath>
        <m:r>
          <m:rPr>
            <m:sty m:val="p"/>
          </m:rPr>
          <w:rPr>
            <w:rFonts w:ascii="Cambria Math" w:hAnsi="Cambria Math"/>
          </w:rPr>
          <m:t>p</m:t>
        </m:r>
        <m:d>
          <m:dPr>
            <m:endChr m:val="|"/>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 xml:space="preserve">=1 </m:t>
            </m:r>
          </m:e>
        </m:d>
        <m:r>
          <m:rPr>
            <m:sty m:val="p"/>
          </m:rPr>
          <w:rPr>
            <w:rFonts w:ascii="Cambria Math" w:hAnsi="Cambria Math"/>
          </w:rPr>
          <m:t xml:space="preserve"> h)=σ(</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sub>
          <m:sup/>
          <m:e>
            <m:sSub>
              <m:sSubPr>
                <m:ctrlPr>
                  <w:rPr>
                    <w:rFonts w:ascii="Cambria Math" w:hAnsi="Cambria Math"/>
                    <w:i/>
                  </w:rPr>
                </m:ctrlPr>
              </m:sSubPr>
              <m:e>
                <m:r>
                  <w:rPr>
                    <w:rFonts w:ascii="Cambria Math" w:hAnsi="Cambria Math"/>
                  </w:rPr>
                  <m:t>h</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ij</m:t>
                </m:r>
              </m:sub>
            </m:sSub>
          </m:e>
        </m:nary>
        <m:r>
          <m:rPr>
            <m:sty m:val="p"/>
          </m:rPr>
          <w:rPr>
            <w:rFonts w:ascii="Cambria Math" w:hAnsi="Cambria Math"/>
          </w:rPr>
          <m:t>)</m:t>
        </m:r>
      </m:oMath>
      <w:r>
        <w:rPr>
          <w:rFonts w:hint="eastAsia"/>
        </w:rPr>
        <w:t xml:space="preserve"> (</w:t>
      </w:r>
      <w:r>
        <w:t>2.6)</w:t>
      </w:r>
    </w:p>
    <w:p w14:paraId="338C8F9C" w14:textId="77777777" w:rsidR="002D1C0F" w:rsidRDefault="002D1C0F" w:rsidP="002D1C0F">
      <w:pPr>
        <w:jc w:val="center"/>
      </w:pPr>
    </w:p>
    <w:p w14:paraId="326E2DA9" w14:textId="77777777" w:rsidR="002D1C0F" w:rsidRDefault="002D1C0F" w:rsidP="002D1C0F">
      <w:pPr>
        <w:widowControl/>
        <w:ind w:firstLine="420"/>
        <w:jc w:val="left"/>
      </w:pPr>
      <w:r w:rsidRPr="005B1844">
        <w:t>The status of the hidden layer unit is updated again to represent the characteristics of the "fictional" visible layer. Weight update w</w:t>
      </w:r>
      <w:r>
        <w:rPr>
          <w:rFonts w:hint="eastAsia"/>
        </w:rPr>
        <w:t xml:space="preserve"> </w:t>
      </w:r>
      <w:r w:rsidRPr="005B1844">
        <w:t>through</w:t>
      </w:r>
      <w:r>
        <w:t xml:space="preserve"> </w:t>
      </w:r>
      <w:r w:rsidRPr="005B1844">
        <w:t>the following formula:</w:t>
      </w:r>
    </w:p>
    <w:p w14:paraId="47DA8C01" w14:textId="77777777" w:rsidR="002D1C0F" w:rsidRPr="005B1844" w:rsidRDefault="002D1C0F" w:rsidP="002D1C0F">
      <w:pPr>
        <w:widowControl/>
        <w:ind w:firstLine="420"/>
        <w:jc w:val="left"/>
      </w:pPr>
    </w:p>
    <w:p w14:paraId="2639D383" w14:textId="77777777" w:rsidR="002D1C0F" w:rsidRDefault="002D1C0F" w:rsidP="002D1C0F">
      <w:pPr>
        <w:widowControl/>
        <w:jc w:val="center"/>
      </w:pPr>
      <m:oMath>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r>
          <w:rPr>
            <w:rFonts w:ascii="Cambria Math" w:hAnsi="Cambria Math"/>
          </w:rPr>
          <m:t>=ε(&lt;</m:t>
        </m:r>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&gt;-</m:t>
        </m:r>
        <m:sSub>
          <m:sSubPr>
            <m:ctrlPr>
              <w:rPr>
                <w:rFonts w:ascii="Cambria Math" w:hAnsi="Cambria Math"/>
                <w:i/>
              </w:rPr>
            </m:ctrlPr>
          </m:sSubPr>
          <m:e>
            <m:r>
              <w:rPr>
                <w:rFonts w:ascii="Cambria Math" w:hAnsi="Cambria Math"/>
              </w:rPr>
              <m:t>&lt;</m:t>
            </m:r>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&gt;</m:t>
            </m:r>
          </m:e>
          <m:sub>
            <m:r>
              <w:rPr>
                <w:rFonts w:ascii="Cambria Math" w:hAnsi="Cambria Math"/>
              </w:rPr>
              <m:t>recon</m:t>
            </m:r>
          </m:sub>
        </m:sSub>
        <m:r>
          <w:rPr>
            <w:rFonts w:ascii="Cambria Math" w:hAnsi="Cambria Math"/>
          </w:rPr>
          <m:t>)</m:t>
        </m:r>
      </m:oMath>
      <w:r>
        <w:rPr>
          <w:rFonts w:hint="eastAsia"/>
        </w:rPr>
        <w:t xml:space="preserve"> (</w:t>
      </w:r>
      <w:r>
        <w:t>2.7</w:t>
      </w:r>
      <w:r>
        <w:rPr>
          <w:rFonts w:hint="eastAsia"/>
        </w:rPr>
        <w:t>)</w:t>
      </w:r>
    </w:p>
    <w:p w14:paraId="13741791" w14:textId="77777777" w:rsidR="002D1C0F" w:rsidRDefault="002D1C0F" w:rsidP="002D1C0F">
      <w:pPr>
        <w:widowControl/>
        <w:jc w:val="center"/>
      </w:pPr>
    </w:p>
    <w:p w14:paraId="67B8DA62" w14:textId="77777777" w:rsidR="002D1C0F" w:rsidRPr="005B1844" w:rsidRDefault="002D1C0F" w:rsidP="002D1C0F">
      <w:pPr>
        <w:widowControl/>
        <w:ind w:firstLine="420"/>
        <w:jc w:val="left"/>
      </w:pPr>
      <w:r w:rsidRPr="005B1844">
        <w:t>Where ε is the learning rate,</w:t>
      </w:r>
      <w:r>
        <w:rPr>
          <w:rFonts w:hint="eastAsia"/>
        </w:rPr>
        <w:t xml:space="preserve"> </w:t>
      </w:r>
      <m:oMath>
        <m:sSub>
          <m:sSubPr>
            <m:ctrlPr>
              <w:rPr>
                <w:rFonts w:ascii="Cambria Math" w:hAnsi="Cambria Math"/>
                <w:i/>
              </w:rPr>
            </m:ctrlPr>
          </m:sSubPr>
          <m:e>
            <m:r>
              <w:rPr>
                <w:rFonts w:ascii="Cambria Math" w:hAnsi="Cambria Math"/>
              </w:rPr>
              <m:t>&lt;</m:t>
            </m:r>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&gt;</m:t>
            </m:r>
          </m:e>
          <m:sub>
            <m:r>
              <w:rPr>
                <w:rFonts w:ascii="Cambria Math" w:hAnsi="Cambria Math"/>
              </w:rPr>
              <m:t>data</m:t>
            </m:r>
          </m:sub>
        </m:sSub>
        <m:r>
          <w:rPr>
            <w:rFonts w:ascii="Cambria Math" w:hAnsi="Cambria Math"/>
          </w:rPr>
          <m:t xml:space="preserve"> </m:t>
        </m:r>
      </m:oMath>
      <w:r w:rsidRPr="005B1844">
        <w:t xml:space="preserve"> </w:t>
      </w:r>
      <w:r>
        <w:t xml:space="preserve">is </w:t>
      </w:r>
      <w:r w:rsidRPr="005B1844">
        <w:t>the product of the visible layer unit and the hidden layer unit of the original data,</w:t>
      </w:r>
      <w:r>
        <w:t xml:space="preserve"> </w:t>
      </w:r>
      <m:oMath>
        <m:sSub>
          <m:sSubPr>
            <m:ctrlPr>
              <w:rPr>
                <w:rFonts w:ascii="Cambria Math" w:hAnsi="Cambria Math"/>
                <w:i/>
              </w:rPr>
            </m:ctrlPr>
          </m:sSubPr>
          <m:e>
            <m:r>
              <w:rPr>
                <w:rFonts w:ascii="Cambria Math" w:hAnsi="Cambria Math"/>
              </w:rPr>
              <m:t>&lt;</m:t>
            </m:r>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&gt;</m:t>
            </m:r>
          </m:e>
          <m:sub>
            <m:r>
              <w:rPr>
                <w:rFonts w:ascii="Cambria Math" w:hAnsi="Cambria Math"/>
              </w:rPr>
              <m:t>recon</m:t>
            </m:r>
          </m:sub>
        </m:sSub>
      </m:oMath>
      <w:r>
        <w:rPr>
          <w:rFonts w:hint="eastAsia"/>
        </w:rPr>
        <w:t xml:space="preserve"> </w:t>
      </w:r>
      <w:r w:rsidRPr="005B1844">
        <w:t>for</w:t>
      </w:r>
      <w:r>
        <w:rPr>
          <w:rFonts w:hint="eastAsia"/>
        </w:rPr>
        <w:t xml:space="preserve"> </w:t>
      </w:r>
      <w:r w:rsidRPr="005B1844">
        <w:t>"Fictitious" data is the product of visible layer units and hidden layer units. The update of the offset value uses a more simplified learning</w:t>
      </w:r>
      <w:r>
        <w:rPr>
          <w:rFonts w:hint="eastAsia"/>
        </w:rPr>
        <w:t xml:space="preserve"> t</w:t>
      </w:r>
      <w:r w:rsidRPr="005B1844">
        <w:t>he rule of thumb is not to use the product of paired unit states, but to use the state of individual units.</w:t>
      </w:r>
    </w:p>
    <w:p w14:paraId="399ED118" w14:textId="77777777" w:rsidR="002D1C0F" w:rsidRPr="00572198" w:rsidRDefault="002D1C0F" w:rsidP="002D1C0F">
      <w:pPr>
        <w:widowControl/>
        <w:jc w:val="left"/>
      </w:pPr>
    </w:p>
    <w:p w14:paraId="1CC86A5A" w14:textId="77777777" w:rsidR="002D1C0F" w:rsidRPr="00C77006" w:rsidRDefault="002D1C0F" w:rsidP="002D1C0F">
      <w:pPr>
        <w:rPr>
          <w:b/>
        </w:rPr>
      </w:pPr>
      <w:r w:rsidRPr="00C77006">
        <w:rPr>
          <w:b/>
        </w:rPr>
        <w:t>2.2 Convolutional Neural Network</w:t>
      </w:r>
    </w:p>
    <w:p w14:paraId="4FA4AFFF" w14:textId="77777777" w:rsidR="002D1C0F" w:rsidRPr="00AE6429" w:rsidRDefault="002D1C0F" w:rsidP="002D1C0F">
      <w:pPr>
        <w:jc w:val="center"/>
      </w:pPr>
    </w:p>
    <w:p w14:paraId="7C00B767" w14:textId="77777777" w:rsidR="002D1C0F" w:rsidRDefault="002D1C0F" w:rsidP="002D1C0F">
      <w:pPr>
        <w:widowControl/>
        <w:shd w:val="clear" w:color="auto" w:fill="FFFFFF"/>
        <w:ind w:firstLine="420"/>
        <w:jc w:val="left"/>
      </w:pPr>
      <w:r w:rsidRPr="00E64D78">
        <w:t>Convolutional neural network is one of the most famous deep learning models, which is used in a variety of computer vision tasks.</w:t>
      </w:r>
      <w:r>
        <w:t xml:space="preserve"> </w:t>
      </w:r>
      <w:r w:rsidRPr="00E64D78">
        <w:t>Got the best results. The general CNN structure is shown in Figure 2.1, which shows the application of CNN to images</w:t>
      </w:r>
      <w:r>
        <w:rPr>
          <w:rFonts w:hint="eastAsia"/>
        </w:rPr>
        <w:t xml:space="preserve"> </w:t>
      </w:r>
      <w:r>
        <w:t>i</w:t>
      </w:r>
      <w:r w:rsidRPr="00E64D78">
        <w:t>dentification, which contains an input layer, two convolutional layers C1 and C3, a pooling layer S2, and a fully connected layer,</w:t>
      </w:r>
      <w:r>
        <w:t xml:space="preserve"> a</w:t>
      </w:r>
      <w:r w:rsidRPr="00E64D78">
        <w:t>nd an output layer.</w:t>
      </w:r>
    </w:p>
    <w:p w14:paraId="4288EE97" w14:textId="77777777" w:rsidR="002D1C0F" w:rsidRPr="00E64D78" w:rsidRDefault="002D1C0F" w:rsidP="002D1C0F">
      <w:pPr>
        <w:widowControl/>
        <w:shd w:val="clear" w:color="auto" w:fill="FFFFFF"/>
        <w:ind w:firstLine="420"/>
        <w:jc w:val="left"/>
      </w:pPr>
    </w:p>
    <w:p w14:paraId="1A360095" w14:textId="77777777" w:rsidR="002D1C0F" w:rsidRDefault="002D1C0F" w:rsidP="002D1C0F">
      <w:r>
        <w:rPr>
          <w:noProof/>
        </w:rPr>
        <w:drawing>
          <wp:inline distT="0" distB="0" distL="0" distR="0" wp14:anchorId="02E7CCBF" wp14:editId="11A65BC2">
            <wp:extent cx="5274310" cy="1750695"/>
            <wp:effectExtent l="0" t="0" r="2540" b="190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750695"/>
                    </a:xfrm>
                    <a:prstGeom prst="rect">
                      <a:avLst/>
                    </a:prstGeom>
                  </pic:spPr>
                </pic:pic>
              </a:graphicData>
            </a:graphic>
          </wp:inline>
        </w:drawing>
      </w:r>
    </w:p>
    <w:p w14:paraId="24C112EC" w14:textId="77777777" w:rsidR="002D1C0F" w:rsidRDefault="002D1C0F" w:rsidP="002D1C0F">
      <w:pPr>
        <w:jc w:val="center"/>
      </w:pPr>
      <w:r w:rsidRPr="00E64D78">
        <w:t>Figure 2.1 Convolutional neural network structure</w:t>
      </w:r>
    </w:p>
    <w:p w14:paraId="1DFFA374" w14:textId="77777777" w:rsidR="002D1C0F" w:rsidRPr="00E64D78" w:rsidRDefault="002D1C0F" w:rsidP="002D1C0F">
      <w:pPr>
        <w:jc w:val="center"/>
      </w:pPr>
    </w:p>
    <w:p w14:paraId="732E6A0F" w14:textId="77777777" w:rsidR="002D1C0F" w:rsidRPr="00E64D78" w:rsidRDefault="002D1C0F" w:rsidP="002D1C0F">
      <w:pPr>
        <w:widowControl/>
        <w:shd w:val="clear" w:color="auto" w:fill="FFFFFF"/>
        <w:ind w:firstLine="420"/>
        <w:jc w:val="left"/>
      </w:pPr>
      <w:r w:rsidRPr="00E64D78">
        <w:t>Usually CNN contains three types of layers, namely convolutional layer, pooling layer, and fully connected layer. Different types of layers Play different roles. Next, this section first introduces the functions of the various layers and the recent</w:t>
      </w:r>
      <w:r>
        <w:t xml:space="preserve"> r</w:t>
      </w:r>
      <w:r w:rsidRPr="00E64D78">
        <w:t>esearch progress, then give CNN training algorithm, and finally give a typical CNN model.</w:t>
      </w:r>
    </w:p>
    <w:p w14:paraId="56A7C83F" w14:textId="77777777" w:rsidR="002D1C0F" w:rsidRDefault="002D1C0F" w:rsidP="002D1C0F"/>
    <w:p w14:paraId="7DB9EA08" w14:textId="77777777" w:rsidR="002D1C0F" w:rsidRPr="00C77006" w:rsidRDefault="002D1C0F" w:rsidP="002D1C0F">
      <w:pPr>
        <w:rPr>
          <w:b/>
        </w:rPr>
      </w:pPr>
      <w:r w:rsidRPr="00C77006">
        <w:rPr>
          <w:b/>
        </w:rPr>
        <w:t>2.2.1 Types of layers</w:t>
      </w:r>
    </w:p>
    <w:p w14:paraId="60542A3E" w14:textId="77777777" w:rsidR="002D1C0F" w:rsidRDefault="002D1C0F" w:rsidP="002D1C0F">
      <w:pPr>
        <w:widowControl/>
        <w:shd w:val="clear" w:color="auto" w:fill="FFFFFF"/>
        <w:ind w:firstLine="420"/>
        <w:jc w:val="left"/>
      </w:pPr>
    </w:p>
    <w:p w14:paraId="17E577C0" w14:textId="77777777" w:rsidR="002D1C0F" w:rsidRPr="00E64D78" w:rsidRDefault="002D1C0F" w:rsidP="002D1C0F">
      <w:pPr>
        <w:widowControl/>
        <w:shd w:val="clear" w:color="auto" w:fill="FFFFFF"/>
        <w:ind w:firstLine="420"/>
        <w:jc w:val="left"/>
      </w:pPr>
      <w:r w:rsidRPr="00E64D78">
        <w:t>CNN is a hierarchical neural network, in which convolutional layers and pooling layers are alternately connected, and finally some fully connected</w:t>
      </w:r>
      <w:r>
        <w:rPr>
          <w:rFonts w:hint="eastAsia"/>
        </w:rPr>
        <w:t xml:space="preserve"> </w:t>
      </w:r>
      <w:r w:rsidRPr="00E64D78">
        <w:t>layer. This section gives the functions of the three layers and briefly reviews recent research progress on these layers.</w:t>
      </w:r>
    </w:p>
    <w:p w14:paraId="592FB174" w14:textId="77777777" w:rsidR="002D1C0F" w:rsidRDefault="002D1C0F" w:rsidP="002D1C0F">
      <w:r>
        <w:rPr>
          <w:noProof/>
        </w:rPr>
        <w:lastRenderedPageBreak/>
        <w:drawing>
          <wp:inline distT="0" distB="0" distL="0" distR="0" wp14:anchorId="361AE6F0" wp14:editId="411A5E47">
            <wp:extent cx="4467225" cy="321945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67225" cy="3219450"/>
                    </a:xfrm>
                    <a:prstGeom prst="rect">
                      <a:avLst/>
                    </a:prstGeom>
                  </pic:spPr>
                </pic:pic>
              </a:graphicData>
            </a:graphic>
          </wp:inline>
        </w:drawing>
      </w:r>
    </w:p>
    <w:p w14:paraId="15B78B88" w14:textId="77777777" w:rsidR="002D1C0F" w:rsidRDefault="002D1C0F" w:rsidP="002D1C0F">
      <w:pPr>
        <w:jc w:val="center"/>
        <w:rPr>
          <w:vertAlign w:val="superscript"/>
        </w:rPr>
      </w:pPr>
      <w:r w:rsidRPr="00E64D78">
        <w:t>Figure 2.2 Convolutional layer operation </w:t>
      </w:r>
      <w:r w:rsidRPr="003B175C">
        <w:rPr>
          <w:vertAlign w:val="superscript"/>
        </w:rPr>
        <w:t>[123]</w:t>
      </w:r>
    </w:p>
    <w:p w14:paraId="3D709275" w14:textId="77777777" w:rsidR="002D1C0F" w:rsidRDefault="002D1C0F" w:rsidP="002D1C0F">
      <w:pPr>
        <w:jc w:val="center"/>
      </w:pPr>
    </w:p>
    <w:p w14:paraId="22AF793C" w14:textId="77777777" w:rsidR="002D1C0F" w:rsidRDefault="002D1C0F" w:rsidP="002D1C0F">
      <w:r>
        <w:rPr>
          <w:noProof/>
        </w:rPr>
        <w:drawing>
          <wp:inline distT="0" distB="0" distL="0" distR="0" wp14:anchorId="2B9FA282" wp14:editId="262A3177">
            <wp:extent cx="4657725" cy="3467100"/>
            <wp:effectExtent l="0" t="0" r="952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7725" cy="3467100"/>
                    </a:xfrm>
                    <a:prstGeom prst="rect">
                      <a:avLst/>
                    </a:prstGeom>
                  </pic:spPr>
                </pic:pic>
              </a:graphicData>
            </a:graphic>
          </wp:inline>
        </w:drawing>
      </w:r>
    </w:p>
    <w:p w14:paraId="40CAA766" w14:textId="77777777" w:rsidR="002D1C0F" w:rsidRDefault="002D1C0F" w:rsidP="002D1C0F">
      <w:pPr>
        <w:jc w:val="center"/>
        <w:rPr>
          <w:rFonts w:hint="eastAsia"/>
          <w:vertAlign w:val="superscript"/>
        </w:rPr>
      </w:pPr>
      <w:r w:rsidRPr="00E64D78">
        <w:t>Figure 2.3 Maximum pooling layer operation </w:t>
      </w:r>
      <w:r w:rsidRPr="003B175C">
        <w:rPr>
          <w:vertAlign w:val="superscript"/>
        </w:rPr>
        <w:t>[123]</w:t>
      </w:r>
    </w:p>
    <w:p w14:paraId="3984BB2A" w14:textId="77777777" w:rsidR="002D1C0F" w:rsidRPr="00C77006" w:rsidRDefault="002D1C0F" w:rsidP="002D1C0F">
      <w:pPr>
        <w:jc w:val="center"/>
        <w:rPr>
          <w:b/>
          <w:vertAlign w:val="superscript"/>
        </w:rPr>
      </w:pPr>
    </w:p>
    <w:p w14:paraId="340CFC32" w14:textId="77777777" w:rsidR="002D1C0F" w:rsidRPr="00C77006" w:rsidRDefault="002D1C0F" w:rsidP="002D1C0F">
      <w:pPr>
        <w:rPr>
          <w:b/>
        </w:rPr>
      </w:pPr>
      <w:r w:rsidRPr="00C77006">
        <w:rPr>
          <w:b/>
        </w:rPr>
        <w:t>2.2.1.1 Convolutional layer</w:t>
      </w:r>
    </w:p>
    <w:p w14:paraId="7133DE02" w14:textId="77777777" w:rsidR="002D1C0F" w:rsidRDefault="002D1C0F" w:rsidP="002D1C0F">
      <w:pPr>
        <w:widowControl/>
        <w:shd w:val="clear" w:color="auto" w:fill="FFFFFF"/>
        <w:ind w:firstLine="420"/>
        <w:jc w:val="left"/>
      </w:pPr>
    </w:p>
    <w:p w14:paraId="6DD8D661" w14:textId="77777777" w:rsidR="002D1C0F" w:rsidRPr="003B175C" w:rsidRDefault="002D1C0F" w:rsidP="002D1C0F">
      <w:pPr>
        <w:widowControl/>
        <w:shd w:val="clear" w:color="auto" w:fill="FFFFFF"/>
        <w:ind w:firstLine="420"/>
        <w:jc w:val="left"/>
      </w:pPr>
      <w:r w:rsidRPr="003B175C">
        <w:t>In the convolutional layer, CNN uses different convolution kernels and the entire input image and the feature map generated in the middle to do the convolution</w:t>
      </w:r>
      <w:r>
        <w:rPr>
          <w:rFonts w:hint="eastAsia"/>
        </w:rPr>
        <w:t xml:space="preserve"> </w:t>
      </w:r>
      <w:r>
        <w:t>p</w:t>
      </w:r>
      <w:r w:rsidRPr="003B175C">
        <w:t xml:space="preserve">roduct operation and generate different feature maps, as shown in Figure 2.2, where two convolution kernels and the </w:t>
      </w:r>
      <w:r w:rsidRPr="003B175C">
        <w:lastRenderedPageBreak/>
        <w:t>input feature map are used for convolution. The product operation gen</w:t>
      </w:r>
      <w:r>
        <w:t>erates two output feature maps.</w:t>
      </w:r>
      <w:r>
        <w:rPr>
          <w:rFonts w:hint="eastAsia"/>
        </w:rPr>
        <w:t xml:space="preserve"> </w:t>
      </w:r>
      <w:r w:rsidRPr="003B175C">
        <w:t>Convolution operation has three main advantages: 1) The weight sharing mechanism in the same feature map reduces the network</w:t>
      </w:r>
      <w:r>
        <w:t xml:space="preserve"> n</w:t>
      </w:r>
      <w:r w:rsidRPr="003B175C">
        <w:t>umber of parameters in the middle; 2) Local connection learns the associated information of adjacent pixels; 3) The position of the object in the image</w:t>
      </w:r>
      <w:r>
        <w:rPr>
          <w:rFonts w:hint="eastAsia"/>
        </w:rPr>
        <w:t xml:space="preserve"> </w:t>
      </w:r>
      <w:r>
        <w:t>i</w:t>
      </w:r>
      <w:r w:rsidRPr="003B175C">
        <w:t>t is immutable.</w:t>
      </w:r>
    </w:p>
    <w:p w14:paraId="32A5378F" w14:textId="77777777" w:rsidR="002D1C0F" w:rsidRPr="003B175C" w:rsidRDefault="002D1C0F" w:rsidP="002D1C0F">
      <w:pPr>
        <w:widowControl/>
        <w:shd w:val="clear" w:color="auto" w:fill="FFFFFF"/>
        <w:ind w:firstLine="420"/>
        <w:jc w:val="left"/>
      </w:pPr>
      <w:r w:rsidRPr="003B175C">
        <w:t>One way to deal with the convolutional layer is Network in Network [94</w:t>
      </w:r>
      <w:proofErr w:type="gramStart"/>
      <w:r w:rsidRPr="003B175C">
        <w:t>] ,</w:t>
      </w:r>
      <w:proofErr w:type="gramEnd"/>
      <w:r w:rsidRPr="003B175C">
        <w:t xml:space="preserve"> the main idea is to use a small scale</w:t>
      </w:r>
      <w:r>
        <w:rPr>
          <w:rFonts w:hint="eastAsia"/>
        </w:rPr>
        <w:t xml:space="preserve"> </w:t>
      </w:r>
      <w:r>
        <w:t>t</w:t>
      </w:r>
      <w:r w:rsidRPr="003B175C">
        <w:t>he multi-layer perceptron replaces the traditional convolutional layer. The multilayer perceptron has multiple fully connected layers and uses non-linear</w:t>
      </w:r>
      <w:r>
        <w:rPr>
          <w:rFonts w:hint="eastAsia"/>
        </w:rPr>
        <w:t xml:space="preserve"> </w:t>
      </w:r>
      <w:r>
        <w:t>t</w:t>
      </w:r>
      <w:r w:rsidRPr="003B175C">
        <w:t>he sexual activation function, in this way, replaces the linear convolution kernel with a nonlinear neural network. The method is shown in the figure</w:t>
      </w:r>
      <w:r>
        <w:rPr>
          <w:rFonts w:hint="eastAsia"/>
        </w:rPr>
        <w:t xml:space="preserve"> </w:t>
      </w:r>
      <w:r>
        <w:t>g</w:t>
      </w:r>
      <w:r w:rsidRPr="003B175C">
        <w:t>ood results have been achieved on image classification tasks.</w:t>
      </w:r>
    </w:p>
    <w:p w14:paraId="07512738" w14:textId="77777777" w:rsidR="002D1C0F" w:rsidRPr="003B175C" w:rsidRDefault="002D1C0F" w:rsidP="002D1C0F">
      <w:pPr>
        <w:widowControl/>
        <w:shd w:val="clear" w:color="auto" w:fill="FFFFFF"/>
        <w:jc w:val="left"/>
      </w:pPr>
    </w:p>
    <w:p w14:paraId="4F5A40A5" w14:textId="77777777" w:rsidR="002D1C0F" w:rsidRPr="00C77006" w:rsidRDefault="002D1C0F" w:rsidP="002D1C0F">
      <w:pPr>
        <w:widowControl/>
        <w:jc w:val="left"/>
        <w:rPr>
          <w:b/>
        </w:rPr>
      </w:pPr>
      <w:r w:rsidRPr="00C77006">
        <w:rPr>
          <w:b/>
        </w:rPr>
        <w:t>2.2.1.2 Pooling layer</w:t>
      </w:r>
    </w:p>
    <w:p w14:paraId="546EE7B6" w14:textId="77777777" w:rsidR="002D1C0F" w:rsidRDefault="002D1C0F" w:rsidP="002D1C0F">
      <w:pPr>
        <w:widowControl/>
        <w:ind w:firstLine="420"/>
        <w:jc w:val="left"/>
      </w:pPr>
    </w:p>
    <w:p w14:paraId="3DBC0EEE" w14:textId="77777777" w:rsidR="002D1C0F" w:rsidRDefault="002D1C0F" w:rsidP="002D1C0F">
      <w:pPr>
        <w:widowControl/>
        <w:ind w:firstLine="420"/>
        <w:jc w:val="left"/>
      </w:pPr>
      <w:r w:rsidRPr="00055BAE">
        <w:t>Generally, the pooling layer follows the convolutional layer, which can reduce the dimensionality of the feature map and the number of network parameters</w:t>
      </w:r>
      <w:r>
        <w:rPr>
          <w:rFonts w:hint="eastAsia"/>
        </w:rPr>
        <w:t xml:space="preserve"> </w:t>
      </w:r>
      <w:r>
        <w:t>i</w:t>
      </w:r>
      <w:r w:rsidRPr="00055BAE">
        <w:t>tem. Because the calculation of the pooling layer takes adjacent pixels into consideration, similar to the convolutional layer, the pooling layer also has</w:t>
      </w:r>
      <w:r>
        <w:rPr>
          <w:rFonts w:hint="eastAsia"/>
        </w:rPr>
        <w:t xml:space="preserve"> </w:t>
      </w:r>
      <w:r>
        <w:t>t</w:t>
      </w:r>
      <w:r w:rsidRPr="00055BAE">
        <w:t>here is offset invariance. Mean pooling and maximum pooling are the most commonly used strategies. Figure 2.3 shows the maximum pooling</w:t>
      </w:r>
      <w:r>
        <w:rPr>
          <w:rFonts w:hint="eastAsia"/>
        </w:rPr>
        <w:t xml:space="preserve"> </w:t>
      </w:r>
      <w:r>
        <w:t>e</w:t>
      </w:r>
      <w:r w:rsidRPr="00055BAE">
        <w:t>xamples of operations. For </w:t>
      </w:r>
      <w:r>
        <w:t>8*8</w:t>
      </w:r>
      <w:r w:rsidRPr="00055BAE">
        <w:t> feature map, using size 2</w:t>
      </w:r>
      <w:r>
        <w:t>*</w:t>
      </w:r>
      <w:r w:rsidRPr="00055BAE">
        <w:t>2 pooling operator with 2 as the step size,</w:t>
      </w:r>
      <w:r>
        <w:rPr>
          <w:rFonts w:hint="eastAsia"/>
        </w:rPr>
        <w:t xml:space="preserve"> </w:t>
      </w:r>
      <w:r>
        <w:t>t</w:t>
      </w:r>
      <w:r w:rsidRPr="00055BAE">
        <w:t>hen t</w:t>
      </w:r>
      <w:r>
        <w:t>he output graph is reduced to 4*4.</w:t>
      </w:r>
      <w:r>
        <w:rPr>
          <w:rFonts w:hint="eastAsia"/>
        </w:rPr>
        <w:t xml:space="preserve"> </w:t>
      </w:r>
      <w:r w:rsidRPr="00055BAE">
        <w:t>For the maximum pooling layer and average pooling layer, Boueau et al. </w:t>
      </w:r>
      <w:r w:rsidRPr="00055BAE">
        <w:rPr>
          <w:vertAlign w:val="superscript"/>
        </w:rPr>
        <w:t>[95]</w:t>
      </w:r>
      <w:r w:rsidRPr="00055BAE">
        <w:t> detailed their performance</w:t>
      </w:r>
      <w:r>
        <w:rPr>
          <w:rFonts w:hint="eastAsia"/>
        </w:rPr>
        <w:t xml:space="preserve"> </w:t>
      </w:r>
      <w:r w:rsidRPr="00055BAE">
        <w:t>theoretical analysis. Scherer et al. </w:t>
      </w:r>
      <w:r w:rsidRPr="00055BAE">
        <w:rPr>
          <w:vertAlign w:val="superscript"/>
        </w:rPr>
        <w:t>[96]</w:t>
      </w:r>
      <w:r w:rsidRPr="00055BAE">
        <w:t> further compared these two operations and found that the maximum pooling</w:t>
      </w:r>
      <w:r>
        <w:rPr>
          <w:rFonts w:hint="eastAsia"/>
        </w:rPr>
        <w:t xml:space="preserve"> </w:t>
      </w:r>
      <w:r>
        <w:t>t</w:t>
      </w:r>
      <w:r w:rsidRPr="00055BAE">
        <w:t>he layer has a faster convergence rate, can choose better features with invariance, and improve the generalization of the model</w:t>
      </w:r>
      <w:r>
        <w:rPr>
          <w:rFonts w:hint="eastAsia"/>
        </w:rPr>
        <w:t xml:space="preserve"> </w:t>
      </w:r>
      <w:r w:rsidRPr="00055BAE">
        <w:t>ability. In the implementation of CNN in recent years, most of them use the maximum pooling strategy.</w:t>
      </w:r>
      <w:r>
        <w:rPr>
          <w:rFonts w:hint="eastAsia"/>
        </w:rPr>
        <w:t xml:space="preserve"> </w:t>
      </w:r>
      <w:r w:rsidRPr="00055BAE">
        <w:t>The pooling layer is the most studied of the three layers. Regarding the pooling layer, there are three different for different purposes</w:t>
      </w:r>
      <w:r>
        <w:rPr>
          <w:rFonts w:hint="eastAsia"/>
        </w:rPr>
        <w:t xml:space="preserve"> </w:t>
      </w:r>
      <w:r>
        <w:t>s</w:t>
      </w:r>
      <w:r w:rsidRPr="00055BAE">
        <w:t>trategy.</w:t>
      </w:r>
    </w:p>
    <w:p w14:paraId="729583D2" w14:textId="77777777" w:rsidR="002D1C0F" w:rsidRPr="00055BAE" w:rsidRDefault="002D1C0F" w:rsidP="002D1C0F">
      <w:pPr>
        <w:widowControl/>
        <w:ind w:firstLine="420"/>
        <w:jc w:val="left"/>
      </w:pPr>
    </w:p>
    <w:p w14:paraId="6CEEF471" w14:textId="77777777" w:rsidR="002D1C0F" w:rsidRPr="00C77006" w:rsidRDefault="002D1C0F" w:rsidP="002D1C0F">
      <w:pPr>
        <w:widowControl/>
        <w:ind w:firstLine="420"/>
        <w:jc w:val="left"/>
        <w:rPr>
          <w:b/>
        </w:rPr>
      </w:pPr>
      <w:r w:rsidRPr="00C77006">
        <w:rPr>
          <w:b/>
        </w:rPr>
        <w:t>• Random pooling</w:t>
      </w:r>
    </w:p>
    <w:p w14:paraId="26247549" w14:textId="77777777" w:rsidR="002D1C0F" w:rsidRDefault="002D1C0F" w:rsidP="002D1C0F">
      <w:pPr>
        <w:widowControl/>
        <w:ind w:firstLine="420"/>
        <w:jc w:val="left"/>
      </w:pPr>
      <w:r w:rsidRPr="00055BAE">
        <w:t>One disadvantage of maximum pooling is that it is easy to over</w:t>
      </w:r>
      <w:r>
        <w:t xml:space="preserve"> </w:t>
      </w:r>
      <w:r w:rsidRPr="00055BAE">
        <w:t>fit the training set, making it difficult to generalize well to the test set.</w:t>
      </w:r>
      <w:r>
        <w:rPr>
          <w:rFonts w:hint="eastAsia"/>
        </w:rPr>
        <w:t xml:space="preserve"> </w:t>
      </w:r>
      <w:r w:rsidRPr="00055BAE">
        <w:t>Trial set. To solve this problem, Zeiler et al. </w:t>
      </w:r>
      <w:r w:rsidRPr="00055BAE">
        <w:rPr>
          <w:vertAlign w:val="superscript"/>
        </w:rPr>
        <w:t>[97]</w:t>
      </w:r>
      <w:r w:rsidRPr="00055BAE">
        <w:t> proposed a random pooling method. Pass in each pool</w:t>
      </w:r>
      <w:r>
        <w:rPr>
          <w:rFonts w:hint="eastAsia"/>
        </w:rPr>
        <w:t xml:space="preserve"> </w:t>
      </w:r>
      <w:r>
        <w:t>t</w:t>
      </w:r>
      <w:r w:rsidRPr="00055BAE">
        <w:t>he activation value is randomly selected according to the polynomial distribution function in the transformation area, and random pooling is replaced by a random process</w:t>
      </w:r>
      <w:r>
        <w:t xml:space="preserve"> i</w:t>
      </w:r>
      <w:r w:rsidRPr="00055BAE">
        <w:t>t replaces the traditional deterministic pooling operation. Random pooling operation is equivalent to the standard maximum pooling operation</w:t>
      </w:r>
      <w:r>
        <w:t xml:space="preserve"> t</w:t>
      </w:r>
      <w:r w:rsidRPr="00055BAE">
        <w:t>here are multiple copies of the input image, and each copy has a</w:t>
      </w:r>
      <w:r>
        <w:t xml:space="preserve"> small local </w:t>
      </w:r>
      <w:r w:rsidRPr="00055BAE">
        <w:t>deformation. Random pooling operation</w:t>
      </w:r>
      <w:r>
        <w:rPr>
          <w:rFonts w:hint="eastAsia"/>
        </w:rPr>
        <w:t xml:space="preserve"> </w:t>
      </w:r>
      <w:r>
        <w:t>t</w:t>
      </w:r>
      <w:r w:rsidRPr="00055BAE">
        <w:t>he machine characteristics help prevent over</w:t>
      </w:r>
      <w:r>
        <w:t xml:space="preserve"> </w:t>
      </w:r>
      <w:r w:rsidRPr="00055BAE">
        <w:t>fitting.</w:t>
      </w:r>
    </w:p>
    <w:p w14:paraId="5FB42A17" w14:textId="77777777" w:rsidR="002D1C0F" w:rsidRPr="00055BAE" w:rsidRDefault="002D1C0F" w:rsidP="002D1C0F">
      <w:pPr>
        <w:widowControl/>
        <w:ind w:firstLine="420"/>
        <w:jc w:val="left"/>
      </w:pPr>
    </w:p>
    <w:p w14:paraId="1DBF9384" w14:textId="77777777" w:rsidR="002D1C0F" w:rsidRPr="00C77006" w:rsidRDefault="002D1C0F" w:rsidP="002D1C0F">
      <w:pPr>
        <w:widowControl/>
        <w:ind w:firstLine="420"/>
        <w:jc w:val="left"/>
        <w:rPr>
          <w:b/>
        </w:rPr>
      </w:pPr>
      <w:r w:rsidRPr="00C77006">
        <w:rPr>
          <w:b/>
        </w:rPr>
        <w:t>• Spatial pyramid pooling</w:t>
      </w:r>
    </w:p>
    <w:p w14:paraId="598AFCA7" w14:textId="77777777" w:rsidR="002D1C0F" w:rsidRDefault="002D1C0F" w:rsidP="002D1C0F">
      <w:pPr>
        <w:widowControl/>
        <w:ind w:firstLine="420"/>
        <w:jc w:val="left"/>
      </w:pPr>
      <w:r w:rsidRPr="00055BAE">
        <w:t>CNN usually requires the input image to be a fixed size. This restriction may reduce images of any size</w:t>
      </w:r>
      <w:r>
        <w:rPr>
          <w:rFonts w:hint="eastAsia"/>
        </w:rPr>
        <w:t xml:space="preserve"> </w:t>
      </w:r>
      <w:r>
        <w:t>t</w:t>
      </w:r>
      <w:r w:rsidRPr="00055BAE">
        <w:t>he recognition accuracy rate. In order to eliminate this limitation, He et al. </w:t>
      </w:r>
      <w:r w:rsidRPr="00055BAE">
        <w:rPr>
          <w:vertAlign w:val="superscript"/>
        </w:rPr>
        <w:t>[98]</w:t>
      </w:r>
      <w:r w:rsidRPr="00055BAE">
        <w:t> used the spatial pyramid layer (Spatial</w:t>
      </w:r>
      <w:r>
        <w:rPr>
          <w:rFonts w:hint="eastAsia"/>
        </w:rPr>
        <w:t xml:space="preserve"> </w:t>
      </w:r>
      <w:r w:rsidRPr="00055BAE">
        <w:t>pyramid pooling, SPP) replaces the last pooling layer of traditional CNN. The SPP layer can be from any</w:t>
      </w:r>
      <w:r>
        <w:rPr>
          <w:rFonts w:hint="eastAsia"/>
        </w:rPr>
        <w:t xml:space="preserve"> </w:t>
      </w:r>
      <w:r>
        <w:t>e</w:t>
      </w:r>
      <w:r w:rsidRPr="00055BAE">
        <w:t xml:space="preserve">xtracting fixed-length features from the image </w:t>
      </w:r>
      <w:r w:rsidRPr="00055BAE">
        <w:lastRenderedPageBreak/>
        <w:t>provides flexibility for processing images of different sizes and aspect ratios</w:t>
      </w:r>
      <w:r>
        <w:rPr>
          <w:rFonts w:hint="eastAsia"/>
        </w:rPr>
        <w:t xml:space="preserve"> </w:t>
      </w:r>
      <w:r>
        <w:t>s</w:t>
      </w:r>
      <w:r w:rsidRPr="00055BAE">
        <w:t>olution. Applying SPP to CNN can improve the performance of CNN.</w:t>
      </w:r>
    </w:p>
    <w:p w14:paraId="440B7A5E" w14:textId="77777777" w:rsidR="002D1C0F" w:rsidRPr="00055BAE" w:rsidRDefault="002D1C0F" w:rsidP="002D1C0F">
      <w:pPr>
        <w:widowControl/>
        <w:ind w:firstLine="420"/>
        <w:jc w:val="left"/>
      </w:pPr>
    </w:p>
    <w:p w14:paraId="076250FA" w14:textId="77777777" w:rsidR="002D1C0F" w:rsidRPr="00C77006" w:rsidRDefault="002D1C0F" w:rsidP="002D1C0F">
      <w:pPr>
        <w:widowControl/>
        <w:shd w:val="clear" w:color="auto" w:fill="FFFFFF"/>
        <w:ind w:firstLine="420"/>
        <w:jc w:val="left"/>
        <w:rPr>
          <w:b/>
        </w:rPr>
      </w:pPr>
      <w:r w:rsidRPr="00C77006">
        <w:rPr>
          <w:b/>
        </w:rPr>
        <w:t xml:space="preserve">• Deformation constraint pooling </w:t>
      </w:r>
    </w:p>
    <w:p w14:paraId="61C93EB7" w14:textId="77777777" w:rsidR="002D1C0F" w:rsidRPr="00055BAE" w:rsidRDefault="002D1C0F" w:rsidP="002D1C0F">
      <w:pPr>
        <w:widowControl/>
        <w:shd w:val="clear" w:color="auto" w:fill="FFFFFF"/>
        <w:ind w:firstLine="420"/>
        <w:jc w:val="left"/>
      </w:pPr>
      <w:r w:rsidRPr="00055BAE">
        <w:t>In computer vision, especially in object detection tasks, dealing with deformation is a fundamental challenge. Maximum</w:t>
      </w:r>
      <w:r>
        <w:rPr>
          <w:rFonts w:hint="eastAsia"/>
        </w:rPr>
        <w:t xml:space="preserve"> </w:t>
      </w:r>
      <w:r>
        <w:t>v</w:t>
      </w:r>
      <w:r w:rsidRPr="00055BAE">
        <w:t>alue pooling and mean pooling can be used to deal with deformation, but they cannot learn the deformation constraint</w:t>
      </w:r>
      <w:r>
        <w:t>s and geometry of local objects w</w:t>
      </w:r>
      <w:r w:rsidRPr="00055BAE">
        <w:t>hat model. In order to deal with deformation more effectively, Ouyang et al. </w:t>
      </w:r>
      <w:r w:rsidRPr="00055BAE">
        <w:rPr>
          <w:vertAlign w:val="superscript"/>
        </w:rPr>
        <w:t>[99]</w:t>
      </w:r>
      <w:r w:rsidRPr="00055BAE">
        <w:t> proposed a deformation constrained pooling layer, which</w:t>
      </w:r>
      <w:r>
        <w:rPr>
          <w:rFonts w:hint="eastAsia"/>
        </w:rPr>
        <w:t xml:space="preserve"> </w:t>
      </w:r>
      <w:r>
        <w:t>e</w:t>
      </w:r>
      <w:r w:rsidRPr="00055BAE">
        <w:t>nrich the depth model by learning the deformation of the visual pattern. The deformation constrained pooling layer can be used to replace transmission</w:t>
      </w:r>
      <w:r>
        <w:rPr>
          <w:rFonts w:hint="eastAsia"/>
        </w:rPr>
        <w:t xml:space="preserve"> </w:t>
      </w:r>
      <w:r>
        <w:t>a</w:t>
      </w:r>
      <w:r w:rsidRPr="00055BAE">
        <w:t>ny pooling layer of CNN</w:t>
      </w:r>
      <w:r w:rsidRPr="00055BAE">
        <w:rPr>
          <w:rFonts w:hint="eastAsia"/>
        </w:rPr>
        <w:t>.</w:t>
      </w:r>
    </w:p>
    <w:p w14:paraId="0077DFA8" w14:textId="77777777" w:rsidR="002D1C0F" w:rsidRDefault="002D1C0F" w:rsidP="002D1C0F"/>
    <w:p w14:paraId="11CBD619" w14:textId="77777777" w:rsidR="002D1C0F" w:rsidRPr="00C77006" w:rsidRDefault="002D1C0F" w:rsidP="002D1C0F">
      <w:pPr>
        <w:widowControl/>
        <w:shd w:val="clear" w:color="auto" w:fill="FFFFFF"/>
        <w:jc w:val="left"/>
        <w:rPr>
          <w:b/>
        </w:rPr>
      </w:pPr>
      <w:r w:rsidRPr="00C77006">
        <w:rPr>
          <w:b/>
        </w:rPr>
        <w:t>2.2.1.3 Fully connected layer</w:t>
      </w:r>
    </w:p>
    <w:p w14:paraId="53E13B0C" w14:textId="77777777" w:rsidR="002D1C0F" w:rsidRDefault="002D1C0F" w:rsidP="002D1C0F">
      <w:pPr>
        <w:widowControl/>
        <w:shd w:val="clear" w:color="auto" w:fill="FFFFFF"/>
        <w:jc w:val="left"/>
      </w:pPr>
    </w:p>
    <w:p w14:paraId="02A32905" w14:textId="77777777" w:rsidR="002D1C0F" w:rsidRPr="00A17FCB" w:rsidRDefault="002D1C0F" w:rsidP="002D1C0F">
      <w:pPr>
        <w:widowControl/>
        <w:shd w:val="clear" w:color="auto" w:fill="FFFFFF"/>
        <w:ind w:firstLine="420"/>
        <w:jc w:val="left"/>
      </w:pPr>
      <w:r w:rsidRPr="00A17FCB">
        <w:t>In CNN, the last pooling layer is usually followed by several fully connected layers. Fully connected layer combines two-dimensional features</w:t>
      </w:r>
      <w:r>
        <w:rPr>
          <w:rFonts w:hint="eastAsia"/>
        </w:rPr>
        <w:t xml:space="preserve"> </w:t>
      </w:r>
      <w:r>
        <w:t>t</w:t>
      </w:r>
      <w:r w:rsidRPr="00A17FCB">
        <w:t>h</w:t>
      </w:r>
      <w:r>
        <w:t>e graph is converted into a one-</w:t>
      </w:r>
      <w:r w:rsidRPr="00A17FCB">
        <w:t>dimensional feature vector to facilitate subsequent feature representation. The fully connected layer is simi</w:t>
      </w:r>
      <w:r>
        <w:t>lar to a multilayer perceptron, a</w:t>
      </w:r>
      <w:r w:rsidRPr="00A17FCB">
        <w:t>s sh</w:t>
      </w:r>
      <w:r>
        <w:t>own in Figure 1.3 in Chapter 1.</w:t>
      </w:r>
      <w:r>
        <w:rPr>
          <w:rFonts w:hint="eastAsia"/>
        </w:rPr>
        <w:t xml:space="preserve"> </w:t>
      </w:r>
      <w:r w:rsidRPr="00A17FCB">
        <w:t>The fully connected layer performs calculations similar to traditional DNN, and its parameters account</w:t>
      </w:r>
      <w:r>
        <w:t xml:space="preserve"> for 90% of all CNN parameters.</w:t>
      </w:r>
      <w:r>
        <w:rPr>
          <w:rFonts w:hint="eastAsia"/>
        </w:rPr>
        <w:t xml:space="preserve"> </w:t>
      </w:r>
      <w:r w:rsidRPr="00A17FCB">
        <w:t>The structure of the fully</w:t>
      </w:r>
      <w:r>
        <w:t xml:space="preserve"> connected layer is usually not </w:t>
      </w:r>
      <w:r w:rsidRPr="00A17FCB">
        <w:t>changed. However, in transfer learnin</w:t>
      </w:r>
      <w:r>
        <w:t>g, a common practice is to keep</w:t>
      </w:r>
      <w:r>
        <w:rPr>
          <w:rFonts w:hint="eastAsia"/>
        </w:rPr>
        <w:t xml:space="preserve"> </w:t>
      </w:r>
      <w:r>
        <w:t>t</w:t>
      </w:r>
      <w:r w:rsidRPr="00A17FCB">
        <w:t>he network parameters learned on the ImageNet dataset, and use two new fully connected layers</w:t>
      </w:r>
      <w:r>
        <w:t xml:space="preserve"> to replace the trained network</w:t>
      </w:r>
      <w:r>
        <w:rPr>
          <w:rFonts w:hint="eastAsia"/>
        </w:rPr>
        <w:t xml:space="preserve"> </w:t>
      </w:r>
      <w:r>
        <w:t>t</w:t>
      </w:r>
      <w:r w:rsidRPr="00A17FCB">
        <w:t>he last fully connected layer of the network makes the new network suitable for new visual recognition tasks. Th</w:t>
      </w:r>
      <w:r>
        <w:t>e lack of fully connected layer</w:t>
      </w:r>
      <w:r>
        <w:rPr>
          <w:rFonts w:hint="eastAsia"/>
        </w:rPr>
        <w:t xml:space="preserve"> </w:t>
      </w:r>
      <w:r>
        <w:t>t</w:t>
      </w:r>
      <w:r w:rsidRPr="00A17FCB">
        <w:t>he point is that it contains a large number of parameters, which brings huge computational overhead to the training of CNN.</w:t>
      </w:r>
    </w:p>
    <w:p w14:paraId="486964F4" w14:textId="77777777" w:rsidR="002D1C0F" w:rsidRDefault="002D1C0F" w:rsidP="002D1C0F"/>
    <w:p w14:paraId="0E52D111" w14:textId="77777777" w:rsidR="002D1C0F" w:rsidRPr="00C77006" w:rsidRDefault="002D1C0F" w:rsidP="002D1C0F">
      <w:pPr>
        <w:rPr>
          <w:b/>
        </w:rPr>
      </w:pPr>
      <w:r w:rsidRPr="00C77006">
        <w:rPr>
          <w:b/>
        </w:rPr>
        <w:t>2.2.3 Classic model</w:t>
      </w:r>
    </w:p>
    <w:p w14:paraId="1A2B3D4A" w14:textId="77777777" w:rsidR="002D1C0F" w:rsidRDefault="002D1C0F" w:rsidP="002D1C0F">
      <w:pPr>
        <w:jc w:val="center"/>
      </w:pPr>
    </w:p>
    <w:p w14:paraId="07DAF7A2" w14:textId="77777777" w:rsidR="002D1C0F" w:rsidRDefault="002D1C0F" w:rsidP="002D1C0F">
      <w:pPr>
        <w:jc w:val="center"/>
      </w:pPr>
      <w:r>
        <w:rPr>
          <w:noProof/>
        </w:rPr>
        <w:drawing>
          <wp:inline distT="0" distB="0" distL="0" distR="0" wp14:anchorId="3BB86CB6" wp14:editId="2D2F4AB9">
            <wp:extent cx="5274310" cy="1675765"/>
            <wp:effectExtent l="0" t="0" r="2540" b="63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675765"/>
                    </a:xfrm>
                    <a:prstGeom prst="rect">
                      <a:avLst/>
                    </a:prstGeom>
                  </pic:spPr>
                </pic:pic>
              </a:graphicData>
            </a:graphic>
          </wp:inline>
        </w:drawing>
      </w:r>
    </w:p>
    <w:p w14:paraId="765ABAB8" w14:textId="77777777" w:rsidR="002D1C0F" w:rsidRDefault="002D1C0F" w:rsidP="002D1C0F">
      <w:pPr>
        <w:jc w:val="center"/>
      </w:pPr>
      <w:r w:rsidRPr="00A17FCB">
        <w:t>Figure 2.4 Architecture diagram of AlexNet </w:t>
      </w:r>
      <w:r w:rsidRPr="00C33DF7">
        <w:rPr>
          <w:vertAlign w:val="superscript"/>
        </w:rPr>
        <w:t>[48]</w:t>
      </w:r>
    </w:p>
    <w:p w14:paraId="11BA1FE1" w14:textId="77777777" w:rsidR="002D1C0F" w:rsidRDefault="002D1C0F" w:rsidP="002D1C0F">
      <w:pPr>
        <w:jc w:val="center"/>
      </w:pPr>
    </w:p>
    <w:p w14:paraId="2C65B81B" w14:textId="77777777" w:rsidR="002D1C0F" w:rsidRDefault="002D1C0F" w:rsidP="002D1C0F">
      <w:pPr>
        <w:jc w:val="center"/>
      </w:pPr>
      <w:r>
        <w:rPr>
          <w:noProof/>
        </w:rPr>
        <w:lastRenderedPageBreak/>
        <w:drawing>
          <wp:inline distT="0" distB="0" distL="0" distR="0" wp14:anchorId="0A52756D" wp14:editId="186F7E63">
            <wp:extent cx="5274310" cy="1390650"/>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390650"/>
                    </a:xfrm>
                    <a:prstGeom prst="rect">
                      <a:avLst/>
                    </a:prstGeom>
                  </pic:spPr>
                </pic:pic>
              </a:graphicData>
            </a:graphic>
          </wp:inline>
        </w:drawing>
      </w:r>
    </w:p>
    <w:p w14:paraId="5554B495" w14:textId="77777777" w:rsidR="002D1C0F" w:rsidRDefault="002D1C0F" w:rsidP="002D1C0F">
      <w:pPr>
        <w:jc w:val="center"/>
      </w:pPr>
      <w:r w:rsidRPr="00A17FCB">
        <w:t>Figure 2.5 Clarifai </w:t>
      </w:r>
      <w:r w:rsidRPr="00C33DF7">
        <w:rPr>
          <w:vertAlign w:val="superscript"/>
        </w:rPr>
        <w:t>[100]</w:t>
      </w:r>
      <w:r w:rsidRPr="00A17FCB">
        <w:t> architecture diagram</w:t>
      </w:r>
    </w:p>
    <w:p w14:paraId="2DA08AA0" w14:textId="77777777" w:rsidR="002D1C0F" w:rsidRDefault="002D1C0F" w:rsidP="002D1C0F">
      <w:pPr>
        <w:jc w:val="center"/>
      </w:pPr>
    </w:p>
    <w:p w14:paraId="02F2F572" w14:textId="77777777" w:rsidR="002D1C0F" w:rsidRDefault="002D1C0F" w:rsidP="002D1C0F">
      <w:r>
        <w:rPr>
          <w:noProof/>
        </w:rPr>
        <w:drawing>
          <wp:inline distT="0" distB="0" distL="0" distR="0" wp14:anchorId="085060C1" wp14:editId="0E9C75DA">
            <wp:extent cx="5274310" cy="2143125"/>
            <wp:effectExtent l="0" t="0" r="2540"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143125"/>
                    </a:xfrm>
                    <a:prstGeom prst="rect">
                      <a:avLst/>
                    </a:prstGeom>
                  </pic:spPr>
                </pic:pic>
              </a:graphicData>
            </a:graphic>
          </wp:inline>
        </w:drawing>
      </w:r>
    </w:p>
    <w:p w14:paraId="3DBEB74F" w14:textId="77777777" w:rsidR="002D1C0F" w:rsidRDefault="002D1C0F" w:rsidP="002D1C0F">
      <w:pPr>
        <w:jc w:val="center"/>
      </w:pPr>
      <w:r w:rsidRPr="00A17FCB">
        <w:t>Figure 2.6 Inception module of GoogLeNet </w:t>
      </w:r>
      <w:r w:rsidRPr="00C33DF7">
        <w:rPr>
          <w:vertAlign w:val="superscript"/>
        </w:rPr>
        <w:t>[50]</w:t>
      </w:r>
    </w:p>
    <w:p w14:paraId="588B2193" w14:textId="77777777" w:rsidR="002D1C0F" w:rsidRDefault="002D1C0F" w:rsidP="002D1C0F">
      <w:pPr>
        <w:jc w:val="center"/>
      </w:pPr>
    </w:p>
    <w:p w14:paraId="6C93E701" w14:textId="77777777" w:rsidR="002D1C0F" w:rsidRDefault="002D1C0F" w:rsidP="002D1C0F">
      <w:pPr>
        <w:jc w:val="center"/>
      </w:pPr>
      <w:r>
        <w:rPr>
          <w:noProof/>
        </w:rPr>
        <w:drawing>
          <wp:inline distT="0" distB="0" distL="0" distR="0" wp14:anchorId="2361E657" wp14:editId="7DCE6FA5">
            <wp:extent cx="5274310" cy="2511425"/>
            <wp:effectExtent l="0" t="0" r="2540" b="317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11425"/>
                    </a:xfrm>
                    <a:prstGeom prst="rect">
                      <a:avLst/>
                    </a:prstGeom>
                  </pic:spPr>
                </pic:pic>
              </a:graphicData>
            </a:graphic>
          </wp:inline>
        </w:drawing>
      </w:r>
    </w:p>
    <w:p w14:paraId="01121311" w14:textId="77777777" w:rsidR="002D1C0F" w:rsidRDefault="002D1C0F" w:rsidP="002D1C0F">
      <w:pPr>
        <w:jc w:val="center"/>
      </w:pPr>
      <w:r w:rsidRPr="00A17FCB">
        <w:t>Figure 2.7 GoogLeNet </w:t>
      </w:r>
      <w:r w:rsidRPr="00C33DF7">
        <w:rPr>
          <w:vertAlign w:val="superscript"/>
        </w:rPr>
        <w:t>[50]</w:t>
      </w:r>
      <w:r w:rsidRPr="00A17FCB">
        <w:t> architecture diagram</w:t>
      </w:r>
    </w:p>
    <w:p w14:paraId="2D7236D6" w14:textId="77777777" w:rsidR="002D1C0F" w:rsidRPr="00A17FCB" w:rsidRDefault="002D1C0F" w:rsidP="002D1C0F">
      <w:pPr>
        <w:jc w:val="center"/>
      </w:pPr>
    </w:p>
    <w:p w14:paraId="11AE8A69" w14:textId="77777777" w:rsidR="002D1C0F" w:rsidRDefault="002D1C0F" w:rsidP="002D1C0F">
      <w:pPr>
        <w:widowControl/>
        <w:ind w:firstLine="420"/>
        <w:jc w:val="left"/>
      </w:pPr>
      <w:r w:rsidRPr="00A17FCB">
        <w:t xml:space="preserve">AlexNet </w:t>
      </w:r>
      <w:r w:rsidRPr="00A17FCB">
        <w:rPr>
          <w:vertAlign w:val="superscript"/>
        </w:rPr>
        <w:t>[48]</w:t>
      </w:r>
      <w:r w:rsidRPr="00A17FCB">
        <w:t xml:space="preserve"> is a well-known CNN architecture, which contains 5 convolutional layers (the first, second, and fifth convolution</w:t>
      </w:r>
      <w:r>
        <w:rPr>
          <w:rFonts w:hint="eastAsia"/>
        </w:rPr>
        <w:t xml:space="preserve"> </w:t>
      </w:r>
      <w:r>
        <w:t>a</w:t>
      </w:r>
      <w:r w:rsidRPr="00A17FCB">
        <w:t>fter the layer there is a pooling layer) and 3 fully connected layers, 650,000 neurons, 60 million parameters, and the input is a fixed size</w:t>
      </w:r>
      <w:r>
        <w:rPr>
          <w:rFonts w:hint="eastAsia"/>
        </w:rPr>
        <w:t xml:space="preserve"> </w:t>
      </w:r>
      <w:r w:rsidRPr="00A17FCB">
        <w:t>(224 224), as shown in Figure 2.5. AlexNet is trained on the ImageNet data set,</w:t>
      </w:r>
      <w:r>
        <w:rPr>
          <w:rFonts w:hint="eastAsia"/>
        </w:rPr>
        <w:t xml:space="preserve"> </w:t>
      </w:r>
      <w:r>
        <w:t>t</w:t>
      </w:r>
      <w:r w:rsidRPr="00A17FCB">
        <w:t>he 1.2 million high-resolution training images are divided into 1000 different classes. AlexNet uses multiple generalizations</w:t>
      </w:r>
      <w:r>
        <w:rPr>
          <w:rFonts w:hint="eastAsia"/>
        </w:rPr>
        <w:t xml:space="preserve"> </w:t>
      </w:r>
      <w:r>
        <w:t>t</w:t>
      </w:r>
      <w:r w:rsidRPr="00A17FCB">
        <w:t xml:space="preserve">echniques, including data increase, dropout, etc. The network won the ILSVRC2012 competition, the image </w:t>
      </w:r>
      <w:r w:rsidRPr="00A17FCB">
        <w:lastRenderedPageBreak/>
        <w:t>classification</w:t>
      </w:r>
      <w:r>
        <w:rPr>
          <w:rFonts w:hint="eastAsia"/>
        </w:rPr>
        <w:t xml:space="preserve"> </w:t>
      </w:r>
      <w:r>
        <w:t>the Top-5 error rate was 15.3%.</w:t>
      </w:r>
      <w:r>
        <w:rPr>
          <w:rFonts w:hint="eastAsia"/>
        </w:rPr>
        <w:t xml:space="preserve"> </w:t>
      </w:r>
      <w:r w:rsidRPr="00A17FCB">
        <w:t>In 2013, Zeiler et al. </w:t>
      </w:r>
      <w:r w:rsidRPr="00A17FCB">
        <w:rPr>
          <w:vertAlign w:val="superscript"/>
        </w:rPr>
        <w:t>[100]</w:t>
      </w:r>
      <w:r w:rsidRPr="00A17FCB">
        <w:t> proposed a novel visualization technique that allows them to analyze</w:t>
      </w:r>
      <w:r>
        <w:rPr>
          <w:rFonts w:hint="eastAsia"/>
        </w:rPr>
        <w:t xml:space="preserve"> </w:t>
      </w:r>
      <w:r>
        <w:t>t</w:t>
      </w:r>
      <w:r w:rsidRPr="00A17FCB">
        <w:t>he internal working principle of the middle feature layer of AlexNet, and based on this, a new CNN architecture called</w:t>
      </w:r>
      <w:r>
        <w:rPr>
          <w:rFonts w:hint="eastAsia"/>
        </w:rPr>
        <w:t xml:space="preserve"> </w:t>
      </w:r>
      <w:r w:rsidRPr="00A17FCB">
        <w:t>Clarifai. Clarifai is similar to AlexNet, including 5 convolutional layers and 3 fully connected layers, but two networks</w:t>
      </w:r>
      <w:r>
        <w:rPr>
          <w:rFonts w:hint="eastAsia"/>
        </w:rPr>
        <w:t xml:space="preserve"> </w:t>
      </w:r>
      <w:r>
        <w:t>t</w:t>
      </w:r>
      <w:r w:rsidRPr="00A17FCB">
        <w:t>he size of the convolution kernel is different from the step size. The architecture of Clarifai is shown in Figure 2.6. Clarifai on ImageNet</w:t>
      </w:r>
      <w:r>
        <w:rPr>
          <w:rFonts w:hint="eastAsia"/>
        </w:rPr>
        <w:t xml:space="preserve"> </w:t>
      </w:r>
      <w:r>
        <w:t>i</w:t>
      </w:r>
      <w:r w:rsidRPr="00A17FCB">
        <w:t>t surpassed AlexNet in the classification task and won the ILSVRC2013 competition in the ImageNet classification task</w:t>
      </w:r>
      <w:r>
        <w:rPr>
          <w:rFonts w:hint="eastAsia"/>
        </w:rPr>
        <w:t xml:space="preserve"> </w:t>
      </w:r>
      <w:r>
        <w:t>t</w:t>
      </w:r>
      <w:r w:rsidRPr="00A17FCB">
        <w:t>he Top-5 error rate dropped to 11.2%.</w:t>
      </w:r>
      <w:r>
        <w:rPr>
          <w:rFonts w:hint="eastAsia"/>
        </w:rPr>
        <w:t xml:space="preserve"> </w:t>
      </w:r>
      <w:r w:rsidRPr="00A17FCB">
        <w:t>Unlike AlexNet, GoogLeNet </w:t>
      </w:r>
      <w:r w:rsidRPr="00A17FCB">
        <w:rPr>
          <w:vertAlign w:val="superscript"/>
        </w:rPr>
        <w:t>[50]</w:t>
      </w:r>
      <w:r w:rsidRPr="00A17FCB">
        <w:t> increases the depth of the network by adding more convolutional layers, and</w:t>
      </w:r>
      <w:r>
        <w:t xml:space="preserve"> u</w:t>
      </w:r>
      <w:r w:rsidRPr="00A17FCB">
        <w:t>se very small convolution kernels in all layers. GoogLeNet reduces the number of fully connected layers, because fully connected</w:t>
      </w:r>
      <w:r>
        <w:rPr>
          <w:rFonts w:hint="eastAsia"/>
        </w:rPr>
        <w:t xml:space="preserve"> </w:t>
      </w:r>
      <w:r>
        <w:t>t</w:t>
      </w:r>
      <w:r w:rsidRPr="00A17FCB">
        <w:t>he layer occupies most of the parameters of CNN, which makes the network parameters of GoogLeNet only 5 million.</w:t>
      </w:r>
      <w:r>
        <w:rPr>
          <w:rFonts w:hint="eastAsia"/>
        </w:rPr>
        <w:t xml:space="preserve"> </w:t>
      </w:r>
      <w:r w:rsidRPr="00A17FCB">
        <w:t>GoogLeNet introduces the Inception module, as shown in Figure 2.6, to use convolution kernels of different sizes.</w:t>
      </w:r>
      <w:r>
        <w:rPr>
          <w:rFonts w:hint="eastAsia"/>
        </w:rPr>
        <w:t xml:space="preserve"> </w:t>
      </w:r>
      <w:r w:rsidRPr="00A17FCB">
        <w:t>GoogLeNet contains 9 Inception modules, and the entire network has 21 convolutional layers and 1 fully connected layer.</w:t>
      </w:r>
      <w:r>
        <w:rPr>
          <w:rFonts w:hint="eastAsia"/>
        </w:rPr>
        <w:t xml:space="preserve"> </w:t>
      </w:r>
      <w:proofErr w:type="gramStart"/>
      <w:r>
        <w:t>i</w:t>
      </w:r>
      <w:r w:rsidRPr="00A17FCB">
        <w:t>ts</w:t>
      </w:r>
      <w:proofErr w:type="gramEnd"/>
      <w:r w:rsidRPr="00A17FCB">
        <w:t xml:space="preserve"> </w:t>
      </w:r>
      <w:r>
        <w:t xml:space="preserve">architecture is shown in Figure </w:t>
      </w:r>
      <w:r w:rsidRPr="00A17FCB">
        <w:t>2.7. GoogLeNet won the ILSVRC2014 competition, in the ImageNet image score</w:t>
      </w:r>
      <w:r>
        <w:rPr>
          <w:rFonts w:hint="eastAsia"/>
        </w:rPr>
        <w:t xml:space="preserve"> </w:t>
      </w:r>
      <w:r>
        <w:t>t</w:t>
      </w:r>
      <w:r w:rsidRPr="00A17FCB">
        <w:t>he Top-5 error rate on similar tasks dropped to 6.67%.</w:t>
      </w:r>
    </w:p>
    <w:p w14:paraId="700094E1" w14:textId="77777777" w:rsidR="002D1C0F" w:rsidRDefault="002D1C0F" w:rsidP="002D1C0F">
      <w:pPr>
        <w:widowControl/>
        <w:jc w:val="left"/>
      </w:pPr>
    </w:p>
    <w:p w14:paraId="615C5CCE" w14:textId="77777777" w:rsidR="002D1C0F" w:rsidRDefault="002D1C0F" w:rsidP="002D1C0F">
      <w:pPr>
        <w:widowControl/>
        <w:jc w:val="center"/>
        <w:rPr>
          <w:b/>
        </w:rPr>
      </w:pPr>
      <w:r w:rsidRPr="00C77006">
        <w:rPr>
          <w:b/>
        </w:rPr>
        <w:t>Chapter 3 Speech Matching Based on Convolutional Deep Belief Network</w:t>
      </w:r>
    </w:p>
    <w:p w14:paraId="2F6143FF" w14:textId="77777777" w:rsidR="002D1C0F" w:rsidRDefault="002D1C0F" w:rsidP="002D1C0F">
      <w:pPr>
        <w:widowControl/>
        <w:jc w:val="left"/>
        <w:rPr>
          <w:b/>
        </w:rPr>
      </w:pPr>
    </w:p>
    <w:p w14:paraId="417A5C76" w14:textId="77777777" w:rsidR="002D1C0F" w:rsidRDefault="002D1C0F" w:rsidP="002D1C0F">
      <w:pPr>
        <w:widowControl/>
        <w:jc w:val="left"/>
        <w:rPr>
          <w:b/>
        </w:rPr>
      </w:pPr>
      <w:r w:rsidRPr="00C67471">
        <w:rPr>
          <w:b/>
        </w:rPr>
        <w:t>4.1 Introduction</w:t>
      </w:r>
    </w:p>
    <w:p w14:paraId="0E39F802" w14:textId="77777777" w:rsidR="002D1C0F" w:rsidRPr="00C77006" w:rsidRDefault="002D1C0F" w:rsidP="002D1C0F">
      <w:pPr>
        <w:widowControl/>
        <w:jc w:val="left"/>
        <w:rPr>
          <w:rFonts w:hint="eastAsia"/>
          <w:b/>
        </w:rPr>
      </w:pPr>
    </w:p>
    <w:p w14:paraId="60EC0FBC" w14:textId="77777777" w:rsidR="002D1C0F" w:rsidRDefault="002D1C0F" w:rsidP="002D1C0F">
      <w:pPr>
        <w:widowControl/>
        <w:shd w:val="clear" w:color="auto" w:fill="FFFFFF"/>
        <w:ind w:firstLine="420"/>
        <w:jc w:val="left"/>
      </w:pPr>
      <w:r w:rsidRPr="004651A6">
        <w:t>With the development of multimedia and network technology, people can freely play and d</w:t>
      </w:r>
      <w:r>
        <w:t>ownload interesting music files</w:t>
      </w:r>
      <w:r>
        <w:rPr>
          <w:rFonts w:hint="eastAsia"/>
        </w:rPr>
        <w:t xml:space="preserve"> </w:t>
      </w:r>
      <w:r>
        <w:t>p</w:t>
      </w:r>
      <w:r w:rsidRPr="004651A6">
        <w:t xml:space="preserve">ieces. Therefore, an effective and simple search method is particularly important for obtaining music files and </w:t>
      </w:r>
      <w:r>
        <w:t>related information. Currently,</w:t>
      </w:r>
      <w:r>
        <w:rPr>
          <w:rFonts w:hint="eastAsia"/>
        </w:rPr>
        <w:t xml:space="preserve"> </w:t>
      </w:r>
      <w:r>
        <w:t>m</w:t>
      </w:r>
      <w:r w:rsidRPr="004651A6">
        <w:t xml:space="preserve">ost music search engine mechanisms rely on the label information of music files. These marked </w:t>
      </w:r>
      <w:r>
        <w:t>information are usually actors,</w:t>
      </w:r>
      <w:r>
        <w:rPr>
          <w:rFonts w:hint="eastAsia"/>
        </w:rPr>
        <w:t xml:space="preserve"> </w:t>
      </w:r>
      <w:r>
        <w:t>s</w:t>
      </w:r>
      <w:r w:rsidRPr="004651A6">
        <w:t>ong name, album name, or other information. The most typical message is to use the name of the</w:t>
      </w:r>
      <w:r>
        <w:t xml:space="preserve"> composer as a keyword, such as</w:t>
      </w:r>
      <w:r>
        <w:rPr>
          <w:rFonts w:hint="eastAsia"/>
        </w:rPr>
        <w:t xml:space="preserve"> </w:t>
      </w:r>
      <w:r w:rsidRPr="004651A6">
        <w:t>"Beethoven" (as shown in Figure 3.1(a)). These music search engines often requ</w:t>
      </w:r>
      <w:r>
        <w:t>ire users to master basic music</w:t>
      </w:r>
      <w:r>
        <w:rPr>
          <w:rFonts w:hint="eastAsia"/>
        </w:rPr>
        <w:t xml:space="preserve"> </w:t>
      </w:r>
      <w:r>
        <w:t>m</w:t>
      </w:r>
      <w:r w:rsidRPr="004651A6">
        <w:t>usic information, that is, the traditional text annotation retrieval system can only search for content that the user already knows. To overcome the target-based</w:t>
      </w:r>
      <w:r>
        <w:rPr>
          <w:rFonts w:hint="eastAsia"/>
        </w:rPr>
        <w:t xml:space="preserve"> </w:t>
      </w:r>
      <w:r>
        <w:t>n</w:t>
      </w:r>
      <w:r w:rsidRPr="004651A6">
        <w:t xml:space="preserve">ote the limitations of the retrieval system, the researchers proposed a retrieval system based on music </w:t>
      </w:r>
      <w:r>
        <w:t>tags. Music tags usually</w:t>
      </w:r>
      <w:r>
        <w:rPr>
          <w:rFonts w:hint="eastAsia"/>
        </w:rPr>
        <w:t xml:space="preserve"> </w:t>
      </w:r>
      <w:r>
        <w:t>c</w:t>
      </w:r>
      <w:r w:rsidRPr="004651A6">
        <w:t>ontains the music type or genre, as well as the mood, beat and other information conveyed i</w:t>
      </w:r>
      <w:r>
        <w:t>n the song. Figure 3.1(b) shows</w:t>
      </w:r>
      <w:r>
        <w:rPr>
          <w:rFonts w:hint="eastAsia"/>
        </w:rPr>
        <w:t xml:space="preserve"> </w:t>
      </w:r>
      <w:r>
        <w:t>f</w:t>
      </w:r>
      <w:r w:rsidRPr="004651A6">
        <w:t>or the "Beethoven" tag cloud, the most significant tag is "classical". When users pay attention to specifi</w:t>
      </w:r>
      <w:r>
        <w:t>c music</w:t>
      </w:r>
      <w:r>
        <w:rPr>
          <w:rFonts w:hint="eastAsia"/>
        </w:rPr>
        <w:t xml:space="preserve"> </w:t>
      </w:r>
      <w:r>
        <w:t>w</w:t>
      </w:r>
      <w:r w:rsidRPr="004651A6">
        <w:t>hen it comes to sexual music, tag information becomes very important. However, obtaining these label informat</w:t>
      </w:r>
      <w:r>
        <w:t>ion is both labor-intensive and</w:t>
      </w:r>
      <w:r>
        <w:rPr>
          <w:rFonts w:hint="eastAsia"/>
        </w:rPr>
        <w:t xml:space="preserve"> </w:t>
      </w:r>
      <w:r>
        <w:t>b</w:t>
      </w:r>
      <w:r w:rsidRPr="004651A6">
        <w:t>ig time-consuming project. In particular, to obtain a credible, consistent, and musically meaningful labe</w:t>
      </w:r>
      <w:r>
        <w:t>l requires musical</w:t>
      </w:r>
      <w:r>
        <w:rPr>
          <w:rFonts w:hint="eastAsia"/>
        </w:rPr>
        <w:t xml:space="preserve"> </w:t>
      </w:r>
      <w:r>
        <w:t>p</w:t>
      </w:r>
      <w:r w:rsidRPr="004651A6">
        <w:t xml:space="preserve">rofessional knowledge guidance. Recently, retrieval strategies based on the content of music itself (as shown in </w:t>
      </w:r>
      <w:r>
        <w:t>Figure 3.1(c)) have shown great</w:t>
      </w:r>
      <w:r>
        <w:rPr>
          <w:rFonts w:hint="eastAsia"/>
        </w:rPr>
        <w:t xml:space="preserve"> </w:t>
      </w:r>
      <w:r>
        <w:t>p</w:t>
      </w:r>
      <w:r w:rsidRPr="004651A6">
        <w:t xml:space="preserve">otential. The retrieval strategy based on music content does not rely on any text annotations </w:t>
      </w:r>
      <w:r>
        <w:t>or manually generated tags, but</w:t>
      </w:r>
      <w:r>
        <w:rPr>
          <w:rFonts w:hint="eastAsia"/>
        </w:rPr>
        <w:t xml:space="preserve"> </w:t>
      </w:r>
      <w:r>
        <w:t>j</w:t>
      </w:r>
      <w:r w:rsidRPr="004651A6">
        <w:t>ust based on the voice itself. A typical scenario is that a user records a fa</w:t>
      </w:r>
      <w:r>
        <w:t>vorite song in a shopping mall.</w:t>
      </w:r>
      <w:r>
        <w:rPr>
          <w:rFonts w:hint="eastAsia"/>
        </w:rPr>
        <w:t xml:space="preserve"> </w:t>
      </w:r>
      <w:r w:rsidRPr="004651A6">
        <w:t>Without knowing the song name and artist and other information, the user can use the recorded song fragment as</w:t>
      </w:r>
      <w:r>
        <w:t xml:space="preserve"> the query voice</w:t>
      </w:r>
      <w:r>
        <w:rPr>
          <w:rFonts w:hint="eastAsia"/>
        </w:rPr>
        <w:t xml:space="preserve"> </w:t>
      </w:r>
      <w:r>
        <w:t>retrieve the song.</w:t>
      </w:r>
      <w:r>
        <w:rPr>
          <w:rFonts w:hint="eastAsia"/>
        </w:rPr>
        <w:t xml:space="preserve"> </w:t>
      </w:r>
      <w:proofErr w:type="gramStart"/>
      <w:r>
        <w:t>c</w:t>
      </w:r>
      <w:r w:rsidRPr="004651A6">
        <w:t>ontent-based</w:t>
      </w:r>
      <w:proofErr w:type="gramEnd"/>
      <w:r w:rsidRPr="004651A6">
        <w:t xml:space="preserve"> speech retrieval and analysis is a very challenging task in the field of signal processing. Based on content voice retrieval tasks, voice matching aims to retrieve and query </w:t>
      </w:r>
      <w:r w:rsidRPr="004651A6">
        <w:lastRenderedPageBreak/>
        <w:t>voice from a given voice database.</w:t>
      </w:r>
      <w:r>
        <w:rPr>
          <w:rFonts w:hint="eastAsia"/>
        </w:rPr>
        <w:t xml:space="preserve"> </w:t>
      </w:r>
      <w:r w:rsidRPr="004651A6">
        <w:t xml:space="preserve">Fragment </w:t>
      </w:r>
      <w:proofErr w:type="gramStart"/>
      <w:r w:rsidRPr="004651A6">
        <w:t>All</w:t>
      </w:r>
      <w:proofErr w:type="gramEnd"/>
      <w:r w:rsidRPr="004651A6">
        <w:t xml:space="preserve"> speech fragments with the same content. A typical scenario for voice matchi</w:t>
      </w:r>
      <w:r>
        <w:t>ng is how much the same song is</w:t>
      </w:r>
      <w:r>
        <w:rPr>
          <w:rFonts w:hint="eastAsia"/>
        </w:rPr>
        <w:t xml:space="preserve"> </w:t>
      </w:r>
      <w:r>
        <w:t>a</w:t>
      </w:r>
      <w:r w:rsidRPr="004651A6">
        <w:t xml:space="preserve"> singing version, such as a 10-second song of "We will </w:t>
      </w:r>
      <w:r>
        <w:t>rock you" sung by a given Queen</w:t>
      </w:r>
      <w:r>
        <w:rPr>
          <w:rFonts w:hint="eastAsia"/>
        </w:rPr>
        <w:t xml:space="preserve"> </w:t>
      </w:r>
      <w:r>
        <w:t>t</w:t>
      </w:r>
      <w:r w:rsidRPr="004651A6">
        <w:t>he goal of voice matching is to find all the segments in the database that have the same co</w:t>
      </w:r>
      <w:r>
        <w:t>ntent as the 10-second segment.</w:t>
      </w:r>
      <w:r>
        <w:rPr>
          <w:rFonts w:hint="eastAsia"/>
        </w:rPr>
        <w:t xml:space="preserve"> </w:t>
      </w:r>
      <w:r w:rsidRPr="004651A6">
        <w:t xml:space="preserve">Including the repetition of the 10-second segment of the song from "We </w:t>
      </w:r>
      <w:r>
        <w:t>will rock you" performed by the queen, as well as</w:t>
      </w:r>
      <w:r>
        <w:rPr>
          <w:rFonts w:hint="eastAsia"/>
        </w:rPr>
        <w:t xml:space="preserve"> </w:t>
      </w:r>
      <w:r>
        <w:t>o</w:t>
      </w:r>
      <w:r w:rsidRPr="004651A6">
        <w:t>ther singers such as Britney Spears, Russian Red, The Park sang "We will rock you" and</w:t>
      </w:r>
      <w:r w:rsidRPr="004651A6">
        <w:rPr>
          <w:rFonts w:hint="eastAsia"/>
        </w:rPr>
        <w:t xml:space="preserve"> </w:t>
      </w:r>
      <w:r w:rsidRPr="004651A6">
        <w:t>these 10-second fragments have the same content fragments.</w:t>
      </w:r>
    </w:p>
    <w:p w14:paraId="5B24832D" w14:textId="77777777" w:rsidR="002D1C0F" w:rsidRPr="004651A6" w:rsidRDefault="002D1C0F" w:rsidP="002D1C0F">
      <w:pPr>
        <w:widowControl/>
        <w:shd w:val="clear" w:color="auto" w:fill="FFFFFF"/>
        <w:jc w:val="left"/>
      </w:pPr>
    </w:p>
    <w:p w14:paraId="22C9340F" w14:textId="77777777" w:rsidR="002D1C0F" w:rsidRDefault="002D1C0F" w:rsidP="002D1C0F">
      <w:pPr>
        <w:widowControl/>
        <w:shd w:val="clear" w:color="auto" w:fill="FFFFFF"/>
        <w:jc w:val="left"/>
        <w:rPr>
          <w:rFonts w:ascii="Times" w:eastAsia="宋体" w:hAnsi="Times" w:cs="宋体" w:hint="eastAsia"/>
          <w:color w:val="000000"/>
          <w:kern w:val="0"/>
          <w:sz w:val="24"/>
          <w:szCs w:val="24"/>
        </w:rPr>
      </w:pPr>
      <w:r>
        <w:rPr>
          <w:noProof/>
        </w:rPr>
        <w:drawing>
          <wp:inline distT="0" distB="0" distL="0" distR="0" wp14:anchorId="739DF730" wp14:editId="0E20DC29">
            <wp:extent cx="5274310" cy="1485265"/>
            <wp:effectExtent l="0" t="0" r="2540" b="63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485265"/>
                    </a:xfrm>
                    <a:prstGeom prst="rect">
                      <a:avLst/>
                    </a:prstGeom>
                  </pic:spPr>
                </pic:pic>
              </a:graphicData>
            </a:graphic>
          </wp:inline>
        </w:drawing>
      </w:r>
    </w:p>
    <w:p w14:paraId="1BDEEDB5" w14:textId="77777777" w:rsidR="002D1C0F" w:rsidRDefault="002D1C0F" w:rsidP="002D1C0F">
      <w:pPr>
        <w:widowControl/>
        <w:shd w:val="clear" w:color="auto" w:fill="FFFFFF"/>
        <w:jc w:val="center"/>
      </w:pPr>
      <w:r w:rsidRPr="004651A6">
        <w:t>Figure 3.1 Different retrieval methods</w:t>
      </w:r>
    </w:p>
    <w:p w14:paraId="5251EC74" w14:textId="77777777" w:rsidR="002D1C0F" w:rsidRPr="004651A6" w:rsidRDefault="002D1C0F" w:rsidP="002D1C0F">
      <w:pPr>
        <w:widowControl/>
        <w:shd w:val="clear" w:color="auto" w:fill="FFFFFF"/>
        <w:jc w:val="center"/>
      </w:pPr>
    </w:p>
    <w:p w14:paraId="2BE904B8" w14:textId="77777777" w:rsidR="002D1C0F" w:rsidRPr="004651A6" w:rsidRDefault="002D1C0F" w:rsidP="002D1C0F">
      <w:pPr>
        <w:widowControl/>
        <w:shd w:val="clear" w:color="auto" w:fill="FFFFFF"/>
        <w:ind w:firstLine="420"/>
        <w:jc w:val="left"/>
      </w:pPr>
      <w:r w:rsidRPr="004651A6">
        <w:t>Traditional voice matching relies on the results of voice identification. Voice identification identified from the voice database contains</w:t>
      </w:r>
      <w:r>
        <w:rPr>
          <w:rFonts w:hint="eastAsia"/>
        </w:rPr>
        <w:t xml:space="preserve"> </w:t>
      </w:r>
      <w:r>
        <w:t>q</w:t>
      </w:r>
      <w:r w:rsidRPr="004651A6">
        <w:t>uery the complete voice of the voice fragment. At present, speech identification algorithms have made great progress, even if the query</w:t>
      </w:r>
      <w:r>
        <w:rPr>
          <w:rFonts w:hint="eastAsia"/>
        </w:rPr>
        <w:t xml:space="preserve"> </w:t>
      </w:r>
      <w:r>
        <w:t>t</w:t>
      </w:r>
      <w:r w:rsidRPr="004651A6">
        <w:t>he sound has noise, compression marks, or slight time distortion. However, these algorithms cannot handle strong non-</w:t>
      </w:r>
      <w:r>
        <w:t>l</w:t>
      </w:r>
      <w:r w:rsidRPr="004651A6">
        <w:t>inear time di</w:t>
      </w:r>
      <w:r>
        <w:t>stortion or spectral deviation.</w:t>
      </w:r>
      <w:r>
        <w:rPr>
          <w:rFonts w:hint="eastAsia"/>
        </w:rPr>
        <w:t xml:space="preserve"> </w:t>
      </w:r>
      <w:r w:rsidRPr="004651A6">
        <w:t>In order to overcome the shortcomings of speech matching algorithms based on speech identification, Kurth and Muller et al. [101</w:t>
      </w:r>
      <w:proofErr w:type="gramStart"/>
      <w:r w:rsidRPr="004651A6">
        <w:t>][</w:t>
      </w:r>
      <w:proofErr w:type="gramEnd"/>
      <w:r w:rsidRPr="004651A6">
        <w:t>102] proposed</w:t>
      </w:r>
      <w:r>
        <w:rPr>
          <w:rFonts w:hint="eastAsia"/>
        </w:rPr>
        <w:t xml:space="preserve"> t</w:t>
      </w:r>
      <w:r w:rsidRPr="004651A6">
        <w:t>he chrominance energy normalized statistical feature CENS is used for speech matching. Voice matching based on CENS features</w:t>
      </w:r>
      <w:r>
        <w:rPr>
          <w:rFonts w:hint="eastAsia"/>
        </w:rPr>
        <w:t xml:space="preserve"> t</w:t>
      </w:r>
      <w:r w:rsidRPr="004651A6">
        <w:t>he algorithm flow is: firstly, the query voice segment and all voice files in the database are converted into CNES features</w:t>
      </w:r>
      <w:r>
        <w:rPr>
          <w:rFonts w:hint="eastAsia"/>
        </w:rPr>
        <w:t xml:space="preserve"> s</w:t>
      </w:r>
      <w:r w:rsidRPr="004651A6">
        <w:t>equence, and then calculate the query voice CENS feature sequence and the voice file CENS feature sequence in the database</w:t>
      </w:r>
      <w:r>
        <w:rPr>
          <w:rFonts w:hint="eastAsia"/>
        </w:rPr>
        <w:t xml:space="preserve"> </w:t>
      </w:r>
      <w:r>
        <w:t>t</w:t>
      </w:r>
      <w:r w:rsidRPr="004651A6">
        <w:t>he distance function of any subsequence, and finally the distance function is used to determine the best match for the query voice in the database</w:t>
      </w:r>
      <w:r>
        <w:rPr>
          <w:rFonts w:hint="eastAsia"/>
        </w:rPr>
        <w:t xml:space="preserve"> </w:t>
      </w:r>
      <w:r>
        <w:t>v</w:t>
      </w:r>
      <w:r w:rsidRPr="004651A6">
        <w:t>oice snippets. The key of this algorithm is the extraction of CNES features. The CENS feature is first extracted from the speech signal</w:t>
      </w:r>
      <w:r>
        <w:rPr>
          <w:rFonts w:hint="eastAsia"/>
        </w:rPr>
        <w:t xml:space="preserve"> t</w:t>
      </w:r>
      <w:r w:rsidRPr="004651A6">
        <w:t>ake the chroma feature (chroma feature), and then blur the chroma feature in time to obtain a robustness to the local beat difference</w:t>
      </w:r>
      <w:r>
        <w:rPr>
          <w:rFonts w:hint="eastAsia"/>
        </w:rPr>
        <w:t xml:space="preserve"> </w:t>
      </w:r>
      <w:r>
        <w:t>g</w:t>
      </w:r>
      <w:r w:rsidRPr="004651A6">
        <w:t xml:space="preserve">reat, and finally standardize the features obtained in the previous step to achieve invariance to dynamic deviations. CENS feature </w:t>
      </w:r>
      <w:proofErr w:type="gramStart"/>
      <w:r w:rsidRPr="004651A6">
        <w:t>pairs</w:t>
      </w:r>
      <w:proofErr w:type="gramEnd"/>
      <w:r>
        <w:rPr>
          <w:rFonts w:hint="eastAsia"/>
        </w:rPr>
        <w:t xml:space="preserve"> </w:t>
      </w:r>
      <w:r>
        <w:t>d</w:t>
      </w:r>
      <w:r w:rsidRPr="004651A6">
        <w:t>eviations in state, sound quality, etc. and local beat differences have a certain degree of robustness. However, CNES features</w:t>
      </w:r>
      <w:r>
        <w:rPr>
          <w:rFonts w:hint="eastAsia"/>
        </w:rPr>
        <w:t xml:space="preserve"> </w:t>
      </w:r>
      <w:r>
        <w:t>t</w:t>
      </w:r>
      <w:r w:rsidRPr="004651A6">
        <w:t>he characteristics of manual design have poor generalization ability. Experiments show that the voice matching algorithm based on CENS features</w:t>
      </w:r>
      <w:r>
        <w:rPr>
          <w:rFonts w:hint="eastAsia"/>
        </w:rPr>
        <w:t xml:space="preserve"> </w:t>
      </w:r>
      <w:r>
        <w:t>i</w:t>
      </w:r>
      <w:r w:rsidRPr="004651A6">
        <w:t>n many cases, it is difficult to achieve satisfactory results.</w:t>
      </w:r>
      <w:r>
        <w:rPr>
          <w:rFonts w:hint="eastAsia"/>
        </w:rPr>
        <w:t xml:space="preserve"> </w:t>
      </w:r>
      <w:r w:rsidRPr="004651A6">
        <w:t>In order to overcome the shortcomings of CENS features, this chapter uses CDBN to unsupervisedly extract features from speech data.</w:t>
      </w:r>
      <w:r>
        <w:rPr>
          <w:rFonts w:hint="eastAsia"/>
        </w:rPr>
        <w:t xml:space="preserve"> </w:t>
      </w:r>
      <w:r w:rsidRPr="004651A6">
        <w:t>Sign for voice matching. CDBN combines the advantages of both CNN and DBN, which can unsupervised</w:t>
      </w:r>
      <w:r>
        <w:rPr>
          <w:rFonts w:hint="eastAsia"/>
        </w:rPr>
        <w:t xml:space="preserve"> t</w:t>
      </w:r>
      <w:r w:rsidRPr="004651A6">
        <w:t>he features extracted from the dimensional data are consistent with the characteristics of the voice matching task. Further, based on Kurth and Muller</w:t>
      </w:r>
      <w:r>
        <w:rPr>
          <w:rFonts w:hint="eastAsia"/>
        </w:rPr>
        <w:t xml:space="preserve"> </w:t>
      </w:r>
      <w:r>
        <w:t>t</w:t>
      </w:r>
      <w:r w:rsidRPr="004651A6">
        <w:t>he speech matching algorithm process proposed by others, this chapter proposes a more efficient speech feature matching algorithm.</w:t>
      </w:r>
      <w:r>
        <w:rPr>
          <w:rFonts w:hint="eastAsia"/>
        </w:rPr>
        <w:t xml:space="preserve"> </w:t>
      </w:r>
      <w:proofErr w:type="gramStart"/>
      <w:r>
        <w:t>t</w:t>
      </w:r>
      <w:r w:rsidRPr="004651A6">
        <w:t>he</w:t>
      </w:r>
      <w:proofErr w:type="gramEnd"/>
      <w:r w:rsidRPr="004651A6">
        <w:t xml:space="preserve"> method is designed for binary characteristics. This chapter </w:t>
      </w:r>
      <w:r w:rsidRPr="004651A6">
        <w:lastRenderedPageBreak/>
        <w:t>evaluates the basis on the TIMIT database and a simulated music database.</w:t>
      </w:r>
      <w:r>
        <w:rPr>
          <w:rFonts w:hint="eastAsia"/>
        </w:rPr>
        <w:t xml:space="preserve"> </w:t>
      </w:r>
      <w:r w:rsidRPr="004651A6">
        <w:t>For CDBN's speech matching algorithm, the experimental results show the effectiveness of the proposed algorithm.</w:t>
      </w:r>
    </w:p>
    <w:p w14:paraId="2566D3DF" w14:textId="77777777" w:rsidR="002D1C0F" w:rsidRDefault="002D1C0F" w:rsidP="002D1C0F">
      <w:pPr>
        <w:widowControl/>
        <w:shd w:val="clear" w:color="auto" w:fill="FFFFFF"/>
        <w:jc w:val="left"/>
      </w:pPr>
    </w:p>
    <w:p w14:paraId="74DAE15C" w14:textId="77777777" w:rsidR="002D1C0F" w:rsidRPr="00B12838" w:rsidRDefault="002D1C0F" w:rsidP="002D1C0F">
      <w:pPr>
        <w:widowControl/>
        <w:shd w:val="clear" w:color="auto" w:fill="FFFFFF"/>
        <w:jc w:val="left"/>
        <w:rPr>
          <w:b/>
        </w:rPr>
      </w:pPr>
      <w:r w:rsidRPr="00B12838">
        <w:rPr>
          <w:b/>
        </w:rPr>
        <w:t>3.2 Convolutional deep belief network model</w:t>
      </w:r>
    </w:p>
    <w:p w14:paraId="0C046DFA" w14:textId="77777777" w:rsidR="002D1C0F" w:rsidRDefault="002D1C0F" w:rsidP="002D1C0F">
      <w:pPr>
        <w:widowControl/>
        <w:shd w:val="clear" w:color="auto" w:fill="FFFFFF"/>
        <w:ind w:firstLine="420"/>
        <w:jc w:val="left"/>
      </w:pPr>
      <w:r w:rsidRPr="00B12838">
        <w:t>When DBN is applied to computer vision tasks, its disadvantage is that it does not consider the two-dimensional structure of the input image</w:t>
      </w:r>
      <w:r>
        <w:rPr>
          <w:rFonts w:hint="eastAsia"/>
        </w:rPr>
        <w:t xml:space="preserve"> </w:t>
      </w:r>
      <w:r w:rsidRPr="00B12838">
        <w:t>information. To overcome this problem, Lee et al. proposed CDBN </w:t>
      </w:r>
      <w:r w:rsidRPr="00B12838">
        <w:rPr>
          <w:vertAlign w:val="superscript"/>
        </w:rPr>
        <w:t>[103]</w:t>
      </w:r>
      <w:r w:rsidRPr="00B12838">
        <w:t>. Due to the introduction of convolution operations and pooling</w:t>
      </w:r>
      <w:r>
        <w:rPr>
          <w:rFonts w:hint="eastAsia"/>
        </w:rPr>
        <w:t>.</w:t>
      </w:r>
    </w:p>
    <w:p w14:paraId="20FBC47F" w14:textId="77777777" w:rsidR="002D1C0F" w:rsidRPr="00B12838" w:rsidRDefault="002D1C0F" w:rsidP="002D1C0F">
      <w:pPr>
        <w:widowControl/>
        <w:shd w:val="clear" w:color="auto" w:fill="FFFFFF"/>
        <w:ind w:firstLine="420"/>
        <w:jc w:val="left"/>
      </w:pPr>
    </w:p>
    <w:p w14:paraId="75AE0A36" w14:textId="77777777" w:rsidR="002D1C0F" w:rsidRPr="00B12838" w:rsidRDefault="002D1C0F" w:rsidP="002D1C0F">
      <w:pPr>
        <w:widowControl/>
        <w:shd w:val="clear" w:color="auto" w:fill="FFFFFF"/>
        <w:jc w:val="left"/>
        <w:rPr>
          <w:b/>
        </w:rPr>
      </w:pPr>
      <w:r w:rsidRPr="00B12838">
        <w:rPr>
          <w:b/>
        </w:rPr>
        <w:t>3.2.1 Convolution restricted Boltzmann machine</w:t>
      </w:r>
    </w:p>
    <w:p w14:paraId="30CA9DCC" w14:textId="77777777" w:rsidR="002D1C0F" w:rsidRPr="00B12838" w:rsidRDefault="002D1C0F" w:rsidP="002D1C0F">
      <w:pPr>
        <w:widowControl/>
        <w:shd w:val="clear" w:color="auto" w:fill="FFFFFF"/>
        <w:jc w:val="left"/>
      </w:pPr>
    </w:p>
    <w:p w14:paraId="68146F67" w14:textId="77777777" w:rsidR="002D1C0F" w:rsidRPr="00B12838" w:rsidRDefault="002D1C0F" w:rsidP="002D1C0F">
      <w:pPr>
        <w:widowControl/>
        <w:jc w:val="left"/>
      </w:pPr>
      <w:r w:rsidRPr="00B12838">
        <w:tab/>
        <w:t>For the convenience of writing, this section makes some simplified assumptions. Suppose the input of CDBN is </w:t>
      </w:r>
      <w:r>
        <w:t>N</w:t>
      </w:r>
      <w:r w:rsidRPr="00154220">
        <w:rPr>
          <w:vertAlign w:val="subscript"/>
        </w:rPr>
        <w:t>v</w:t>
      </w:r>
      <w:r>
        <w:t xml:space="preserve"> </w:t>
      </w:r>
      <w:r>
        <w:rPr>
          <w:rFonts w:hint="eastAsia"/>
        </w:rPr>
        <w:t>×</w:t>
      </w:r>
      <w:r>
        <w:t xml:space="preserve"> N</w:t>
      </w:r>
      <w:r w:rsidRPr="00154220">
        <w:rPr>
          <w:vertAlign w:val="subscript"/>
        </w:rPr>
        <w:t>v</w:t>
      </w:r>
      <w:r>
        <w:rPr>
          <w:vertAlign w:val="subscript"/>
        </w:rPr>
        <w:t xml:space="preserve"> </w:t>
      </w:r>
      <w:r>
        <w:t>i</w:t>
      </w:r>
      <w:r w:rsidRPr="00B12838">
        <w:t>mage,</w:t>
      </w:r>
      <w:r>
        <w:rPr>
          <w:rFonts w:hint="eastAsia"/>
        </w:rPr>
        <w:t xml:space="preserve"> </w:t>
      </w:r>
      <w:r>
        <w:t>a</w:t>
      </w:r>
      <w:r w:rsidRPr="00B12838">
        <w:t>nd it is assumed that all units are binary (can be directly extended to real-valued visible layer units, refer to section 2.1.1).</w:t>
      </w:r>
      <w:r>
        <w:rPr>
          <w:rFonts w:hint="eastAsia"/>
        </w:rPr>
        <w:t xml:space="preserve"> </w:t>
      </w:r>
      <w:r>
        <w:t>I</w:t>
      </w:r>
      <w:r w:rsidRPr="00B12838">
        <w:t>n this section, use * to denote convolution operations, and use • to denote corresponding elements to be multiplied and then added, namely</w:t>
      </w:r>
      <w:r>
        <w:rPr>
          <w:rFonts w:hint="eastAsia"/>
        </w:rPr>
        <w:t xml:space="preserve"> </w:t>
      </w:r>
      <w:r>
        <w:t>A·B</w:t>
      </w:r>
      <w:r>
        <w:rPr>
          <w:rFonts w:hint="eastAsia"/>
        </w:rPr>
        <w:t>=</w:t>
      </w:r>
      <w:r>
        <w:t>trA</w:t>
      </w:r>
      <w:r w:rsidRPr="00154220">
        <w:rPr>
          <w:vertAlign w:val="superscript"/>
        </w:rPr>
        <w:t>T</w:t>
      </w:r>
      <w:r>
        <w:t>B</w:t>
      </w:r>
      <w:r w:rsidRPr="00B12838">
        <w:t xml:space="preserve">, </w:t>
      </w:r>
      <w:r>
        <w:t>a</w:t>
      </w:r>
      <w:r w:rsidRPr="00B12838">
        <w:t>nd use A</w:t>
      </w:r>
      <w:r>
        <w:rPr>
          <w:rFonts w:hint="eastAsia"/>
        </w:rPr>
        <w:t xml:space="preserve"> </w:t>
      </w:r>
      <w:r>
        <w:t>i</w:t>
      </w:r>
      <w:r w:rsidRPr="00B12838">
        <w:t>ndicates that the array A is flipped horizontally and vertically.</w:t>
      </w:r>
    </w:p>
    <w:p w14:paraId="7302A984" w14:textId="77777777" w:rsidR="002D1C0F" w:rsidRDefault="002D1C0F" w:rsidP="002D1C0F">
      <w:pPr>
        <w:widowControl/>
        <w:shd w:val="clear" w:color="auto" w:fill="FFFFFF"/>
        <w:jc w:val="center"/>
      </w:pPr>
      <w:r>
        <w:rPr>
          <w:noProof/>
        </w:rPr>
        <w:drawing>
          <wp:inline distT="0" distB="0" distL="0" distR="0" wp14:anchorId="1DAABDC7" wp14:editId="3A3F4D91">
            <wp:extent cx="4114800" cy="415290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4800" cy="4152900"/>
                    </a:xfrm>
                    <a:prstGeom prst="rect">
                      <a:avLst/>
                    </a:prstGeom>
                  </pic:spPr>
                </pic:pic>
              </a:graphicData>
            </a:graphic>
          </wp:inline>
        </w:drawing>
      </w:r>
    </w:p>
    <w:p w14:paraId="482E2AC2" w14:textId="77777777" w:rsidR="002D1C0F" w:rsidRPr="00B12838" w:rsidRDefault="002D1C0F" w:rsidP="002D1C0F">
      <w:pPr>
        <w:widowControl/>
        <w:shd w:val="clear" w:color="auto" w:fill="FFFFFF"/>
        <w:jc w:val="center"/>
      </w:pPr>
      <w:r w:rsidRPr="00B12838">
        <w:t>Figure 3.2 Convolution restricted Boltzmann machine with maximum probability pooling layer</w:t>
      </w:r>
    </w:p>
    <w:p w14:paraId="2E2B2D6B" w14:textId="77777777" w:rsidR="002D1C0F" w:rsidRDefault="002D1C0F" w:rsidP="002D1C0F">
      <w:pPr>
        <w:widowControl/>
        <w:jc w:val="left"/>
      </w:pPr>
      <w:r>
        <w:tab/>
      </w:r>
    </w:p>
    <w:p w14:paraId="497A2CA6" w14:textId="77777777" w:rsidR="002D1C0F" w:rsidRPr="00B12838" w:rsidRDefault="002D1C0F" w:rsidP="002D1C0F">
      <w:pPr>
        <w:widowControl/>
        <w:ind w:firstLine="420"/>
        <w:jc w:val="left"/>
      </w:pPr>
      <w:r w:rsidRPr="00B12838">
        <w:t>Intuitively, CRBM is similar to RBM, but in CRBM, the weight between the visible layer and the hidden layer</w:t>
      </w:r>
      <w:r>
        <w:rPr>
          <w:rFonts w:hint="eastAsia"/>
        </w:rPr>
        <w:t xml:space="preserve"> </w:t>
      </w:r>
      <w:r>
        <w:t>a</w:t>
      </w:r>
      <w:r w:rsidRPr="00B12838">
        <w:t>ll positions in the input image are shared. The basic CRBM consists of two layers: input layer V and hidden layer</w:t>
      </w:r>
      <w:r>
        <w:rPr>
          <w:rFonts w:hint="eastAsia"/>
        </w:rPr>
        <w:t xml:space="preserve"> </w:t>
      </w:r>
      <w:r w:rsidRPr="00B12838">
        <w:t>H (corresponding to</w:t>
      </w:r>
      <w:r>
        <w:t xml:space="preserve"> the lower two layers in Figure </w:t>
      </w:r>
      <w:r w:rsidRPr="00B12838">
        <w:t>3.2). Input layer contains </w:t>
      </w:r>
      <w:r>
        <w:t>N</w:t>
      </w:r>
      <w:r w:rsidRPr="00154220">
        <w:rPr>
          <w:vertAlign w:val="subscript"/>
        </w:rPr>
        <w:t>v</w:t>
      </w:r>
      <w:r>
        <w:t xml:space="preserve"> </w:t>
      </w:r>
      <w:r>
        <w:rPr>
          <w:rFonts w:hint="eastAsia"/>
        </w:rPr>
        <w:t>×</w:t>
      </w:r>
      <w:r>
        <w:t xml:space="preserve"> N</w:t>
      </w:r>
      <w:r w:rsidRPr="00154220">
        <w:rPr>
          <w:vertAlign w:val="subscript"/>
        </w:rPr>
        <w:t>v</w:t>
      </w:r>
      <w:r>
        <w:rPr>
          <w:vertAlign w:val="subscript"/>
        </w:rPr>
        <w:t xml:space="preserve"> </w:t>
      </w:r>
      <w:r w:rsidRPr="00B12838">
        <w:t>Two binary units, the hidden layer contains K groups,</w:t>
      </w:r>
      <w:r>
        <w:rPr>
          <w:rFonts w:hint="eastAsia"/>
        </w:rPr>
        <w:t xml:space="preserve"> </w:t>
      </w:r>
      <w:r>
        <w:t>e</w:t>
      </w:r>
      <w:r w:rsidRPr="00B12838">
        <w:t>ach group contains</w:t>
      </w:r>
      <w:r>
        <w:rPr>
          <w:rFonts w:hint="eastAsia"/>
        </w:rPr>
        <w:t xml:space="preserve"> </w:t>
      </w:r>
      <w:r>
        <w:t>N</w:t>
      </w:r>
      <w:r>
        <w:rPr>
          <w:rFonts w:hint="eastAsia"/>
          <w:vertAlign w:val="subscript"/>
        </w:rPr>
        <w:t>h</w:t>
      </w:r>
      <w:r>
        <w:t xml:space="preserve"> </w:t>
      </w:r>
      <w:r>
        <w:rPr>
          <w:rFonts w:hint="eastAsia"/>
        </w:rPr>
        <w:t>×</w:t>
      </w:r>
      <w:r>
        <w:t xml:space="preserve"> N</w:t>
      </w:r>
      <w:r>
        <w:rPr>
          <w:rFonts w:hint="eastAsia"/>
          <w:vertAlign w:val="subscript"/>
        </w:rPr>
        <w:t>h</w:t>
      </w:r>
      <w:r>
        <w:rPr>
          <w:vertAlign w:val="subscript"/>
        </w:rPr>
        <w:t xml:space="preserve"> </w:t>
      </w:r>
      <w:r w:rsidRPr="00B12838">
        <w:t>Binary units, total</w:t>
      </w:r>
      <w:r>
        <w:rPr>
          <w:rFonts w:hint="eastAsia"/>
        </w:rPr>
        <w:t xml:space="preserve"> </w:t>
      </w:r>
      <w:r>
        <w:t>N</w:t>
      </w:r>
      <w:r w:rsidRPr="00F817D6">
        <w:rPr>
          <w:vertAlign w:val="subscript"/>
        </w:rPr>
        <w:t>H</w:t>
      </w:r>
      <w:r w:rsidRPr="00F817D6">
        <w:rPr>
          <w:vertAlign w:val="superscript"/>
        </w:rPr>
        <w:t>2</w:t>
      </w:r>
      <w:r>
        <w:t xml:space="preserve">K </w:t>
      </w:r>
      <w:r w:rsidRPr="00B12838">
        <w:t xml:space="preserve">hidden layer units. Each group of K hidden </w:t>
      </w:r>
      <w:r w:rsidRPr="00B12838">
        <w:lastRenderedPageBreak/>
        <w:t>layers</w:t>
      </w:r>
      <w:r>
        <w:rPr>
          <w:rFonts w:hint="eastAsia"/>
        </w:rPr>
        <w:t xml:space="preserve"> </w:t>
      </w:r>
      <w:r>
        <w:t>a</w:t>
      </w:r>
      <w:r w:rsidRPr="00B12838">
        <w:t>ssociate one</w:t>
      </w:r>
      <w:r>
        <w:rPr>
          <w:rFonts w:hint="eastAsia"/>
        </w:rPr>
        <w:t xml:space="preserve"> </w:t>
      </w:r>
      <w:r>
        <w:t>N</w:t>
      </w:r>
      <w:r>
        <w:rPr>
          <w:rFonts w:hint="eastAsia"/>
          <w:vertAlign w:val="subscript"/>
        </w:rPr>
        <w:t>w</w:t>
      </w:r>
      <w:r>
        <w:t xml:space="preserve"> </w:t>
      </w:r>
      <w:r>
        <w:rPr>
          <w:rFonts w:hint="eastAsia"/>
        </w:rPr>
        <w:t>×</w:t>
      </w:r>
      <w:r>
        <w:t xml:space="preserve"> N</w:t>
      </w:r>
      <w:r>
        <w:rPr>
          <w:vertAlign w:val="subscript"/>
        </w:rPr>
        <w:t xml:space="preserve">w </w:t>
      </w:r>
      <w:r>
        <w:t>filter (N</w:t>
      </w:r>
      <w:r>
        <w:rPr>
          <w:rFonts w:hint="eastAsia"/>
          <w:vertAlign w:val="subscript"/>
        </w:rPr>
        <w:t>w=</w:t>
      </w:r>
      <w:r>
        <w:t>N</w:t>
      </w:r>
      <w:r>
        <w:rPr>
          <w:vertAlign w:val="subscript"/>
        </w:rPr>
        <w:t>v</w:t>
      </w:r>
      <w:r w:rsidRPr="00154220">
        <w:t xml:space="preserve"> </w:t>
      </w:r>
      <w:r>
        <w:t>–N</w:t>
      </w:r>
      <w:r>
        <w:rPr>
          <w:vertAlign w:val="subscript"/>
        </w:rPr>
        <w:t xml:space="preserve">H </w:t>
      </w:r>
      <w:r w:rsidRPr="00F817D6">
        <w:t>+1</w:t>
      </w:r>
      <w:r w:rsidRPr="00154220">
        <w:t>)</w:t>
      </w:r>
      <w:r w:rsidRPr="00B12838">
        <w:t>; All hidden layer units in the same group have been shared</w:t>
      </w:r>
      <w:r>
        <w:rPr>
          <w:rFonts w:hint="eastAsia"/>
        </w:rPr>
        <w:t xml:space="preserve"> </w:t>
      </w:r>
      <w:r>
        <w:t>f</w:t>
      </w:r>
      <w:r w:rsidRPr="00B12838">
        <w:t>ilter weight. In addition, each group of hidden layer units </w:t>
      </w:r>
      <w:r w:rsidRPr="00154220">
        <w:t>h</w:t>
      </w:r>
      <w:r w:rsidRPr="00E455C2">
        <w:rPr>
          <w:vertAlign w:val="superscript"/>
        </w:rPr>
        <w:t>k</w:t>
      </w:r>
      <w:r w:rsidRPr="00154220">
        <w:t xml:space="preserve"> </w:t>
      </w:r>
      <w:r w:rsidRPr="00B12838">
        <w:t>corresponds to an offset value </w:t>
      </w:r>
      <w:proofErr w:type="gramStart"/>
      <w:r>
        <w:t>b</w:t>
      </w:r>
      <w:r w:rsidRPr="00F817D6">
        <w:rPr>
          <w:vertAlign w:val="superscript"/>
        </w:rPr>
        <w:t>k</w:t>
      </w:r>
      <w:r>
        <w:rPr>
          <w:vertAlign w:val="superscript"/>
        </w:rPr>
        <w:t xml:space="preserve"> </w:t>
      </w:r>
      <w:r w:rsidRPr="00B12838">
        <w:t>,</w:t>
      </w:r>
      <w:proofErr w:type="gramEnd"/>
      <w:r w:rsidRPr="00B12838">
        <w:t xml:space="preserve"> and all visible layer units v</w:t>
      </w:r>
      <w:r>
        <w:rPr>
          <w:rFonts w:hint="eastAsia"/>
        </w:rPr>
        <w:t xml:space="preserve"> </w:t>
      </w:r>
      <w:r>
        <w:t>s</w:t>
      </w:r>
      <w:r w:rsidRPr="00B12838">
        <w:t>hare an offset value a .</w:t>
      </w:r>
    </w:p>
    <w:p w14:paraId="6F0FC0C8" w14:textId="77777777" w:rsidR="002D1C0F" w:rsidRDefault="002D1C0F" w:rsidP="002D1C0F">
      <w:pPr>
        <w:widowControl/>
        <w:ind w:firstLine="420"/>
        <w:jc w:val="left"/>
      </w:pPr>
      <w:r w:rsidRPr="00B12838">
        <w:t>Define the energy function </w:t>
      </w:r>
      <w:proofErr w:type="gramStart"/>
      <w:r w:rsidRPr="00B12838">
        <w:t>E :</w:t>
      </w:r>
      <w:proofErr w:type="gramEnd"/>
    </w:p>
    <w:p w14:paraId="4A63A8C0" w14:textId="77777777" w:rsidR="002D1C0F" w:rsidRPr="00B12838" w:rsidRDefault="002D1C0F" w:rsidP="002D1C0F">
      <w:pPr>
        <w:widowControl/>
        <w:ind w:firstLine="420"/>
        <w:jc w:val="left"/>
      </w:pPr>
    </w:p>
    <w:p w14:paraId="6C4D9D65" w14:textId="77777777" w:rsidR="002D1C0F" w:rsidRDefault="002D1C0F" w:rsidP="002D1C0F">
      <w:pPr>
        <w:widowControl/>
        <w:shd w:val="clear" w:color="auto" w:fill="FFFFFF"/>
        <w:jc w:val="center"/>
      </w:pPr>
      <w:r>
        <w:rPr>
          <w:noProof/>
        </w:rPr>
        <w:drawing>
          <wp:inline distT="0" distB="0" distL="0" distR="0" wp14:anchorId="298F7816" wp14:editId="7FFEB79C">
            <wp:extent cx="5274310" cy="473710"/>
            <wp:effectExtent l="0" t="0" r="2540" b="254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73710"/>
                    </a:xfrm>
                    <a:prstGeom prst="rect">
                      <a:avLst/>
                    </a:prstGeom>
                  </pic:spPr>
                </pic:pic>
              </a:graphicData>
            </a:graphic>
          </wp:inline>
        </w:drawing>
      </w:r>
    </w:p>
    <w:p w14:paraId="789C2F1D" w14:textId="77777777" w:rsidR="002D1C0F" w:rsidRDefault="002D1C0F" w:rsidP="002D1C0F">
      <w:pPr>
        <w:widowControl/>
        <w:shd w:val="clear" w:color="auto" w:fill="FFFFFF"/>
        <w:jc w:val="center"/>
      </w:pPr>
    </w:p>
    <w:p w14:paraId="1AC85C74" w14:textId="77777777" w:rsidR="002D1C0F" w:rsidRDefault="002D1C0F" w:rsidP="002D1C0F">
      <w:pPr>
        <w:widowControl/>
        <w:shd w:val="clear" w:color="auto" w:fill="FFFFFF"/>
        <w:ind w:firstLine="420"/>
      </w:pPr>
      <w:r w:rsidRPr="007B25C5">
        <w:t>Use the previously defined operator,</w:t>
      </w:r>
    </w:p>
    <w:p w14:paraId="138F9DCB" w14:textId="77777777" w:rsidR="002D1C0F" w:rsidRPr="007B25C5" w:rsidRDefault="002D1C0F" w:rsidP="002D1C0F">
      <w:pPr>
        <w:widowControl/>
        <w:shd w:val="clear" w:color="auto" w:fill="FFFFFF"/>
        <w:ind w:firstLine="420"/>
      </w:pPr>
    </w:p>
    <w:p w14:paraId="07A52B73" w14:textId="77777777" w:rsidR="002D1C0F" w:rsidRDefault="002D1C0F" w:rsidP="002D1C0F">
      <w:pPr>
        <w:widowControl/>
        <w:shd w:val="clear" w:color="auto" w:fill="FFFFFF"/>
        <w:ind w:firstLine="420"/>
        <w:jc w:val="center"/>
      </w:pPr>
      <w:r>
        <w:rPr>
          <w:noProof/>
        </w:rPr>
        <w:drawing>
          <wp:inline distT="0" distB="0" distL="0" distR="0" wp14:anchorId="69D6D0C8" wp14:editId="71148542">
            <wp:extent cx="5274310" cy="586105"/>
            <wp:effectExtent l="0" t="0" r="2540" b="444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86105"/>
                    </a:xfrm>
                    <a:prstGeom prst="rect">
                      <a:avLst/>
                    </a:prstGeom>
                  </pic:spPr>
                </pic:pic>
              </a:graphicData>
            </a:graphic>
          </wp:inline>
        </w:drawing>
      </w:r>
    </w:p>
    <w:p w14:paraId="66807ED1" w14:textId="77777777" w:rsidR="002D1C0F" w:rsidRDefault="002D1C0F" w:rsidP="002D1C0F">
      <w:pPr>
        <w:widowControl/>
        <w:shd w:val="clear" w:color="auto" w:fill="FFFFFF"/>
        <w:ind w:firstLine="420"/>
        <w:jc w:val="center"/>
      </w:pPr>
    </w:p>
    <w:p w14:paraId="6A8DFFED" w14:textId="77777777" w:rsidR="002D1C0F" w:rsidRDefault="002D1C0F" w:rsidP="002D1C0F">
      <w:pPr>
        <w:widowControl/>
        <w:shd w:val="clear" w:color="auto" w:fill="FFFFFF"/>
        <w:ind w:firstLine="420"/>
      </w:pPr>
      <w:r w:rsidRPr="007B25C5">
        <w:t xml:space="preserve">Similar to RBM, the following conditional probability distribution p can be </w:t>
      </w:r>
      <w:proofErr w:type="gramStart"/>
      <w:r w:rsidRPr="007B25C5">
        <w:t>obtained :</w:t>
      </w:r>
      <w:proofErr w:type="gramEnd"/>
    </w:p>
    <w:p w14:paraId="64A0056E" w14:textId="77777777" w:rsidR="002D1C0F" w:rsidRPr="007B25C5" w:rsidRDefault="002D1C0F" w:rsidP="002D1C0F">
      <w:pPr>
        <w:widowControl/>
        <w:shd w:val="clear" w:color="auto" w:fill="FFFFFF"/>
        <w:ind w:firstLine="420"/>
      </w:pPr>
    </w:p>
    <w:p w14:paraId="69FD4119" w14:textId="77777777" w:rsidR="002D1C0F" w:rsidRDefault="002D1C0F" w:rsidP="002D1C0F">
      <w:pPr>
        <w:widowControl/>
        <w:shd w:val="clear" w:color="auto" w:fill="FFFFFF"/>
        <w:ind w:firstLine="420"/>
        <w:jc w:val="center"/>
      </w:pPr>
      <w:r>
        <w:rPr>
          <w:noProof/>
        </w:rPr>
        <w:drawing>
          <wp:inline distT="0" distB="0" distL="0" distR="0" wp14:anchorId="3B4937CD" wp14:editId="02EE9303">
            <wp:extent cx="5274310" cy="1790065"/>
            <wp:effectExtent l="0" t="0" r="2540" b="63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790065"/>
                    </a:xfrm>
                    <a:prstGeom prst="rect">
                      <a:avLst/>
                    </a:prstGeom>
                  </pic:spPr>
                </pic:pic>
              </a:graphicData>
            </a:graphic>
          </wp:inline>
        </w:drawing>
      </w:r>
    </w:p>
    <w:p w14:paraId="33B74AC1" w14:textId="77777777" w:rsidR="002D1C0F" w:rsidRDefault="002D1C0F" w:rsidP="002D1C0F">
      <w:pPr>
        <w:widowControl/>
        <w:shd w:val="clear" w:color="auto" w:fill="FFFFFF"/>
        <w:ind w:firstLine="420"/>
        <w:jc w:val="center"/>
      </w:pPr>
    </w:p>
    <w:p w14:paraId="19BB8C75" w14:textId="77777777" w:rsidR="002D1C0F" w:rsidRDefault="002D1C0F" w:rsidP="002D1C0F">
      <w:pPr>
        <w:widowControl/>
        <w:shd w:val="clear" w:color="auto" w:fill="FFFFFF"/>
        <w:ind w:firstLine="420"/>
        <w:jc w:val="left"/>
      </w:pPr>
      <w:r w:rsidRPr="007B25C5">
        <w:t>Where σ is the sigmoid function and Normal is the normal distribution function. Equation 3.4 corresponds to the binary visible layer unit,</w:t>
      </w:r>
      <w:r>
        <w:rPr>
          <w:rFonts w:hint="eastAsia"/>
        </w:rPr>
        <w:t xml:space="preserve"> </w:t>
      </w:r>
      <w:r>
        <w:t>e</w:t>
      </w:r>
      <w:r w:rsidRPr="007B25C5">
        <w:t>quation 3.5 corresponds to the real-valued visible layer unit</w:t>
      </w:r>
      <w:r>
        <w:rPr>
          <w:rFonts w:hint="eastAsia"/>
        </w:rPr>
        <w:t>.</w:t>
      </w:r>
    </w:p>
    <w:p w14:paraId="4B081CC6" w14:textId="77777777" w:rsidR="002D1C0F" w:rsidRDefault="002D1C0F" w:rsidP="002D1C0F">
      <w:pPr>
        <w:widowControl/>
        <w:shd w:val="clear" w:color="auto" w:fill="FFFFFF"/>
        <w:ind w:firstLine="420"/>
        <w:jc w:val="left"/>
      </w:pPr>
    </w:p>
    <w:p w14:paraId="1144C195" w14:textId="77777777" w:rsidR="002D1C0F" w:rsidRDefault="002D1C0F" w:rsidP="002D1C0F">
      <w:pPr>
        <w:widowControl/>
        <w:shd w:val="clear" w:color="auto" w:fill="FFFFFF"/>
        <w:jc w:val="left"/>
        <w:rPr>
          <w:b/>
        </w:rPr>
      </w:pPr>
      <w:r w:rsidRPr="007B25C5">
        <w:rPr>
          <w:b/>
        </w:rPr>
        <w:t>3.2.2 Maximum probability pooling</w:t>
      </w:r>
    </w:p>
    <w:p w14:paraId="15C328F4" w14:textId="77777777" w:rsidR="002D1C0F" w:rsidRPr="007B25C5" w:rsidRDefault="002D1C0F" w:rsidP="002D1C0F">
      <w:pPr>
        <w:widowControl/>
        <w:shd w:val="clear" w:color="auto" w:fill="FFFFFF"/>
        <w:jc w:val="left"/>
        <w:rPr>
          <w:b/>
        </w:rPr>
      </w:pPr>
    </w:p>
    <w:p w14:paraId="7B06D87A" w14:textId="77777777" w:rsidR="002D1C0F" w:rsidRPr="007B25C5" w:rsidRDefault="002D1C0F" w:rsidP="002D1C0F">
      <w:pPr>
        <w:widowControl/>
        <w:ind w:firstLine="420"/>
        <w:jc w:val="left"/>
      </w:pPr>
      <w:r w:rsidRPr="007B25C5">
        <w:t>Generally, the higher the level of feature detectors, the more information about the input area is needed. Translation invariant</w:t>
      </w:r>
      <w:r>
        <w:rPr>
          <w:rFonts w:hint="eastAsia"/>
        </w:rPr>
        <w:t xml:space="preserve"> </w:t>
      </w:r>
      <w:r>
        <w:t>s</w:t>
      </w:r>
      <w:r w:rsidRPr="007B25C5">
        <w:t>exual representations, such as CNN, often alternately contain two types of layers: feature detection layer and pooling layer. Detect</w:t>
      </w:r>
      <w:r>
        <w:rPr>
          <w:rFonts w:hint="eastAsia"/>
        </w:rPr>
        <w:t xml:space="preserve"> </w:t>
      </w:r>
      <w:r>
        <w:t>t</w:t>
      </w:r>
      <w:r w:rsidRPr="007B25C5">
        <w:t>he response of the layer is calculated by convolving the feature detector with the previous layer, and the pooling layer passes a constant</w:t>
      </w:r>
      <w:r>
        <w:rPr>
          <w:rFonts w:hint="eastAsia"/>
        </w:rPr>
        <w:t xml:space="preserve"> </w:t>
      </w:r>
      <w:r>
        <w:t>t</w:t>
      </w:r>
      <w:r w:rsidRPr="007B25C5">
        <w:t>he factor reduces the characterization information of the detection layer, more specifically, each unit of the pooling layer calculates a cell of the detection layer</w:t>
      </w:r>
      <w:r>
        <w:rPr>
          <w:rFonts w:hint="eastAsia"/>
        </w:rPr>
        <w:t xml:space="preserve"> </w:t>
      </w:r>
      <w:r>
        <w:t>t</w:t>
      </w:r>
      <w:r w:rsidRPr="007B25C5">
        <w:t>he maximum value in the domain. Through the maximum pooling operation to reduce the characterization information, on the one hand, the high-level characterization can be</w:t>
      </w:r>
      <w:r>
        <w:rPr>
          <w:rFonts w:hint="eastAsia"/>
        </w:rPr>
        <w:t xml:space="preserve"> </w:t>
      </w:r>
      <w:r>
        <w:t>t</w:t>
      </w:r>
      <w:r w:rsidRPr="007B25C5">
        <w:t>he input local small offset is invariant; on the other hand, it can greatly reduce the calculation pressure. Maximum pooling operation only</w:t>
      </w:r>
      <w:r>
        <w:rPr>
          <w:rFonts w:hint="eastAsia"/>
        </w:rPr>
        <w:t xml:space="preserve"> </w:t>
      </w:r>
      <w:r>
        <w:t>i</w:t>
      </w:r>
      <w:r w:rsidRPr="007B25C5">
        <w:t xml:space="preserve">t is designed for the feed-forward structure, so in </w:t>
      </w:r>
      <w:r w:rsidRPr="007B25C5">
        <w:lastRenderedPageBreak/>
        <w:t>order to generate the model (including both top-down inference, but also</w:t>
      </w:r>
      <w:r>
        <w:rPr>
          <w:rFonts w:hint="eastAsia"/>
        </w:rPr>
        <w:t xml:space="preserve"> </w:t>
      </w:r>
      <w:r>
        <w:t>t</w:t>
      </w:r>
      <w:r w:rsidRPr="007B25C5">
        <w:t>he inference to the top) contains operations similar to maximum pooling. Lee et al. </w:t>
      </w:r>
      <w:r w:rsidRPr="00525A9E">
        <w:rPr>
          <w:vertAlign w:val="superscript"/>
        </w:rPr>
        <w:t>[103]</w:t>
      </w:r>
      <w:r w:rsidRPr="007B25C5">
        <w:t> propos</w:t>
      </w:r>
      <w:r>
        <w:t>ed maximum probability pooling.</w:t>
      </w:r>
      <w:r>
        <w:rPr>
          <w:rFonts w:hint="eastAsia"/>
        </w:rPr>
        <w:t xml:space="preserve"> </w:t>
      </w:r>
      <w:r w:rsidRPr="007B25C5">
        <w:t>Consider that as shown in Figure 3.2, there is a visible layer </w:t>
      </w:r>
      <w:proofErr w:type="gramStart"/>
      <w:r w:rsidRPr="007B25C5">
        <w:t>V ,</w:t>
      </w:r>
      <w:proofErr w:type="gramEnd"/>
      <w:r w:rsidRPr="007B25C5">
        <w:t xml:space="preserve"> a feature detection layer (hidden layer) H , and a pooling layer</w:t>
      </w:r>
      <w:r>
        <w:rPr>
          <w:rFonts w:hint="eastAsia"/>
        </w:rPr>
        <w:t xml:space="preserve"> </w:t>
      </w:r>
      <w:r w:rsidRPr="007B25C5">
        <w:t>P 's model. The detection layer and the pooling layer have K groups of units, and each</w:t>
      </w:r>
      <w:r>
        <w:t xml:space="preserve"> group of the pooling layer has</w:t>
      </w:r>
      <w:r>
        <w:rPr>
          <w:rFonts w:hint="eastAsia"/>
        </w:rPr>
        <w:t xml:space="preserve"> </w:t>
      </w:r>
      <w:r>
        <w:t>N</w:t>
      </w:r>
      <w:r>
        <w:rPr>
          <w:vertAlign w:val="subscript"/>
        </w:rPr>
        <w:t>p</w:t>
      </w:r>
      <w:r>
        <w:t xml:space="preserve"> </w:t>
      </w:r>
      <w:r>
        <w:rPr>
          <w:rFonts w:hint="eastAsia"/>
        </w:rPr>
        <w:t>×</w:t>
      </w:r>
      <w:r>
        <w:t xml:space="preserve"> N</w:t>
      </w:r>
      <w:r>
        <w:rPr>
          <w:vertAlign w:val="subscript"/>
        </w:rPr>
        <w:t>p</w:t>
      </w:r>
      <w:r w:rsidRPr="007B25C5">
        <w:t xml:space="preserve"> </w:t>
      </w:r>
      <w:r>
        <w:t>a binary unit.</w:t>
      </w:r>
      <w:r>
        <w:rPr>
          <w:rFonts w:hint="eastAsia"/>
        </w:rPr>
        <w:t xml:space="preserve"> </w:t>
      </w:r>
      <w:r>
        <w:t>For each</w:t>
      </w:r>
      <w:r>
        <w:rPr>
          <w:rFonts w:hint="eastAsia"/>
        </w:rPr>
        <w:t xml:space="preserve"> </w:t>
      </w:r>
      <w:r>
        <w:t>k</w:t>
      </w:r>
      <m:oMath>
        <m:r>
          <m:rPr>
            <m:sty m:val="p"/>
          </m:rPr>
          <w:rPr>
            <w:rFonts w:ascii="Cambria Math" w:hAnsi="Cambria Math"/>
          </w:rPr>
          <m:t>ϵ</m:t>
        </m:r>
        <m:r>
          <m:rPr>
            <m:sty m:val="p"/>
          </m:rPr>
          <w:rPr>
            <w:rFonts w:ascii="Cambria Math" w:hAnsi="Cambria Math"/>
          </w:rPr>
          <m:t>｛</m:t>
        </m:r>
        <m:r>
          <m:rPr>
            <m:sty m:val="p"/>
          </m:rPr>
          <w:rPr>
            <w:rFonts w:ascii="Cambria Math" w:hAnsi="Cambria Math"/>
          </w:rPr>
          <m:t>1</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r>
          <m:rPr>
            <m:sty m:val="p"/>
          </m:rPr>
          <w:rPr>
            <w:rFonts w:ascii="Cambria Math" w:hAnsi="Cambria Math"/>
          </w:rPr>
          <m:t>k</m:t>
        </m:r>
        <m:r>
          <m:rPr>
            <m:sty m:val="p"/>
          </m:rPr>
          <w:rPr>
            <w:rFonts w:ascii="Cambria Math" w:hAnsi="Cambria Math"/>
          </w:rPr>
          <m:t>｝</m:t>
        </m:r>
      </m:oMath>
      <w:r>
        <w:t>, Pooling layer </w:t>
      </w:r>
      <w:r w:rsidRPr="006E495F">
        <w:t>P</w:t>
      </w:r>
      <w:r w:rsidRPr="00250FCB">
        <w:rPr>
          <w:vertAlign w:val="superscript"/>
        </w:rPr>
        <w:t>k</w:t>
      </w:r>
      <w:r w:rsidRPr="007B25C5">
        <w:t> reduces the detection layer k alo</w:t>
      </w:r>
      <w:r>
        <w:t>ng each dimension by a factor C</w:t>
      </w:r>
      <w:r>
        <w:rPr>
          <w:rFonts w:hint="eastAsia"/>
        </w:rPr>
        <w:t xml:space="preserve"> </w:t>
      </w:r>
      <w:r>
        <w:t>characterization of H ,</w:t>
      </w:r>
      <w:r>
        <w:rPr>
          <w:rFonts w:hint="eastAsia"/>
        </w:rPr>
        <w:t xml:space="preserve"> </w:t>
      </w:r>
      <w:r>
        <w:t>h</w:t>
      </w:r>
      <w:r w:rsidRPr="007B25C5">
        <w:t>ere C is a small integer, such as 2 or 3. In oth</w:t>
      </w:r>
      <w:r>
        <w:t>er words, the detection layer H</w:t>
      </w:r>
      <w:r w:rsidRPr="00250FCB">
        <w:rPr>
          <w:vertAlign w:val="superscript"/>
        </w:rPr>
        <w:t>K</w:t>
      </w:r>
      <w:r w:rsidRPr="007B25C5">
        <w:t> is divided into size C</w:t>
      </w:r>
      <w:r>
        <w:t xml:space="preserve"> × C</w:t>
      </w:r>
      <w:r>
        <w:rPr>
          <w:rFonts w:hint="eastAsia"/>
        </w:rPr>
        <w:t xml:space="preserve"> </w:t>
      </w:r>
      <w:r>
        <w:t>of</w:t>
      </w:r>
      <w:r>
        <w:rPr>
          <w:rFonts w:hint="eastAsia"/>
        </w:rPr>
        <w:t xml:space="preserve"> </w:t>
      </w:r>
      <w:r>
        <w:t>s</w:t>
      </w:r>
      <w:r w:rsidRPr="007B25C5">
        <w:t>mall blocks, each small block is connected to the only bin</w:t>
      </w:r>
      <w:r>
        <w:t>ary unit k of the pooling layer</w:t>
      </w:r>
      <w:r>
        <w:rPr>
          <w:rFonts w:hint="eastAsia"/>
        </w:rPr>
        <w:t xml:space="preserve"> </w:t>
      </w:r>
      <w:r>
        <w:t>p</w:t>
      </w:r>
      <w:r w:rsidRPr="00250FCB">
        <w:rPr>
          <w:vertAlign w:val="subscript"/>
        </w:rPr>
        <w:t>α</w:t>
      </w:r>
      <w:r w:rsidRPr="00250FCB">
        <w:rPr>
          <w:vertAlign w:val="superscript"/>
        </w:rPr>
        <w:t>k</w:t>
      </w:r>
      <w:r>
        <w:rPr>
          <w:vertAlign w:val="superscript"/>
        </w:rPr>
        <w:t xml:space="preserve"> </w:t>
      </w:r>
      <w:r>
        <w:t>,therefore</w:t>
      </w:r>
      <w:r>
        <w:rPr>
          <w:rFonts w:hint="eastAsia"/>
        </w:rPr>
        <w:t xml:space="preserve"> </w:t>
      </w:r>
      <w:r>
        <w:t>N</w:t>
      </w:r>
      <w:r w:rsidRPr="00250FCB">
        <w:rPr>
          <w:vertAlign w:val="subscript"/>
        </w:rPr>
        <w:t>P</w:t>
      </w:r>
      <w:r>
        <w:rPr>
          <w:rFonts w:hint="eastAsia"/>
        </w:rPr>
        <w:t>=</w:t>
      </w:r>
      <w:r>
        <w:t>N</w:t>
      </w:r>
      <w:r w:rsidRPr="00250FCB">
        <w:rPr>
          <w:vertAlign w:val="subscript"/>
        </w:rPr>
        <w:t>H</w:t>
      </w:r>
      <w:r>
        <w:rPr>
          <w:rFonts w:hint="eastAsia"/>
        </w:rPr>
        <w:t>/C</w:t>
      </w:r>
      <w:r w:rsidRPr="007B25C5">
        <w:t>. </w:t>
      </w:r>
      <w:r>
        <w:t>Fo</w:t>
      </w:r>
      <w:r w:rsidRPr="007B25C5">
        <w:t>rmal</w:t>
      </w:r>
      <w:r>
        <w:t>ly B</w:t>
      </w:r>
      <w:r w:rsidRPr="00250FCB">
        <w:rPr>
          <w:vertAlign w:val="subscript"/>
        </w:rPr>
        <w:t>α</w:t>
      </w:r>
      <w:r>
        <w:rPr>
          <w:rFonts w:hint="eastAsia"/>
        </w:rPr>
        <w:t>=</w:t>
      </w:r>
      <w:r>
        <w:rPr>
          <w:rFonts w:hint="eastAsia"/>
        </w:rPr>
        <w:t>｛</w:t>
      </w:r>
      <w:r>
        <w:rPr>
          <w:rFonts w:hint="eastAsia"/>
        </w:rPr>
        <w:t>(</w:t>
      </w:r>
      <w:r>
        <w:t xml:space="preserve"> I , j </w:t>
      </w:r>
      <w:r>
        <w:rPr>
          <w:rFonts w:hint="eastAsia"/>
        </w:rPr>
        <w:t>)</w:t>
      </w:r>
      <w:r>
        <w:t xml:space="preserve"> | h</w:t>
      </w:r>
      <w:r w:rsidRPr="00250FCB">
        <w:rPr>
          <w:vertAlign w:val="subscript"/>
        </w:rPr>
        <w:t>ij</w:t>
      </w:r>
      <w:r>
        <w:rPr>
          <w:rFonts w:hint="eastAsia"/>
        </w:rPr>
        <w:t>∈</w:t>
      </w:r>
      <w:r>
        <w:rPr>
          <w:rFonts w:hint="eastAsia"/>
        </w:rPr>
        <w:t xml:space="preserve"> block</w:t>
      </w:r>
      <w:r>
        <w:t xml:space="preserve"> α</w:t>
      </w:r>
      <w:r>
        <w:rPr>
          <w:rFonts w:hint="eastAsia"/>
        </w:rPr>
        <w:t>｝</w:t>
      </w:r>
      <w:r>
        <w:t>Can be defined</w:t>
      </w:r>
      <w:r>
        <w:rPr>
          <w:rFonts w:hint="eastAsia"/>
        </w:rPr>
        <w:t>.</w:t>
      </w:r>
    </w:p>
    <w:p w14:paraId="50ABB73B" w14:textId="77777777" w:rsidR="002D1C0F" w:rsidRDefault="002D1C0F" w:rsidP="002D1C0F">
      <w:pPr>
        <w:widowControl/>
        <w:ind w:firstLine="420"/>
        <w:jc w:val="left"/>
      </w:pPr>
      <w:r w:rsidRPr="007B25C5">
        <w:t>Block </w:t>
      </w:r>
      <w:r>
        <w:t>B</w:t>
      </w:r>
      <w:r w:rsidRPr="00250FCB">
        <w:rPr>
          <w:vertAlign w:val="subscript"/>
        </w:rPr>
        <w:t>α</w:t>
      </w:r>
      <w:r>
        <w:rPr>
          <w:rFonts w:hint="eastAsia"/>
        </w:rPr>
        <w:t xml:space="preserve"> </w:t>
      </w:r>
      <w:r>
        <w:t>t</w:t>
      </w:r>
      <w:r w:rsidRPr="007B25C5">
        <w:t>he detection layer unit</w:t>
      </w:r>
      <w:r>
        <w:t xml:space="preserve"> and the pooling layer unit </w:t>
      </w:r>
      <w:r w:rsidRPr="006E495F">
        <w:t>p</w:t>
      </w:r>
      <w:r w:rsidRPr="00250FCB">
        <w:rPr>
          <w:vertAlign w:val="subscript"/>
        </w:rPr>
        <w:t>α</w:t>
      </w:r>
      <w:r>
        <w:rPr>
          <w:vertAlign w:val="subscript"/>
        </w:rPr>
        <w:t xml:space="preserve"> </w:t>
      </w:r>
      <w:r>
        <w:t>c</w:t>
      </w:r>
      <w:r w:rsidRPr="007B25C5">
        <w:t>onnect with a sing</w:t>
      </w:r>
      <w:r>
        <w:t>le possibility and satisfy such</w:t>
      </w:r>
      <w:r>
        <w:rPr>
          <w:rFonts w:hint="eastAsia"/>
        </w:rPr>
        <w:t xml:space="preserve"> </w:t>
      </w:r>
      <w:r>
        <w:t>t</w:t>
      </w:r>
      <w:r w:rsidRPr="007B25C5">
        <w:t>he lower limit: at most one unit of the detection layer is open, and the pooling layer is open if and only if</w:t>
      </w:r>
      <w:r w:rsidRPr="007B25C5">
        <w:rPr>
          <w:rFonts w:hint="eastAsia"/>
        </w:rPr>
        <w:t xml:space="preserve"> </w:t>
      </w:r>
      <w:proofErr w:type="gramStart"/>
      <w:r w:rsidRPr="007B25C5">
        <w:t>One</w:t>
      </w:r>
      <w:proofErr w:type="gramEnd"/>
      <w:r w:rsidRPr="007B25C5">
        <w:t xml:space="preserve"> detection layer unit</w:t>
      </w:r>
      <w:r>
        <w:t xml:space="preserve"> is open. Equivalently, these C</w:t>
      </w:r>
      <w:r w:rsidRPr="00250FCB">
        <w:rPr>
          <w:vertAlign w:val="superscript"/>
        </w:rPr>
        <w:t>2</w:t>
      </w:r>
      <w:r>
        <w:t>+1 units as a single</w:t>
      </w:r>
      <w:r>
        <w:rPr>
          <w:rFonts w:hint="eastAsia"/>
        </w:rPr>
        <w:t xml:space="preserve"> </w:t>
      </w:r>
      <w:r>
        <w:t>r</w:t>
      </w:r>
      <w:r w:rsidRPr="007B25C5">
        <w:t>andom variabl</w:t>
      </w:r>
      <w:r>
        <w:t>e, the random variable can be C</w:t>
      </w:r>
      <w:r w:rsidRPr="00250FCB">
        <w:rPr>
          <w:vertAlign w:val="superscript"/>
        </w:rPr>
        <w:t>2</w:t>
      </w:r>
      <w:r>
        <w:t>+1 possible values: C</w:t>
      </w:r>
      <w:r w:rsidRPr="00250FCB">
        <w:rPr>
          <w:vertAlign w:val="superscript"/>
        </w:rPr>
        <w:t>2</w:t>
      </w:r>
      <w:r w:rsidRPr="007B25C5">
        <w:t> values ​​cor</w:t>
      </w:r>
      <w:r>
        <w:t>respond to each detection layer</w:t>
      </w:r>
      <w:r>
        <w:rPr>
          <w:rFonts w:hint="eastAsia"/>
        </w:rPr>
        <w:t xml:space="preserve"> </w:t>
      </w:r>
      <w:r>
        <w:t>t</w:t>
      </w:r>
      <w:r w:rsidRPr="007B25C5">
        <w:t>he element is in the open state, and another value corresponds to all th</w:t>
      </w:r>
      <w:r>
        <w:t>e elements in the closed state.</w:t>
      </w:r>
      <w:r>
        <w:rPr>
          <w:rFonts w:hint="eastAsia"/>
        </w:rPr>
        <w:t xml:space="preserve"> </w:t>
      </w:r>
      <w:r w:rsidRPr="007B25C5">
        <w:t xml:space="preserve">Lee et al. defined the simplified energy function E of CRBM with maximum probability pooling according to the following </w:t>
      </w:r>
      <w:proofErr w:type="gramStart"/>
      <w:r w:rsidRPr="007B25C5">
        <w:t>formula :</w:t>
      </w:r>
      <w:proofErr w:type="gramEnd"/>
    </w:p>
    <w:p w14:paraId="66A13676" w14:textId="77777777" w:rsidR="002D1C0F" w:rsidRPr="007B25C5" w:rsidRDefault="002D1C0F" w:rsidP="002D1C0F">
      <w:pPr>
        <w:widowControl/>
        <w:ind w:firstLine="420"/>
        <w:jc w:val="left"/>
      </w:pPr>
    </w:p>
    <w:p w14:paraId="51B33983" w14:textId="77777777" w:rsidR="002D1C0F" w:rsidRDefault="002D1C0F" w:rsidP="002D1C0F">
      <w:pPr>
        <w:widowControl/>
        <w:jc w:val="center"/>
        <w:rPr>
          <w:rFonts w:ascii="Times" w:eastAsia="宋体" w:hAnsi="Times" w:cs="宋体" w:hint="eastAsia"/>
          <w:color w:val="000000"/>
          <w:kern w:val="0"/>
          <w:sz w:val="24"/>
          <w:szCs w:val="24"/>
        </w:rPr>
      </w:pPr>
      <w:r>
        <w:rPr>
          <w:noProof/>
        </w:rPr>
        <w:drawing>
          <wp:inline distT="0" distB="0" distL="0" distR="0" wp14:anchorId="158A7DE9" wp14:editId="7D0D0060">
            <wp:extent cx="5274310" cy="883285"/>
            <wp:effectExtent l="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883285"/>
                    </a:xfrm>
                    <a:prstGeom prst="rect">
                      <a:avLst/>
                    </a:prstGeom>
                  </pic:spPr>
                </pic:pic>
              </a:graphicData>
            </a:graphic>
          </wp:inline>
        </w:drawing>
      </w:r>
    </w:p>
    <w:p w14:paraId="63B23EF7" w14:textId="77777777" w:rsidR="002D1C0F" w:rsidRDefault="002D1C0F" w:rsidP="002D1C0F">
      <w:pPr>
        <w:widowControl/>
        <w:jc w:val="left"/>
        <w:rPr>
          <w:rFonts w:ascii="Times" w:eastAsia="宋体" w:hAnsi="Times" w:cs="宋体" w:hint="eastAsia"/>
          <w:color w:val="000000"/>
          <w:kern w:val="0"/>
          <w:sz w:val="24"/>
          <w:szCs w:val="24"/>
        </w:rPr>
      </w:pPr>
    </w:p>
    <w:p w14:paraId="4826648B" w14:textId="77777777" w:rsidR="002D1C0F" w:rsidRDefault="002D1C0F" w:rsidP="002D1C0F">
      <w:pPr>
        <w:widowControl/>
        <w:shd w:val="clear" w:color="auto" w:fill="FFFFFF"/>
        <w:ind w:firstLine="420"/>
        <w:jc w:val="left"/>
      </w:pPr>
      <w:r w:rsidRPr="007B25C5">
        <w:t>Based on this energy function, we discuss how to sample the feature detection layer H and the pooling layer P when the visible layer V is </w:t>
      </w:r>
      <w:proofErr w:type="gramStart"/>
      <w:r w:rsidRPr="007B25C5">
        <w:t>given . </w:t>
      </w:r>
      <w:proofErr w:type="gramEnd"/>
      <w:r w:rsidRPr="007B25C5">
        <w:t>The first k Group</w:t>
      </w:r>
      <w:r>
        <w:rPr>
          <w:rFonts w:hint="eastAsia"/>
        </w:rPr>
        <w:t xml:space="preserve"> </w:t>
      </w:r>
      <w:r>
        <w:t>t</w:t>
      </w:r>
      <w:r w:rsidRPr="007B25C5">
        <w:t>he bottom-up signal received from visible layer V is:</w:t>
      </w:r>
    </w:p>
    <w:p w14:paraId="03EC0809" w14:textId="77777777" w:rsidR="002D1C0F" w:rsidRPr="007B25C5" w:rsidRDefault="002D1C0F" w:rsidP="002D1C0F">
      <w:pPr>
        <w:widowControl/>
        <w:shd w:val="clear" w:color="auto" w:fill="FFFFFF"/>
        <w:ind w:firstLine="420"/>
        <w:jc w:val="left"/>
      </w:pPr>
    </w:p>
    <w:p w14:paraId="10FCE517" w14:textId="77777777" w:rsidR="002D1C0F" w:rsidRDefault="002D1C0F" w:rsidP="002D1C0F">
      <w:pPr>
        <w:widowControl/>
        <w:jc w:val="center"/>
        <w:rPr>
          <w:rFonts w:ascii="Times" w:eastAsia="宋体" w:hAnsi="Times" w:cs="宋体" w:hint="eastAsia"/>
          <w:color w:val="000000"/>
          <w:kern w:val="0"/>
          <w:sz w:val="24"/>
          <w:szCs w:val="24"/>
        </w:rPr>
      </w:pPr>
      <w:r>
        <w:rPr>
          <w:noProof/>
        </w:rPr>
        <w:drawing>
          <wp:inline distT="0" distB="0" distL="0" distR="0" wp14:anchorId="76D46493" wp14:editId="4D23456D">
            <wp:extent cx="4819650" cy="504825"/>
            <wp:effectExtent l="0" t="0" r="0" b="952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9650" cy="504825"/>
                    </a:xfrm>
                    <a:prstGeom prst="rect">
                      <a:avLst/>
                    </a:prstGeom>
                  </pic:spPr>
                </pic:pic>
              </a:graphicData>
            </a:graphic>
          </wp:inline>
        </w:drawing>
      </w:r>
    </w:p>
    <w:p w14:paraId="50ED5016" w14:textId="77777777" w:rsidR="002D1C0F" w:rsidRDefault="002D1C0F" w:rsidP="002D1C0F">
      <w:pPr>
        <w:widowControl/>
        <w:jc w:val="center"/>
        <w:rPr>
          <w:rFonts w:ascii="Times" w:eastAsia="宋体" w:hAnsi="Times" w:cs="宋体" w:hint="eastAsia"/>
          <w:color w:val="000000"/>
          <w:kern w:val="0"/>
          <w:sz w:val="24"/>
          <w:szCs w:val="24"/>
        </w:rPr>
      </w:pPr>
    </w:p>
    <w:p w14:paraId="3B2646B1" w14:textId="77777777" w:rsidR="002D1C0F" w:rsidRPr="007B25C5" w:rsidRDefault="002D1C0F" w:rsidP="002D1C0F">
      <w:pPr>
        <w:widowControl/>
        <w:ind w:firstLine="420"/>
        <w:jc w:val="left"/>
      </w:pPr>
      <w:r w:rsidRPr="007B25C5">
        <w:t>Lee et al. independently sample each block with a polynomial function</w:t>
      </w:r>
      <w:r>
        <w:t xml:space="preserve"> input to each block. Suppose h</w:t>
      </w:r>
      <w:r w:rsidRPr="00250FCB">
        <w:rPr>
          <w:vertAlign w:val="subscript"/>
        </w:rPr>
        <w:t>ij</w:t>
      </w:r>
      <w:r w:rsidRPr="00395C4A">
        <w:rPr>
          <w:vertAlign w:val="superscript"/>
        </w:rPr>
        <w:t>k</w:t>
      </w:r>
      <w:r w:rsidRPr="007B25C5">
        <w:t> is inc</w:t>
      </w:r>
      <w:r>
        <w:t>luded in the block</w:t>
      </w:r>
      <w:r>
        <w:rPr>
          <w:rFonts w:hint="eastAsia"/>
        </w:rPr>
        <w:t xml:space="preserve"> </w:t>
      </w:r>
      <w:r>
        <w:t>t</w:t>
      </w:r>
      <w:r w:rsidRPr="007B25C5">
        <w:t>he hidden layer unit in α (</w:t>
      </w:r>
      <w:r>
        <w:rPr>
          <w:rFonts w:hint="eastAsia"/>
        </w:rPr>
        <w:t>（</w:t>
      </w:r>
      <w:r>
        <w:rPr>
          <w:rFonts w:hint="eastAsia"/>
        </w:rPr>
        <w:t>i</w:t>
      </w:r>
      <w:r>
        <w:rPr>
          <w:rFonts w:hint="eastAsia"/>
        </w:rPr>
        <w:t>，</w:t>
      </w:r>
      <w:r>
        <w:rPr>
          <w:rFonts w:hint="eastAsia"/>
        </w:rPr>
        <w:t>j</w:t>
      </w:r>
      <w:r>
        <w:rPr>
          <w:rFonts w:hint="eastAsia"/>
        </w:rPr>
        <w:t>）</w:t>
      </w:r>
      <w:r w:rsidRPr="007B25C5">
        <w:rPr>
          <w:rFonts w:ascii="微软雅黑" w:eastAsia="微软雅黑" w:hAnsi="微软雅黑" w:cs="微软雅黑" w:hint="eastAsia"/>
        </w:rPr>
        <w:t>∈</w:t>
      </w:r>
      <w:r>
        <w:rPr>
          <w:rFonts w:ascii="微软雅黑" w:eastAsia="微软雅黑" w:hAnsi="微软雅黑" w:cs="微软雅黑" w:hint="eastAsia"/>
        </w:rPr>
        <w:t xml:space="preserve"> </w:t>
      </w:r>
      <w:r>
        <w:rPr>
          <w:rFonts w:hint="eastAsia"/>
        </w:rPr>
        <w:t>B</w:t>
      </w:r>
      <w:r w:rsidRPr="00395C4A">
        <w:rPr>
          <w:rFonts w:hint="eastAsia"/>
          <w:vertAlign w:val="subscript"/>
        </w:rPr>
        <w:t>α</w:t>
      </w:r>
      <w:r w:rsidRPr="007B25C5">
        <w:rPr>
          <w:rFonts w:ascii="Calibri" w:hAnsi="Calibri" w:cs="Calibri"/>
        </w:rPr>
        <w:t> </w:t>
      </w:r>
      <w:r>
        <w:t>), open unit h</w:t>
      </w:r>
      <w:r w:rsidRPr="00250FCB">
        <w:rPr>
          <w:vertAlign w:val="subscript"/>
        </w:rPr>
        <w:t>ij</w:t>
      </w:r>
      <w:r w:rsidRPr="00395C4A">
        <w:rPr>
          <w:vertAlign w:val="superscript"/>
        </w:rPr>
        <w:t>k</w:t>
      </w:r>
      <w:r w:rsidRPr="007B25C5">
        <w:t xml:space="preserve"> </w:t>
      </w:r>
      <w:r>
        <w:t>t</w:t>
      </w:r>
      <w:r w:rsidRPr="007B25C5">
        <w:t>he ene</w:t>
      </w:r>
      <w:r>
        <w:t xml:space="preserve">rgy increase caused by h is  </w:t>
      </w:r>
      <w:r w:rsidRPr="00525A9E">
        <w:rPr>
          <w:i/>
        </w:rPr>
        <w:t>-I</w:t>
      </w:r>
      <w:r w:rsidRPr="00525A9E">
        <w:rPr>
          <w:rFonts w:hint="eastAsia"/>
          <w:i/>
        </w:rPr>
        <w:t>（</w:t>
      </w:r>
      <w:r w:rsidRPr="00525A9E">
        <w:rPr>
          <w:i/>
        </w:rPr>
        <w:t>h</w:t>
      </w:r>
      <w:r w:rsidRPr="00525A9E">
        <w:rPr>
          <w:i/>
          <w:vertAlign w:val="subscript"/>
        </w:rPr>
        <w:t>ij</w:t>
      </w:r>
      <w:r w:rsidRPr="00525A9E">
        <w:rPr>
          <w:i/>
          <w:vertAlign w:val="superscript"/>
        </w:rPr>
        <w:t>k</w:t>
      </w:r>
      <w:r w:rsidRPr="00525A9E">
        <w:rPr>
          <w:rFonts w:hint="eastAsia"/>
          <w:i/>
        </w:rPr>
        <w:t>）</w:t>
      </w:r>
      <w:r>
        <w:t>, conditions</w:t>
      </w:r>
      <w:r>
        <w:rPr>
          <w:rFonts w:hint="eastAsia"/>
        </w:rPr>
        <w:t xml:space="preserve"> </w:t>
      </w:r>
      <w:r>
        <w:t>t</w:t>
      </w:r>
      <w:r w:rsidRPr="007B25C5">
        <w:t>he rate is given by:</w:t>
      </w:r>
    </w:p>
    <w:p w14:paraId="4672C0F4" w14:textId="77777777" w:rsidR="002D1C0F" w:rsidRDefault="002D1C0F" w:rsidP="002D1C0F">
      <w:pPr>
        <w:widowControl/>
        <w:jc w:val="center"/>
        <w:rPr>
          <w:rFonts w:ascii="Times" w:eastAsia="宋体" w:hAnsi="Times" w:cs="宋体" w:hint="eastAsia"/>
          <w:color w:val="000000"/>
          <w:kern w:val="0"/>
          <w:sz w:val="24"/>
          <w:szCs w:val="24"/>
        </w:rPr>
      </w:pPr>
      <w:r>
        <w:rPr>
          <w:noProof/>
        </w:rPr>
        <w:lastRenderedPageBreak/>
        <w:drawing>
          <wp:inline distT="0" distB="0" distL="0" distR="0" wp14:anchorId="5D2B4156" wp14:editId="5F7658CE">
            <wp:extent cx="4362450" cy="125730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62450" cy="1257300"/>
                    </a:xfrm>
                    <a:prstGeom prst="rect">
                      <a:avLst/>
                    </a:prstGeom>
                  </pic:spPr>
                </pic:pic>
              </a:graphicData>
            </a:graphic>
          </wp:inline>
        </w:drawing>
      </w:r>
    </w:p>
    <w:p w14:paraId="3B612383" w14:textId="77777777" w:rsidR="002D1C0F" w:rsidRPr="007B25C5" w:rsidRDefault="002D1C0F" w:rsidP="002D1C0F">
      <w:pPr>
        <w:widowControl/>
        <w:shd w:val="clear" w:color="auto" w:fill="FFFFFF"/>
        <w:jc w:val="left"/>
      </w:pPr>
      <w:r w:rsidRPr="007B25C5">
        <w:t>After the hidden layer H is </w:t>
      </w:r>
      <w:proofErr w:type="gramStart"/>
      <w:r w:rsidRPr="007B25C5">
        <w:t>given ,</w:t>
      </w:r>
      <w:proofErr w:type="gramEnd"/>
      <w:r w:rsidRPr="007B25C5">
        <w:t> the sampling of the visible layer V is the same as Section 3.2.1.</w:t>
      </w:r>
    </w:p>
    <w:p w14:paraId="189C2E63" w14:textId="77777777" w:rsidR="002D1C0F" w:rsidRPr="007B25C5" w:rsidRDefault="002D1C0F" w:rsidP="002D1C0F">
      <w:pPr>
        <w:widowControl/>
        <w:shd w:val="clear" w:color="auto" w:fill="FFFFFF"/>
        <w:ind w:firstLine="420"/>
        <w:jc w:val="left"/>
      </w:pPr>
      <w:r w:rsidRPr="007B25C5">
        <w:t>Similar to DBN by stacking RBM, CDBN alternately stacking CRBM and maximum probability pool</w:t>
      </w:r>
      <w:r>
        <w:rPr>
          <w:rFonts w:hint="eastAsia"/>
        </w:rPr>
        <w:t xml:space="preserve"> </w:t>
      </w:r>
      <w:r>
        <w:t>t</w:t>
      </w:r>
      <w:r w:rsidRPr="007B25C5">
        <w:t xml:space="preserve">he structure of the chemical layer is used to obtain a generative model with offset invariance. CDBN also greedily </w:t>
      </w:r>
      <w:r>
        <w:t>trains the party layer by layer</w:t>
      </w:r>
      <w:r>
        <w:rPr>
          <w:rFonts w:hint="eastAsia"/>
        </w:rPr>
        <w:t xml:space="preserve"> </w:t>
      </w:r>
      <w:r>
        <w:t>f</w:t>
      </w:r>
      <w:r w:rsidRPr="007B25C5">
        <w:t xml:space="preserve">ormula to optimize: that is, after the training of the current given layer is completed, its weight will not change, and the activation value of this </w:t>
      </w:r>
      <w:r>
        <w:t>layer will be used as the input</w:t>
      </w:r>
      <w:r>
        <w:rPr>
          <w:rFonts w:hint="eastAsia"/>
        </w:rPr>
        <w:t xml:space="preserve"> </w:t>
      </w:r>
      <w:r>
        <w:t>i</w:t>
      </w:r>
      <w:r w:rsidRPr="007B25C5">
        <w:t>nto the next floor. In addition to image data, CDBN has also achieved success in speech processing tasks </w:t>
      </w:r>
      <w:r w:rsidRPr="00525A9E">
        <w:rPr>
          <w:vertAlign w:val="superscript"/>
        </w:rPr>
        <w:t>[90]</w:t>
      </w:r>
      <w:r w:rsidRPr="007B25C5">
        <w:t>.</w:t>
      </w:r>
    </w:p>
    <w:p w14:paraId="3AAC3E9E" w14:textId="77777777" w:rsidR="002D1C0F" w:rsidRDefault="002D1C0F" w:rsidP="002D1C0F">
      <w:pPr>
        <w:widowControl/>
        <w:jc w:val="left"/>
      </w:pPr>
    </w:p>
    <w:p w14:paraId="7CEB0524" w14:textId="77777777" w:rsidR="002D1C0F" w:rsidRDefault="002D1C0F" w:rsidP="002D1C0F">
      <w:pPr>
        <w:widowControl/>
        <w:jc w:val="left"/>
        <w:rPr>
          <w:b/>
        </w:rPr>
      </w:pPr>
      <w:r w:rsidRPr="00417DC1">
        <w:rPr>
          <w:b/>
        </w:rPr>
        <w:t>3.3 Algorithm flow</w:t>
      </w:r>
    </w:p>
    <w:p w14:paraId="5F313CCC" w14:textId="77777777" w:rsidR="002D1C0F" w:rsidRPr="00417DC1" w:rsidRDefault="002D1C0F" w:rsidP="002D1C0F">
      <w:pPr>
        <w:widowControl/>
        <w:jc w:val="left"/>
        <w:rPr>
          <w:b/>
        </w:rPr>
      </w:pPr>
    </w:p>
    <w:p w14:paraId="7EF64EB9" w14:textId="77777777" w:rsidR="002D1C0F" w:rsidRPr="00525A9E" w:rsidRDefault="002D1C0F" w:rsidP="002D1C0F">
      <w:pPr>
        <w:widowControl/>
        <w:shd w:val="clear" w:color="auto" w:fill="FFFFFF"/>
        <w:ind w:firstLine="420"/>
        <w:jc w:val="left"/>
      </w:pPr>
      <w:r w:rsidRPr="00525A9E">
        <w:t>The flowchart of CDBN-based voice matching algorithm is shown in Figure 3.3. First, pre-process the voice data</w:t>
      </w:r>
      <w:r>
        <w:rPr>
          <w:rFonts w:hint="eastAsia"/>
        </w:rPr>
        <w:t xml:space="preserve"> </w:t>
      </w:r>
      <w:r>
        <w:t>t</w:t>
      </w:r>
      <w:r w:rsidRPr="00525A9E">
        <w:t>he processing is mainly to reduce the dimensionality of the voice data, and then use CDBN to extract the voice data from the preprocessed voice data.</w:t>
      </w:r>
      <w:r>
        <w:rPr>
          <w:rFonts w:hint="eastAsia"/>
        </w:rPr>
        <w:t xml:space="preserve"> </w:t>
      </w:r>
      <w:r w:rsidRPr="00525A9E">
        <w:t>Take the features, and finally execute the voice feature matching algorithm based on the voice features extracted by CDBN.</w:t>
      </w:r>
    </w:p>
    <w:p w14:paraId="4A370FA2" w14:textId="77777777" w:rsidR="002D1C0F" w:rsidRDefault="002D1C0F" w:rsidP="002D1C0F">
      <w:pPr>
        <w:widowControl/>
        <w:jc w:val="left"/>
      </w:pPr>
    </w:p>
    <w:p w14:paraId="3D5FA094" w14:textId="77777777" w:rsidR="002D1C0F" w:rsidRDefault="002D1C0F" w:rsidP="002D1C0F">
      <w:pPr>
        <w:widowControl/>
        <w:jc w:val="left"/>
        <w:rPr>
          <w:b/>
        </w:rPr>
      </w:pPr>
      <w:r w:rsidRPr="00417DC1">
        <w:rPr>
          <w:b/>
        </w:rPr>
        <w:t>3.3.1 Pretreatment</w:t>
      </w:r>
    </w:p>
    <w:p w14:paraId="18A028BB" w14:textId="77777777" w:rsidR="002D1C0F" w:rsidRPr="00417DC1" w:rsidRDefault="002D1C0F" w:rsidP="002D1C0F">
      <w:pPr>
        <w:widowControl/>
        <w:jc w:val="left"/>
        <w:rPr>
          <w:b/>
        </w:rPr>
      </w:pPr>
    </w:p>
    <w:p w14:paraId="5347550A" w14:textId="77777777" w:rsidR="002D1C0F" w:rsidRDefault="002D1C0F" w:rsidP="002D1C0F">
      <w:pPr>
        <w:widowControl/>
        <w:shd w:val="clear" w:color="auto" w:fill="FFFFFF"/>
        <w:ind w:firstLine="420"/>
        <w:jc w:val="left"/>
      </w:pPr>
      <w:r w:rsidRPr="00417DC1">
        <w:t>In the preprocessing stage, the time domain signal is first converted into spectral data. The frequency spectrum has a window size of 20ms.</w:t>
      </w:r>
      <w:r>
        <w:rPr>
          <w:rFonts w:hint="eastAsia"/>
        </w:rPr>
        <w:t xml:space="preserve"> </w:t>
      </w:r>
      <w:r>
        <w:t>A</w:t>
      </w:r>
      <w:r w:rsidRPr="00417DC1">
        <w:t>nd has an overlap of 10ms. However, the dimensionality of the spectrum is relatively high, so this section uses PCA whitening to reduce the frequency.</w:t>
      </w:r>
      <w:r>
        <w:rPr>
          <w:rFonts w:hint="eastAsia"/>
        </w:rPr>
        <w:t xml:space="preserve"> </w:t>
      </w:r>
      <w:r w:rsidRPr="00417DC1">
        <w:t>The dimension of the spectrum. The final voice data input to CDBN contains </w:t>
      </w:r>
      <w:proofErr w:type="gramStart"/>
      <w:r>
        <w:rPr>
          <w:rFonts w:hint="eastAsia"/>
        </w:rPr>
        <w:t>n</w:t>
      </w:r>
      <w:r w:rsidRPr="00395C4A">
        <w:rPr>
          <w:rFonts w:hint="eastAsia"/>
          <w:vertAlign w:val="subscript"/>
        </w:rPr>
        <w:t>c</w:t>
      </w:r>
      <w:proofErr w:type="gramEnd"/>
      <w:r>
        <w:rPr>
          <w:rFonts w:hint="eastAsia"/>
        </w:rPr>
        <w:t xml:space="preserve"> </w:t>
      </w:r>
      <w:r>
        <w:t>o</w:t>
      </w:r>
      <w:r w:rsidRPr="00417DC1">
        <w:t>ne-dimensional vector of n channels, where</w:t>
      </w:r>
      <w:r>
        <w:rPr>
          <w:rFonts w:hint="eastAsia"/>
        </w:rPr>
        <w:t xml:space="preserve"> n</w:t>
      </w:r>
      <w:r w:rsidRPr="00395C4A">
        <w:rPr>
          <w:rFonts w:hint="eastAsia"/>
          <w:vertAlign w:val="subscript"/>
        </w:rPr>
        <w:t>c</w:t>
      </w:r>
      <w:r w:rsidRPr="00395C4A">
        <w:rPr>
          <w:rFonts w:hint="eastAsia"/>
        </w:rPr>
        <w:t xml:space="preserve"> </w:t>
      </w:r>
      <w:r w:rsidRPr="00417DC1">
        <w:t>is PCA</w:t>
      </w:r>
      <w:r>
        <w:rPr>
          <w:rFonts w:hint="eastAsia"/>
        </w:rPr>
        <w:t xml:space="preserve"> </w:t>
      </w:r>
      <w:r>
        <w:t>t</w:t>
      </w:r>
      <w:r w:rsidRPr="00417DC1">
        <w:t>he number of ingredients (set to 80 in the experiments in this chapter).</w:t>
      </w:r>
    </w:p>
    <w:p w14:paraId="729648EE" w14:textId="77777777" w:rsidR="002D1C0F" w:rsidRPr="00417DC1" w:rsidRDefault="002D1C0F" w:rsidP="002D1C0F">
      <w:pPr>
        <w:widowControl/>
        <w:shd w:val="clear" w:color="auto" w:fill="FFFFFF"/>
        <w:ind w:firstLine="420"/>
        <w:jc w:val="left"/>
      </w:pPr>
    </w:p>
    <w:p w14:paraId="0A78CCAC" w14:textId="77777777" w:rsidR="002D1C0F" w:rsidRDefault="002D1C0F" w:rsidP="002D1C0F">
      <w:pPr>
        <w:widowControl/>
        <w:jc w:val="center"/>
      </w:pPr>
      <w:r>
        <w:rPr>
          <w:noProof/>
        </w:rPr>
        <w:drawing>
          <wp:inline distT="0" distB="0" distL="0" distR="0" wp14:anchorId="5A39CB7F" wp14:editId="7640C038">
            <wp:extent cx="4210050" cy="224790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0050" cy="2247900"/>
                    </a:xfrm>
                    <a:prstGeom prst="rect">
                      <a:avLst/>
                    </a:prstGeom>
                  </pic:spPr>
                </pic:pic>
              </a:graphicData>
            </a:graphic>
          </wp:inline>
        </w:drawing>
      </w:r>
    </w:p>
    <w:p w14:paraId="57509FD9" w14:textId="77777777" w:rsidR="002D1C0F" w:rsidRDefault="002D1C0F" w:rsidP="002D1C0F">
      <w:pPr>
        <w:widowControl/>
        <w:jc w:val="center"/>
      </w:pPr>
      <w:r w:rsidRPr="00417DC1">
        <w:lastRenderedPageBreak/>
        <w:t>Figure 3.3 Flow chart of voice matching algorithm based on convolutional deep belief network</w:t>
      </w:r>
    </w:p>
    <w:p w14:paraId="4B113EF8" w14:textId="77777777" w:rsidR="002D1C0F" w:rsidRPr="00417DC1" w:rsidRDefault="002D1C0F" w:rsidP="002D1C0F">
      <w:pPr>
        <w:widowControl/>
        <w:jc w:val="center"/>
      </w:pPr>
    </w:p>
    <w:p w14:paraId="6FA98296" w14:textId="77777777" w:rsidR="002D1C0F" w:rsidRDefault="002D1C0F" w:rsidP="002D1C0F">
      <w:pPr>
        <w:widowControl/>
        <w:jc w:val="left"/>
        <w:rPr>
          <w:b/>
        </w:rPr>
      </w:pPr>
      <w:r w:rsidRPr="00417DC1">
        <w:rPr>
          <w:b/>
        </w:rPr>
        <w:t>3.3.2 Speech feature extraction</w:t>
      </w:r>
    </w:p>
    <w:p w14:paraId="5503B42B" w14:textId="77777777" w:rsidR="002D1C0F" w:rsidRPr="00417DC1" w:rsidRDefault="002D1C0F" w:rsidP="002D1C0F">
      <w:pPr>
        <w:widowControl/>
        <w:jc w:val="left"/>
        <w:rPr>
          <w:b/>
        </w:rPr>
      </w:pPr>
    </w:p>
    <w:p w14:paraId="0A23C33F" w14:textId="77777777" w:rsidR="002D1C0F" w:rsidRDefault="002D1C0F" w:rsidP="002D1C0F">
      <w:pPr>
        <w:widowControl/>
        <w:jc w:val="center"/>
      </w:pPr>
      <w:r>
        <w:rPr>
          <w:noProof/>
        </w:rPr>
        <w:drawing>
          <wp:inline distT="0" distB="0" distL="0" distR="0" wp14:anchorId="2D1B1291" wp14:editId="02A3FFA6">
            <wp:extent cx="5274310" cy="2289810"/>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289810"/>
                    </a:xfrm>
                    <a:prstGeom prst="rect">
                      <a:avLst/>
                    </a:prstGeom>
                  </pic:spPr>
                </pic:pic>
              </a:graphicData>
            </a:graphic>
          </wp:inline>
        </w:drawing>
      </w:r>
    </w:p>
    <w:p w14:paraId="1905F166" w14:textId="77777777" w:rsidR="002D1C0F" w:rsidRDefault="002D1C0F" w:rsidP="002D1C0F">
      <w:pPr>
        <w:widowControl/>
        <w:jc w:val="center"/>
      </w:pPr>
      <w:r w:rsidRPr="00417DC1">
        <w:t>Figure 3.4 Visualization of the feature detector randomly sel</w:t>
      </w:r>
      <w:r>
        <w:t xml:space="preserve">ected in the first layer of the </w:t>
      </w:r>
      <w:r w:rsidRPr="00417DC1">
        <w:t>convolutional deep belief network</w:t>
      </w:r>
    </w:p>
    <w:p w14:paraId="140AA1A9" w14:textId="77777777" w:rsidR="002D1C0F" w:rsidRPr="00417DC1" w:rsidRDefault="002D1C0F" w:rsidP="002D1C0F">
      <w:pPr>
        <w:widowControl/>
        <w:jc w:val="center"/>
      </w:pPr>
    </w:p>
    <w:p w14:paraId="76E88E6F" w14:textId="77777777" w:rsidR="002D1C0F" w:rsidRPr="00417DC1" w:rsidRDefault="002D1C0F" w:rsidP="002D1C0F">
      <w:pPr>
        <w:widowControl/>
        <w:shd w:val="clear" w:color="auto" w:fill="FFFFFF"/>
        <w:ind w:firstLine="420"/>
        <w:jc w:val="left"/>
      </w:pPr>
      <w:r w:rsidRPr="00417DC1">
        <w:t>This chapter uses CDBN to extract speech features. However, it should be noted that the common CDBN is used to</w:t>
      </w:r>
      <w:r>
        <w:rPr>
          <w:rFonts w:hint="eastAsia"/>
        </w:rPr>
        <w:t xml:space="preserve"> </w:t>
      </w:r>
      <w:r>
        <w:t>t</w:t>
      </w:r>
      <w:r w:rsidRPr="00417DC1">
        <w:t>wo-dimensional image data, this chapter uses CDBN to process one-dimensional speech vectors.</w:t>
      </w:r>
      <w:r>
        <w:rPr>
          <w:rFonts w:hint="eastAsia"/>
        </w:rPr>
        <w:t xml:space="preserve"> </w:t>
      </w:r>
      <w:r w:rsidRPr="00417DC1">
        <w:t>The CDBN used to extract speech features consists of two CRBMs. The configuration of the two CRBMs is the same:</w:t>
      </w:r>
      <w:r>
        <w:rPr>
          <w:rFonts w:hint="eastAsia"/>
        </w:rPr>
        <w:t xml:space="preserve"> </w:t>
      </w:r>
      <w:r w:rsidRPr="00417DC1">
        <w:t>Each contains 300 convolution kernels, the size of the convolution kernel is 6, and the maximum pooling ratio (local neighbor size) is</w:t>
      </w:r>
    </w:p>
    <w:p w14:paraId="52AD2173" w14:textId="77777777" w:rsidR="002D1C0F" w:rsidRDefault="002D1C0F" w:rsidP="002D1C0F">
      <w:pPr>
        <w:widowControl/>
        <w:shd w:val="clear" w:color="auto" w:fill="FFFFFF"/>
        <w:jc w:val="left"/>
      </w:pPr>
      <w:r w:rsidRPr="00417DC1">
        <w:t>3.</w:t>
      </w:r>
      <w:r>
        <w:rPr>
          <w:rFonts w:hint="eastAsia"/>
        </w:rPr>
        <w:t xml:space="preserve"> </w:t>
      </w:r>
      <w:r w:rsidRPr="00417DC1">
        <w:t>The features learned by CDBN can be visualized. This section multiplies each feature detector</w:t>
      </w:r>
      <w:r>
        <w:rPr>
          <w:rFonts w:hint="eastAsia"/>
        </w:rPr>
        <w:t xml:space="preserve"> </w:t>
      </w:r>
      <w:r>
        <w:t>u</w:t>
      </w:r>
      <w:r w:rsidRPr="00417DC1">
        <w:t>se the inverse of PCA whitening to visualize the first layer of feature detectors, as shown in Figure 3.4. As you can see, different</w:t>
      </w:r>
      <w:r>
        <w:rPr>
          <w:rFonts w:hint="eastAsia"/>
        </w:rPr>
        <w:t xml:space="preserve"> </w:t>
      </w:r>
      <w:r>
        <w:t>t</w:t>
      </w:r>
      <w:r w:rsidRPr="00417DC1">
        <w:t>he feature detector has learned different voice features. The energy ratio of some feature detectors in the high frequency region of the spectrum</w:t>
      </w:r>
      <w:r>
        <w:rPr>
          <w:rFonts w:hint="eastAsia"/>
        </w:rPr>
        <w:t xml:space="preserve"> </w:t>
      </w:r>
      <w:r>
        <w:t>m</w:t>
      </w:r>
      <w:r w:rsidRPr="00417DC1">
        <w:t>ore concentrated, some feature detectors are more concentrated in the low frequency region, and some feature detectors are more uniform</w:t>
      </w:r>
      <w:r>
        <w:rPr>
          <w:rFonts w:hint="eastAsia"/>
        </w:rPr>
        <w:t xml:space="preserve"> </w:t>
      </w:r>
      <w:r>
        <w:t>d</w:t>
      </w:r>
      <w:r w:rsidRPr="00417DC1">
        <w:t>istributed in the entire spectrum band.</w:t>
      </w:r>
    </w:p>
    <w:p w14:paraId="56E90C9F" w14:textId="77777777" w:rsidR="002D1C0F" w:rsidRPr="00417DC1" w:rsidRDefault="002D1C0F" w:rsidP="002D1C0F">
      <w:pPr>
        <w:widowControl/>
        <w:shd w:val="clear" w:color="auto" w:fill="FFFFFF"/>
        <w:jc w:val="left"/>
      </w:pPr>
    </w:p>
    <w:p w14:paraId="4596136B" w14:textId="77777777" w:rsidR="002D1C0F" w:rsidRDefault="002D1C0F" w:rsidP="002D1C0F">
      <w:pPr>
        <w:widowControl/>
        <w:jc w:val="left"/>
        <w:rPr>
          <w:b/>
        </w:rPr>
      </w:pPr>
      <w:r w:rsidRPr="00417DC1">
        <w:rPr>
          <w:b/>
        </w:rPr>
        <w:t>3.3.3 Voice feature matching</w:t>
      </w:r>
    </w:p>
    <w:p w14:paraId="2973B9AD" w14:textId="77777777" w:rsidR="002D1C0F" w:rsidRPr="00417DC1" w:rsidRDefault="002D1C0F" w:rsidP="002D1C0F">
      <w:pPr>
        <w:widowControl/>
        <w:jc w:val="left"/>
        <w:rPr>
          <w:b/>
        </w:rPr>
      </w:pPr>
    </w:p>
    <w:p w14:paraId="57A6F877" w14:textId="77777777" w:rsidR="002D1C0F" w:rsidRPr="00417DC1" w:rsidRDefault="002D1C0F" w:rsidP="002D1C0F">
      <w:pPr>
        <w:widowControl/>
        <w:ind w:firstLine="420"/>
        <w:jc w:val="left"/>
      </w:pPr>
      <w:r w:rsidRPr="00417DC1">
        <w:t>Using the voice features extracted by CDBN, according to the voice matching framework proposed by Kurth and Muller,</w:t>
      </w:r>
      <w:r>
        <w:rPr>
          <w:rFonts w:hint="eastAsia"/>
        </w:rPr>
        <w:t xml:space="preserve"> </w:t>
      </w:r>
      <w:r>
        <w:t>t</w:t>
      </w:r>
      <w:r w:rsidRPr="00417DC1">
        <w:t>his section proposes a more efficient speech feature matching algorithm. The voice database contains a set of voice records, which</w:t>
      </w:r>
      <w:r>
        <w:rPr>
          <w:rFonts w:hint="eastAsia"/>
        </w:rPr>
        <w:t xml:space="preserve"> </w:t>
      </w:r>
      <w:r>
        <w:t>t</w:t>
      </w:r>
      <w:r w:rsidRPr="00417DC1">
        <w:t>hese voices may be the same sentence spoken by different people or the same song sung by different singers. By putting all</w:t>
      </w:r>
      <w:r>
        <w:rPr>
          <w:rFonts w:hint="eastAsia"/>
        </w:rPr>
        <w:t xml:space="preserve"> </w:t>
      </w:r>
      <w:r>
        <w:t>s</w:t>
      </w:r>
      <w:r w:rsidRPr="00417DC1">
        <w:t>eparate voice records are spliced ​​together. In this section, a large file D is used to represent the voice database, and Q is used to</w:t>
      </w:r>
      <w:r>
        <w:rPr>
          <w:rFonts w:hint="eastAsia"/>
        </w:rPr>
        <w:t xml:space="preserve"> </w:t>
      </w:r>
      <w:r>
        <w:t>r</w:t>
      </w:r>
      <w:r w:rsidRPr="00417DC1">
        <w:t>epresents a short query voice segment. All voice recording files and query voice files are preprocessed and characterized</w:t>
      </w:r>
      <w:r>
        <w:rPr>
          <w:rFonts w:hint="eastAsia"/>
        </w:rPr>
        <w:t xml:space="preserve"> </w:t>
      </w:r>
      <w:r>
        <w:t>a</w:t>
      </w:r>
      <w:r w:rsidRPr="00417DC1">
        <w:t>fter extraction, all have C channels. D</w:t>
      </w:r>
      <w:r>
        <w:t>efinite</w:t>
      </w:r>
      <w:r>
        <w:rPr>
          <w:rFonts w:hint="eastAsia"/>
        </w:rPr>
        <w:t>Ω</w:t>
      </w:r>
      <w:r w:rsidRPr="00F35C20">
        <w:rPr>
          <w:rFonts w:hint="eastAsia"/>
          <w:vertAlign w:val="subscript"/>
        </w:rPr>
        <w:t>C</w:t>
      </w:r>
      <w:r>
        <w:rPr>
          <w:rFonts w:hint="eastAsia"/>
        </w:rPr>
        <w:t>:=</w:t>
      </w:r>
      <w:r>
        <w:rPr>
          <w:rFonts w:hint="eastAsia"/>
        </w:rPr>
        <w:t>｛</w:t>
      </w:r>
      <w:r>
        <w:rPr>
          <w:rFonts w:hint="eastAsia"/>
        </w:rPr>
        <w:t>x=(</w:t>
      </w:r>
      <w:r>
        <w:t>x</w:t>
      </w:r>
      <w:r w:rsidRPr="00F35C20">
        <w:rPr>
          <w:vertAlign w:val="subscript"/>
        </w:rPr>
        <w:t>1</w:t>
      </w:r>
      <w:r>
        <w:t>,…,x</w:t>
      </w:r>
      <w:r w:rsidRPr="00F35C20">
        <w:rPr>
          <w:vertAlign w:val="subscript"/>
        </w:rPr>
        <w:t>c</w:t>
      </w:r>
      <w:r>
        <w:rPr>
          <w:rFonts w:hint="eastAsia"/>
        </w:rPr>
        <w:t>)</w:t>
      </w:r>
      <w:r w:rsidRPr="00F35C20">
        <w:rPr>
          <w:vertAlign w:val="superscript"/>
        </w:rPr>
        <w:t>T</w:t>
      </w:r>
      <w:r>
        <w:rPr>
          <w:rFonts w:hint="eastAsia"/>
        </w:rPr>
        <w:t>|x</w:t>
      </w:r>
      <w:r w:rsidRPr="00F35C20">
        <w:rPr>
          <w:rFonts w:hint="eastAsia"/>
          <w:vertAlign w:val="subscript"/>
        </w:rPr>
        <w:t>i</w:t>
      </w:r>
      <w:r>
        <w:rPr>
          <w:rFonts w:hint="eastAsia"/>
        </w:rPr>
        <w:t>∈｛</w:t>
      </w:r>
      <w:r>
        <w:rPr>
          <w:rFonts w:hint="eastAsia"/>
        </w:rPr>
        <w:t>0,1</w:t>
      </w:r>
      <w:r>
        <w:rPr>
          <w:rFonts w:hint="eastAsia"/>
        </w:rPr>
        <w:t>｝｝</w:t>
      </w:r>
      <w:r w:rsidRPr="00417DC1">
        <w:t>. In the feature extraction stage,</w:t>
      </w:r>
      <w:r>
        <w:rPr>
          <w:rFonts w:hint="eastAsia"/>
        </w:rPr>
        <w:t xml:space="preserve"> </w:t>
      </w:r>
      <w:r>
        <w:t>c</w:t>
      </w:r>
      <w:r w:rsidRPr="00417DC1">
        <w:t>onvert the spliced ​​voice file D and query fragment Q into a binary feature sequence. This section uses</w:t>
      </w:r>
      <w:r>
        <w:rPr>
          <w:rFonts w:hint="eastAsia"/>
        </w:rPr>
        <w:t xml:space="preserve"> F[</w:t>
      </w:r>
      <w:r>
        <w:t>D</w:t>
      </w:r>
      <w:r>
        <w:rPr>
          <w:rFonts w:hint="eastAsia"/>
        </w:rPr>
        <w:t>]</w:t>
      </w:r>
      <w:r>
        <w:t>=(v</w:t>
      </w:r>
      <w:r w:rsidRPr="00F35C20">
        <w:rPr>
          <w:vertAlign w:val="superscript"/>
        </w:rPr>
        <w:t>1</w:t>
      </w:r>
      <w:r>
        <w:t>,…,v</w:t>
      </w:r>
      <w:r w:rsidRPr="00F35C20">
        <w:rPr>
          <w:vertAlign w:val="superscript"/>
        </w:rPr>
        <w:t>N</w:t>
      </w:r>
      <w:r>
        <w:t>)</w:t>
      </w:r>
      <w:r>
        <w:rPr>
          <w:rFonts w:hint="eastAsia"/>
        </w:rPr>
        <w:t xml:space="preserve"> </w:t>
      </w:r>
      <w:r>
        <w:t>a</w:t>
      </w:r>
      <w:r w:rsidRPr="00417DC1">
        <w:t>nd</w:t>
      </w:r>
      <w:r>
        <w:t xml:space="preserve"> </w:t>
      </w:r>
      <w:r>
        <w:rPr>
          <w:rFonts w:hint="eastAsia"/>
        </w:rPr>
        <w:t>F[</w:t>
      </w:r>
      <w:r>
        <w:t>Q</w:t>
      </w:r>
      <w:r>
        <w:rPr>
          <w:rFonts w:hint="eastAsia"/>
        </w:rPr>
        <w:t>]</w:t>
      </w:r>
      <w:r>
        <w:t>=(w</w:t>
      </w:r>
      <w:r w:rsidRPr="00F35C20">
        <w:rPr>
          <w:vertAlign w:val="superscript"/>
        </w:rPr>
        <w:t>1</w:t>
      </w:r>
      <w:r>
        <w:t>,…,w</w:t>
      </w:r>
      <w:r w:rsidRPr="00F35C20">
        <w:rPr>
          <w:vertAlign w:val="superscript"/>
        </w:rPr>
        <w:t>M</w:t>
      </w:r>
      <w:r>
        <w:t>) r</w:t>
      </w:r>
      <w:r w:rsidRPr="00417DC1">
        <w:t>epresents these characteristic sequences, in which all</w:t>
      </w:r>
      <w:r>
        <w:rPr>
          <w:rFonts w:hint="eastAsia"/>
        </w:rPr>
        <w:t xml:space="preserve"> </w:t>
      </w:r>
      <w:r w:rsidRPr="00395C4A">
        <w:t>n</w:t>
      </w:r>
      <w:r>
        <w:t xml:space="preserve"> </w:t>
      </w:r>
      <w:r>
        <w:rPr>
          <w:rFonts w:ascii="微软雅黑" w:eastAsia="微软雅黑" w:hAnsi="微软雅黑" w:cs="微软雅黑"/>
        </w:rPr>
        <w:t>∈</w:t>
      </w:r>
      <w:r>
        <w:rPr>
          <w:rFonts w:ascii="微软雅黑" w:eastAsia="微软雅黑" w:hAnsi="微软雅黑" w:cs="微软雅黑" w:hint="eastAsia"/>
        </w:rPr>
        <w:t>[</w:t>
      </w:r>
      <w:r>
        <w:rPr>
          <w:rFonts w:ascii="微软雅黑" w:eastAsia="微软雅黑" w:hAnsi="微软雅黑" w:cs="微软雅黑"/>
        </w:rPr>
        <w:t>1:N</w:t>
      </w:r>
      <w:r>
        <w:rPr>
          <w:rFonts w:ascii="微软雅黑" w:eastAsia="微软雅黑" w:hAnsi="微软雅黑" w:cs="微软雅黑" w:hint="eastAsia"/>
        </w:rPr>
        <w:t>]</w:t>
      </w:r>
      <w:r>
        <w:rPr>
          <w:rFonts w:ascii="微软雅黑" w:eastAsia="微软雅黑" w:hAnsi="微软雅黑" w:cs="微软雅黑"/>
        </w:rPr>
        <w:t xml:space="preserve"> </w:t>
      </w:r>
      <w:r>
        <w:t>ha</w:t>
      </w:r>
      <w:r w:rsidRPr="00417DC1">
        <w:t>ve </w:t>
      </w:r>
      <w:r>
        <w:t>v</w:t>
      </w:r>
      <w:r w:rsidRPr="00F35C20">
        <w:rPr>
          <w:vertAlign w:val="superscript"/>
        </w:rPr>
        <w:t>n</w:t>
      </w:r>
      <w:r>
        <w:rPr>
          <w:rFonts w:hint="eastAsia"/>
        </w:rPr>
        <w:t>∈Ω</w:t>
      </w:r>
      <w:r w:rsidRPr="00F35C20">
        <w:rPr>
          <w:rFonts w:hint="eastAsia"/>
          <w:vertAlign w:val="subscript"/>
        </w:rPr>
        <w:t>C</w:t>
      </w:r>
      <w:r>
        <w:rPr>
          <w:vertAlign w:val="subscript"/>
        </w:rPr>
        <w:t xml:space="preserve"> </w:t>
      </w:r>
      <w:r>
        <w:t xml:space="preserve">. For all </w:t>
      </w:r>
      <w:r>
        <w:rPr>
          <w:rFonts w:hint="eastAsia"/>
        </w:rPr>
        <w:t>m</w:t>
      </w:r>
      <w:r>
        <w:rPr>
          <w:rFonts w:hint="eastAsia"/>
        </w:rPr>
        <w:t>∈</w:t>
      </w:r>
      <w:r>
        <w:rPr>
          <w:rFonts w:hint="eastAsia"/>
        </w:rPr>
        <w:t>[</w:t>
      </w:r>
      <w:r>
        <w:t>1:M</w:t>
      </w:r>
      <w:r>
        <w:rPr>
          <w:rFonts w:hint="eastAsia"/>
        </w:rPr>
        <w:t>]</w:t>
      </w:r>
      <w:r>
        <w:t xml:space="preserve"> h</w:t>
      </w:r>
      <w:r w:rsidRPr="00417DC1">
        <w:t>ave </w:t>
      </w:r>
      <w:r>
        <w:t>w</w:t>
      </w:r>
      <w:r w:rsidRPr="00F35C20">
        <w:rPr>
          <w:vertAlign w:val="superscript"/>
        </w:rPr>
        <w:t>m</w:t>
      </w:r>
      <w:r>
        <w:rPr>
          <w:vertAlign w:val="superscript"/>
        </w:rPr>
        <w:t xml:space="preserve"> </w:t>
      </w:r>
      <w:r w:rsidRPr="00417DC1">
        <w:rPr>
          <w:rFonts w:ascii="微软雅黑" w:eastAsia="微软雅黑" w:hAnsi="微软雅黑" w:cs="微软雅黑" w:hint="eastAsia"/>
        </w:rPr>
        <w:t>∈</w:t>
      </w:r>
      <w:r>
        <w:t>Ω</w:t>
      </w:r>
      <w:r w:rsidRPr="00F35C20">
        <w:rPr>
          <w:vertAlign w:val="subscript"/>
        </w:rPr>
        <w:t>C</w:t>
      </w:r>
      <w:r w:rsidRPr="00417DC1">
        <w:t>.</w:t>
      </w:r>
    </w:p>
    <w:p w14:paraId="3B96C62C" w14:textId="77777777" w:rsidR="002D1C0F" w:rsidRPr="00417DC1" w:rsidRDefault="002D1C0F" w:rsidP="002D1C0F">
      <w:pPr>
        <w:widowControl/>
        <w:ind w:firstLine="420"/>
        <w:jc w:val="left"/>
      </w:pPr>
      <w:r w:rsidRPr="00417DC1">
        <w:lastRenderedPageBreak/>
        <w:t>Matched target speech is spliced into a voice file D identify all voice query Q having</w:t>
      </w:r>
    </w:p>
    <w:p w14:paraId="223D50C4" w14:textId="77777777" w:rsidR="002D1C0F" w:rsidRDefault="002D1C0F" w:rsidP="002D1C0F">
      <w:pPr>
        <w:widowControl/>
        <w:jc w:val="left"/>
      </w:pPr>
      <w:r w:rsidRPr="00417DC1">
        <w:t>Fragments of the same conten</w:t>
      </w:r>
      <w:r>
        <w:t xml:space="preserve">t. In this section, the feature </w:t>
      </w:r>
      <w:r w:rsidRPr="00417DC1">
        <w:t>sequence </w:t>
      </w:r>
      <w:proofErr w:type="gramStart"/>
      <w:r>
        <w:rPr>
          <w:rFonts w:hint="eastAsia"/>
        </w:rPr>
        <w:t>F[</w:t>
      </w:r>
      <w:proofErr w:type="gramEnd"/>
      <w:r>
        <w:t>Q</w:t>
      </w:r>
      <w:r>
        <w:rPr>
          <w:rFonts w:hint="eastAsia"/>
        </w:rPr>
        <w:t>]</w:t>
      </w:r>
      <w:r w:rsidRPr="00417DC1">
        <w:t> and </w:t>
      </w:r>
      <w:r>
        <w:rPr>
          <w:rFonts w:hint="eastAsia"/>
        </w:rPr>
        <w:t>F[</w:t>
      </w:r>
      <w:r>
        <w:t>D</w:t>
      </w:r>
      <w:r>
        <w:rPr>
          <w:rFonts w:hint="eastAsia"/>
        </w:rPr>
        <w:t>]</w:t>
      </w:r>
      <w:r w:rsidRPr="00417DC1">
        <w:t> contains M continuous vector subsequences</w:t>
      </w:r>
      <w:r>
        <w:rPr>
          <w:rFonts w:hint="eastAsia"/>
        </w:rPr>
        <w:t xml:space="preserve"> </w:t>
      </w:r>
      <w:r>
        <w:t>l</w:t>
      </w:r>
      <w:r w:rsidRPr="00417DC1">
        <w:t>ine comparison. Specifically, let</w:t>
      </w:r>
      <w:r>
        <w:t xml:space="preserve"> </w:t>
      </w:r>
      <w:r>
        <w:rPr>
          <w:rFonts w:hint="eastAsia"/>
        </w:rPr>
        <w:t>X=</w:t>
      </w:r>
      <w:r>
        <w:t>(x</w:t>
      </w:r>
      <w:r w:rsidRPr="00F35C20">
        <w:rPr>
          <w:vertAlign w:val="superscript"/>
        </w:rPr>
        <w:t>1</w:t>
      </w:r>
      <w:r>
        <w:t>,…</w:t>
      </w:r>
      <w:proofErr w:type="gramStart"/>
      <w:r>
        <w:t>,x</w:t>
      </w:r>
      <w:r w:rsidRPr="00F35C20">
        <w:rPr>
          <w:vertAlign w:val="superscript"/>
        </w:rPr>
        <w:t>M</w:t>
      </w:r>
      <w:proofErr w:type="gramEnd"/>
      <w:r>
        <w:t xml:space="preserve">) </w:t>
      </w:r>
      <w:r w:rsidRPr="00417DC1">
        <w:rPr>
          <w:rFonts w:ascii="微软雅黑" w:eastAsia="微软雅黑" w:hAnsi="微软雅黑" w:cs="微软雅黑" w:hint="eastAsia"/>
        </w:rPr>
        <w:t>∈</w:t>
      </w:r>
      <w:r>
        <w:rPr>
          <w:rFonts w:ascii="微软雅黑" w:eastAsia="微软雅黑" w:hAnsi="微软雅黑" w:cs="微软雅黑" w:hint="eastAsia"/>
        </w:rPr>
        <w:t xml:space="preserve"> </w:t>
      </w:r>
      <w:r>
        <w:t>Ω</w:t>
      </w:r>
      <w:r w:rsidRPr="00F35C20">
        <w:rPr>
          <w:vertAlign w:val="subscript"/>
        </w:rPr>
        <w:t>C</w:t>
      </w:r>
      <w:r w:rsidRPr="00F35C20">
        <w:rPr>
          <w:vertAlign w:val="superscript"/>
        </w:rPr>
        <w:t>M</w:t>
      </w:r>
      <w:r>
        <w:rPr>
          <w:rFonts w:hint="eastAsia"/>
        </w:rPr>
        <w:t>，</w:t>
      </w:r>
      <w:r>
        <w:rPr>
          <w:rFonts w:hint="eastAsia"/>
        </w:rPr>
        <w:t>Y=</w:t>
      </w:r>
      <w:r>
        <w:t>(y</w:t>
      </w:r>
      <w:r w:rsidRPr="00F35C20">
        <w:rPr>
          <w:vertAlign w:val="superscript"/>
        </w:rPr>
        <w:t>1</w:t>
      </w:r>
      <w:r>
        <w:t>,…,y</w:t>
      </w:r>
      <w:r w:rsidRPr="00F35C20">
        <w:rPr>
          <w:vertAlign w:val="superscript"/>
        </w:rPr>
        <w:t>M</w:t>
      </w:r>
      <w:r>
        <w:t>)</w:t>
      </w:r>
      <w:r>
        <w:rPr>
          <w:rFonts w:ascii="微软雅黑" w:eastAsia="微软雅黑" w:hAnsi="微软雅黑" w:cs="微软雅黑"/>
        </w:rPr>
        <w:t>∈</w:t>
      </w:r>
      <w:r>
        <w:t>Ω</w:t>
      </w:r>
      <w:r w:rsidRPr="00F35C20">
        <w:rPr>
          <w:vertAlign w:val="subscript"/>
        </w:rPr>
        <w:t>C</w:t>
      </w:r>
      <w:r w:rsidRPr="00F35C20">
        <w:rPr>
          <w:vertAlign w:val="superscript"/>
        </w:rPr>
        <w:t>M</w:t>
      </w:r>
      <w:r>
        <w:rPr>
          <w:rFonts w:hint="eastAsia"/>
        </w:rPr>
        <w:t xml:space="preserve"> a</w:t>
      </w:r>
      <w:r w:rsidRPr="00417DC1">
        <w:t>nd define</w:t>
      </w:r>
      <m:oMath>
        <m:r>
          <m:rPr>
            <m:sty m:val="p"/>
          </m:rPr>
          <w:rPr>
            <w:rFonts w:ascii="Cambria Math" w:hAnsi="Cambria Math"/>
          </w:rPr>
          <m:t xml:space="preserve"> Θ</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C</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r>
              <w:rPr>
                <w:rFonts w:ascii="Cambria Math" w:hAnsi="Cambria Math"/>
              </w:rPr>
              <m:t>σ</m:t>
            </m:r>
          </m:e>
        </m:nary>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w:r>
        <w:t xml:space="preserve"> </w:t>
      </w:r>
      <w:r w:rsidRPr="00417DC1">
        <w:t>,among them</w:t>
      </w:r>
      <w:r>
        <w:t xml:space="preserve"> </w:t>
      </w:r>
      <w:r>
        <w:rPr>
          <w:rFonts w:hint="eastAsia"/>
        </w:rPr>
        <w:t>x</w:t>
      </w:r>
      <w:r>
        <w:rPr>
          <w:rFonts w:hint="eastAsia"/>
        </w:rPr>
        <w:t>∈</w:t>
      </w:r>
      <w:r>
        <w:t>Ω</w:t>
      </w:r>
      <w:r w:rsidRPr="00F35C20">
        <w:rPr>
          <w:vertAlign w:val="subscript"/>
        </w:rPr>
        <w:t>C</w:t>
      </w:r>
      <w:r>
        <w:t xml:space="preserve">, </w:t>
      </w:r>
      <w:r>
        <w:rPr>
          <w:rFonts w:hint="eastAsia"/>
        </w:rPr>
        <w:t>y</w:t>
      </w:r>
      <w:r>
        <w:rPr>
          <w:rFonts w:hint="eastAsia"/>
        </w:rPr>
        <w:t>∈</w:t>
      </w:r>
      <w:r>
        <w:t>Ω</w:t>
      </w:r>
      <w:r w:rsidRPr="00F35C20">
        <w:rPr>
          <w:vertAlign w:val="subscript"/>
        </w:rPr>
        <w:t>C</w:t>
      </w:r>
      <w:r w:rsidRPr="00417DC1">
        <w:t> </w:t>
      </w:r>
      <w:r>
        <w:t xml:space="preserve">, </w:t>
      </w:r>
      <m:oMath>
        <m:r>
          <w:rPr>
            <w:rFonts w:ascii="Cambria Math" w:hAnsi="Cambria Math"/>
          </w:rPr>
          <m:t>σ</m:t>
        </m:r>
      </m:oMath>
      <w:r w:rsidRPr="00417DC1">
        <w:t> is defined as:</w:t>
      </w:r>
      <w:r>
        <w:rPr>
          <w:rFonts w:hint="eastAsia"/>
        </w:rPr>
        <w:t xml:space="preserve"> </w:t>
      </w:r>
    </w:p>
    <w:p w14:paraId="25502D52" w14:textId="77777777" w:rsidR="002D1C0F" w:rsidRPr="00417DC1" w:rsidRDefault="002D1C0F" w:rsidP="002D1C0F">
      <w:pPr>
        <w:widowControl/>
        <w:jc w:val="center"/>
        <w:rPr>
          <w:rFonts w:hint="eastAsia"/>
        </w:rPr>
      </w:pPr>
      <w:r>
        <w:rPr>
          <w:noProof/>
        </w:rPr>
        <w:drawing>
          <wp:inline distT="0" distB="0" distL="0" distR="0" wp14:anchorId="689334E8" wp14:editId="72618B90">
            <wp:extent cx="4229100" cy="619125"/>
            <wp:effectExtent l="0" t="0" r="0" b="95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29100" cy="619125"/>
                    </a:xfrm>
                    <a:prstGeom prst="rect">
                      <a:avLst/>
                    </a:prstGeom>
                  </pic:spPr>
                </pic:pic>
              </a:graphicData>
            </a:graphic>
          </wp:inline>
        </w:drawing>
      </w:r>
    </w:p>
    <w:p w14:paraId="0FE76C86" w14:textId="77777777" w:rsidR="002D1C0F" w:rsidRDefault="002D1C0F" w:rsidP="002D1C0F">
      <w:pPr>
        <w:widowControl/>
        <w:ind w:firstLine="420"/>
        <w:jc w:val="left"/>
        <w:rPr>
          <w:rFonts w:ascii="Cambria Math" w:hAnsi="Cambria Math" w:cs="Cambria Math"/>
        </w:rPr>
      </w:pPr>
      <w:r w:rsidRPr="00417DC1">
        <w:t>Then, set this section</w:t>
      </w:r>
      <w:r w:rsidRPr="001D7EAC">
        <w:t xml:space="preserve"> </w:t>
      </w:r>
      <w:r>
        <w:t xml:space="preserve">dM </w:t>
      </w:r>
      <w:r>
        <w:rPr>
          <w:rFonts w:hint="eastAsia"/>
        </w:rPr>
        <w:t>(x</w:t>
      </w:r>
      <w:r>
        <w:rPr>
          <w:rFonts w:hint="eastAsia"/>
        </w:rPr>
        <w:t>，</w:t>
      </w:r>
      <w:r>
        <w:rPr>
          <w:rFonts w:hint="eastAsia"/>
        </w:rPr>
        <w:t>y</w:t>
      </w:r>
      <w:r>
        <w:t>):=1-</w:t>
      </w:r>
      <m:oMath>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r>
              <m:rPr>
                <m:sty m:val="p"/>
              </m:rPr>
              <w:rPr>
                <w:rFonts w:ascii="Cambria Math" w:hAnsi="Cambria Math"/>
              </w:rPr>
              <m:t>Θ</m:t>
            </m:r>
            <m:d>
              <m:dPr>
                <m:ctrlPr>
                  <w:rPr>
                    <w:rFonts w:ascii="Cambria Math" w:hAnsi="Cambria Math"/>
                  </w:rPr>
                </m:ctrlPr>
              </m:dPr>
              <m:e>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m:t>
                    </m:r>
                  </m:sup>
                </m:sSup>
              </m:e>
            </m:d>
          </m:e>
        </m:nary>
      </m:oMath>
      <w:r w:rsidRPr="00417DC1">
        <w:t>, where</w:t>
      </w:r>
      <w:r>
        <w:t xml:space="preserve"> </w:t>
      </w:r>
      <w:r>
        <w:rPr>
          <w:rFonts w:hint="eastAsia"/>
        </w:rPr>
        <w:t>X</w:t>
      </w:r>
      <w:r>
        <w:rPr>
          <w:rFonts w:hint="eastAsia"/>
        </w:rPr>
        <w:t>∈</w:t>
      </w:r>
      <m:oMath>
        <m:sSubSup>
          <m:sSubSupPr>
            <m:ctrlPr>
              <w:rPr>
                <w:rFonts w:ascii="Cambria Math" w:hAnsi="Cambria Math"/>
              </w:rPr>
            </m:ctrlPr>
          </m:sSubSupPr>
          <m:e>
            <m:r>
              <w:rPr>
                <w:rFonts w:ascii="Cambria Math" w:hAnsi="Cambria Math"/>
              </w:rPr>
              <m:t>Ω</m:t>
            </m:r>
          </m:e>
          <m:sub>
            <m:r>
              <w:rPr>
                <w:rFonts w:ascii="Cambria Math" w:hAnsi="Cambria Math"/>
              </w:rPr>
              <m:t>C</m:t>
            </m:r>
          </m:sub>
          <m:sup>
            <m:r>
              <w:rPr>
                <w:rFonts w:ascii="Cambria Math" w:hAnsi="Cambria Math"/>
              </w:rPr>
              <m:t>M</m:t>
            </m:r>
          </m:sup>
        </m:sSubSup>
      </m:oMath>
      <w:r>
        <w:rPr>
          <w:rFonts w:hint="eastAsia"/>
        </w:rPr>
        <w:t>, Y</w:t>
      </w:r>
      <w:r>
        <w:rPr>
          <w:rFonts w:hint="eastAsia"/>
        </w:rPr>
        <w:t>∈</w:t>
      </w:r>
      <m:oMath>
        <m:sSubSup>
          <m:sSubSupPr>
            <m:ctrlPr>
              <w:rPr>
                <w:rFonts w:ascii="Cambria Math" w:hAnsi="Cambria Math"/>
              </w:rPr>
            </m:ctrlPr>
          </m:sSubSupPr>
          <m:e>
            <m:r>
              <w:rPr>
                <w:rFonts w:ascii="Cambria Math" w:hAnsi="Cambria Math"/>
              </w:rPr>
              <m:t>Ω</m:t>
            </m:r>
          </m:e>
          <m:sub>
            <m:r>
              <w:rPr>
                <w:rFonts w:ascii="Cambria Math" w:hAnsi="Cambria Math"/>
              </w:rPr>
              <m:t>C</m:t>
            </m:r>
          </m:sub>
          <m:sup>
            <m:r>
              <w:rPr>
                <w:rFonts w:ascii="Cambria Math" w:hAnsi="Cambria Math"/>
              </w:rPr>
              <m:t>M</m:t>
            </m:r>
          </m:sup>
        </m:sSubSup>
      </m:oMath>
      <w:r w:rsidRPr="00417DC1">
        <w:t>. Note</w:t>
      </w:r>
      <w:r>
        <w:t xml:space="preserve"> </w:t>
      </w:r>
      <w:r>
        <w:rPr>
          <w:rFonts w:hint="eastAsia"/>
        </w:rPr>
        <w:t>d</w:t>
      </w:r>
      <w:r w:rsidRPr="00765CB7">
        <w:rPr>
          <w:rFonts w:hint="eastAsia"/>
          <w:vertAlign w:val="superscript"/>
        </w:rPr>
        <w:t>M</w:t>
      </w:r>
      <w:r>
        <w:rPr>
          <w:rFonts w:hint="eastAsia"/>
        </w:rPr>
        <w:t xml:space="preserve"> m</w:t>
      </w:r>
      <w:r>
        <w:t>eaning the value range</w:t>
      </w:r>
      <w:r w:rsidRPr="00417DC1">
        <w:t> is </w:t>
      </w:r>
      <w:r>
        <w:rPr>
          <w:rFonts w:hint="eastAsia"/>
        </w:rPr>
        <w:t>[</w:t>
      </w:r>
      <w:r>
        <w:t>0</w:t>
      </w:r>
      <w:proofErr w:type="gramStart"/>
      <w:r>
        <w:t>,1</w:t>
      </w:r>
      <w:proofErr w:type="gramEnd"/>
      <w:r>
        <w:rPr>
          <w:rFonts w:hint="eastAsia"/>
        </w:rPr>
        <w:t>]</w:t>
      </w:r>
      <w:r>
        <w:t xml:space="preserve"> </w:t>
      </w:r>
      <w:r w:rsidRPr="00417DC1">
        <w:rPr>
          <w:rFonts w:ascii="Cambria Math" w:hAnsi="Cambria Math" w:cs="Cambria Math"/>
        </w:rPr>
        <w:t>⊂</w:t>
      </w:r>
      <w:r w:rsidRPr="00417DC1">
        <w:t xml:space="preserve"> </w:t>
      </w:r>
      <w:r w:rsidRPr="00417DC1">
        <w:rPr>
          <w:rFonts w:ascii="Cambria Math" w:hAnsi="Cambria Math" w:cs="Cambria Math"/>
        </w:rPr>
        <w:t>ℜ</w:t>
      </w:r>
      <w:r w:rsidRPr="00417DC1">
        <w:rPr>
          <w:rFonts w:ascii="Calibri" w:hAnsi="Calibri" w:cs="Calibri"/>
        </w:rPr>
        <w:t> </w:t>
      </w:r>
      <w:r w:rsidRPr="00417DC1">
        <w:t>, and the value is 0 when X and Y coincide. Next, for </w:t>
      </w:r>
      <w:r>
        <w:rPr>
          <w:rFonts w:hint="eastAsia"/>
        </w:rPr>
        <w:t>F</w:t>
      </w:r>
      <w:r>
        <w:t>[D] and F</w:t>
      </w:r>
      <w:r>
        <w:rPr>
          <w:rFonts w:hint="eastAsia"/>
        </w:rPr>
        <w:t>[</w:t>
      </w:r>
      <w:r>
        <w:t>Q</w:t>
      </w:r>
      <w:r>
        <w:rPr>
          <w:rFonts w:hint="eastAsia"/>
        </w:rPr>
        <w:t>]</w:t>
      </w:r>
      <w:r w:rsidRPr="00417DC1">
        <w:t>, this section defines the distance function</w:t>
      </w:r>
      <w:r>
        <w:t xml:space="preserve"> </w:t>
      </w:r>
      <w:r>
        <w:rPr>
          <w:rFonts w:ascii="Cambria Math" w:hAnsi="Cambria Math" w:cs="Cambria Math"/>
        </w:rPr>
        <w:t>△</w:t>
      </w:r>
      <w:r>
        <w:rPr>
          <w:rFonts w:ascii="Cambria Math" w:hAnsi="Cambria Math" w:cs="Cambria Math" w:hint="eastAsia"/>
        </w:rPr>
        <w:t>：</w:t>
      </w:r>
      <w:r>
        <w:rPr>
          <w:rFonts w:ascii="Cambria Math" w:hAnsi="Cambria Math" w:cs="Cambria Math" w:hint="eastAsia"/>
        </w:rPr>
        <w:t>[</w:t>
      </w:r>
      <w:r>
        <w:rPr>
          <w:rFonts w:ascii="Cambria Math" w:hAnsi="Cambria Math" w:cs="Cambria Math"/>
        </w:rPr>
        <w:t>1</w:t>
      </w:r>
      <w:proofErr w:type="gramStart"/>
      <w:r>
        <w:rPr>
          <w:rFonts w:ascii="Cambria Math" w:hAnsi="Cambria Math" w:cs="Cambria Math"/>
        </w:rPr>
        <w:t>:N</w:t>
      </w:r>
      <w:proofErr w:type="gramEnd"/>
      <w:r>
        <w:rPr>
          <w:rFonts w:ascii="Cambria Math" w:hAnsi="Cambria Math" w:cs="Cambria Math" w:hint="eastAsia"/>
        </w:rPr>
        <w:t>]</w:t>
      </w:r>
      <w:proofErr w:type="gramStart"/>
      <w:r>
        <w:rPr>
          <w:rFonts w:ascii="Cambria Math" w:hAnsi="Cambria Math" w:cs="Cambria Math"/>
        </w:rPr>
        <w:t>→[</w:t>
      </w:r>
      <w:proofErr w:type="gramEnd"/>
      <w:r>
        <w:rPr>
          <w:rFonts w:ascii="Cambria Math" w:hAnsi="Cambria Math" w:cs="Cambria Math"/>
        </w:rPr>
        <w:t>0,1]:</w:t>
      </w:r>
    </w:p>
    <w:p w14:paraId="3C3AF9F7" w14:textId="77777777" w:rsidR="002D1C0F" w:rsidRDefault="002D1C0F" w:rsidP="002D1C0F">
      <w:pPr>
        <w:widowControl/>
        <w:jc w:val="left"/>
      </w:pPr>
      <w:r>
        <w:rPr>
          <w:noProof/>
        </w:rPr>
        <w:drawing>
          <wp:inline distT="0" distB="0" distL="0" distR="0" wp14:anchorId="2333F7A5" wp14:editId="1BB030D0">
            <wp:extent cx="5086350" cy="638175"/>
            <wp:effectExtent l="0" t="0" r="0" b="952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86350" cy="638175"/>
                    </a:xfrm>
                    <a:prstGeom prst="rect">
                      <a:avLst/>
                    </a:prstGeom>
                  </pic:spPr>
                </pic:pic>
              </a:graphicData>
            </a:graphic>
          </wp:inline>
        </w:drawing>
      </w:r>
    </w:p>
    <w:p w14:paraId="3D9455CB" w14:textId="77777777" w:rsidR="002D1C0F" w:rsidRDefault="002D1C0F" w:rsidP="002D1C0F">
      <w:pPr>
        <w:widowControl/>
        <w:jc w:val="left"/>
        <w:rPr>
          <w:rFonts w:hint="eastAsia"/>
        </w:rPr>
      </w:pPr>
    </w:p>
    <w:p w14:paraId="7EAC1725" w14:textId="77777777" w:rsidR="002D1C0F" w:rsidRPr="00417DC1" w:rsidRDefault="002D1C0F" w:rsidP="002D1C0F">
      <w:pPr>
        <w:widowControl/>
        <w:jc w:val="left"/>
      </w:pPr>
      <w:r>
        <w:rPr>
          <w:rFonts w:hint="eastAsia"/>
        </w:rPr>
        <w:t>△</w:t>
      </w:r>
      <w:r>
        <w:rPr>
          <w:rFonts w:hint="eastAsia"/>
        </w:rPr>
        <w:t>(</w:t>
      </w:r>
      <w:r>
        <w:t>i</w:t>
      </w:r>
      <w:r>
        <w:rPr>
          <w:rFonts w:hint="eastAsia"/>
        </w:rPr>
        <w:t>)</w:t>
      </w:r>
      <w:r>
        <w:t xml:space="preserve"> describes </w:t>
      </w:r>
      <w:r>
        <w:rPr>
          <w:rFonts w:hint="eastAsia"/>
        </w:rPr>
        <w:t>F</w:t>
      </w:r>
      <w:r>
        <w:t>[Q] and F[D]</w:t>
      </w:r>
      <w:r w:rsidRPr="00417DC1">
        <w:t> in one sub-sequence from the sequence starting at position i and comprises M number</w:t>
      </w:r>
      <w:r>
        <w:rPr>
          <w:rFonts w:hint="eastAsia"/>
        </w:rPr>
        <w:t xml:space="preserve"> </w:t>
      </w:r>
      <w:r>
        <w:t>c</w:t>
      </w:r>
      <w:r w:rsidRPr="00417DC1">
        <w:t>ontinuous vector.</w:t>
      </w:r>
    </w:p>
    <w:p w14:paraId="2B00F4CF" w14:textId="77777777" w:rsidR="002D1C0F" w:rsidRPr="00417DC1" w:rsidRDefault="002D1C0F" w:rsidP="002D1C0F">
      <w:pPr>
        <w:widowControl/>
        <w:ind w:firstLine="420"/>
        <w:jc w:val="left"/>
      </w:pPr>
      <w:r w:rsidRPr="00417DC1">
        <w:t xml:space="preserve">The calculation of ∆ is shown in Figure </w:t>
      </w:r>
      <w:r>
        <w:t>3.5, sliding with a step of t</w:t>
      </w:r>
      <w:r w:rsidRPr="00417DC1">
        <w:t>he window of size M in </w:t>
      </w:r>
      <w:proofErr w:type="gramStart"/>
      <w:r w:rsidRPr="00417DC1">
        <w:t>F</w:t>
      </w:r>
      <w:r>
        <w:t>[</w:t>
      </w:r>
      <w:proofErr w:type="gramEnd"/>
      <w:r w:rsidRPr="00417DC1">
        <w:t>D</w:t>
      </w:r>
      <w:r>
        <w:t>]</w:t>
      </w:r>
      <w:r w:rsidRPr="00417DC1">
        <w:t> , and the window</w:t>
      </w:r>
      <w:r>
        <w:rPr>
          <w:rFonts w:hint="eastAsia"/>
        </w:rPr>
        <w:t xml:space="preserve"> </w:t>
      </w:r>
      <w:r>
        <w:t xml:space="preserve">mouth and query voice clips </w:t>
      </w:r>
      <w:r w:rsidRPr="00417DC1">
        <w:t>F</w:t>
      </w:r>
      <w:r>
        <w:t>[</w:t>
      </w:r>
      <w:r w:rsidRPr="00417DC1">
        <w:t>Q</w:t>
      </w:r>
      <w:r>
        <w:t>]</w:t>
      </w:r>
      <w:r w:rsidRPr="00417DC1">
        <w:t> compared.</w:t>
      </w:r>
    </w:p>
    <w:p w14:paraId="5EBC612B" w14:textId="77777777" w:rsidR="002D1C0F" w:rsidRDefault="002D1C0F" w:rsidP="002D1C0F">
      <w:pPr>
        <w:widowControl/>
        <w:jc w:val="left"/>
      </w:pPr>
      <w:r>
        <w:rPr>
          <w:noProof/>
        </w:rPr>
        <w:drawing>
          <wp:inline distT="0" distB="0" distL="0" distR="0" wp14:anchorId="514D540F" wp14:editId="1E9E9BA4">
            <wp:extent cx="5067300" cy="161925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67300" cy="1619250"/>
                    </a:xfrm>
                    <a:prstGeom prst="rect">
                      <a:avLst/>
                    </a:prstGeom>
                  </pic:spPr>
                </pic:pic>
              </a:graphicData>
            </a:graphic>
          </wp:inline>
        </w:drawing>
      </w:r>
    </w:p>
    <w:p w14:paraId="7BE8A2C2" w14:textId="77777777" w:rsidR="002D1C0F" w:rsidRDefault="002D1C0F" w:rsidP="002D1C0F">
      <w:pPr>
        <w:widowControl/>
        <w:jc w:val="center"/>
      </w:pPr>
      <w:r w:rsidRPr="001D7EAC">
        <w:t>Figure 3.5 Diagram of distance function calculation</w:t>
      </w:r>
    </w:p>
    <w:p w14:paraId="26B8DB26" w14:textId="77777777" w:rsidR="002D1C0F" w:rsidRPr="001D7EAC" w:rsidRDefault="002D1C0F" w:rsidP="002D1C0F">
      <w:pPr>
        <w:widowControl/>
        <w:jc w:val="center"/>
      </w:pPr>
    </w:p>
    <w:p w14:paraId="1CBBFF39" w14:textId="77777777" w:rsidR="002D1C0F" w:rsidRPr="001D7EAC" w:rsidRDefault="002D1C0F" w:rsidP="002D1C0F">
      <w:pPr>
        <w:widowControl/>
        <w:jc w:val="left"/>
      </w:pPr>
      <w:r w:rsidRPr="001D7EAC">
        <w:tab/>
        <w:t>The best match of Q in D can be determined by continuously selecting the minimum value of the distance function </w:t>
      </w:r>
      <w:proofErr w:type="gramStart"/>
      <w:r w:rsidRPr="001D7EAC">
        <w:t>∆ :</w:t>
      </w:r>
      <w:proofErr w:type="gramEnd"/>
      <w:r w:rsidRPr="001D7EAC">
        <w:t xml:space="preserve"> in the first</w:t>
      </w:r>
      <w:r>
        <w:rPr>
          <w:rFonts w:hint="eastAsia"/>
        </w:rPr>
        <w:t xml:space="preserve"> </w:t>
      </w:r>
      <w:r>
        <w:t>s</w:t>
      </w:r>
      <w:r w:rsidRPr="001D7EAC">
        <w:t>tep, determine the index</w:t>
      </w:r>
      <w:r>
        <w:t xml:space="preserve"> i </w:t>
      </w:r>
      <w:r>
        <w:rPr>
          <w:rFonts w:ascii="微软雅黑" w:eastAsia="微软雅黑" w:hAnsi="微软雅黑" w:cs="微软雅黑"/>
        </w:rPr>
        <w:t>∈[</w:t>
      </w:r>
      <w:r w:rsidRPr="00765CB7">
        <w:t>1: N</w:t>
      </w:r>
      <w:r>
        <w:t>]</w:t>
      </w:r>
      <w:r w:rsidRPr="001D7EAC">
        <w:t> that minimizes ∆</w:t>
      </w:r>
      <w:r>
        <w:t>, i</w:t>
      </w:r>
      <w:r w:rsidRPr="001D7EAC">
        <w:t>ndicating that it corresponds to the characteristic sequence </w:t>
      </w:r>
      <w:r>
        <w:rPr>
          <w:rFonts w:hint="eastAsia"/>
        </w:rPr>
        <w:t>(</w:t>
      </w:r>
      <w:r>
        <w:t>v</w:t>
      </w:r>
      <w:r w:rsidRPr="00F66855">
        <w:rPr>
          <w:vertAlign w:val="superscript"/>
        </w:rPr>
        <w:t>i</w:t>
      </w:r>
      <w:r>
        <w:t>,…,v</w:t>
      </w:r>
      <w:r w:rsidRPr="00F66855">
        <w:rPr>
          <w:vertAlign w:val="superscript"/>
        </w:rPr>
        <w:t>i+M-1</w:t>
      </w:r>
      <w:r>
        <w:rPr>
          <w:rFonts w:hint="eastAsia"/>
        </w:rPr>
        <w:t>)</w:t>
      </w:r>
      <w:r>
        <w:t xml:space="preserve"> s</w:t>
      </w:r>
      <w:r w:rsidRPr="001D7EAC">
        <w:t>peech fragment</w:t>
      </w:r>
      <w:r>
        <w:rPr>
          <w:rFonts w:hint="eastAsia"/>
        </w:rPr>
        <w:t xml:space="preserve"> </w:t>
      </w:r>
      <w:r>
        <w:t>i</w:t>
      </w:r>
      <w:r w:rsidRPr="001D7EAC">
        <w:t>s the best match. Then the sequence of length M near the best match is excluded from further consideration.</w:t>
      </w:r>
      <w:r>
        <w:rPr>
          <w:rFonts w:hint="eastAsia"/>
        </w:rPr>
        <w:t xml:space="preserve"> </w:t>
      </w:r>
      <w:r w:rsidRPr="001D7EAC">
        <w:t>In order to avoid a large overlap between subsequent mat</w:t>
      </w:r>
      <w:r>
        <w:t xml:space="preserve">ches and the current best match. </w:t>
      </w:r>
      <w:r w:rsidRPr="001D7EAC">
        <w:t>In the second step, make sure to minimize the modification</w:t>
      </w:r>
      <w:r>
        <w:rPr>
          <w:rFonts w:hint="eastAsia"/>
        </w:rPr>
        <w:t xml:space="preserve"> </w:t>
      </w:r>
      <w:r>
        <w:t>t</w:t>
      </w:r>
      <w:r w:rsidRPr="001D7EAC">
        <w:t>he feature index of the distance function to get the second best matching result. The process will continue until</w:t>
      </w:r>
      <w:r>
        <w:rPr>
          <w:rFonts w:hint="eastAsia"/>
        </w:rPr>
        <w:t xml:space="preserve"> </w:t>
      </w:r>
      <w:r>
        <w:t>t</w:t>
      </w:r>
      <w:r w:rsidRPr="001D7EAC">
        <w:t xml:space="preserve">o </w:t>
      </w:r>
      <w:r w:rsidRPr="001D7EAC">
        <w:lastRenderedPageBreak/>
        <w:t>retrieve a predefined number of matching voice fragments or the distance between the retrieved matching voice and the query voice exceeds</w:t>
      </w:r>
      <w:r>
        <w:rPr>
          <w:rFonts w:hint="eastAsia"/>
        </w:rPr>
        <w:t xml:space="preserve"> </w:t>
      </w:r>
      <w:r>
        <w:t>p</w:t>
      </w:r>
      <w:r w:rsidRPr="001D7EAC">
        <w:t>ass a certain threshold.</w:t>
      </w:r>
    </w:p>
    <w:p w14:paraId="733AECF2" w14:textId="77777777" w:rsidR="002D1C0F" w:rsidRDefault="002D1C0F" w:rsidP="002D1C0F">
      <w:pPr>
        <w:widowControl/>
        <w:ind w:firstLine="420"/>
        <w:jc w:val="left"/>
      </w:pPr>
      <w:r w:rsidRPr="001D7EAC">
        <w:t>The main overhead of the feature matching algorithm is </w:t>
      </w:r>
      <w:r>
        <w:t>c</w:t>
      </w:r>
      <w:r w:rsidRPr="001D7EAC">
        <w:t>alculation of d</w:t>
      </w:r>
      <w:r w:rsidRPr="0034078D">
        <w:rPr>
          <w:vertAlign w:val="superscript"/>
        </w:rPr>
        <w:t>M</w:t>
      </w:r>
      <w:r w:rsidRPr="001D7EAC">
        <w:t>. Since the speech features extracted by CDBN are binary,</w:t>
      </w:r>
      <w:r>
        <w:rPr>
          <w:rFonts w:hint="eastAsia"/>
        </w:rPr>
        <w:t xml:space="preserve"> </w:t>
      </w:r>
      <w:r>
        <w:t>u</w:t>
      </w:r>
      <w:r w:rsidRPr="001D7EAC">
        <w:t>sing this feature, this section rewrites </w:t>
      </w:r>
      <w:r>
        <w:t>d</w:t>
      </w:r>
      <w:r w:rsidRPr="0034078D">
        <w:rPr>
          <w:vertAlign w:val="superscript"/>
        </w:rPr>
        <w:t>M</w:t>
      </w:r>
      <w:r>
        <w:rPr>
          <w:vertAlign w:val="superscript"/>
        </w:rPr>
        <w:t xml:space="preserve"> </w:t>
      </w:r>
      <w:r>
        <w:t>the calculation formula</w:t>
      </w:r>
      <w:r w:rsidRPr="001D7EAC">
        <w:t> is as follows:</w:t>
      </w:r>
    </w:p>
    <w:p w14:paraId="36A0E571" w14:textId="77777777" w:rsidR="002D1C0F" w:rsidRDefault="002D1C0F" w:rsidP="002D1C0F">
      <w:pPr>
        <w:widowControl/>
        <w:ind w:firstLine="420"/>
        <w:jc w:val="left"/>
      </w:pPr>
      <w:r>
        <w:rPr>
          <w:noProof/>
        </w:rPr>
        <w:drawing>
          <wp:inline distT="0" distB="0" distL="0" distR="0" wp14:anchorId="45C5B466" wp14:editId="4CA69461">
            <wp:extent cx="4591050" cy="409575"/>
            <wp:effectExtent l="0" t="0" r="0" b="952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91050" cy="409575"/>
                    </a:xfrm>
                    <a:prstGeom prst="rect">
                      <a:avLst/>
                    </a:prstGeom>
                  </pic:spPr>
                </pic:pic>
              </a:graphicData>
            </a:graphic>
          </wp:inline>
        </w:drawing>
      </w:r>
    </w:p>
    <w:p w14:paraId="558EFEAF" w14:textId="77777777" w:rsidR="002D1C0F" w:rsidRDefault="002D1C0F" w:rsidP="002D1C0F">
      <w:pPr>
        <w:widowControl/>
        <w:ind w:firstLine="420"/>
        <w:jc w:val="left"/>
      </w:pPr>
      <w:r w:rsidRPr="001D7EAC">
        <w:t>The XOR calculation in this formula is compared with the vector inner product operation of the feature matching algorithm proposed by Kurth and Muller.</w:t>
      </w:r>
      <w:r>
        <w:rPr>
          <w:rFonts w:hint="eastAsia"/>
        </w:rPr>
        <w:t xml:space="preserve"> </w:t>
      </w:r>
      <w:proofErr w:type="gramStart"/>
      <w:r>
        <w:t>c</w:t>
      </w:r>
      <w:r w:rsidRPr="001D7EAC">
        <w:t>alculate</w:t>
      </w:r>
      <w:proofErr w:type="gramEnd"/>
      <w:r w:rsidRPr="001D7EAC">
        <w:t xml:space="preserve"> faster</w:t>
      </w:r>
      <w:r w:rsidRPr="001D7EAC">
        <w:rPr>
          <w:rFonts w:hint="eastAsia"/>
        </w:rPr>
        <w:t>.</w:t>
      </w:r>
    </w:p>
    <w:p w14:paraId="69CD6939" w14:textId="77777777" w:rsidR="002D1C0F" w:rsidRDefault="002D1C0F" w:rsidP="002D1C0F">
      <w:pPr>
        <w:widowControl/>
        <w:jc w:val="left"/>
      </w:pPr>
    </w:p>
    <w:p w14:paraId="084A8DE5" w14:textId="77777777" w:rsidR="002D1C0F" w:rsidRDefault="002D1C0F" w:rsidP="002D1C0F">
      <w:pPr>
        <w:widowControl/>
        <w:jc w:val="left"/>
        <w:rPr>
          <w:b/>
        </w:rPr>
      </w:pPr>
      <w:r w:rsidRPr="0034078D">
        <w:rPr>
          <w:b/>
        </w:rPr>
        <w:t>3.4 Experiment</w:t>
      </w:r>
    </w:p>
    <w:p w14:paraId="2F324A08" w14:textId="77777777" w:rsidR="002D1C0F" w:rsidRPr="0034078D" w:rsidRDefault="002D1C0F" w:rsidP="002D1C0F">
      <w:pPr>
        <w:widowControl/>
        <w:jc w:val="left"/>
        <w:rPr>
          <w:b/>
        </w:rPr>
      </w:pPr>
    </w:p>
    <w:p w14:paraId="374EE574" w14:textId="77777777" w:rsidR="002D1C0F" w:rsidRDefault="002D1C0F" w:rsidP="002D1C0F">
      <w:pPr>
        <w:widowControl/>
        <w:shd w:val="clear" w:color="auto" w:fill="FFFFFF"/>
        <w:ind w:firstLine="420"/>
        <w:jc w:val="left"/>
      </w:pPr>
      <w:r w:rsidRPr="0034078D">
        <w:t>In this section, MATLAB is used to implement the CDBN-based voice matching algori</w:t>
      </w:r>
      <w:r>
        <w:t>thm, and the TIMIT database and</w:t>
      </w:r>
      <w:r>
        <w:rPr>
          <w:rFonts w:hint="eastAsia"/>
        </w:rPr>
        <w:t xml:space="preserve"> i</w:t>
      </w:r>
      <w:r w:rsidRPr="0034078D">
        <w:t>ts performance is evaluated on an analog music database containing son</w:t>
      </w:r>
      <w:r>
        <w:t>gs collected from the Internet.</w:t>
      </w:r>
      <w:r>
        <w:rPr>
          <w:rFonts w:hint="eastAsia"/>
        </w:rPr>
        <w:t xml:space="preserve"> </w:t>
      </w:r>
      <w:r w:rsidRPr="0034078D">
        <w:t xml:space="preserve">To train CDBN, this section uses the unlabeled speech database </w:t>
      </w:r>
      <w:proofErr w:type="gramStart"/>
      <w:r w:rsidRPr="0034078D">
        <w:t>TIMIT</w:t>
      </w:r>
      <w:r w:rsidRPr="00A15D54">
        <w:rPr>
          <w:vertAlign w:val="superscript"/>
        </w:rPr>
        <w:t>[</w:t>
      </w:r>
      <w:proofErr w:type="gramEnd"/>
      <w:r w:rsidRPr="00A15D54">
        <w:rPr>
          <w:vertAlign w:val="superscript"/>
        </w:rPr>
        <w:t>104]</w:t>
      </w:r>
      <w:r w:rsidRPr="0034078D">
        <w:t>.</w:t>
      </w:r>
    </w:p>
    <w:p w14:paraId="68C57718" w14:textId="77777777" w:rsidR="002D1C0F" w:rsidRPr="0034078D" w:rsidRDefault="002D1C0F" w:rsidP="002D1C0F">
      <w:pPr>
        <w:widowControl/>
        <w:shd w:val="clear" w:color="auto" w:fill="FFFFFF"/>
        <w:ind w:firstLine="420"/>
        <w:jc w:val="left"/>
      </w:pPr>
    </w:p>
    <w:p w14:paraId="7A76B965" w14:textId="77777777" w:rsidR="002D1C0F" w:rsidRDefault="002D1C0F" w:rsidP="002D1C0F">
      <w:pPr>
        <w:widowControl/>
        <w:shd w:val="clear" w:color="auto" w:fill="FFFFFF"/>
        <w:jc w:val="left"/>
        <w:rPr>
          <w:b/>
        </w:rPr>
      </w:pPr>
      <w:r w:rsidRPr="00A15D54">
        <w:rPr>
          <w:b/>
        </w:rPr>
        <w:t>3.4.1 Voice matching results on TIMIT database</w:t>
      </w:r>
    </w:p>
    <w:p w14:paraId="37B34430" w14:textId="77777777" w:rsidR="002D1C0F" w:rsidRPr="00A15D54" w:rsidRDefault="002D1C0F" w:rsidP="002D1C0F">
      <w:pPr>
        <w:widowControl/>
        <w:shd w:val="clear" w:color="auto" w:fill="FFFFFF"/>
        <w:jc w:val="left"/>
        <w:rPr>
          <w:b/>
        </w:rPr>
      </w:pPr>
    </w:p>
    <w:p w14:paraId="734BBFE0" w14:textId="77777777" w:rsidR="002D1C0F" w:rsidRDefault="002D1C0F" w:rsidP="002D1C0F">
      <w:pPr>
        <w:widowControl/>
        <w:shd w:val="clear" w:color="auto" w:fill="FFFFFF"/>
        <w:ind w:firstLine="420"/>
        <w:jc w:val="left"/>
      </w:pPr>
      <w:r w:rsidRPr="0034078D">
        <w:t>The TIMIT database contains a total of 6,300 sentences, including 8 major dialect regions (dr1—dr8) in the United States.</w:t>
      </w:r>
      <w:r>
        <w:rPr>
          <w:rFonts w:hint="eastAsia"/>
        </w:rPr>
        <w:t xml:space="preserve"> </w:t>
      </w:r>
      <w:r w:rsidRPr="0034078D">
        <w:t>630 speakers, each with 10 sentences. In each dialect area, there are m</w:t>
      </w:r>
      <w:r>
        <w:t xml:space="preserve">ore than 20 </w:t>
      </w:r>
      <w:proofErr w:type="gramStart"/>
      <w:r>
        <w:t>speakers</w:t>
      </w:r>
      <w:proofErr w:type="gramEnd"/>
      <w:r>
        <w:t xml:space="preserve"> narrated 2</w:t>
      </w:r>
      <w:r>
        <w:rPr>
          <w:rFonts w:hint="eastAsia"/>
        </w:rPr>
        <w:t xml:space="preserve"> </w:t>
      </w:r>
      <w:r>
        <w:t>s</w:t>
      </w:r>
      <w:r w:rsidRPr="0034078D">
        <w:t>entences (sa1, sa2), sentences narrated by only one speaker (si--), and senten</w:t>
      </w:r>
      <w:r>
        <w:t>ces narrated by 1 to 5 speakers</w:t>
      </w:r>
      <w:r>
        <w:rPr>
          <w:rFonts w:hint="eastAsia"/>
        </w:rPr>
        <w:t xml:space="preserve"> </w:t>
      </w:r>
      <w:r>
        <w:t>c</w:t>
      </w:r>
      <w:r w:rsidRPr="0034078D">
        <w:t>hild (sx--). In each dialect area, this section splices all the voice files i</w:t>
      </w:r>
      <w:r>
        <w:t>nto one large voice file to get</w:t>
      </w:r>
      <w:r>
        <w:rPr>
          <w:rFonts w:hint="eastAsia"/>
        </w:rPr>
        <w:t xml:space="preserve"> </w:t>
      </w:r>
      <w:r w:rsidRPr="0034078D">
        <w:t>8 spliced ​​voice files, one for each dialect region. In ea</w:t>
      </w:r>
      <w:r>
        <w:t>ch dialect area, select 8 short</w:t>
      </w:r>
      <w:r>
        <w:rPr>
          <w:rFonts w:hint="eastAsia"/>
        </w:rPr>
        <w:t xml:space="preserve"> </w:t>
      </w:r>
      <w:r>
        <w:t>v</w:t>
      </w:r>
      <w:r w:rsidRPr="0034078D">
        <w:t>oice files (sa1, sa2, 3 si--, 3 sx--) as the query voice, and th</w:t>
      </w:r>
      <w:r>
        <w:t>e corresponding spliced ​​voice</w:t>
      </w:r>
      <w:r>
        <w:rPr>
          <w:rFonts w:hint="eastAsia"/>
        </w:rPr>
        <w:t xml:space="preserve"> </w:t>
      </w:r>
      <w:r>
        <w:t>t</w:t>
      </w:r>
      <w:r w:rsidRPr="0034078D">
        <w:t>hese query voices are retrieved from the file. The query voice files selected for each dial</w:t>
      </w:r>
      <w:r>
        <w:t>ect area and these query voices</w:t>
      </w:r>
      <w:r>
        <w:rPr>
          <w:rFonts w:hint="eastAsia"/>
        </w:rPr>
        <w:t xml:space="preserve"> </w:t>
      </w:r>
      <w:r>
        <w:t>t</w:t>
      </w:r>
      <w:r w:rsidRPr="0034078D">
        <w:t>he number of times the file is repeated in the corresponding spliced ​​voice file is shown in Table 3.1.</w:t>
      </w:r>
    </w:p>
    <w:p w14:paraId="3C0CD76E" w14:textId="77777777" w:rsidR="002D1C0F" w:rsidRPr="0034078D" w:rsidRDefault="002D1C0F" w:rsidP="002D1C0F">
      <w:pPr>
        <w:widowControl/>
        <w:shd w:val="clear" w:color="auto" w:fill="FFFFFF"/>
        <w:ind w:firstLine="420"/>
        <w:jc w:val="left"/>
      </w:pPr>
    </w:p>
    <w:p w14:paraId="53B175E5" w14:textId="77777777" w:rsidR="002D1C0F" w:rsidRDefault="002D1C0F" w:rsidP="002D1C0F">
      <w:pPr>
        <w:widowControl/>
        <w:jc w:val="left"/>
        <w:rPr>
          <w:rFonts w:ascii="Times" w:eastAsia="宋体" w:hAnsi="Times" w:cs="宋体"/>
          <w:color w:val="000000"/>
          <w:kern w:val="0"/>
          <w:sz w:val="20"/>
          <w:szCs w:val="20"/>
        </w:rPr>
      </w:pPr>
      <w:r>
        <w:rPr>
          <w:noProof/>
        </w:rPr>
        <w:drawing>
          <wp:inline distT="0" distB="0" distL="0" distR="0" wp14:anchorId="2D973996" wp14:editId="1D88FBFF">
            <wp:extent cx="5274310" cy="1947545"/>
            <wp:effectExtent l="0" t="0" r="254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947545"/>
                    </a:xfrm>
                    <a:prstGeom prst="rect">
                      <a:avLst/>
                    </a:prstGeom>
                  </pic:spPr>
                </pic:pic>
              </a:graphicData>
            </a:graphic>
          </wp:inline>
        </w:drawing>
      </w:r>
    </w:p>
    <w:p w14:paraId="5A04B159" w14:textId="77777777" w:rsidR="002D1C0F" w:rsidRDefault="002D1C0F" w:rsidP="002D1C0F">
      <w:pPr>
        <w:widowControl/>
        <w:jc w:val="center"/>
      </w:pPr>
      <w:r w:rsidRPr="0034078D">
        <w:t>Table 3.1 Query voice files and the number of times each query voice is repeated</w:t>
      </w:r>
    </w:p>
    <w:p w14:paraId="01149766" w14:textId="77777777" w:rsidR="002D1C0F" w:rsidRPr="0034078D" w:rsidRDefault="002D1C0F" w:rsidP="002D1C0F">
      <w:pPr>
        <w:widowControl/>
        <w:jc w:val="center"/>
      </w:pPr>
    </w:p>
    <w:p w14:paraId="0E00E565" w14:textId="77777777" w:rsidR="002D1C0F" w:rsidRPr="0034078D" w:rsidRDefault="002D1C0F" w:rsidP="002D1C0F">
      <w:pPr>
        <w:widowControl/>
        <w:ind w:firstLine="420"/>
        <w:jc w:val="left"/>
      </w:pPr>
      <w:r w:rsidRPr="0034078D">
        <w:t>Next, we discuss the voice matching results of the proposed algorithm. For one in the database</w:t>
      </w:r>
      <w:r>
        <w:t xml:space="preserve"> </w:t>
      </w:r>
      <w:r>
        <w:rPr>
          <w:rFonts w:hint="eastAsia"/>
        </w:rPr>
        <w:t>n</w:t>
      </w:r>
      <w:r w:rsidRPr="00F66855">
        <w:rPr>
          <w:rFonts w:hint="eastAsia"/>
          <w:vertAlign w:val="superscript"/>
        </w:rPr>
        <w:t>q</w:t>
      </w:r>
      <w:r w:rsidRPr="0034078D">
        <w:t> repeate</w:t>
      </w:r>
      <w:r>
        <w:t>d occurrences</w:t>
      </w:r>
      <w:r>
        <w:rPr>
          <w:rFonts w:hint="eastAsia"/>
        </w:rPr>
        <w:t xml:space="preserve"> </w:t>
      </w:r>
      <w:r>
        <w:t>q</w:t>
      </w:r>
      <w:r w:rsidRPr="0034078D">
        <w:t>uery voice file, the voice feature matching process will return</w:t>
      </w:r>
    </w:p>
    <w:p w14:paraId="536D1627" w14:textId="77777777" w:rsidR="002D1C0F" w:rsidRDefault="002D1C0F" w:rsidP="002D1C0F">
      <w:pPr>
        <w:widowControl/>
        <w:jc w:val="left"/>
      </w:pPr>
      <w:proofErr w:type="gramStart"/>
      <w:r>
        <w:rPr>
          <w:rFonts w:hint="eastAsia"/>
        </w:rPr>
        <w:lastRenderedPageBreak/>
        <w:t>n</w:t>
      </w:r>
      <w:r w:rsidRPr="00F66855">
        <w:rPr>
          <w:rFonts w:hint="eastAsia"/>
          <w:vertAlign w:val="superscript"/>
        </w:rPr>
        <w:t>q</w:t>
      </w:r>
      <w:proofErr w:type="gramEnd"/>
      <w:r>
        <w:rPr>
          <w:vertAlign w:val="superscript"/>
        </w:rPr>
        <w:t xml:space="preserve"> </w:t>
      </w:r>
      <w:r w:rsidRPr="0034078D">
        <w:t>indexes indicating where the query fragment appears.</w:t>
      </w:r>
      <w:r>
        <w:rPr>
          <w:rFonts w:hint="eastAsia"/>
        </w:rPr>
        <w:t xml:space="preserve"> </w:t>
      </w:r>
      <w:r w:rsidRPr="0034078D">
        <w:t>If the location predicted by the algorithm is exactly where the query fragment appears, it is called a "hit". Different phonetic text</w:t>
      </w:r>
      <w:r>
        <w:rPr>
          <w:rFonts w:hint="eastAsia"/>
        </w:rPr>
        <w:t xml:space="preserve"> </w:t>
      </w:r>
      <w:r>
        <w:t>t</w:t>
      </w:r>
      <w:r w:rsidRPr="0034078D">
        <w:t>he number of “hits” of files is shown in Figure 3.5, where each sub-picture shows a dialect area</w:t>
      </w:r>
      <w:r>
        <w:t>: dr1 in the upper left corner,</w:t>
      </w:r>
      <w:r>
        <w:rPr>
          <w:rFonts w:hint="eastAsia"/>
        </w:rPr>
        <w:t xml:space="preserve"> </w:t>
      </w:r>
      <w:r>
        <w:t>t</w:t>
      </w:r>
      <w:r w:rsidRPr="0034078D">
        <w:t>he upper right corner is dr2, and the lower right corner is dr8. In addition to the results based on CENS features, this sec</w:t>
      </w:r>
      <w:r>
        <w:t>tion will also be based on CDBN</w:t>
      </w:r>
      <w:r>
        <w:rPr>
          <w:rFonts w:hint="eastAsia"/>
        </w:rPr>
        <w:t xml:space="preserve"> </w:t>
      </w:r>
      <w:r>
        <w:t>t</w:t>
      </w:r>
      <w:r w:rsidRPr="0034078D">
        <w:t>he algorithm is compared with the voice matching algorithm based on MFCC features. Her</w:t>
      </w:r>
      <w:r>
        <w:t>e, "CDBN L1" is the first layer</w:t>
      </w:r>
      <w:r>
        <w:rPr>
          <w:rFonts w:hint="eastAsia"/>
        </w:rPr>
        <w:t xml:space="preserve"> </w:t>
      </w:r>
      <w:r>
        <w:t>f</w:t>
      </w:r>
      <w:r w:rsidRPr="0034078D">
        <w:t>eatures, "CDBN L2" is</w:t>
      </w:r>
      <w:r>
        <w:t xml:space="preserve"> a feature of the second layer.</w:t>
      </w:r>
    </w:p>
    <w:p w14:paraId="1AF7BFEF" w14:textId="77777777" w:rsidR="002D1C0F" w:rsidRDefault="002D1C0F" w:rsidP="002D1C0F">
      <w:pPr>
        <w:widowControl/>
        <w:ind w:firstLine="420"/>
        <w:jc w:val="left"/>
      </w:pPr>
      <w:r>
        <w:t>It</w:t>
      </w:r>
      <w:r w:rsidRPr="0034078D">
        <w:t xml:space="preserve"> can be seen from Figure 3.6 that the voice matching algorithm based on CDBN far exceeds that based on MFCC and CENS.</w:t>
      </w:r>
      <w:r>
        <w:rPr>
          <w:rFonts w:hint="eastAsia"/>
        </w:rPr>
        <w:t xml:space="preserve"> </w:t>
      </w:r>
      <w:r w:rsidRPr="0034078D">
        <w:t>Feature voice matching algorithm, whether it is for query voices with more than 20 repe</w:t>
      </w:r>
      <w:r>
        <w:t>titions in the database, or for</w:t>
      </w:r>
      <w:r>
        <w:rPr>
          <w:rFonts w:hint="eastAsia"/>
        </w:rPr>
        <w:t xml:space="preserve"> </w:t>
      </w:r>
      <w:r>
        <w:t>t</w:t>
      </w:r>
      <w:r w:rsidRPr="0034078D">
        <w:t>here are only a limited number of repeated query voices. Specifically, for "si--" query voic</w:t>
      </w:r>
      <w:r>
        <w:t>e files, based on CDBN matching</w:t>
      </w:r>
      <w:r>
        <w:rPr>
          <w:rFonts w:hint="eastAsia"/>
        </w:rPr>
        <w:t xml:space="preserve"> </w:t>
      </w:r>
      <w:r>
        <w:t>t</w:t>
      </w:r>
      <w:r w:rsidRPr="0034078D">
        <w:t>he matching algorithm can successfully locate all query files in the corresponding voi</w:t>
      </w:r>
      <w:r>
        <w:t>ce files, but based on MFCC and</w:t>
      </w:r>
      <w:r>
        <w:rPr>
          <w:rFonts w:hint="eastAsia"/>
        </w:rPr>
        <w:t xml:space="preserve"> </w:t>
      </w:r>
      <w:r>
        <w:t>t</w:t>
      </w:r>
      <w:r w:rsidRPr="0034078D">
        <w:t>he CENS feature algorithm cannot successfully locate these query files; for the "sx--" query voice file, the basic</w:t>
      </w:r>
      <w:r>
        <w:rPr>
          <w:rFonts w:hint="eastAsia"/>
        </w:rPr>
        <w:t xml:space="preserve"> </w:t>
      </w:r>
      <w:r>
        <w:t>t</w:t>
      </w:r>
      <w:r w:rsidRPr="0034078D">
        <w:t xml:space="preserve">he method based on CDBN can locate part of the positions where these query voice </w:t>
      </w:r>
      <w:r>
        <w:t>files appear, but based on MFCC</w:t>
      </w:r>
      <w:r>
        <w:rPr>
          <w:rFonts w:hint="eastAsia"/>
        </w:rPr>
        <w:t xml:space="preserve"> </w:t>
      </w:r>
      <w:r>
        <w:t>t</w:t>
      </w:r>
      <w:r w:rsidRPr="0034078D">
        <w:t>he algorithm with CENS feature cannot locate a position; for sa1 and sa2, the algorithm based</w:t>
      </w:r>
      <w:r>
        <w:t xml:space="preserve"> on CDBN</w:t>
      </w:r>
      <w:r>
        <w:rPr>
          <w:rFonts w:hint="eastAsia"/>
        </w:rPr>
        <w:t xml:space="preserve"> </w:t>
      </w:r>
      <w:r>
        <w:t>f</w:t>
      </w:r>
      <w:r w:rsidRPr="0034078D">
        <w:t>or most query voice files, mo</w:t>
      </w:r>
      <w:r>
        <w:t>re query voices can be located.</w:t>
      </w:r>
      <w:r>
        <w:rPr>
          <w:rFonts w:hint="eastAsia"/>
        </w:rPr>
        <w:t xml:space="preserve"> </w:t>
      </w:r>
      <w:r w:rsidRPr="0034078D">
        <w:t>In order to verify the robustness of the CDBN-based voice matching algori</w:t>
      </w:r>
      <w:r>
        <w:t>thm to noise, this section will</w:t>
      </w:r>
      <w:r>
        <w:rPr>
          <w:rFonts w:hint="eastAsia"/>
        </w:rPr>
        <w:t xml:space="preserve"> </w:t>
      </w:r>
      <w:r>
        <w:t>a</w:t>
      </w:r>
      <w:r w:rsidRPr="0034078D">
        <w:t xml:space="preserve">dd white Gaussian noise, and get 3 additional query voice files for each query </w:t>
      </w:r>
      <w:r>
        <w:t>voice file.</w:t>
      </w:r>
      <w:r>
        <w:rPr>
          <w:rFonts w:hint="eastAsia"/>
        </w:rPr>
        <w:t xml:space="preserve"> </w:t>
      </w:r>
      <w:r w:rsidRPr="0034078D">
        <w:t>The signal-to-noise ratio of the external query voice file is 10db, 20db, 30db. </w:t>
      </w:r>
      <w:r>
        <w:t>Original clean query voice file a</w:t>
      </w:r>
      <w:r w:rsidRPr="0034078D">
        <w:t>nd the number of "hits" obtained by the three query voice files with white Gaussian noise are shown in Figure 3.7 and Figure respec</w:t>
      </w:r>
      <w:r>
        <w:t>tively.</w:t>
      </w:r>
      <w:r>
        <w:rPr>
          <w:rFonts w:hint="eastAsia"/>
        </w:rPr>
        <w:t xml:space="preserve"> </w:t>
      </w:r>
      <w:r w:rsidRPr="0034078D">
        <w:t xml:space="preserve">As shown in 3.8. In Figure 3.7, the features of the first layer of CDBN are used, </w:t>
      </w:r>
      <w:r>
        <w:t>and in Figure 3.8, CDBN is used</w:t>
      </w:r>
      <w:r>
        <w:rPr>
          <w:rFonts w:hint="eastAsia"/>
        </w:rPr>
        <w:t xml:space="preserve"> </w:t>
      </w:r>
      <w:r>
        <w:t>f</w:t>
      </w:r>
      <w:r w:rsidRPr="0034078D">
        <w:t>eatures of the second layer</w:t>
      </w:r>
      <w:r w:rsidRPr="0034078D">
        <w:rPr>
          <w:rFonts w:hint="eastAsia"/>
        </w:rPr>
        <w:t>.</w:t>
      </w:r>
    </w:p>
    <w:p w14:paraId="2D8AE2E1" w14:textId="77777777" w:rsidR="002D1C0F" w:rsidRPr="0034078D" w:rsidRDefault="002D1C0F" w:rsidP="002D1C0F">
      <w:pPr>
        <w:widowControl/>
        <w:ind w:firstLine="420"/>
        <w:jc w:val="left"/>
      </w:pPr>
    </w:p>
    <w:p w14:paraId="442EAE46" w14:textId="77777777" w:rsidR="002D1C0F" w:rsidRDefault="002D1C0F" w:rsidP="002D1C0F">
      <w:pPr>
        <w:widowControl/>
        <w:shd w:val="clear" w:color="auto" w:fill="FFFFFF"/>
        <w:jc w:val="center"/>
        <w:rPr>
          <w:rFonts w:ascii="Times" w:eastAsia="宋体" w:hAnsi="Times" w:cs="宋体"/>
          <w:color w:val="000000"/>
          <w:kern w:val="0"/>
          <w:sz w:val="24"/>
          <w:szCs w:val="24"/>
        </w:rPr>
      </w:pPr>
      <w:r>
        <w:rPr>
          <w:noProof/>
        </w:rPr>
        <w:drawing>
          <wp:inline distT="0" distB="0" distL="0" distR="0" wp14:anchorId="2B382A93" wp14:editId="24C60113">
            <wp:extent cx="4743450" cy="3676650"/>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43450" cy="3676650"/>
                    </a:xfrm>
                    <a:prstGeom prst="rect">
                      <a:avLst/>
                    </a:prstGeom>
                  </pic:spPr>
                </pic:pic>
              </a:graphicData>
            </a:graphic>
          </wp:inline>
        </w:drawing>
      </w:r>
    </w:p>
    <w:p w14:paraId="4DE099C8" w14:textId="77777777" w:rsidR="002D1C0F" w:rsidRPr="0034078D" w:rsidRDefault="002D1C0F" w:rsidP="002D1C0F">
      <w:pPr>
        <w:widowControl/>
        <w:shd w:val="clear" w:color="auto" w:fill="FFFFFF"/>
        <w:jc w:val="center"/>
        <w:rPr>
          <w:rFonts w:hint="eastAsia"/>
        </w:rPr>
      </w:pPr>
      <w:r w:rsidRPr="0034078D">
        <w:t xml:space="preserve">Figure 3.6 </w:t>
      </w:r>
      <w:proofErr w:type="gramStart"/>
      <w:r w:rsidRPr="0034078D">
        <w:t>The</w:t>
      </w:r>
      <w:proofErr w:type="gramEnd"/>
      <w:r w:rsidRPr="0034078D">
        <w:t xml:space="preserve"> number of hits for different query voice files under different characteristics</w:t>
      </w:r>
    </w:p>
    <w:p w14:paraId="3C786C24" w14:textId="77777777" w:rsidR="002D1C0F" w:rsidRDefault="002D1C0F" w:rsidP="002D1C0F">
      <w:pPr>
        <w:widowControl/>
        <w:shd w:val="clear" w:color="auto" w:fill="FFFFFF"/>
        <w:jc w:val="center"/>
        <w:rPr>
          <w:rFonts w:ascii="Times" w:eastAsia="宋体" w:hAnsi="Times" w:cs="宋体"/>
          <w:color w:val="000000"/>
          <w:kern w:val="0"/>
          <w:sz w:val="24"/>
          <w:szCs w:val="24"/>
        </w:rPr>
      </w:pPr>
      <w:r>
        <w:rPr>
          <w:noProof/>
        </w:rPr>
        <w:lastRenderedPageBreak/>
        <w:drawing>
          <wp:inline distT="0" distB="0" distL="0" distR="0" wp14:anchorId="5B240E2B" wp14:editId="1140606A">
            <wp:extent cx="4924425" cy="3771900"/>
            <wp:effectExtent l="0" t="0" r="9525"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24425" cy="3771900"/>
                    </a:xfrm>
                    <a:prstGeom prst="rect">
                      <a:avLst/>
                    </a:prstGeom>
                  </pic:spPr>
                </pic:pic>
              </a:graphicData>
            </a:graphic>
          </wp:inline>
        </w:drawing>
      </w:r>
    </w:p>
    <w:p w14:paraId="72D97CCA" w14:textId="77777777" w:rsidR="002D1C0F" w:rsidRPr="0034078D" w:rsidRDefault="002D1C0F" w:rsidP="002D1C0F">
      <w:pPr>
        <w:widowControl/>
        <w:shd w:val="clear" w:color="auto" w:fill="FFFFFF"/>
        <w:jc w:val="center"/>
        <w:rPr>
          <w:rFonts w:hint="eastAsia"/>
        </w:rPr>
      </w:pPr>
      <w:r w:rsidRPr="0034078D">
        <w:t xml:space="preserve">Figure 3.7 </w:t>
      </w:r>
      <w:proofErr w:type="gramStart"/>
      <w:r w:rsidRPr="0034078D">
        <w:t>The</w:t>
      </w:r>
      <w:proofErr w:type="gramEnd"/>
      <w:r w:rsidRPr="0034078D">
        <w:t xml:space="preserve"> number of hits on CDBN L1 for different SNR query voices</w:t>
      </w:r>
    </w:p>
    <w:p w14:paraId="1C9537D0" w14:textId="77777777" w:rsidR="002D1C0F" w:rsidRDefault="002D1C0F" w:rsidP="002D1C0F">
      <w:pPr>
        <w:widowControl/>
        <w:shd w:val="clear" w:color="auto" w:fill="FFFFFF"/>
        <w:jc w:val="center"/>
        <w:rPr>
          <w:rFonts w:ascii="Times" w:eastAsia="宋体" w:hAnsi="Times" w:cs="宋体"/>
          <w:color w:val="000000"/>
          <w:kern w:val="0"/>
          <w:sz w:val="24"/>
          <w:szCs w:val="24"/>
        </w:rPr>
      </w:pPr>
      <w:r>
        <w:rPr>
          <w:noProof/>
        </w:rPr>
        <w:drawing>
          <wp:inline distT="0" distB="0" distL="0" distR="0" wp14:anchorId="6DBF7F59" wp14:editId="6685660D">
            <wp:extent cx="4933950" cy="388620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3950" cy="3886200"/>
                    </a:xfrm>
                    <a:prstGeom prst="rect">
                      <a:avLst/>
                    </a:prstGeom>
                  </pic:spPr>
                </pic:pic>
              </a:graphicData>
            </a:graphic>
          </wp:inline>
        </w:drawing>
      </w:r>
    </w:p>
    <w:p w14:paraId="238AE5BB" w14:textId="77777777" w:rsidR="002D1C0F" w:rsidRDefault="002D1C0F" w:rsidP="002D1C0F">
      <w:pPr>
        <w:widowControl/>
        <w:shd w:val="clear" w:color="auto" w:fill="FFFFFF"/>
        <w:jc w:val="center"/>
      </w:pPr>
      <w:r w:rsidRPr="0034078D">
        <w:t xml:space="preserve">Figure 3.8 </w:t>
      </w:r>
      <w:proofErr w:type="gramStart"/>
      <w:r w:rsidRPr="0034078D">
        <w:t>The</w:t>
      </w:r>
      <w:proofErr w:type="gramEnd"/>
      <w:r w:rsidRPr="0034078D">
        <w:t xml:space="preserve"> number of hits on CDBN L2 for different SNR query voices</w:t>
      </w:r>
    </w:p>
    <w:p w14:paraId="229BEF22" w14:textId="77777777" w:rsidR="002D1C0F" w:rsidRPr="0034078D" w:rsidRDefault="002D1C0F" w:rsidP="002D1C0F">
      <w:pPr>
        <w:widowControl/>
        <w:shd w:val="clear" w:color="auto" w:fill="FFFFFF"/>
        <w:jc w:val="center"/>
      </w:pPr>
    </w:p>
    <w:p w14:paraId="5331A7AB" w14:textId="77777777" w:rsidR="002D1C0F" w:rsidRDefault="002D1C0F" w:rsidP="002D1C0F">
      <w:pPr>
        <w:widowControl/>
        <w:shd w:val="clear" w:color="auto" w:fill="FFFFFF"/>
        <w:ind w:firstLine="420"/>
        <w:jc w:val="left"/>
      </w:pPr>
      <w:r w:rsidRPr="0034078D">
        <w:lastRenderedPageBreak/>
        <w:t>It can be seen from Figure 3.7 and Figure 3.8 that the number of “hits” in the query speech with white Gaussian noise added is not</w:t>
      </w:r>
      <w:r>
        <w:rPr>
          <w:rFonts w:hint="eastAsia"/>
        </w:rPr>
        <w:t xml:space="preserve"> </w:t>
      </w:r>
      <w:r>
        <w:t>l</w:t>
      </w:r>
      <w:r w:rsidRPr="0034078D">
        <w:t>ess than the corresponding original clean query voice file, whether it is using CDB</w:t>
      </w:r>
      <w:r>
        <w:t>N first-level features or using</w:t>
      </w:r>
      <w:r>
        <w:rPr>
          <w:rFonts w:hint="eastAsia"/>
        </w:rPr>
        <w:t xml:space="preserve"> </w:t>
      </w:r>
      <w:r>
        <w:t>t</w:t>
      </w:r>
      <w:r w:rsidRPr="0034078D">
        <w:t>he second layer of CDBN features indicate the robustness of the CDBN-based voice matching algorithm to noise.</w:t>
      </w:r>
    </w:p>
    <w:p w14:paraId="32FA2D6E" w14:textId="77777777" w:rsidR="002D1C0F" w:rsidRPr="0034078D" w:rsidRDefault="002D1C0F" w:rsidP="002D1C0F">
      <w:pPr>
        <w:widowControl/>
        <w:shd w:val="clear" w:color="auto" w:fill="FFFFFF"/>
        <w:ind w:firstLine="420"/>
        <w:jc w:val="left"/>
      </w:pPr>
    </w:p>
    <w:p w14:paraId="42AD946D" w14:textId="77777777" w:rsidR="002D1C0F" w:rsidRDefault="002D1C0F" w:rsidP="002D1C0F">
      <w:pPr>
        <w:widowControl/>
        <w:shd w:val="clear" w:color="auto" w:fill="FFFFFF"/>
        <w:jc w:val="left"/>
        <w:rPr>
          <w:b/>
        </w:rPr>
      </w:pPr>
      <w:r w:rsidRPr="00F14420">
        <w:rPr>
          <w:b/>
        </w:rPr>
        <w:t>3.4.2 Voice matching results on the music database</w:t>
      </w:r>
    </w:p>
    <w:p w14:paraId="1823EDAC" w14:textId="77777777" w:rsidR="002D1C0F" w:rsidRPr="00F14420" w:rsidRDefault="002D1C0F" w:rsidP="002D1C0F">
      <w:pPr>
        <w:widowControl/>
        <w:shd w:val="clear" w:color="auto" w:fill="FFFFFF"/>
        <w:jc w:val="left"/>
        <w:rPr>
          <w:b/>
        </w:rPr>
      </w:pPr>
    </w:p>
    <w:p w14:paraId="35618B52" w14:textId="77777777" w:rsidR="002D1C0F" w:rsidRDefault="002D1C0F" w:rsidP="002D1C0F">
      <w:pPr>
        <w:widowControl/>
        <w:shd w:val="clear" w:color="auto" w:fill="FFFFFF"/>
        <w:ind w:firstLine="420"/>
        <w:jc w:val="left"/>
      </w:pPr>
      <w:r w:rsidRPr="0034078D">
        <w:t>This section also verifies the effectiveness of the proposed algorithm on a music database. The music database, collecting</w:t>
      </w:r>
      <w:r>
        <w:rPr>
          <w:rFonts w:hint="eastAsia"/>
        </w:rPr>
        <w:t xml:space="preserve"> </w:t>
      </w:r>
      <w:r>
        <w:t>o</w:t>
      </w:r>
      <w:r w:rsidRPr="0034078D">
        <w:t xml:space="preserve">n the Internet, including the following songs: "Better man", "God is a girl", "Halo", "Rolling </w:t>
      </w:r>
      <w:r>
        <w:t>in the</w:t>
      </w:r>
      <w:r>
        <w:rPr>
          <w:rFonts w:hint="eastAsia"/>
        </w:rPr>
        <w:t xml:space="preserve"> </w:t>
      </w:r>
      <w:r w:rsidRPr="0034078D">
        <w:t xml:space="preserve">deep", "We will rock you", and "Yesterday once more", each song </w:t>
      </w:r>
      <w:r>
        <w:t>is performed by several singers</w:t>
      </w:r>
      <w:r>
        <w:rPr>
          <w:rFonts w:hint="eastAsia"/>
        </w:rPr>
        <w:t xml:space="preserve"> </w:t>
      </w:r>
      <w:r w:rsidRPr="0034078D">
        <w:t>sing. For each song, there are 3 query voice files with different lengths. Among</w:t>
      </w:r>
      <w:r>
        <w:t xml:space="preserve"> all songs, among 3 query files</w:t>
      </w:r>
      <w:r>
        <w:rPr>
          <w:rFonts w:hint="eastAsia"/>
        </w:rPr>
        <w:t xml:space="preserve"> </w:t>
      </w:r>
      <w:r>
        <w:t>t</w:t>
      </w:r>
      <w:r w:rsidRPr="0034078D">
        <w:t xml:space="preserve">he longest is 20 seconds to 30 seconds, the shortest is 2 seconds to 7 seconds, and the middle is 7 </w:t>
      </w:r>
      <w:r>
        <w:t>seconds to 17 seconds. For each</w:t>
      </w:r>
      <w:r>
        <w:rPr>
          <w:rFonts w:hint="eastAsia"/>
        </w:rPr>
        <w:t xml:space="preserve"> </w:t>
      </w:r>
      <w:r>
        <w:t>t</w:t>
      </w:r>
      <w:r w:rsidRPr="0034078D">
        <w:t>he number of "hits" for each query voice file is shown in Table 3.2. Here, the length of time</w:t>
      </w:r>
      <w:r>
        <w:t xml:space="preserve"> for each query file </w:t>
      </w:r>
      <w:proofErr w:type="gramStart"/>
      <w:r>
        <w:t>( leng</w:t>
      </w:r>
      <w:proofErr w:type="gramEnd"/>
      <w:r>
        <w:t>_t )</w:t>
      </w:r>
      <w:r>
        <w:rPr>
          <w:rFonts w:hint="eastAsia"/>
        </w:rPr>
        <w:t xml:space="preserve"> </w:t>
      </w:r>
      <w:r>
        <w:t>a</w:t>
      </w:r>
      <w:r w:rsidRPr="0034078D">
        <w:t>nd the number of occurrences (#) in the database are given in the second column. The name of the song from which th</w:t>
      </w:r>
      <w:r>
        <w:t>e query voice clip is extracted</w:t>
      </w:r>
      <w:r>
        <w:rPr>
          <w:rFonts w:hint="eastAsia"/>
        </w:rPr>
        <w:t xml:space="preserve"> </w:t>
      </w:r>
      <w:r>
        <w:t>i</w:t>
      </w:r>
      <w:r w:rsidRPr="0034078D">
        <w:t>t is given in the first column. Table 3.2 also shows that the performance of the voice matching algorithm based on CDBN far exceeds that based on</w:t>
      </w:r>
      <w:r>
        <w:rPr>
          <w:rFonts w:hint="eastAsia"/>
        </w:rPr>
        <w:t xml:space="preserve"> </w:t>
      </w:r>
      <w:r>
        <w:t>v</w:t>
      </w:r>
      <w:r w:rsidRPr="0034078D">
        <w:t>oice matching algorithm with MFCC and CENS features.</w:t>
      </w:r>
    </w:p>
    <w:p w14:paraId="7A2A863A" w14:textId="77777777" w:rsidR="002D1C0F" w:rsidRPr="0034078D" w:rsidRDefault="002D1C0F" w:rsidP="002D1C0F">
      <w:pPr>
        <w:widowControl/>
        <w:shd w:val="clear" w:color="auto" w:fill="FFFFFF"/>
        <w:ind w:firstLine="420"/>
        <w:jc w:val="left"/>
      </w:pPr>
    </w:p>
    <w:p w14:paraId="4C6C5D2D" w14:textId="77777777" w:rsidR="002D1C0F" w:rsidRPr="00F14420" w:rsidRDefault="002D1C0F" w:rsidP="002D1C0F">
      <w:pPr>
        <w:widowControl/>
        <w:shd w:val="clear" w:color="auto" w:fill="FFFFFF"/>
        <w:jc w:val="left"/>
        <w:rPr>
          <w:b/>
        </w:rPr>
      </w:pPr>
      <w:r w:rsidRPr="00F14420">
        <w:rPr>
          <w:b/>
        </w:rPr>
        <w:t>3.5 Summary</w:t>
      </w:r>
    </w:p>
    <w:p w14:paraId="743F55CB" w14:textId="77777777" w:rsidR="002D1C0F" w:rsidRDefault="002D1C0F" w:rsidP="002D1C0F">
      <w:pPr>
        <w:widowControl/>
        <w:shd w:val="clear" w:color="auto" w:fill="FFFFFF"/>
        <w:ind w:firstLine="420"/>
        <w:jc w:val="left"/>
      </w:pPr>
    </w:p>
    <w:p w14:paraId="3CCB53C4" w14:textId="77777777" w:rsidR="002D1C0F" w:rsidRPr="0034078D" w:rsidRDefault="002D1C0F" w:rsidP="002D1C0F">
      <w:pPr>
        <w:widowControl/>
        <w:shd w:val="clear" w:color="auto" w:fill="FFFFFF"/>
        <w:ind w:firstLine="420"/>
        <w:jc w:val="left"/>
      </w:pPr>
      <w:r w:rsidRPr="0034078D">
        <w:t>This chapter proposes a new speech matching algorithm based on the features extracted by CDBN. Specifically, given a</w:t>
      </w:r>
      <w:r>
        <w:rPr>
          <w:rFonts w:hint="eastAsia"/>
        </w:rPr>
        <w:t xml:space="preserve"> </w:t>
      </w:r>
      <w:r>
        <w:t>q</w:t>
      </w:r>
      <w:r w:rsidRPr="0034078D">
        <w:t>uery voice fragments, voice matching needs to be automatically and effective</w:t>
      </w:r>
      <w:r>
        <w:t>ly identified from the database</w:t>
      </w:r>
      <w:r>
        <w:rPr>
          <w:rFonts w:hint="eastAsia"/>
        </w:rPr>
        <w:t xml:space="preserve"> </w:t>
      </w:r>
      <w:r>
        <w:t>a</w:t>
      </w:r>
      <w:r w:rsidRPr="0034078D">
        <w:t>ll speech fragments with the same content. This chapter uses CDBN to extract speec</w:t>
      </w:r>
      <w:r>
        <w:t>h features and is based on CDBN t</w:t>
      </w:r>
      <w:r w:rsidRPr="0034078D">
        <w:t>he extracted features propose an effective matching algorithm. In the TIMIT database and</w:t>
      </w:r>
      <w:r>
        <w:t xml:space="preserve"> a collection from the Internet</w:t>
      </w:r>
      <w:r>
        <w:rPr>
          <w:rFonts w:hint="eastAsia"/>
        </w:rPr>
        <w:t xml:space="preserve"> </w:t>
      </w:r>
      <w:r>
        <w:t>t</w:t>
      </w:r>
      <w:r w:rsidRPr="0034078D">
        <w:t>he experimental results on the simulated music database show that the algorithm based on CDBN significantly</w:t>
      </w:r>
      <w:r>
        <w:t xml:space="preserve"> exceeds that based on MFCC and</w:t>
      </w:r>
      <w:r>
        <w:rPr>
          <w:rFonts w:hint="eastAsia"/>
        </w:rPr>
        <w:t xml:space="preserve"> </w:t>
      </w:r>
      <w:r w:rsidRPr="0034078D">
        <w:t>CENS feature voice matching algorithm, and the features extracted by CDBN are robust to white Gaussian noise.</w:t>
      </w:r>
    </w:p>
    <w:p w14:paraId="5F596C54" w14:textId="77777777" w:rsidR="002D1C0F" w:rsidRDefault="002D1C0F" w:rsidP="002D1C0F">
      <w:pPr>
        <w:widowControl/>
        <w:shd w:val="clear" w:color="auto" w:fill="FFFFFF"/>
        <w:jc w:val="center"/>
        <w:rPr>
          <w:rFonts w:ascii="Times" w:eastAsia="宋体" w:hAnsi="Times" w:cs="宋体"/>
          <w:color w:val="000000"/>
          <w:kern w:val="0"/>
          <w:sz w:val="24"/>
          <w:szCs w:val="24"/>
        </w:rPr>
      </w:pPr>
      <w:r>
        <w:rPr>
          <w:noProof/>
        </w:rPr>
        <w:lastRenderedPageBreak/>
        <w:drawing>
          <wp:inline distT="0" distB="0" distL="0" distR="0" wp14:anchorId="26A8F025" wp14:editId="3A1172BD">
            <wp:extent cx="4638675" cy="3971925"/>
            <wp:effectExtent l="0" t="0" r="9525" b="952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38675" cy="3971925"/>
                    </a:xfrm>
                    <a:prstGeom prst="rect">
                      <a:avLst/>
                    </a:prstGeom>
                  </pic:spPr>
                </pic:pic>
              </a:graphicData>
            </a:graphic>
          </wp:inline>
        </w:drawing>
      </w:r>
    </w:p>
    <w:p w14:paraId="049DC276" w14:textId="77777777" w:rsidR="002D1C0F" w:rsidRDefault="002D1C0F" w:rsidP="002D1C0F">
      <w:pPr>
        <w:widowControl/>
        <w:shd w:val="clear" w:color="auto" w:fill="FFFFFF"/>
        <w:jc w:val="center"/>
      </w:pPr>
      <w:r w:rsidRPr="0034078D">
        <w:t>Table 3.2 Number of voice matching hits using different features</w:t>
      </w:r>
    </w:p>
    <w:p w14:paraId="3339EA95" w14:textId="77777777" w:rsidR="002D1C0F" w:rsidRDefault="002D1C0F" w:rsidP="002D1C0F">
      <w:pPr>
        <w:widowControl/>
        <w:shd w:val="clear" w:color="auto" w:fill="FFFFFF"/>
      </w:pPr>
    </w:p>
    <w:p w14:paraId="4FE91511" w14:textId="77777777" w:rsidR="002D1C0F" w:rsidRDefault="002D1C0F" w:rsidP="002D1C0F">
      <w:pPr>
        <w:widowControl/>
        <w:jc w:val="center"/>
        <w:rPr>
          <w:b/>
        </w:rPr>
      </w:pPr>
      <w:r w:rsidRPr="00C67471">
        <w:rPr>
          <w:b/>
        </w:rPr>
        <w:t>Chapter 4 Multimodal Speech Recognition Based on Recurrent Neural Network</w:t>
      </w:r>
    </w:p>
    <w:p w14:paraId="3BDA1D32" w14:textId="77777777" w:rsidR="002D1C0F" w:rsidRPr="00C67471" w:rsidRDefault="002D1C0F" w:rsidP="002D1C0F">
      <w:pPr>
        <w:widowControl/>
        <w:jc w:val="left"/>
        <w:rPr>
          <w:b/>
        </w:rPr>
      </w:pPr>
    </w:p>
    <w:p w14:paraId="399ECFD8" w14:textId="77777777" w:rsidR="002D1C0F" w:rsidRPr="00C67471" w:rsidRDefault="002D1C0F" w:rsidP="002D1C0F">
      <w:pPr>
        <w:widowControl/>
        <w:ind w:firstLine="420"/>
        <w:jc w:val="left"/>
      </w:pPr>
      <w:r w:rsidRPr="00C67471">
        <w:t>Visual information plays an important role in improving the accuracy of speech recognition. To include in speech recognition</w:t>
      </w:r>
      <w:r>
        <w:rPr>
          <w:rFonts w:hint="eastAsia"/>
        </w:rPr>
        <w:t xml:space="preserve"> </w:t>
      </w:r>
      <w:r>
        <w:t>v</w:t>
      </w:r>
      <w:r w:rsidRPr="00C67471">
        <w:t>isual information, this chapter proposes a multi-modal recurrent neural network model for combining audio and video modes</w:t>
      </w:r>
      <w:r>
        <w:rPr>
          <w:rFonts w:hint="eastAsia"/>
        </w:rPr>
        <w:t xml:space="preserve"> </w:t>
      </w:r>
      <w:r>
        <w:t>v</w:t>
      </w:r>
      <w:r w:rsidRPr="00C67471">
        <w:t>oice recognition of state information. The multi-modal recurrent neural network consists of three parts: processing audio modal hearing</w:t>
      </w:r>
      <w:r>
        <w:rPr>
          <w:rFonts w:hint="eastAsia"/>
        </w:rPr>
        <w:t xml:space="preserve"> </w:t>
      </w:r>
      <w:r>
        <w:t>t</w:t>
      </w:r>
      <w:r w:rsidRPr="00C67471">
        <w:t>he part deals with the visual part of the video modality and the fusion part that combines the information of the two modalities.</w:t>
      </w:r>
      <w:r>
        <w:rPr>
          <w:rFonts w:hint="eastAsia"/>
        </w:rPr>
        <w:t xml:space="preserve"> </w:t>
      </w:r>
      <w:r w:rsidRPr="00C67471">
        <w:t>The effectiveness of the model is tested in a speech recognition benchmark library based on audio and video modal information</w:t>
      </w:r>
    </w:p>
    <w:p w14:paraId="1C9872A7" w14:textId="77777777" w:rsidR="002D1C0F" w:rsidRDefault="002D1C0F" w:rsidP="002D1C0F">
      <w:pPr>
        <w:widowControl/>
        <w:jc w:val="left"/>
      </w:pPr>
      <w:r w:rsidRPr="00C67471">
        <w:t>AVletters came up to verify. The experimental results show the effectiveness and robustness of the multi-modal recurrent neural network.</w:t>
      </w:r>
    </w:p>
    <w:p w14:paraId="1F733AB3" w14:textId="77777777" w:rsidR="002D1C0F" w:rsidRPr="00C67471" w:rsidRDefault="002D1C0F" w:rsidP="002D1C0F">
      <w:pPr>
        <w:widowControl/>
        <w:jc w:val="left"/>
      </w:pPr>
    </w:p>
    <w:p w14:paraId="229FAA30" w14:textId="77777777" w:rsidR="002D1C0F" w:rsidRPr="00C67471" w:rsidRDefault="002D1C0F" w:rsidP="002D1C0F">
      <w:pPr>
        <w:widowControl/>
        <w:jc w:val="left"/>
        <w:rPr>
          <w:b/>
        </w:rPr>
      </w:pPr>
      <w:r w:rsidRPr="00C67471">
        <w:rPr>
          <w:b/>
        </w:rPr>
        <w:t>4.1 Introduction</w:t>
      </w:r>
    </w:p>
    <w:p w14:paraId="6250C003" w14:textId="77777777" w:rsidR="002D1C0F" w:rsidRDefault="002D1C0F" w:rsidP="002D1C0F">
      <w:pPr>
        <w:widowControl/>
        <w:ind w:firstLine="420"/>
        <w:jc w:val="left"/>
      </w:pPr>
    </w:p>
    <w:p w14:paraId="4EE3255B" w14:textId="77777777" w:rsidR="002D1C0F" w:rsidRPr="00C67471" w:rsidRDefault="002D1C0F" w:rsidP="002D1C0F">
      <w:pPr>
        <w:widowControl/>
        <w:ind w:firstLine="420"/>
        <w:jc w:val="left"/>
      </w:pPr>
      <w:r w:rsidRPr="00C67471">
        <w:t>Humans recognize the speaker's voice through multi-modal information. In addition to auditory signals, visual information, for example</w:t>
      </w:r>
      <w:r>
        <w:rPr>
          <w:rFonts w:hint="eastAsia"/>
        </w:rPr>
        <w:t xml:space="preserve"> </w:t>
      </w:r>
      <w:r>
        <w:t>m</w:t>
      </w:r>
      <w:r w:rsidRPr="00C67471">
        <w:t>ovements such as lips and tongue play an important role in improving speech understanding. Use visual information (mainly</w:t>
      </w:r>
      <w:r>
        <w:rPr>
          <w:rFonts w:hint="eastAsia"/>
        </w:rPr>
        <w:t xml:space="preserve"> </w:t>
      </w:r>
      <w:r>
        <w:t>r</w:t>
      </w:r>
      <w:r w:rsidRPr="00C67471">
        <w:t>ecognizing the content of the speaker's speech by observing the movement of the lips is usually called lip reading. People with hearing impairment can</w:t>
      </w:r>
      <w:r>
        <w:rPr>
          <w:rFonts w:hint="eastAsia"/>
        </w:rPr>
        <w:t xml:space="preserve"> </w:t>
      </w:r>
      <w:r>
        <w:t>u</w:t>
      </w:r>
      <w:r w:rsidRPr="00C67471">
        <w:t>se lip-reading techniques to understand the speech of others. Even for people with normal hearing, lip-reading technology can help them</w:t>
      </w:r>
      <w:r>
        <w:rPr>
          <w:rFonts w:hint="eastAsia"/>
        </w:rPr>
        <w:t xml:space="preserve"> </w:t>
      </w:r>
      <w:r>
        <w:t>w</w:t>
      </w:r>
      <w:r w:rsidRPr="00C67471">
        <w:t xml:space="preserve">e improve speech comprehension, especially in noisy environments. The correlation between </w:t>
      </w:r>
      <w:r w:rsidRPr="00C67471">
        <w:lastRenderedPageBreak/>
        <w:t>auditory information and visual information can be</w:t>
      </w:r>
      <w:r>
        <w:rPr>
          <w:rFonts w:hint="eastAsia"/>
        </w:rPr>
        <w:t xml:space="preserve"> </w:t>
      </w:r>
      <w:r>
        <w:t>i</w:t>
      </w:r>
      <w:r w:rsidRPr="00C67471">
        <w:t>t is demonstrated by the McGurk effect </w:t>
      </w:r>
      <w:r w:rsidRPr="00C67471">
        <w:rPr>
          <w:vertAlign w:val="superscript"/>
        </w:rPr>
        <w:t>[105]</w:t>
      </w:r>
      <w:r w:rsidRPr="00C67471">
        <w:t>, which indicates that conflicting auditory and visual stimuli may cause</w:t>
      </w:r>
      <w:r>
        <w:rPr>
          <w:rFonts w:hint="eastAsia"/>
        </w:rPr>
        <w:t xml:space="preserve"> </w:t>
      </w:r>
      <w:r>
        <w:t>c</w:t>
      </w:r>
      <w:r w:rsidRPr="00C67471">
        <w:t>ognitive confusion.</w:t>
      </w:r>
    </w:p>
    <w:p w14:paraId="7B1CEDF8" w14:textId="77777777" w:rsidR="002D1C0F" w:rsidRPr="00C67471" w:rsidRDefault="002D1C0F" w:rsidP="002D1C0F">
      <w:pPr>
        <w:widowControl/>
        <w:ind w:firstLine="420"/>
        <w:jc w:val="left"/>
      </w:pPr>
      <w:r w:rsidRPr="00C67471">
        <w:t>The importance of visual information motivates researchers to combine visual information and auditory information in computer speech recognition systems.</w:t>
      </w:r>
      <w:r>
        <w:rPr>
          <w:rFonts w:hint="eastAsia"/>
        </w:rPr>
        <w:t xml:space="preserve"> </w:t>
      </w:r>
      <w:r w:rsidRPr="00C67471">
        <w:t>Combine information. Petajan </w:t>
      </w:r>
      <w:r w:rsidRPr="00C67471">
        <w:rPr>
          <w:vertAlign w:val="superscript"/>
        </w:rPr>
        <w:t>[106]</w:t>
      </w:r>
      <w:r w:rsidRPr="00C67471">
        <w:t> uses dynamic time warping on visual features extracted from open mouth shapes</w:t>
      </w:r>
      <w:r>
        <w:rPr>
          <w:rFonts w:hint="eastAsia"/>
        </w:rPr>
        <w:t xml:space="preserve"> </w:t>
      </w:r>
      <w:r w:rsidRPr="00C67471">
        <w:t>(dynamic time-warping) and found that voice recognition (Audio-Visual</w:t>
      </w:r>
      <w:r>
        <w:rPr>
          <w:rFonts w:hint="eastAsia"/>
        </w:rPr>
        <w:t xml:space="preserve"> </w:t>
      </w:r>
      <w:r w:rsidRPr="00C67471">
        <w:t>Speech Recognition (AVSR) system surpasses the recognition that relies solely on auditory information or visual information alone.</w:t>
      </w:r>
      <w:r>
        <w:rPr>
          <w:rFonts w:hint="eastAsia"/>
        </w:rPr>
        <w:t xml:space="preserve"> </w:t>
      </w:r>
      <w:r w:rsidRPr="00C67471">
        <w:t>Don't system. Goldschen </w:t>
      </w:r>
      <w:r w:rsidRPr="00C67471">
        <w:rPr>
          <w:vertAlign w:val="superscript"/>
        </w:rPr>
        <w:t>[107]</w:t>
      </w:r>
      <w:r w:rsidRPr="00C67471">
        <w:t> first applied HMMs to speech recognition based on visual information, which greatly</w:t>
      </w:r>
      <w:r>
        <w:rPr>
          <w:rFonts w:hint="eastAsia"/>
        </w:rPr>
        <w:t xml:space="preserve"> </w:t>
      </w:r>
      <w:r>
        <w:t>i</w:t>
      </w:r>
      <w:r w:rsidRPr="00C67471">
        <w:t>mprove the accuracy of speech recognition. Since then, researchers have proposed many methods for AVSR, including</w:t>
      </w:r>
      <w:r>
        <w:rPr>
          <w:rFonts w:hint="eastAsia"/>
        </w:rPr>
        <w:t xml:space="preserve"> a</w:t>
      </w:r>
      <w:r w:rsidRPr="00C67471">
        <w:t xml:space="preserve"> representative work was done by Matthews et al. </w:t>
      </w:r>
      <w:r w:rsidRPr="00C67471">
        <w:rPr>
          <w:vertAlign w:val="superscript"/>
        </w:rPr>
        <w:t>[108]</w:t>
      </w:r>
      <w:r w:rsidRPr="00C67471">
        <w:t>. Matthews and others combined visual information and sound</w:t>
      </w:r>
      <w:r>
        <w:rPr>
          <w:rFonts w:hint="eastAsia"/>
        </w:rPr>
        <w:t xml:space="preserve"> </w:t>
      </w:r>
      <w:r>
        <w:t>t</w:t>
      </w:r>
      <w:r w:rsidRPr="00C67471">
        <w:t>he signals are combined to realize the speech recognition of isolated letters AZ. The combination method they use is to combine each</w:t>
      </w:r>
      <w:r>
        <w:rPr>
          <w:rFonts w:hint="eastAsia"/>
        </w:rPr>
        <w:t xml:space="preserve"> </w:t>
      </w:r>
      <w:r>
        <w:t>t</w:t>
      </w:r>
      <w:r w:rsidRPr="00C67471">
        <w:t>he output probabilities of the recognizer are combined linearly. In addition, they also proposed three lip reading models: Active Shape</w:t>
      </w:r>
      <w:r>
        <w:rPr>
          <w:rFonts w:hint="eastAsia"/>
        </w:rPr>
        <w:t xml:space="preserve"> </w:t>
      </w:r>
      <w:r w:rsidRPr="00C67471">
        <w:t>Model (ASM), Active Appearance Model (AAM), and multiscale spatial analysis (MSA),</w:t>
      </w:r>
      <w:r>
        <w:rPr>
          <w:rFonts w:hint="eastAsia"/>
        </w:rPr>
        <w:t xml:space="preserve"> a</w:t>
      </w:r>
      <w:r w:rsidRPr="00C67471">
        <w:t>nd use the HMM with continuous density from left to right as the classifier. Their experimental results show that</w:t>
      </w:r>
      <w:r>
        <w:rPr>
          <w:rFonts w:hint="eastAsia"/>
        </w:rPr>
        <w:t xml:space="preserve"> </w:t>
      </w:r>
      <w:r>
        <w:t>s</w:t>
      </w:r>
      <w:r w:rsidRPr="00C67471">
        <w:t>ense information helps to improve the accuracy of speech recognition, especially for low signal-to-noise ratio (Signal-to-Noise rate,</w:t>
      </w:r>
      <w:r>
        <w:rPr>
          <w:rFonts w:hint="eastAsia"/>
        </w:rPr>
        <w:t xml:space="preserve"> </w:t>
      </w:r>
      <w:r>
        <w:t>t</w:t>
      </w:r>
      <w:r w:rsidRPr="00C67471">
        <w:t>he voice signal under SNR) has a more obvious improvement effect.</w:t>
      </w:r>
    </w:p>
    <w:p w14:paraId="1FE24219" w14:textId="77777777" w:rsidR="002D1C0F" w:rsidRPr="00C67471" w:rsidRDefault="002D1C0F" w:rsidP="002D1C0F">
      <w:pPr>
        <w:widowControl/>
        <w:ind w:firstLine="420"/>
        <w:jc w:val="left"/>
      </w:pPr>
      <w:r w:rsidRPr="00C67471">
        <w:t>Recently, the successful application of deep learning in speech processing has led researchers to apply deep learning to</w:t>
      </w:r>
      <w:r>
        <w:rPr>
          <w:rFonts w:hint="eastAsia"/>
        </w:rPr>
        <w:t xml:space="preserve"> </w:t>
      </w:r>
      <w:r w:rsidRPr="00C67471">
        <w:t>AVSR. Ngiam et al. </w:t>
      </w:r>
      <w:r w:rsidRPr="00C67471">
        <w:rPr>
          <w:vertAlign w:val="superscript"/>
        </w:rPr>
        <w:t>[109]</w:t>
      </w:r>
      <w:r w:rsidRPr="00C67471">
        <w:t> used deep autoencoders in multi-modal unsupervised feature learning, in AVletters</w:t>
      </w:r>
      <w:r>
        <w:rPr>
          <w:rFonts w:hint="eastAsia"/>
        </w:rPr>
        <w:t xml:space="preserve"> </w:t>
      </w:r>
      <w:r>
        <w:t>t</w:t>
      </w:r>
      <w:r w:rsidRPr="00C67471">
        <w:t>he accuracy of lip reading classification on the database has been significantly improved. Huang and Kingsbury </w:t>
      </w:r>
      <w:r w:rsidRPr="00C67471">
        <w:rPr>
          <w:vertAlign w:val="superscript"/>
        </w:rPr>
        <w:t>[110]</w:t>
      </w:r>
      <w:r w:rsidRPr="00C67471">
        <w:t> constructed DBN in</w:t>
      </w:r>
      <w:r>
        <w:rPr>
          <w:rFonts w:hint="eastAsia"/>
        </w:rPr>
        <w:t xml:space="preserve"> c</w:t>
      </w:r>
      <w:r w:rsidRPr="00C67471">
        <w:t>ontinue to extract auditory and visual features on digital recognition tasks to achieve robust speech recognition against noise. Their</w:t>
      </w:r>
      <w:r>
        <w:rPr>
          <w:rFonts w:hint="eastAsia"/>
        </w:rPr>
        <w:t xml:space="preserve"> </w:t>
      </w:r>
      <w:r>
        <w:t>t</w:t>
      </w:r>
      <w:r w:rsidRPr="00C67471">
        <w:t>he experimental results show that the multi-modal DBN built on the intermediate features extracted by the single-modal DBN is compared with the base</w:t>
      </w:r>
    </w:p>
    <w:p w14:paraId="460E8E6D" w14:textId="77777777" w:rsidR="002D1C0F" w:rsidRPr="00C67471" w:rsidRDefault="002D1C0F" w:rsidP="002D1C0F">
      <w:pPr>
        <w:widowControl/>
        <w:shd w:val="clear" w:color="auto" w:fill="FFFFFF"/>
        <w:jc w:val="left"/>
      </w:pPr>
      <w:proofErr w:type="gramStart"/>
      <w:r>
        <w:t>t</w:t>
      </w:r>
      <w:r w:rsidRPr="00C67471">
        <w:t>he</w:t>
      </w:r>
      <w:proofErr w:type="gramEnd"/>
      <w:r w:rsidRPr="00C67471">
        <w:t xml:space="preserve"> accurate auditory-visual system reduces the </w:t>
      </w:r>
      <w:r>
        <w:t xml:space="preserve">word error rate by 21%. Noda et </w:t>
      </w:r>
      <w:r w:rsidRPr="00C67471">
        <w:t>al. </w:t>
      </w:r>
      <w:r w:rsidRPr="00C67471">
        <w:rPr>
          <w:vertAlign w:val="superscript"/>
        </w:rPr>
        <w:t>[111]</w:t>
      </w:r>
      <w:r w:rsidRPr="00C67471">
        <w:t> proposed a connectionist</w:t>
      </w:r>
      <w:r>
        <w:rPr>
          <w:rFonts w:hint="eastAsia"/>
        </w:rPr>
        <w:t xml:space="preserve"> </w:t>
      </w:r>
      <w:r w:rsidRPr="00C67471">
        <w:t>HMM is used for AVSR that is robust to noise. They first used a deep denoising autoencoder to obtain robustness against noise.</w:t>
      </w:r>
      <w:r>
        <w:rPr>
          <w:rFonts w:hint="eastAsia"/>
        </w:rPr>
        <w:t xml:space="preserve"> </w:t>
      </w:r>
      <w:r w:rsidRPr="00C67471">
        <w:t>Great voice features, and then use CNN to extract visual features from the original lip region image, and use the right</w:t>
      </w:r>
      <w:r>
        <w:rPr>
          <w:rFonts w:hint="eastAsia"/>
        </w:rPr>
        <w:t xml:space="preserve"> </w:t>
      </w:r>
      <w:r>
        <w:t>t</w:t>
      </w:r>
      <w:r w:rsidRPr="00C67471">
        <w:t>he corresponding characteristics are used to train the auditory HMM and visual HMM, and finally through a multi-stream HMM, the auditory HMM</w:t>
      </w:r>
      <w:r>
        <w:rPr>
          <w:rFonts w:hint="eastAsia"/>
        </w:rPr>
        <w:t xml:space="preserve"> </w:t>
      </w:r>
      <w:r>
        <w:t>c</w:t>
      </w:r>
      <w:r w:rsidRPr="00C67471">
        <w:t>ombined with visual HMM. The experimental results on the isolated word recognition task show that when the two modes are combined</w:t>
      </w:r>
      <w:r>
        <w:rPr>
          <w:rFonts w:hint="eastAsia"/>
        </w:rPr>
        <w:t xml:space="preserve"> </w:t>
      </w:r>
      <w:r>
        <w:t>w</w:t>
      </w:r>
      <w:r w:rsidRPr="00C67471">
        <w:t>hen combined to express sound models, word recognition accuracy can be improved, especially for numbers with low signal-to-noise ratio.</w:t>
      </w:r>
      <w:r>
        <w:rPr>
          <w:rFonts w:hint="eastAsia"/>
        </w:rPr>
        <w:t xml:space="preserve"> </w:t>
      </w:r>
      <w:r w:rsidRPr="00C67471">
        <w:t>According to data, the lifting effect is more significant. Mroueh et al. </w:t>
      </w:r>
      <w:r w:rsidRPr="00C67471">
        <w:rPr>
          <w:vertAlign w:val="superscript"/>
        </w:rPr>
        <w:t>[112]</w:t>
      </w:r>
      <w:r w:rsidRPr="00C67471">
        <w:t> proposed a DNN using bilinear softmax layer</w:t>
      </w:r>
      <w:r>
        <w:rPr>
          <w:rFonts w:hint="eastAsia"/>
        </w:rPr>
        <w:t xml:space="preserve"> </w:t>
      </w:r>
      <w:r>
        <w:t>s</w:t>
      </w:r>
      <w:r w:rsidRPr="00C67471">
        <w:t>tructure, the network combines class-specific association information between audio modalities and video modalities. Moon et al. </w:t>
      </w:r>
      <w:r w:rsidRPr="00C67471">
        <w:rPr>
          <w:vertAlign w:val="superscript"/>
        </w:rPr>
        <w:t>[113]</w:t>
      </w:r>
      <w:r>
        <w:rPr>
          <w:rFonts w:hint="eastAsia"/>
        </w:rPr>
        <w:t xml:space="preserve"> </w:t>
      </w:r>
      <w:r>
        <w:t>a</w:t>
      </w:r>
      <w:r w:rsidRPr="00C67471">
        <w:t xml:space="preserve"> transfer deep learning (TDL) framework is proposed, which uses audio data to tune the network for video recognition</w:t>
      </w:r>
      <w:r>
        <w:rPr>
          <w:rFonts w:hint="eastAsia"/>
        </w:rPr>
        <w:t xml:space="preserve"> </w:t>
      </w:r>
      <w:r>
        <w:t>i</w:t>
      </w:r>
      <w:r w:rsidRPr="00C67471">
        <w:t>t shows that the transferred audio modality improves the classification result of the target video modality.</w:t>
      </w:r>
    </w:p>
    <w:p w14:paraId="377AC12B" w14:textId="77777777" w:rsidR="002D1C0F" w:rsidRDefault="002D1C0F" w:rsidP="002D1C0F">
      <w:pPr>
        <w:widowControl/>
        <w:shd w:val="clear" w:color="auto" w:fill="FFFFFF"/>
        <w:ind w:firstLine="420"/>
        <w:jc w:val="left"/>
      </w:pPr>
      <w:r w:rsidRPr="00C67471">
        <w:t>However, few studies have applied RNN to AVSR, and RNN is suitable for processing sequence data.</w:t>
      </w:r>
      <w:r>
        <w:rPr>
          <w:rFonts w:hint="eastAsia"/>
        </w:rPr>
        <w:t xml:space="preserve"> </w:t>
      </w:r>
      <w:r w:rsidRPr="00C67471">
        <w:t>One of the degree learning models. Considering the sequence characteristics of auditory data and its corresponding visual data, this chapter proposes</w:t>
      </w:r>
      <w:r>
        <w:rPr>
          <w:rFonts w:hint="eastAsia"/>
        </w:rPr>
        <w:t xml:space="preserve"> </w:t>
      </w:r>
      <w:r>
        <w:t>a</w:t>
      </w:r>
      <w:r w:rsidRPr="00C67471">
        <w:t xml:space="preserve"> multi-modal recurrent neural network model is used to solve the problem of speech recognition combining auditory and </w:t>
      </w:r>
      <w:r w:rsidRPr="00C67471">
        <w:lastRenderedPageBreak/>
        <w:t>visual information. Versus</w:t>
      </w:r>
      <w:r>
        <w:rPr>
          <w:rFonts w:hint="eastAsia"/>
        </w:rPr>
        <w:t xml:space="preserve"> </w:t>
      </w:r>
      <w:r>
        <w:t>t</w:t>
      </w:r>
      <w:r w:rsidRPr="00C67471">
        <w:t>he m-RNN model used to generate image captioning proposed by Mao et al. </w:t>
      </w:r>
      <w:r w:rsidRPr="00C67471">
        <w:rPr>
          <w:vertAlign w:val="superscript"/>
        </w:rPr>
        <w:t>[114]</w:t>
      </w:r>
      <w:r w:rsidRPr="00C67471">
        <w:t xml:space="preserve"> is similar. This chapter</w:t>
      </w:r>
      <w:r>
        <w:rPr>
          <w:rFonts w:hint="eastAsia"/>
        </w:rPr>
        <w:t xml:space="preserve"> </w:t>
      </w:r>
      <w:r>
        <w:t>t</w:t>
      </w:r>
      <w:r w:rsidRPr="00C67471">
        <w:t>he multi-modal recurrent neural network model consists of three parts: the auditory part, the visual part, and the fusion part.</w:t>
      </w:r>
      <w:r>
        <w:rPr>
          <w:rFonts w:hint="eastAsia"/>
        </w:rPr>
        <w:t xml:space="preserve"> </w:t>
      </w:r>
      <w:r w:rsidRPr="00C67471">
        <w:t>The auditory part uses RNN to learn feature expression from audio modal data; the visual part first uses CNN from</w:t>
      </w:r>
      <w:r>
        <w:rPr>
          <w:rFonts w:hint="eastAsia"/>
        </w:rPr>
        <w:t xml:space="preserve"> </w:t>
      </w:r>
      <w:r>
        <w:t>e</w:t>
      </w:r>
      <w:r w:rsidRPr="00C67471">
        <w:t>xtract features from video modal data, and then send these features as input to another RNN; fusion part</w:t>
      </w:r>
      <w:r>
        <w:rPr>
          <w:rFonts w:hint="eastAsia"/>
        </w:rPr>
        <w:t xml:space="preserve"> </w:t>
      </w:r>
      <w:r>
        <w:t>t</w:t>
      </w:r>
      <w:r w:rsidRPr="00C67471">
        <w:t>he auditory part and the visual part are combined through a multi-mode layer.</w:t>
      </w:r>
    </w:p>
    <w:p w14:paraId="7B5152BA" w14:textId="77777777" w:rsidR="002D1C0F" w:rsidRPr="00C67471" w:rsidRDefault="002D1C0F" w:rsidP="002D1C0F">
      <w:pPr>
        <w:widowControl/>
        <w:shd w:val="clear" w:color="auto" w:fill="FFFFFF"/>
        <w:ind w:firstLine="420"/>
        <w:jc w:val="left"/>
      </w:pPr>
    </w:p>
    <w:p w14:paraId="79DFAE0A" w14:textId="77777777" w:rsidR="002D1C0F" w:rsidRPr="00C67471" w:rsidRDefault="002D1C0F" w:rsidP="002D1C0F">
      <w:pPr>
        <w:widowControl/>
        <w:jc w:val="left"/>
        <w:rPr>
          <w:b/>
        </w:rPr>
      </w:pPr>
      <w:r w:rsidRPr="00C67471">
        <w:rPr>
          <w:b/>
        </w:rPr>
        <w:t>4.2 Recurrent neural network model</w:t>
      </w:r>
    </w:p>
    <w:p w14:paraId="1524BB3C" w14:textId="77777777" w:rsidR="002D1C0F" w:rsidRDefault="002D1C0F" w:rsidP="002D1C0F">
      <w:pPr>
        <w:widowControl/>
        <w:ind w:firstLine="420"/>
        <w:jc w:val="left"/>
      </w:pPr>
    </w:p>
    <w:p w14:paraId="3D2F9B2E" w14:textId="77777777" w:rsidR="002D1C0F" w:rsidRDefault="002D1C0F" w:rsidP="002D1C0F">
      <w:pPr>
        <w:widowControl/>
        <w:ind w:firstLine="420"/>
        <w:jc w:val="left"/>
      </w:pPr>
      <w:r w:rsidRPr="00C67471">
        <w:t>Recurrent neural network is a type of neural network used to process sequence data. Just like CNN is dedicated to processing</w:t>
      </w:r>
      <w:r>
        <w:rPr>
          <w:rFonts w:hint="eastAsia"/>
        </w:rPr>
        <w:t xml:space="preserve"> </w:t>
      </w:r>
      <w:r>
        <w:t>f</w:t>
      </w:r>
      <w:r w:rsidRPr="00C67471">
        <w:t>or grid data like images, RNN is specially used to process sequence data</w:t>
      </w:r>
      <w:r>
        <w:rPr>
          <w:rFonts w:hint="eastAsia"/>
        </w:rPr>
        <w:t xml:space="preserve"> </w:t>
      </w:r>
      <w:proofErr w:type="gramStart"/>
      <w:r>
        <w:t>x</w:t>
      </w:r>
      <w:r w:rsidRPr="000D4F0F">
        <w:rPr>
          <w:vertAlign w:val="superscript"/>
        </w:rPr>
        <w:t>(</w:t>
      </w:r>
      <w:proofErr w:type="gramEnd"/>
      <w:r w:rsidRPr="000D4F0F">
        <w:rPr>
          <w:vertAlign w:val="superscript"/>
        </w:rPr>
        <w:t>1)</w:t>
      </w:r>
      <w:r>
        <w:t>,…,x</w:t>
      </w:r>
      <w:r w:rsidRPr="000D4F0F">
        <w:rPr>
          <w:vertAlign w:val="superscript"/>
        </w:rPr>
        <w:t>(r)</w:t>
      </w:r>
      <w:r w:rsidRPr="00C67471">
        <w:t>. First of all in this section</w:t>
      </w:r>
      <w:r>
        <w:rPr>
          <w:rFonts w:hint="eastAsia"/>
        </w:rPr>
        <w:t xml:space="preserve"> </w:t>
      </w:r>
      <w:r>
        <w:t>e</w:t>
      </w:r>
      <w:r w:rsidRPr="00C67471">
        <w:t>xpansion of the calculation graph to give an intuitive understanding of RNN, and then give the forward propagation and back propagation of a typical RNN</w:t>
      </w:r>
      <w:r>
        <w:rPr>
          <w:rFonts w:hint="eastAsia"/>
        </w:rPr>
        <w:t xml:space="preserve"> </w:t>
      </w:r>
      <w:r>
        <w:t>d</w:t>
      </w:r>
      <w:r w:rsidRPr="00C67471">
        <w:t>erive the formula, and finally give the two most successful RNN structures: bidirectional RNN and LSTM.</w:t>
      </w:r>
    </w:p>
    <w:p w14:paraId="6660F7E5" w14:textId="77777777" w:rsidR="002D1C0F" w:rsidRPr="00C67471" w:rsidRDefault="002D1C0F" w:rsidP="002D1C0F">
      <w:pPr>
        <w:widowControl/>
        <w:ind w:firstLine="420"/>
        <w:jc w:val="left"/>
      </w:pPr>
    </w:p>
    <w:p w14:paraId="3112F145" w14:textId="77777777" w:rsidR="002D1C0F" w:rsidRDefault="002D1C0F" w:rsidP="002D1C0F">
      <w:pPr>
        <w:widowControl/>
        <w:jc w:val="left"/>
        <w:rPr>
          <w:b/>
        </w:rPr>
      </w:pPr>
      <w:r w:rsidRPr="00C67471">
        <w:rPr>
          <w:b/>
        </w:rPr>
        <w:t>4.2.3 Bidirectional Recurrent Neural Network</w:t>
      </w:r>
    </w:p>
    <w:p w14:paraId="3EBEBF2E" w14:textId="77777777" w:rsidR="002D1C0F" w:rsidRPr="00C67471" w:rsidRDefault="002D1C0F" w:rsidP="002D1C0F">
      <w:pPr>
        <w:widowControl/>
        <w:jc w:val="left"/>
        <w:rPr>
          <w:b/>
        </w:rPr>
      </w:pPr>
    </w:p>
    <w:p w14:paraId="36B91CC1" w14:textId="77777777" w:rsidR="002D1C0F" w:rsidRPr="00C67471" w:rsidRDefault="002D1C0F" w:rsidP="002D1C0F">
      <w:pPr>
        <w:widowControl/>
        <w:ind w:firstLine="420"/>
        <w:jc w:val="left"/>
      </w:pPr>
      <w:r w:rsidRPr="00C67471">
        <w:t>In many applications, researchers may wish to obtain the predicted output at the current time step based on the entire input sequence.</w:t>
      </w:r>
      <w:r>
        <w:rPr>
          <w:rFonts w:hint="eastAsia"/>
        </w:rPr>
        <w:t xml:space="preserve"> </w:t>
      </w:r>
      <w:r w:rsidRPr="00C67471">
        <w:t>Out</w:t>
      </w:r>
      <w:r>
        <w:t xml:space="preserve"> </w:t>
      </w:r>
      <w:proofErr w:type="gramStart"/>
      <w:r>
        <w:t>y</w:t>
      </w:r>
      <w:r w:rsidRPr="000D4F0F">
        <w:rPr>
          <w:vertAlign w:val="superscript"/>
        </w:rPr>
        <w:t>(</w:t>
      </w:r>
      <w:proofErr w:type="gramEnd"/>
      <w:r w:rsidRPr="000D4F0F">
        <w:rPr>
          <w:vertAlign w:val="superscript"/>
        </w:rPr>
        <w:t>t)</w:t>
      </w:r>
      <w:r w:rsidRPr="00C67471">
        <w:t>. For example, in the speech recognition task, the current speech needs to be recognized as the correct phoneme.</w:t>
      </w:r>
      <w:r>
        <w:rPr>
          <w:rFonts w:hint="eastAsia"/>
        </w:rPr>
        <w:t xml:space="preserve"> </w:t>
      </w:r>
      <w:r w:rsidRPr="00C67471">
        <w:t>The current speech recognition may depend on several subsequent phonemes, because the language between adjacent words</w:t>
      </w:r>
      <w:r>
        <w:rPr>
          <w:rFonts w:hint="eastAsia"/>
        </w:rPr>
        <w:t xml:space="preserve"> </w:t>
      </w:r>
      <w:r>
        <w:t>t</w:t>
      </w:r>
      <w:r w:rsidRPr="00C67471">
        <w:t>he recognition of the current speech may depend on the following words: if the two solutions to the current word</w:t>
      </w:r>
      <w:r>
        <w:rPr>
          <w:rFonts w:hint="eastAsia"/>
        </w:rPr>
        <w:t xml:space="preserve"> </w:t>
      </w:r>
      <w:r>
        <w:t>t</w:t>
      </w:r>
      <w:r w:rsidRPr="00C67471">
        <w:t>he explanations are acoustically reasonable, so the researcher needs to look forward (and backward) a few words to distinguish the two explanations.</w:t>
      </w:r>
      <w:r>
        <w:rPr>
          <w:rFonts w:hint="eastAsia"/>
        </w:rPr>
        <w:t xml:space="preserve"> </w:t>
      </w:r>
      <w:r w:rsidRPr="00C67471">
        <w:t>This phenomenon also exists in handwritten font recognition and many other sequence-to-sequence learning tasks.</w:t>
      </w:r>
    </w:p>
    <w:p w14:paraId="7690F82B" w14:textId="77777777" w:rsidR="002D1C0F" w:rsidRPr="00C67471" w:rsidRDefault="002D1C0F" w:rsidP="002D1C0F">
      <w:pPr>
        <w:widowControl/>
        <w:ind w:firstLine="420"/>
        <w:jc w:val="left"/>
      </w:pPr>
      <w:r w:rsidRPr="00C67471">
        <w:t>In order to meet this demand, Schuster et al. proposed a bidirectional recurrent neural network (Bidirectional</w:t>
      </w:r>
      <w:r>
        <w:rPr>
          <w:rFonts w:hint="eastAsia"/>
        </w:rPr>
        <w:t xml:space="preserve"> </w:t>
      </w:r>
      <w:r w:rsidRPr="00C67471">
        <w:t>recurrent neural network, BRNN) </w:t>
      </w:r>
      <w:r w:rsidRPr="00C67471">
        <w:rPr>
          <w:vertAlign w:val="superscript"/>
        </w:rPr>
        <w:t>[115]</w:t>
      </w:r>
      <w:r w:rsidRPr="00C67471">
        <w:t>. BRNN has been extremely successful in applications where this demand exists,</w:t>
      </w:r>
      <w:r>
        <w:rPr>
          <w:rFonts w:hint="eastAsia"/>
        </w:rPr>
        <w:t xml:space="preserve"> </w:t>
      </w:r>
      <w:r>
        <w:t>f</w:t>
      </w:r>
      <w:r w:rsidRPr="00C67471">
        <w:t>or example, handwritten font recognition </w:t>
      </w:r>
      <w:r w:rsidRPr="00C67471">
        <w:rPr>
          <w:vertAlign w:val="superscript"/>
        </w:rPr>
        <w:t>[116]</w:t>
      </w:r>
      <w:r w:rsidRPr="00C67471">
        <w:t>, speech recognition </w:t>
      </w:r>
      <w:r w:rsidRPr="00C67471">
        <w:rPr>
          <w:vertAlign w:val="superscript"/>
        </w:rPr>
        <w:t>[77]</w:t>
      </w:r>
      <w:r w:rsidRPr="00C67471">
        <w:t xml:space="preserve">, </w:t>
      </w:r>
      <w:proofErr w:type="gramStart"/>
      <w:r w:rsidRPr="00C67471">
        <w:t>bioinformatics</w:t>
      </w:r>
      <w:proofErr w:type="gramEnd"/>
      <w:r w:rsidRPr="00C67471">
        <w:t> </w:t>
      </w:r>
      <w:r w:rsidRPr="00C67471">
        <w:rPr>
          <w:vertAlign w:val="superscript"/>
        </w:rPr>
        <w:t>[117]</w:t>
      </w:r>
      <w:r w:rsidRPr="00C67471">
        <w:t>.</w:t>
      </w:r>
    </w:p>
    <w:p w14:paraId="328D8494" w14:textId="77777777" w:rsidR="002D1C0F" w:rsidRDefault="002D1C0F" w:rsidP="002D1C0F">
      <w:pPr>
        <w:widowControl/>
        <w:ind w:firstLine="420"/>
        <w:jc w:val="left"/>
      </w:pPr>
      <w:r w:rsidRPr="00C67471">
        <w:t>BRNN combines an RNN that starts from the start of the sequence and propagates forward in time and starts from the end of the sequence</w:t>
      </w:r>
      <w:r>
        <w:rPr>
          <w:rFonts w:hint="eastAsia"/>
        </w:rPr>
        <w:t xml:space="preserve"> </w:t>
      </w:r>
      <w:r>
        <w:t>a</w:t>
      </w:r>
      <w:r w:rsidRPr="00C67471">
        <w:t>n RNN that propagates backward in time. Figure 4.4 shows a typical BRNN, where</w:t>
      </w:r>
      <w:r>
        <w:rPr>
          <w:rFonts w:hint="eastAsia"/>
        </w:rPr>
        <w:t xml:space="preserve"> </w:t>
      </w:r>
      <w:r>
        <w:t>h</w:t>
      </w:r>
      <w:r w:rsidRPr="000D4F0F">
        <w:rPr>
          <w:vertAlign w:val="superscript"/>
        </w:rPr>
        <w:t>(t)</w:t>
      </w:r>
      <w:r w:rsidRPr="00C67471">
        <w:t> means edge time</w:t>
      </w:r>
      <w:r>
        <w:rPr>
          <w:rFonts w:hint="eastAsia"/>
        </w:rPr>
        <w:t xml:space="preserve"> </w:t>
      </w:r>
      <w:r>
        <w:t>t</w:t>
      </w:r>
      <w:r w:rsidRPr="00C67471">
        <w:t>he state of the child RNN that propagates forward,</w:t>
      </w:r>
      <w:r w:rsidRPr="00530159">
        <w:rPr>
          <w:rFonts w:hint="eastAsia"/>
        </w:rPr>
        <w:t xml:space="preserve"> </w:t>
      </w:r>
      <w:r>
        <w:rPr>
          <w:rFonts w:hint="eastAsia"/>
        </w:rPr>
        <w:t>g</w:t>
      </w:r>
      <w:r w:rsidRPr="000D4F0F">
        <w:rPr>
          <w:rFonts w:hint="eastAsia"/>
          <w:vertAlign w:val="superscript"/>
        </w:rPr>
        <w:t>(</w:t>
      </w:r>
      <w:r w:rsidRPr="000D4F0F">
        <w:rPr>
          <w:vertAlign w:val="superscript"/>
        </w:rPr>
        <w:t>t</w:t>
      </w:r>
      <w:r w:rsidRPr="000D4F0F">
        <w:rPr>
          <w:rFonts w:hint="eastAsia"/>
          <w:vertAlign w:val="superscript"/>
        </w:rPr>
        <w:t>)</w:t>
      </w:r>
      <w:r w:rsidRPr="00C67471">
        <w:t> represents the state of the sub-RNN propagating backward in time. This knot</w:t>
      </w:r>
      <w:r>
        <w:rPr>
          <w:rFonts w:hint="eastAsia"/>
        </w:rPr>
        <w:t xml:space="preserve"> </w:t>
      </w:r>
      <w:r>
        <w:t>o</w:t>
      </w:r>
      <w:r w:rsidRPr="00C67471">
        <w:t>utput unit</w:t>
      </w:r>
      <w:r>
        <w:rPr>
          <w:rFonts w:hint="eastAsia"/>
        </w:rPr>
        <w:t xml:space="preserve"> </w:t>
      </w:r>
      <w:proofErr w:type="gramStart"/>
      <w:r>
        <w:t>o</w:t>
      </w:r>
      <w:r w:rsidRPr="000D4F0F">
        <w:rPr>
          <w:vertAlign w:val="superscript"/>
        </w:rPr>
        <w:t>(</w:t>
      </w:r>
      <w:proofErr w:type="gramEnd"/>
      <w:r w:rsidRPr="000D4F0F">
        <w:rPr>
          <w:vertAlign w:val="superscript"/>
        </w:rPr>
        <w:t>t)</w:t>
      </w:r>
      <w:r>
        <w:rPr>
          <w:vertAlign w:val="superscript"/>
        </w:rPr>
        <w:t xml:space="preserve"> </w:t>
      </w:r>
      <w:r>
        <w:t>r</w:t>
      </w:r>
      <w:r w:rsidRPr="00C67471">
        <w:t>ely on both the past and the future. The following formula describes a BRNN:</w:t>
      </w:r>
    </w:p>
    <w:p w14:paraId="7A23FE73" w14:textId="77777777" w:rsidR="002D1C0F" w:rsidRDefault="002D1C0F" w:rsidP="002D1C0F">
      <w:pPr>
        <w:widowControl/>
        <w:ind w:firstLine="420"/>
        <w:jc w:val="center"/>
      </w:pPr>
      <w:r>
        <w:rPr>
          <w:noProof/>
        </w:rPr>
        <w:drawing>
          <wp:inline distT="0" distB="0" distL="0" distR="0" wp14:anchorId="4A6B9872" wp14:editId="1CC43AD0">
            <wp:extent cx="4324350" cy="146685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4350" cy="1466850"/>
                    </a:xfrm>
                    <a:prstGeom prst="rect">
                      <a:avLst/>
                    </a:prstGeom>
                  </pic:spPr>
                </pic:pic>
              </a:graphicData>
            </a:graphic>
          </wp:inline>
        </w:drawing>
      </w:r>
    </w:p>
    <w:p w14:paraId="51E57611" w14:textId="77777777" w:rsidR="002D1C0F" w:rsidRPr="00807AC4" w:rsidRDefault="002D1C0F" w:rsidP="002D1C0F">
      <w:pPr>
        <w:widowControl/>
        <w:jc w:val="left"/>
      </w:pPr>
      <w:proofErr w:type="gramStart"/>
      <w:r w:rsidRPr="00807AC4">
        <w:lastRenderedPageBreak/>
        <w:t>among</w:t>
      </w:r>
      <w:proofErr w:type="gramEnd"/>
      <w:r w:rsidRPr="00807AC4">
        <w:t xml:space="preserve"> them</w:t>
      </w:r>
      <w:r>
        <w:rPr>
          <w:rFonts w:hint="eastAsia"/>
        </w:rPr>
        <w:t xml:space="preserve"> </w:t>
      </w:r>
      <w:r>
        <w:t>h</w:t>
      </w:r>
      <w:r w:rsidRPr="000D4F0F">
        <w:rPr>
          <w:vertAlign w:val="subscript"/>
        </w:rPr>
        <w:t>f</w:t>
      </w:r>
      <w:r w:rsidRPr="000D4F0F">
        <w:rPr>
          <w:vertAlign w:val="superscript"/>
        </w:rPr>
        <w:t>(t)</w:t>
      </w:r>
      <w:r>
        <w:rPr>
          <w:rFonts w:hint="eastAsia"/>
        </w:rPr>
        <w:t xml:space="preserve"> </w:t>
      </w:r>
      <w:r w:rsidRPr="00807AC4">
        <w:t>and</w:t>
      </w:r>
      <w:r>
        <w:t xml:space="preserve"> h</w:t>
      </w:r>
      <w:r w:rsidRPr="000D4F0F">
        <w:rPr>
          <w:vertAlign w:val="subscript"/>
        </w:rPr>
        <w:t>b</w:t>
      </w:r>
      <w:r w:rsidRPr="000D4F0F">
        <w:rPr>
          <w:vertAlign w:val="superscript"/>
        </w:rPr>
        <w:t>(t)</w:t>
      </w:r>
      <w:r>
        <w:rPr>
          <w:vertAlign w:val="superscript"/>
        </w:rPr>
        <w:t xml:space="preserve"> </w:t>
      </w:r>
      <w:r w:rsidRPr="00807AC4">
        <w:t xml:space="preserve"> corresponds to the state of propagating the sub-RNN forward along time and propagating the sub-RNN backward along time. </w:t>
      </w:r>
      <w:proofErr w:type="gramStart"/>
      <w:r>
        <w:t>b</w:t>
      </w:r>
      <w:r w:rsidRPr="000D4F0F">
        <w:rPr>
          <w:vertAlign w:val="subscript"/>
        </w:rPr>
        <w:t>f</w:t>
      </w:r>
      <w:r>
        <w:t>,</w:t>
      </w:r>
      <w:proofErr w:type="gramEnd"/>
      <w:r>
        <w:t>W</w:t>
      </w:r>
      <w:r w:rsidRPr="000D4F0F">
        <w:rPr>
          <w:vertAlign w:val="subscript"/>
        </w:rPr>
        <w:t>f</w:t>
      </w:r>
      <w:r>
        <w:t>,U</w:t>
      </w:r>
      <w:r w:rsidRPr="000D4F0F">
        <w:rPr>
          <w:vertAlign w:val="subscript"/>
        </w:rPr>
        <w:t>f</w:t>
      </w:r>
      <w:r>
        <w:t>,V</w:t>
      </w:r>
      <w:r w:rsidRPr="000D4F0F">
        <w:rPr>
          <w:vertAlign w:val="subscript"/>
        </w:rPr>
        <w:t>f</w:t>
      </w:r>
      <w:r>
        <w:rPr>
          <w:vertAlign w:val="subscript"/>
        </w:rPr>
        <w:t xml:space="preserve"> </w:t>
      </w:r>
      <w:r w:rsidRPr="00807AC4">
        <w:t>is the parameter that propagates the sub-RNN forward along time </w:t>
      </w:r>
      <w:r>
        <w:t>,</w:t>
      </w:r>
      <w:r w:rsidRPr="00807AC4">
        <w:t xml:space="preserve"> </w:t>
      </w:r>
      <w:r>
        <w:t>b</w:t>
      </w:r>
      <w:r>
        <w:rPr>
          <w:vertAlign w:val="subscript"/>
        </w:rPr>
        <w:t>b</w:t>
      </w:r>
      <w:r>
        <w:t>,W</w:t>
      </w:r>
      <w:r>
        <w:rPr>
          <w:vertAlign w:val="subscript"/>
        </w:rPr>
        <w:t>b</w:t>
      </w:r>
      <w:r>
        <w:t>,U</w:t>
      </w:r>
      <w:r>
        <w:rPr>
          <w:vertAlign w:val="subscript"/>
        </w:rPr>
        <w:t>b</w:t>
      </w:r>
      <w:r>
        <w:t>,V</w:t>
      </w:r>
      <w:r>
        <w:rPr>
          <w:vertAlign w:val="subscript"/>
        </w:rPr>
        <w:t xml:space="preserve">b </w:t>
      </w:r>
      <w:r w:rsidRPr="00807AC4">
        <w:t>is the backward pass along time</w:t>
      </w:r>
      <w:r>
        <w:rPr>
          <w:rFonts w:hint="eastAsia"/>
        </w:rPr>
        <w:t xml:space="preserve"> </w:t>
      </w:r>
      <w:r>
        <w:t>b</w:t>
      </w:r>
      <w:r w:rsidRPr="00807AC4">
        <w:t>roadcast the parameters of RNN.</w:t>
      </w:r>
    </w:p>
    <w:p w14:paraId="6AEF406A" w14:textId="77777777" w:rsidR="002D1C0F" w:rsidRPr="00C67471" w:rsidRDefault="002D1C0F" w:rsidP="002D1C0F">
      <w:pPr>
        <w:widowControl/>
        <w:ind w:firstLine="420"/>
        <w:jc w:val="center"/>
        <w:rPr>
          <w:rFonts w:hint="eastAsia"/>
        </w:rPr>
      </w:pPr>
      <w:r>
        <w:rPr>
          <w:noProof/>
        </w:rPr>
        <w:drawing>
          <wp:inline distT="0" distB="0" distL="0" distR="0" wp14:anchorId="2F10F888" wp14:editId="391B515F">
            <wp:extent cx="3819525" cy="4238625"/>
            <wp:effectExtent l="0" t="0" r="9525" b="952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19525" cy="4238625"/>
                    </a:xfrm>
                    <a:prstGeom prst="rect">
                      <a:avLst/>
                    </a:prstGeom>
                  </pic:spPr>
                </pic:pic>
              </a:graphicData>
            </a:graphic>
          </wp:inline>
        </w:drawing>
      </w:r>
    </w:p>
    <w:p w14:paraId="77872554" w14:textId="77777777" w:rsidR="002D1C0F" w:rsidRDefault="002D1C0F" w:rsidP="002D1C0F">
      <w:pPr>
        <w:widowControl/>
        <w:shd w:val="clear" w:color="auto" w:fill="FFFFFF"/>
        <w:jc w:val="center"/>
      </w:pPr>
      <w:r w:rsidRPr="00807AC4">
        <w:t>Figure 4.4 Calculation diagram of a typical two-way recurrent neural network</w:t>
      </w:r>
    </w:p>
    <w:p w14:paraId="16B00D6A" w14:textId="77777777" w:rsidR="002D1C0F" w:rsidRDefault="002D1C0F" w:rsidP="002D1C0F">
      <w:pPr>
        <w:widowControl/>
        <w:shd w:val="clear" w:color="auto" w:fill="FFFFFF"/>
      </w:pPr>
    </w:p>
    <w:p w14:paraId="7AFF65C2" w14:textId="77777777" w:rsidR="002D1C0F" w:rsidRDefault="002D1C0F" w:rsidP="002D1C0F">
      <w:pPr>
        <w:widowControl/>
        <w:shd w:val="clear" w:color="auto" w:fill="FFFFFF"/>
        <w:rPr>
          <w:b/>
        </w:rPr>
      </w:pPr>
      <w:r w:rsidRPr="008D6F52">
        <w:rPr>
          <w:b/>
        </w:rPr>
        <w:t>4.3 Multimodal recurrent neural network model</w:t>
      </w:r>
    </w:p>
    <w:p w14:paraId="32EFC3E8" w14:textId="77777777" w:rsidR="002D1C0F" w:rsidRPr="008D6F52" w:rsidRDefault="002D1C0F" w:rsidP="002D1C0F">
      <w:pPr>
        <w:widowControl/>
        <w:shd w:val="clear" w:color="auto" w:fill="FFFFFF"/>
        <w:rPr>
          <w:b/>
        </w:rPr>
      </w:pPr>
    </w:p>
    <w:p w14:paraId="333B5BA5" w14:textId="77777777" w:rsidR="002D1C0F" w:rsidRPr="006D318C" w:rsidRDefault="002D1C0F" w:rsidP="002D1C0F">
      <w:pPr>
        <w:widowControl/>
        <w:shd w:val="clear" w:color="auto" w:fill="FFFFFF"/>
        <w:ind w:firstLine="420"/>
        <w:jc w:val="left"/>
      </w:pPr>
      <w:r w:rsidRPr="006D318C">
        <w:t>This chapter proposes to use multimodal recurrent neural network (multimodal RNN) to solve the problem of combining hearing and vision.</w:t>
      </w:r>
      <w:r>
        <w:rPr>
          <w:rFonts w:hint="eastAsia"/>
        </w:rPr>
        <w:t xml:space="preserve"> V</w:t>
      </w:r>
      <w:r w:rsidRPr="006D318C">
        <w:t>oice recognition problem. The structure of the multimodal RNN mentioned in this chapter is shown in Figure 4.6, including a</w:t>
      </w:r>
      <w:r>
        <w:rPr>
          <w:rFonts w:hint="eastAsia"/>
        </w:rPr>
        <w:t xml:space="preserve"> </w:t>
      </w:r>
      <w:r>
        <w:t>f</w:t>
      </w:r>
      <w:r w:rsidRPr="006D318C">
        <w:t>or the auditory part that processes audio modal data, a visual part that processes video modal data, and a</w:t>
      </w:r>
      <w:r>
        <w:rPr>
          <w:rFonts w:hint="eastAsia"/>
        </w:rPr>
        <w:t xml:space="preserve"> </w:t>
      </w:r>
      <w:r>
        <w:t>u</w:t>
      </w:r>
      <w:r w:rsidRPr="006D318C">
        <w:t>sed to combine the fusion part of the two. The visual part of Multimodal RNN is a CNN layer and a double</w:t>
      </w:r>
      <w:r>
        <w:rPr>
          <w:rFonts w:hint="eastAsia"/>
        </w:rPr>
        <w:t xml:space="preserve"> </w:t>
      </w:r>
      <w:r>
        <w:t>t</w:t>
      </w:r>
      <w:r w:rsidRPr="006D318C">
        <w:t>he bidirectional LSTM is the RNN (bidirectional LSTM RNN) layer of the component, and the auditory part is a</w:t>
      </w:r>
      <w:r>
        <w:rPr>
          <w:rFonts w:hint="eastAsia"/>
        </w:rPr>
        <w:t xml:space="preserve"> </w:t>
      </w:r>
      <w:r>
        <w:t>t</w:t>
      </w:r>
      <w:r w:rsidRPr="006D318C">
        <w:t>he bidirectional LSTM RNN layer, both of which contain a weighted state layer,</w:t>
      </w:r>
      <w:r>
        <w:rPr>
          <w:rFonts w:hint="eastAsia"/>
        </w:rPr>
        <w:t xml:space="preserve"> </w:t>
      </w:r>
      <w:r>
        <w:t>t</w:t>
      </w:r>
      <w:r w:rsidRPr="006D318C">
        <w:t>he fusion part is a multimodal layer and a softmax layer.</w:t>
      </w:r>
    </w:p>
    <w:p w14:paraId="0737A3E8" w14:textId="77777777" w:rsidR="002D1C0F" w:rsidRDefault="002D1C0F" w:rsidP="002D1C0F">
      <w:pPr>
        <w:widowControl/>
        <w:shd w:val="clear" w:color="auto" w:fill="FFFFFF"/>
        <w:jc w:val="center"/>
      </w:pPr>
      <w:r>
        <w:rPr>
          <w:noProof/>
        </w:rPr>
        <w:lastRenderedPageBreak/>
        <w:drawing>
          <wp:inline distT="0" distB="0" distL="0" distR="0" wp14:anchorId="680D8CCA" wp14:editId="6ADF1512">
            <wp:extent cx="5274310" cy="2153920"/>
            <wp:effectExtent l="0" t="0" r="254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153920"/>
                    </a:xfrm>
                    <a:prstGeom prst="rect">
                      <a:avLst/>
                    </a:prstGeom>
                  </pic:spPr>
                </pic:pic>
              </a:graphicData>
            </a:graphic>
          </wp:inline>
        </w:drawing>
      </w:r>
    </w:p>
    <w:p w14:paraId="7C97C263" w14:textId="77777777" w:rsidR="002D1C0F" w:rsidRDefault="002D1C0F" w:rsidP="002D1C0F">
      <w:pPr>
        <w:widowControl/>
        <w:shd w:val="clear" w:color="auto" w:fill="FFFFFF"/>
        <w:jc w:val="center"/>
      </w:pPr>
      <w:r w:rsidRPr="008D6F52">
        <w:t>Figure 4.6 Structure diagram of multimodal recurrent neural network</w:t>
      </w:r>
    </w:p>
    <w:p w14:paraId="65093843" w14:textId="77777777" w:rsidR="002D1C0F" w:rsidRPr="008D6F52" w:rsidRDefault="002D1C0F" w:rsidP="002D1C0F">
      <w:pPr>
        <w:widowControl/>
        <w:shd w:val="clear" w:color="auto" w:fill="FFFFFF"/>
        <w:jc w:val="center"/>
      </w:pPr>
    </w:p>
    <w:p w14:paraId="2DC05C8D" w14:textId="77777777" w:rsidR="002D1C0F" w:rsidRPr="006D318C" w:rsidRDefault="002D1C0F" w:rsidP="002D1C0F">
      <w:pPr>
        <w:widowControl/>
        <w:ind w:firstLine="420"/>
        <w:jc w:val="left"/>
      </w:pPr>
      <w:r w:rsidRPr="006D318C">
        <w:t>Suppose the number of input video frames is</w:t>
      </w:r>
      <w:r>
        <w:t xml:space="preserve"> </w:t>
      </w:r>
      <w:r w:rsidRPr="001F49C6">
        <w:t>Vn</w:t>
      </w:r>
      <w:r w:rsidRPr="006D318C">
        <w:t>, the number of input audio frames is</w:t>
      </w:r>
      <w:r>
        <w:rPr>
          <w:rFonts w:hint="eastAsia"/>
        </w:rPr>
        <w:t xml:space="preserve"> </w:t>
      </w:r>
      <w:proofErr w:type="gramStart"/>
      <w:r>
        <w:rPr>
          <w:rFonts w:hint="eastAsia"/>
        </w:rPr>
        <w:t>a</w:t>
      </w:r>
      <w:r w:rsidRPr="001F49C6">
        <w:t>n</w:t>
      </w:r>
      <w:proofErr w:type="gramEnd"/>
      <w:r>
        <w:t xml:space="preserve"> m</w:t>
      </w:r>
      <w:r w:rsidRPr="006D318C">
        <w:t>ultimodal RNN first uses the same</w:t>
      </w:r>
      <w:r>
        <w:rPr>
          <w:rFonts w:hint="eastAsia"/>
        </w:rPr>
        <w:t xml:space="preserve"> </w:t>
      </w:r>
      <w:r w:rsidRPr="006D318C">
        <w:t>CNN extract V</w:t>
      </w:r>
      <w:r>
        <w:rPr>
          <w:rFonts w:hint="eastAsia"/>
        </w:rPr>
        <w:t xml:space="preserve"> </w:t>
      </w:r>
      <w:r>
        <w:t>t</w:t>
      </w:r>
      <w:r w:rsidRPr="006D318C">
        <w:t>he characteristics of n video frames, get</w:t>
      </w:r>
      <w:r>
        <w:rPr>
          <w:rFonts w:hint="eastAsia"/>
        </w:rPr>
        <w:t xml:space="preserve"> </w:t>
      </w:r>
      <w:r w:rsidRPr="001F49C6">
        <w:t>Vn</w:t>
      </w:r>
      <w:r>
        <w:t xml:space="preserve"> </w:t>
      </w:r>
      <w:r w:rsidRPr="006D318C">
        <w:t>one-dimensional feature vectors. These feature vectors are then made</w:t>
      </w:r>
      <w:r>
        <w:rPr>
          <w:rFonts w:hint="eastAsia"/>
        </w:rPr>
        <w:t xml:space="preserve"> </w:t>
      </w:r>
      <w:r>
        <w:t>i</w:t>
      </w:r>
      <w:r w:rsidRPr="006D318C">
        <w:t>s the input of a bidirectional LSTM RNN, the time step of the RNN is </w:t>
      </w:r>
      <w:r w:rsidRPr="001F49C6">
        <w:t>Vn</w:t>
      </w:r>
      <w:r w:rsidRPr="006D318C">
        <w:t>. Similarly, these</w:t>
      </w:r>
      <w:r>
        <w:rPr>
          <w:rFonts w:hint="eastAsia"/>
        </w:rPr>
        <w:t xml:space="preserve"> </w:t>
      </w:r>
      <w:r>
        <w:t>A</w:t>
      </w:r>
      <w:r w:rsidRPr="001F49C6">
        <w:t>n</w:t>
      </w:r>
      <w:r>
        <w:t xml:space="preserve"> </w:t>
      </w:r>
      <w:r w:rsidRPr="006D318C">
        <w:t>audio frames are sent as input to another bidirectional LSTM RNN with a time step of An</w:t>
      </w:r>
      <w:r>
        <w:t xml:space="preserve">. </w:t>
      </w:r>
      <w:r w:rsidRPr="006D318C">
        <w:t>use</w:t>
      </w:r>
      <w:r w:rsidRPr="008D6F52">
        <w:t xml:space="preserve"> </w:t>
      </w:r>
      <w:proofErr w:type="gramStart"/>
      <w:r>
        <w:t>O</w:t>
      </w:r>
      <w:r w:rsidRPr="001F49C6">
        <w:rPr>
          <w:vertAlign w:val="subscript"/>
        </w:rPr>
        <w:t>V</w:t>
      </w:r>
      <w:r w:rsidRPr="001F49C6">
        <w:rPr>
          <w:vertAlign w:val="superscript"/>
        </w:rPr>
        <w:t>(</w:t>
      </w:r>
      <w:proofErr w:type="gramEnd"/>
      <w:r w:rsidRPr="001F49C6">
        <w:rPr>
          <w:vertAlign w:val="superscript"/>
        </w:rPr>
        <w:t>t)</w:t>
      </w:r>
      <w:r>
        <w:rPr>
          <w:vertAlign w:val="superscript"/>
        </w:rPr>
        <w:t xml:space="preserve"> </w:t>
      </w:r>
      <w:r w:rsidRPr="006D318C">
        <w:t>and</w:t>
      </w:r>
      <w:r w:rsidRPr="008D6F52">
        <w:t xml:space="preserve"> </w:t>
      </w:r>
      <w:r>
        <w:t>O</w:t>
      </w:r>
      <w:r w:rsidRPr="001F49C6">
        <w:rPr>
          <w:vertAlign w:val="subscript"/>
        </w:rPr>
        <w:t>A</w:t>
      </w:r>
      <w:r w:rsidRPr="001F49C6">
        <w:rPr>
          <w:vertAlign w:val="superscript"/>
        </w:rPr>
        <w:t>(t)</w:t>
      </w:r>
      <w:r w:rsidRPr="006D318C">
        <w:t> respectively represent the output and audio of the bidirectional LSTM RNN of the video part at time step t</w:t>
      </w:r>
      <w:r>
        <w:rPr>
          <w:rFonts w:hint="eastAsia"/>
        </w:rPr>
        <w:t xml:space="preserve"> </w:t>
      </w:r>
      <w:r>
        <w:t>pa</w:t>
      </w:r>
      <w:r w:rsidRPr="006D318C">
        <w:t>rt of the bidirectional LSTM RNN output, this section calculates the video partial weighted state layer </w:t>
      </w:r>
      <w:r>
        <w:rPr>
          <w:rFonts w:hint="eastAsia"/>
        </w:rPr>
        <w:t>O</w:t>
      </w:r>
      <w:r w:rsidRPr="001F49C6">
        <w:rPr>
          <w:vertAlign w:val="subscript"/>
        </w:rPr>
        <w:t>V</w:t>
      </w:r>
      <w:r w:rsidRPr="006D318C">
        <w:t> according to the following formula</w:t>
      </w:r>
      <w:r>
        <w:rPr>
          <w:rFonts w:hint="eastAsia"/>
        </w:rPr>
        <w:t xml:space="preserve"> </w:t>
      </w:r>
      <w:r>
        <w:t>a</w:t>
      </w:r>
      <w:r w:rsidRPr="006D318C">
        <w:t>nd audio part weighted state layer</w:t>
      </w:r>
      <w:r>
        <w:t xml:space="preserve"> </w:t>
      </w:r>
      <w:r>
        <w:rPr>
          <w:rFonts w:hint="eastAsia"/>
        </w:rPr>
        <w:t>O</w:t>
      </w:r>
      <w:r>
        <w:rPr>
          <w:vertAlign w:val="subscript"/>
        </w:rPr>
        <w:t>A</w:t>
      </w:r>
      <w:r>
        <w:t>:</w:t>
      </w:r>
    </w:p>
    <w:p w14:paraId="47AB4A84" w14:textId="77777777" w:rsidR="002D1C0F" w:rsidRDefault="002D1C0F" w:rsidP="002D1C0F">
      <w:pPr>
        <w:widowControl/>
        <w:shd w:val="clear" w:color="auto" w:fill="FFFFFF"/>
        <w:jc w:val="center"/>
      </w:pPr>
      <w:r>
        <w:rPr>
          <w:noProof/>
        </w:rPr>
        <w:drawing>
          <wp:inline distT="0" distB="0" distL="0" distR="0" wp14:anchorId="0B383EC4" wp14:editId="07CC95FC">
            <wp:extent cx="4200525" cy="495300"/>
            <wp:effectExtent l="0" t="0" r="9525"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00525" cy="495300"/>
                    </a:xfrm>
                    <a:prstGeom prst="rect">
                      <a:avLst/>
                    </a:prstGeom>
                  </pic:spPr>
                </pic:pic>
              </a:graphicData>
            </a:graphic>
          </wp:inline>
        </w:drawing>
      </w:r>
    </w:p>
    <w:p w14:paraId="115673C3" w14:textId="77777777" w:rsidR="002D1C0F" w:rsidRDefault="002D1C0F" w:rsidP="002D1C0F">
      <w:pPr>
        <w:widowControl/>
        <w:shd w:val="clear" w:color="auto" w:fill="FFFFFF"/>
        <w:jc w:val="center"/>
      </w:pPr>
      <w:r>
        <w:rPr>
          <w:noProof/>
        </w:rPr>
        <w:drawing>
          <wp:inline distT="0" distB="0" distL="0" distR="0" wp14:anchorId="4EA2A18A" wp14:editId="501BFF6D">
            <wp:extent cx="3857625" cy="447675"/>
            <wp:effectExtent l="0" t="0" r="9525" b="952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57625" cy="447675"/>
                    </a:xfrm>
                    <a:prstGeom prst="rect">
                      <a:avLst/>
                    </a:prstGeom>
                  </pic:spPr>
                </pic:pic>
              </a:graphicData>
            </a:graphic>
          </wp:inline>
        </w:drawing>
      </w:r>
    </w:p>
    <w:p w14:paraId="3CA3B018" w14:textId="77777777" w:rsidR="002D1C0F" w:rsidRPr="006D318C" w:rsidRDefault="002D1C0F" w:rsidP="002D1C0F">
      <w:pPr>
        <w:widowControl/>
        <w:jc w:val="left"/>
      </w:pPr>
      <w:proofErr w:type="gramStart"/>
      <w:r w:rsidRPr="006D318C">
        <w:t>among</w:t>
      </w:r>
      <w:proofErr w:type="gramEnd"/>
      <w:r w:rsidRPr="006D318C">
        <w:t xml:space="preserve"> them</w:t>
      </w:r>
      <w:r w:rsidRPr="008D6F52">
        <w:t xml:space="preserve"> </w:t>
      </w:r>
      <w:r>
        <w:t>W</w:t>
      </w:r>
      <w:r w:rsidRPr="001F49C6">
        <w:rPr>
          <w:vertAlign w:val="subscript"/>
        </w:rPr>
        <w:t>V</w:t>
      </w:r>
      <w:r w:rsidRPr="001F49C6">
        <w:rPr>
          <w:vertAlign w:val="superscript"/>
        </w:rPr>
        <w:t>(t)</w:t>
      </w:r>
      <w:r>
        <w:rPr>
          <w:rFonts w:ascii="微软雅黑" w:eastAsia="微软雅黑" w:hAnsi="微软雅黑" w:cs="微软雅黑"/>
        </w:rPr>
        <w:t>∈R(1≤t≤n</w:t>
      </w:r>
      <w:r w:rsidRPr="001F49C6">
        <w:rPr>
          <w:rFonts w:ascii="微软雅黑" w:eastAsia="微软雅黑" w:hAnsi="微软雅黑" w:cs="微软雅黑"/>
          <w:vertAlign w:val="subscript"/>
        </w:rPr>
        <w:t>V</w:t>
      </w:r>
      <w:r>
        <w:rPr>
          <w:rFonts w:ascii="微软雅黑" w:eastAsia="微软雅黑" w:hAnsi="微软雅黑" w:cs="微软雅黑"/>
        </w:rPr>
        <w:t xml:space="preserve">) </w:t>
      </w:r>
      <w:r>
        <w:rPr>
          <w:rFonts w:hint="eastAsia"/>
        </w:rPr>
        <w:t xml:space="preserve">and </w:t>
      </w:r>
      <w:r>
        <w:t>WA</w:t>
      </w:r>
      <w:r>
        <w:rPr>
          <w:rFonts w:hint="eastAsia"/>
        </w:rPr>
        <w:t>(</w:t>
      </w:r>
      <w:r>
        <w:t>t</w:t>
      </w:r>
      <w:r>
        <w:rPr>
          <w:rFonts w:hint="eastAsia"/>
        </w:rPr>
        <w:t>)</w:t>
      </w:r>
      <w:r>
        <w:rPr>
          <w:rFonts w:ascii="微软雅黑" w:eastAsia="微软雅黑" w:hAnsi="微软雅黑" w:cs="微软雅黑"/>
        </w:rPr>
        <w:t>∈R</w:t>
      </w:r>
      <w:r>
        <w:rPr>
          <w:rFonts w:ascii="微软雅黑" w:eastAsia="微软雅黑" w:hAnsi="微软雅黑" w:cs="微软雅黑" w:hint="eastAsia"/>
        </w:rPr>
        <w:t>(</w:t>
      </w:r>
      <w:r>
        <w:rPr>
          <w:rFonts w:ascii="微软雅黑" w:eastAsia="微软雅黑" w:hAnsi="微软雅黑" w:cs="微软雅黑"/>
        </w:rPr>
        <w:t>1≤t≤n</w:t>
      </w:r>
      <w:r w:rsidRPr="001F49C6">
        <w:rPr>
          <w:rFonts w:ascii="微软雅黑" w:eastAsia="微软雅黑" w:hAnsi="微软雅黑" w:cs="微软雅黑"/>
          <w:vertAlign w:val="subscript"/>
        </w:rPr>
        <w:t>A</w:t>
      </w:r>
      <w:r>
        <w:rPr>
          <w:rFonts w:ascii="微软雅黑" w:eastAsia="微软雅黑" w:hAnsi="微软雅黑" w:cs="微软雅黑" w:hint="eastAsia"/>
        </w:rPr>
        <w:t>)</w:t>
      </w:r>
      <w:r>
        <w:rPr>
          <w:rFonts w:ascii="微软雅黑" w:eastAsia="微软雅黑" w:hAnsi="微软雅黑" w:cs="微软雅黑"/>
        </w:rPr>
        <w:t xml:space="preserve">. </w:t>
      </w:r>
      <w:r w:rsidRPr="006D318C">
        <w:t>It is a trainable parameter.</w:t>
      </w:r>
    </w:p>
    <w:p w14:paraId="6EA761A8" w14:textId="77777777" w:rsidR="002D1C0F" w:rsidRPr="006D318C" w:rsidRDefault="002D1C0F" w:rsidP="002D1C0F">
      <w:pPr>
        <w:widowControl/>
        <w:ind w:firstLine="420"/>
        <w:jc w:val="left"/>
      </w:pPr>
      <w:r w:rsidRPr="006D318C">
        <w:t>After obtaining the output of the weighted state layer, this section calculates the multi-mode layer according to the traditional fully connected layer method</w:t>
      </w:r>
      <w:r>
        <w:rPr>
          <w:rFonts w:hint="eastAsia"/>
        </w:rPr>
        <w:t xml:space="preserve"> </w:t>
      </w:r>
      <w:r>
        <w:t>a</w:t>
      </w:r>
      <w:r w:rsidRPr="006D318C">
        <w:t>nd the output of the softmax layer. Hypothesis</w:t>
      </w:r>
      <w:r>
        <w:t xml:space="preserve"> O</w:t>
      </w:r>
      <w:r w:rsidRPr="001F49C6">
        <w:rPr>
          <w:vertAlign w:val="subscript"/>
        </w:rPr>
        <w:t>V</w:t>
      </w:r>
      <w:r>
        <w:rPr>
          <w:rFonts w:ascii="微软雅黑" w:eastAsia="微软雅黑" w:hAnsi="微软雅黑" w:cs="微软雅黑"/>
        </w:rPr>
        <w:t>∈R</w:t>
      </w:r>
      <w:r w:rsidRPr="001F49C6">
        <w:rPr>
          <w:rFonts w:ascii="微软雅黑" w:eastAsia="微软雅黑" w:hAnsi="微软雅黑" w:cs="微软雅黑"/>
          <w:vertAlign w:val="superscript"/>
        </w:rPr>
        <w:t>dv</w:t>
      </w:r>
      <w:r w:rsidRPr="001F49C6">
        <w:rPr>
          <w:rFonts w:hint="eastAsia"/>
        </w:rPr>
        <w:t>，</w:t>
      </w:r>
      <w:r>
        <w:t>O</w:t>
      </w:r>
      <w:r w:rsidRPr="001F49C6">
        <w:rPr>
          <w:vertAlign w:val="subscript"/>
        </w:rPr>
        <w:t>A</w:t>
      </w:r>
      <w:r>
        <w:rPr>
          <w:rFonts w:ascii="微软雅黑" w:eastAsia="微软雅黑" w:hAnsi="微软雅黑" w:cs="微软雅黑"/>
        </w:rPr>
        <w:t>∈R</w:t>
      </w:r>
      <w:r w:rsidRPr="001F49C6">
        <w:rPr>
          <w:rFonts w:ascii="微软雅黑" w:eastAsia="微软雅黑" w:hAnsi="微软雅黑" w:cs="微软雅黑"/>
          <w:vertAlign w:val="superscript"/>
        </w:rPr>
        <w:t>dA</w:t>
      </w:r>
      <w:r w:rsidRPr="006D318C">
        <w:t>, The number of neurons in the multi-mode layer is</w:t>
      </w:r>
      <w:r>
        <w:t xml:space="preserve"> d</w:t>
      </w:r>
      <w:r w:rsidRPr="001F49C6">
        <w:rPr>
          <w:vertAlign w:val="subscript"/>
        </w:rPr>
        <w:t>M</w:t>
      </w:r>
      <w:r w:rsidRPr="006D318C">
        <w:t> , then this</w:t>
      </w:r>
      <w:r>
        <w:rPr>
          <w:rFonts w:hint="eastAsia"/>
        </w:rPr>
        <w:t xml:space="preserve"> </w:t>
      </w:r>
      <w:r>
        <w:t>s</w:t>
      </w:r>
      <w:r w:rsidRPr="006D318C">
        <w:t>ection calculates the output of the multi-mode layer according to the following formula</w:t>
      </w:r>
    </w:p>
    <w:p w14:paraId="265A5B2D" w14:textId="77777777" w:rsidR="002D1C0F" w:rsidRDefault="002D1C0F" w:rsidP="002D1C0F">
      <w:pPr>
        <w:widowControl/>
        <w:shd w:val="clear" w:color="auto" w:fill="FFFFFF"/>
        <w:jc w:val="center"/>
      </w:pPr>
      <w:r>
        <w:rPr>
          <w:noProof/>
        </w:rPr>
        <w:drawing>
          <wp:inline distT="0" distB="0" distL="0" distR="0" wp14:anchorId="5D22DFB3" wp14:editId="1DECAD79">
            <wp:extent cx="4210050" cy="381000"/>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10050" cy="381000"/>
                    </a:xfrm>
                    <a:prstGeom prst="rect">
                      <a:avLst/>
                    </a:prstGeom>
                  </pic:spPr>
                </pic:pic>
              </a:graphicData>
            </a:graphic>
          </wp:inline>
        </w:drawing>
      </w:r>
    </w:p>
    <w:p w14:paraId="73688B9C" w14:textId="77777777" w:rsidR="002D1C0F" w:rsidRPr="006D318C" w:rsidRDefault="002D1C0F" w:rsidP="002D1C0F">
      <w:pPr>
        <w:widowControl/>
        <w:ind w:firstLine="420"/>
        <w:jc w:val="left"/>
      </w:pPr>
      <w:r>
        <w:t>A</w:t>
      </w:r>
      <w:r w:rsidRPr="006D318C">
        <w:t>mong them</w:t>
      </w:r>
      <w:r>
        <w:t xml:space="preserve"> W</w:t>
      </w:r>
      <w:r w:rsidRPr="00CA5E3D">
        <w:rPr>
          <w:vertAlign w:val="subscript"/>
        </w:rPr>
        <w:t>V</w:t>
      </w:r>
      <w:r w:rsidRPr="00CA5E3D">
        <w:rPr>
          <w:vertAlign w:val="superscript"/>
        </w:rPr>
        <w:t>(M)</w:t>
      </w:r>
      <w:r>
        <w:rPr>
          <w:rFonts w:hint="eastAsia"/>
        </w:rPr>
        <w:t>∈</w:t>
      </w:r>
      <w:r>
        <w:rPr>
          <w:rFonts w:hint="eastAsia"/>
        </w:rPr>
        <w:t>R</w:t>
      </w:r>
      <w:r w:rsidRPr="00CA5E3D">
        <w:rPr>
          <w:rFonts w:hint="eastAsia"/>
          <w:vertAlign w:val="superscript"/>
        </w:rPr>
        <w:t>dM</w:t>
      </w:r>
      <w:r w:rsidRPr="00CA5E3D">
        <w:rPr>
          <w:rFonts w:hint="eastAsia"/>
          <w:vertAlign w:val="superscript"/>
        </w:rPr>
        <w:t>×</w:t>
      </w:r>
      <w:r w:rsidRPr="00CA5E3D">
        <w:rPr>
          <w:rFonts w:hint="eastAsia"/>
          <w:vertAlign w:val="superscript"/>
        </w:rPr>
        <w:t>dV</w:t>
      </w:r>
      <w:r w:rsidRPr="001F49C6">
        <w:rPr>
          <w:rFonts w:hint="eastAsia"/>
        </w:rPr>
        <w:t>，</w:t>
      </w:r>
      <w:r>
        <w:t>W</w:t>
      </w:r>
      <w:r>
        <w:rPr>
          <w:rFonts w:hint="eastAsia"/>
          <w:vertAlign w:val="subscript"/>
        </w:rPr>
        <w:t>A</w:t>
      </w:r>
      <w:r w:rsidRPr="00CA5E3D">
        <w:rPr>
          <w:vertAlign w:val="superscript"/>
        </w:rPr>
        <w:t>(M)</w:t>
      </w:r>
      <w:r>
        <w:rPr>
          <w:rFonts w:hint="eastAsia"/>
        </w:rPr>
        <w:t>∈</w:t>
      </w:r>
      <w:r>
        <w:rPr>
          <w:rFonts w:hint="eastAsia"/>
        </w:rPr>
        <w:t>R</w:t>
      </w:r>
      <w:r w:rsidRPr="00CA5E3D">
        <w:rPr>
          <w:rFonts w:hint="eastAsia"/>
          <w:vertAlign w:val="superscript"/>
        </w:rPr>
        <w:t>dM</w:t>
      </w:r>
      <w:r w:rsidRPr="00CA5E3D">
        <w:rPr>
          <w:rFonts w:hint="eastAsia"/>
          <w:vertAlign w:val="superscript"/>
        </w:rPr>
        <w:t>×</w:t>
      </w:r>
      <w:r w:rsidRPr="00CA5E3D">
        <w:rPr>
          <w:rFonts w:hint="eastAsia"/>
          <w:vertAlign w:val="superscript"/>
        </w:rPr>
        <w:t>d</w:t>
      </w:r>
      <w:r>
        <w:rPr>
          <w:rFonts w:hint="eastAsia"/>
          <w:vertAlign w:val="superscript"/>
        </w:rPr>
        <w:t>A</w:t>
      </w:r>
      <w:r>
        <w:t xml:space="preserve"> and b</w:t>
      </w:r>
      <w:r w:rsidRPr="00CA5E3D">
        <w:rPr>
          <w:vertAlign w:val="superscript"/>
        </w:rPr>
        <w:t>(M)</w:t>
      </w:r>
      <w:r>
        <w:rPr>
          <w:rFonts w:hint="eastAsia"/>
        </w:rPr>
        <w:t>∈</w:t>
      </w:r>
      <w:r>
        <w:rPr>
          <w:rFonts w:hint="eastAsia"/>
        </w:rPr>
        <w:t>R</w:t>
      </w:r>
      <w:r w:rsidRPr="00CA5E3D">
        <w:rPr>
          <w:rFonts w:hint="eastAsia"/>
          <w:vertAlign w:val="superscript"/>
        </w:rPr>
        <w:t>dM</w:t>
      </w:r>
      <w:r>
        <w:t xml:space="preserve">. </w:t>
      </w:r>
      <w:r w:rsidRPr="006D318C">
        <w:t>It is the trainable parameter of the multi-mode layer.</w:t>
      </w:r>
    </w:p>
    <w:p w14:paraId="0CC0DDB4" w14:textId="77777777" w:rsidR="002D1C0F" w:rsidRPr="006D318C" w:rsidRDefault="002D1C0F" w:rsidP="002D1C0F">
      <w:pPr>
        <w:widowControl/>
        <w:ind w:firstLine="420"/>
        <w:jc w:val="left"/>
      </w:pPr>
      <w:r w:rsidRPr="006D318C">
        <w:t>The last layer of Multimodal RNN is the softmax layer, which calculates that the input sample belongs to each possible</w:t>
      </w:r>
      <w:r>
        <w:rPr>
          <w:rFonts w:hint="eastAsia"/>
        </w:rPr>
        <w:t xml:space="preserve"> </w:t>
      </w:r>
      <w:r>
        <w:t>c</w:t>
      </w:r>
      <w:r w:rsidRPr="006D318C">
        <w:t>lass probability:</w:t>
      </w:r>
    </w:p>
    <w:p w14:paraId="5E0609F2" w14:textId="77777777" w:rsidR="002D1C0F" w:rsidRDefault="002D1C0F" w:rsidP="002D1C0F">
      <w:pPr>
        <w:widowControl/>
        <w:shd w:val="clear" w:color="auto" w:fill="FFFFFF"/>
        <w:jc w:val="center"/>
      </w:pPr>
      <w:r>
        <w:rPr>
          <w:noProof/>
        </w:rPr>
        <w:drawing>
          <wp:inline distT="0" distB="0" distL="0" distR="0" wp14:anchorId="1BC7AD76" wp14:editId="56564BAD">
            <wp:extent cx="4152900" cy="447675"/>
            <wp:effectExtent l="0" t="0" r="0" b="952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52900" cy="447675"/>
                    </a:xfrm>
                    <a:prstGeom prst="rect">
                      <a:avLst/>
                    </a:prstGeom>
                  </pic:spPr>
                </pic:pic>
              </a:graphicData>
            </a:graphic>
          </wp:inline>
        </w:drawing>
      </w:r>
    </w:p>
    <w:p w14:paraId="28B874AA" w14:textId="77777777" w:rsidR="002D1C0F" w:rsidRDefault="002D1C0F" w:rsidP="002D1C0F">
      <w:pPr>
        <w:widowControl/>
        <w:ind w:firstLine="420"/>
        <w:jc w:val="left"/>
      </w:pPr>
      <w:r w:rsidRPr="006D318C">
        <w:lastRenderedPageBreak/>
        <w:t>among them</w:t>
      </w:r>
      <w:r>
        <w:rPr>
          <w:rFonts w:hint="eastAsia"/>
        </w:rPr>
        <w:t xml:space="preserve"> </w:t>
      </w:r>
      <w:r>
        <w:t>W</w:t>
      </w:r>
      <w:r w:rsidRPr="00CA5E3D">
        <w:rPr>
          <w:vertAlign w:val="superscript"/>
        </w:rPr>
        <w:t>(S)</w:t>
      </w:r>
      <w:r>
        <w:rPr>
          <w:rFonts w:ascii="微软雅黑" w:eastAsia="微软雅黑" w:hAnsi="微软雅黑" w:cs="微软雅黑"/>
        </w:rPr>
        <w:t>∈R</w:t>
      </w:r>
      <w:r w:rsidRPr="00CA5E3D">
        <w:rPr>
          <w:rFonts w:ascii="微软雅黑" w:eastAsia="微软雅黑" w:hAnsi="微软雅黑" w:cs="微软雅黑"/>
          <w:vertAlign w:val="superscript"/>
        </w:rPr>
        <w:t>C×dM</w:t>
      </w:r>
      <w:r>
        <w:rPr>
          <w:rFonts w:hint="eastAsia"/>
        </w:rPr>
        <w:t xml:space="preserve"> and b</w:t>
      </w:r>
      <w:r>
        <w:t>(S)</w:t>
      </w:r>
      <w:r>
        <w:rPr>
          <w:rFonts w:ascii="微软雅黑" w:eastAsia="微软雅黑" w:hAnsi="微软雅黑" w:cs="微软雅黑"/>
        </w:rPr>
        <w:t>∈</w:t>
      </w:r>
      <w:r>
        <w:t>R</w:t>
      </w:r>
      <w:r w:rsidRPr="00CA5E3D">
        <w:rPr>
          <w:vertAlign w:val="superscript"/>
        </w:rPr>
        <w:t>C</w:t>
      </w:r>
      <w:r w:rsidRPr="001F49C6">
        <w:rPr>
          <w:rFonts w:hint="eastAsia"/>
        </w:rPr>
        <w:t>是</w:t>
      </w:r>
      <w:r w:rsidRPr="001F49C6">
        <w:t xml:space="preserve"> softmax</w:t>
      </w:r>
      <w:r w:rsidRPr="006D318C">
        <w:t>Is the parameter of the softmax layer, and C represents the number of classes.</w:t>
      </w:r>
    </w:p>
    <w:p w14:paraId="476058E0" w14:textId="77777777" w:rsidR="002D1C0F" w:rsidRPr="006D318C" w:rsidRDefault="002D1C0F" w:rsidP="002D1C0F">
      <w:pPr>
        <w:widowControl/>
        <w:jc w:val="left"/>
      </w:pPr>
    </w:p>
    <w:p w14:paraId="563E6F47" w14:textId="77777777" w:rsidR="002D1C0F" w:rsidRPr="008D6F52" w:rsidRDefault="002D1C0F" w:rsidP="002D1C0F">
      <w:pPr>
        <w:widowControl/>
        <w:jc w:val="left"/>
        <w:rPr>
          <w:b/>
        </w:rPr>
      </w:pPr>
      <w:r w:rsidRPr="008D6F52">
        <w:rPr>
          <w:b/>
        </w:rPr>
        <w:t>4.3.1 Model variants</w:t>
      </w:r>
    </w:p>
    <w:p w14:paraId="343FD1D5" w14:textId="77777777" w:rsidR="002D1C0F" w:rsidRPr="008D6F52" w:rsidRDefault="002D1C0F" w:rsidP="002D1C0F">
      <w:pPr>
        <w:widowControl/>
        <w:jc w:val="left"/>
      </w:pPr>
    </w:p>
    <w:p w14:paraId="0F61A675" w14:textId="77777777" w:rsidR="002D1C0F" w:rsidRPr="008D6F52" w:rsidRDefault="002D1C0F" w:rsidP="002D1C0F">
      <w:pPr>
        <w:widowControl/>
        <w:ind w:firstLine="420"/>
        <w:jc w:val="left"/>
      </w:pPr>
      <w:r w:rsidRPr="008D6F52">
        <w:t>In Figure 4.6, the auditory part, the visual part, and the fusion part are "bidirectional LSTM RNN".</w:t>
      </w:r>
      <w:r>
        <w:t xml:space="preserve"> </w:t>
      </w:r>
      <w:r w:rsidRPr="008D6F52">
        <w:t>"CNN plus bidirectional LSTM RNN", and "multimodal layer". In addition to these three parts</w:t>
      </w:r>
      <w:r>
        <w:rPr>
          <w:rFonts w:hint="eastAsia"/>
        </w:rPr>
        <w:t xml:space="preserve"> </w:t>
      </w:r>
      <w:r>
        <w:t>i</w:t>
      </w:r>
      <w:r w:rsidRPr="008D6F52">
        <w:t>n addition to configuration, this section explores the variants of each part and replaces a part of the structure in Figure 4.6 with the corresponding variant</w:t>
      </w:r>
      <w:r>
        <w:rPr>
          <w:rFonts w:hint="eastAsia"/>
        </w:rPr>
        <w:t xml:space="preserve"> </w:t>
      </w:r>
      <w:r>
        <w:t>a</w:t>
      </w:r>
      <w:r w:rsidRPr="008D6F52">
        <w:t xml:space="preserve"> variant of the latter multimodal RNN.</w:t>
      </w:r>
    </w:p>
    <w:p w14:paraId="303B9452" w14:textId="77777777" w:rsidR="002D1C0F" w:rsidRPr="008D6F52" w:rsidRDefault="002D1C0F" w:rsidP="002D1C0F">
      <w:pPr>
        <w:widowControl/>
        <w:ind w:firstLine="420"/>
        <w:jc w:val="left"/>
      </w:pPr>
      <w:r w:rsidRPr="008D6F52">
        <w:t>For the auditory part, this section explores a simpler variant: one-way long and short-term memory recurrent neural network</w:t>
      </w:r>
      <w:r>
        <w:rPr>
          <w:rFonts w:hint="eastAsia"/>
        </w:rPr>
        <w:t xml:space="preserve"> </w:t>
      </w:r>
      <w:r>
        <w:t>n</w:t>
      </w:r>
      <w:r w:rsidRPr="008D6F52">
        <w:t>etwork (unidirectional LSTM RNN, when bidirectional is not clearly indicated below, all refer to unidirectional),</w:t>
      </w:r>
      <w:r>
        <w:rPr>
          <w:rFonts w:hint="eastAsia"/>
        </w:rPr>
        <w:t xml:space="preserve"> </w:t>
      </w:r>
      <w:r>
        <w:t>i</w:t>
      </w:r>
      <w:r w:rsidRPr="008D6F52">
        <w:t>t starts processing from the beginning of the audio sequence until the end of the audio sequence.</w:t>
      </w:r>
    </w:p>
    <w:p w14:paraId="78B5E201" w14:textId="77777777" w:rsidR="002D1C0F" w:rsidRPr="008D6F52" w:rsidRDefault="002D1C0F" w:rsidP="002D1C0F">
      <w:pPr>
        <w:widowControl/>
        <w:ind w:firstLine="420"/>
        <w:jc w:val="left"/>
      </w:pPr>
      <w:r w:rsidRPr="008D6F52">
        <w:t>Similarly, for the visual part, this section explores the "CNN plus unidirectional LSTM RNN" variant.</w:t>
      </w:r>
      <w:r>
        <w:rPr>
          <w:rFonts w:hint="eastAsia"/>
        </w:rPr>
        <w:t xml:space="preserve"> </w:t>
      </w:r>
      <w:r w:rsidRPr="008D6F52">
        <w:t>In order to show the effectiveness of RNN in processing sequence data, this section also explores CNN variants without LSTM RNN.</w:t>
      </w:r>
      <w:r>
        <w:rPr>
          <w:rFonts w:hint="eastAsia"/>
        </w:rPr>
        <w:t xml:space="preserve"> </w:t>
      </w:r>
      <w:r w:rsidRPr="008D6F52">
        <w:t>For this CNN variant, this section uses an early fusion strategy: the input </w:t>
      </w:r>
      <w:proofErr w:type="gramStart"/>
      <w:r>
        <w:rPr>
          <w:rFonts w:hint="eastAsia"/>
        </w:rPr>
        <w:t>n</w:t>
      </w:r>
      <w:r w:rsidRPr="00CA5E3D">
        <w:rPr>
          <w:rFonts w:hint="eastAsia"/>
          <w:vertAlign w:val="subscript"/>
        </w:rPr>
        <w:t>V</w:t>
      </w:r>
      <w:proofErr w:type="gramEnd"/>
      <w:r w:rsidRPr="008D6F52">
        <w:t> video frames as the CNN</w:t>
      </w:r>
      <w:r>
        <w:t xml:space="preserve"> a</w:t>
      </w:r>
      <w:r w:rsidRPr="008D6F52">
        <w:t xml:space="preserve"> convolutional layer has</w:t>
      </w:r>
      <w:r w:rsidRPr="00B74716">
        <w:rPr>
          <w:rFonts w:hint="eastAsia"/>
        </w:rPr>
        <w:t xml:space="preserve"> </w:t>
      </w:r>
      <w:r>
        <w:rPr>
          <w:rFonts w:hint="eastAsia"/>
        </w:rPr>
        <w:t>n</w:t>
      </w:r>
      <w:r w:rsidRPr="00CA5E3D">
        <w:rPr>
          <w:rFonts w:hint="eastAsia"/>
          <w:vertAlign w:val="subscript"/>
        </w:rPr>
        <w:t>V</w:t>
      </w:r>
      <w:r w:rsidRPr="001F49C6">
        <w:rPr>
          <w:rFonts w:hint="eastAsia"/>
        </w:rPr>
        <w:t xml:space="preserve"> </w:t>
      </w:r>
      <w:r w:rsidRPr="008D6F52">
        <w:t>channel input. The CNN structure contains two convolutional layers, after each convolutional layer</w:t>
      </w:r>
      <w:r>
        <w:rPr>
          <w:rFonts w:hint="eastAsia"/>
        </w:rPr>
        <w:t xml:space="preserve"> a</w:t>
      </w:r>
      <w:r w:rsidRPr="008D6F52">
        <w:t>ll follow a pooling layer, and finally a fully connected layer. However, in the "CNN plus LSTM RNN" variant,</w:t>
      </w:r>
      <w:r>
        <w:rPr>
          <w:rFonts w:hint="eastAsia"/>
        </w:rPr>
        <w:t xml:space="preserve"> </w:t>
      </w:r>
      <w:r>
        <w:t>t</w:t>
      </w:r>
      <w:r w:rsidRPr="008D6F52">
        <w:t>his section uses a simpler CNN with only one convolutional layer, one pooling layer, and one full connection</w:t>
      </w:r>
      <w:r>
        <w:t xml:space="preserve"> </w:t>
      </w:r>
      <w:r w:rsidRPr="008D6F52">
        <w:t>layer.</w:t>
      </w:r>
    </w:p>
    <w:p w14:paraId="74AC46DB" w14:textId="77777777" w:rsidR="002D1C0F" w:rsidRDefault="002D1C0F" w:rsidP="002D1C0F">
      <w:pPr>
        <w:widowControl/>
        <w:ind w:firstLine="420"/>
        <w:jc w:val="left"/>
      </w:pPr>
      <w:r w:rsidRPr="008D6F52">
        <w:t>For the fusion part, this section explores three variants: the first variant bases the visual part on the video modality</w:t>
      </w:r>
      <w:r>
        <w:rPr>
          <w:rFonts w:hint="eastAsia"/>
        </w:rPr>
        <w:t xml:space="preserve"> </w:t>
      </w:r>
      <w:r>
        <w:t>a</w:t>
      </w:r>
      <w:r w:rsidRPr="008D6F52">
        <w:t>ccording to the learned features as the initial state of the auditory part LSTM RNN network, the output probability of the auditory part</w:t>
      </w:r>
      <w:r>
        <w:rPr>
          <w:rFonts w:hint="eastAsia"/>
        </w:rPr>
        <w:t xml:space="preserve"> </w:t>
      </w:r>
      <w:r>
        <w:t>i</w:t>
      </w:r>
      <w:r w:rsidRPr="008D6F52">
        <w:t>s the output probability of the entire multimodal RNN; the second variant combines the output probability value of the auditory part and the visual</w:t>
      </w:r>
      <w:r>
        <w:rPr>
          <w:rFonts w:hint="eastAsia"/>
        </w:rPr>
        <w:t xml:space="preserve"> </w:t>
      </w:r>
      <w:r>
        <w:t>p</w:t>
      </w:r>
      <w:r w:rsidRPr="008D6F52">
        <w:t>art of the output probability values ​​are convexly combined, and the parameters of the convex combination are trainable; the last variant combines the visual</w:t>
      </w:r>
      <w:r>
        <w:rPr>
          <w:rFonts w:hint="eastAsia"/>
        </w:rPr>
        <w:t xml:space="preserve"> </w:t>
      </w:r>
      <w:r>
        <w:t>pa</w:t>
      </w:r>
      <w:r w:rsidRPr="008D6F52">
        <w:t>rt of the learned features are spliced ​​with the original audio modal data, and the spliced ​​data is used as auditory</w:t>
      </w:r>
      <w:r>
        <w:rPr>
          <w:rFonts w:hint="eastAsia"/>
        </w:rPr>
        <w:t xml:space="preserve"> </w:t>
      </w:r>
      <w:r>
        <w:t>p</w:t>
      </w:r>
      <w:r w:rsidRPr="008D6F52">
        <w:t>art of the model input.</w:t>
      </w:r>
    </w:p>
    <w:p w14:paraId="10274190" w14:textId="77777777" w:rsidR="002D1C0F" w:rsidRPr="008D6F52" w:rsidRDefault="002D1C0F" w:rsidP="002D1C0F">
      <w:pPr>
        <w:widowControl/>
        <w:jc w:val="left"/>
        <w:rPr>
          <w:b/>
        </w:rPr>
      </w:pPr>
    </w:p>
    <w:p w14:paraId="4D0AEA7B" w14:textId="77777777" w:rsidR="002D1C0F" w:rsidRDefault="002D1C0F" w:rsidP="002D1C0F">
      <w:pPr>
        <w:widowControl/>
        <w:jc w:val="left"/>
        <w:rPr>
          <w:b/>
        </w:rPr>
      </w:pPr>
      <w:r w:rsidRPr="008D6F52">
        <w:rPr>
          <w:b/>
        </w:rPr>
        <w:t>4.3.2 Model training</w:t>
      </w:r>
    </w:p>
    <w:p w14:paraId="36D2613A" w14:textId="77777777" w:rsidR="002D1C0F" w:rsidRPr="008D6F52" w:rsidRDefault="002D1C0F" w:rsidP="002D1C0F">
      <w:pPr>
        <w:widowControl/>
        <w:jc w:val="left"/>
        <w:rPr>
          <w:b/>
        </w:rPr>
      </w:pPr>
    </w:p>
    <w:p w14:paraId="3FE8C12B" w14:textId="77777777" w:rsidR="002D1C0F" w:rsidRPr="008D6F52" w:rsidRDefault="002D1C0F" w:rsidP="002D1C0F">
      <w:pPr>
        <w:widowControl/>
        <w:ind w:firstLine="420"/>
        <w:jc w:val="left"/>
      </w:pPr>
      <w:r w:rsidRPr="008D6F52">
        <w:t>In order to train multimodal RNN, this chapter uses the cross-entropy loss function and adds a regular term:</w:t>
      </w:r>
    </w:p>
    <w:p w14:paraId="5F4752F4" w14:textId="77777777" w:rsidR="002D1C0F" w:rsidRDefault="002D1C0F" w:rsidP="002D1C0F">
      <w:pPr>
        <w:widowControl/>
        <w:ind w:left="420"/>
        <w:jc w:val="center"/>
      </w:pPr>
      <w:r>
        <w:rPr>
          <w:noProof/>
        </w:rPr>
        <w:drawing>
          <wp:inline distT="0" distB="0" distL="0" distR="0" wp14:anchorId="47A21473" wp14:editId="2FF74922">
            <wp:extent cx="5274310" cy="489585"/>
            <wp:effectExtent l="0" t="0" r="2540" b="571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489585"/>
                    </a:xfrm>
                    <a:prstGeom prst="rect">
                      <a:avLst/>
                    </a:prstGeom>
                  </pic:spPr>
                </pic:pic>
              </a:graphicData>
            </a:graphic>
          </wp:inline>
        </w:drawing>
      </w:r>
    </w:p>
    <w:p w14:paraId="4E464DA8" w14:textId="77777777" w:rsidR="002D1C0F" w:rsidRDefault="002D1C0F" w:rsidP="002D1C0F">
      <w:pPr>
        <w:widowControl/>
        <w:ind w:firstLine="420"/>
      </w:pPr>
      <w:r w:rsidRPr="008D6F52">
        <w:t>Where N represents the number of samples in the training set,</w:t>
      </w:r>
      <w:r w:rsidRPr="00B74716">
        <w:t xml:space="preserve"> </w:t>
      </w:r>
      <w:r>
        <w:t>y</w:t>
      </w:r>
      <w:r w:rsidRPr="00CA5E3D">
        <w:rPr>
          <w:vertAlign w:val="superscript"/>
        </w:rPr>
        <w:t>(i)</w:t>
      </w:r>
      <w:r w:rsidRPr="008D6F52">
        <w:t> represents the class label of the i- th sample,</w:t>
      </w:r>
      <w:r w:rsidRPr="00B74716">
        <w:t xml:space="preserve"> </w:t>
      </w:r>
      <w:r>
        <w:t>o</w:t>
      </w:r>
      <w:r w:rsidRPr="00CA5E3D">
        <w:rPr>
          <w:vertAlign w:val="superscript"/>
        </w:rPr>
        <w:t>(i)</w:t>
      </w:r>
      <w:r w:rsidRPr="008D6F52">
        <w:t> indicates that the model corresponds to</w:t>
      </w:r>
      <w:r>
        <w:t xml:space="preserve"> y</w:t>
      </w:r>
      <w:r w:rsidRPr="00CA5E3D">
        <w:rPr>
          <w:vertAlign w:val="superscript"/>
        </w:rPr>
        <w:t>(i)</w:t>
      </w:r>
      <w:r w:rsidRPr="008D6F52">
        <w:t> </w:t>
      </w:r>
      <w:r>
        <w:t>the output probability</w:t>
      </w:r>
      <w:r w:rsidRPr="008D6F52">
        <w:t>, θ represents the parameters of the network. The goal of training is to minimize the loss function, which</w:t>
      </w:r>
      <w:r>
        <w:rPr>
          <w:rFonts w:hint="eastAsia"/>
        </w:rPr>
        <w:t xml:space="preserve"> </w:t>
      </w:r>
      <w:r>
        <w:t>i</w:t>
      </w:r>
      <w:r w:rsidRPr="008D6F52">
        <w:t>s differentiable. This chapter uses the BP algorithm to learn network parameters and implements it with TensorFlow.</w:t>
      </w:r>
    </w:p>
    <w:p w14:paraId="7A1DF8E6" w14:textId="77777777" w:rsidR="002D1C0F" w:rsidRDefault="002D1C0F" w:rsidP="002D1C0F">
      <w:pPr>
        <w:widowControl/>
        <w:jc w:val="left"/>
        <w:rPr>
          <w:b/>
        </w:rPr>
      </w:pPr>
      <w:r w:rsidRPr="00D458A4">
        <w:rPr>
          <w:b/>
        </w:rPr>
        <w:lastRenderedPageBreak/>
        <w:t>4.</w:t>
      </w:r>
      <w:r>
        <w:rPr>
          <w:b/>
        </w:rPr>
        <w:t>4</w:t>
      </w:r>
      <w:r w:rsidRPr="00D458A4">
        <w:rPr>
          <w:b/>
        </w:rPr>
        <w:t> Summary</w:t>
      </w:r>
    </w:p>
    <w:p w14:paraId="6AE28BB5" w14:textId="77777777" w:rsidR="002D1C0F" w:rsidRPr="00D458A4" w:rsidRDefault="002D1C0F" w:rsidP="002D1C0F">
      <w:pPr>
        <w:widowControl/>
        <w:jc w:val="left"/>
        <w:rPr>
          <w:b/>
        </w:rPr>
      </w:pPr>
    </w:p>
    <w:p w14:paraId="10169E36" w14:textId="77777777" w:rsidR="002D1C0F" w:rsidRPr="00D458A4" w:rsidRDefault="002D1C0F" w:rsidP="002D1C0F">
      <w:pPr>
        <w:widowControl/>
        <w:ind w:firstLine="420"/>
        <w:jc w:val="left"/>
      </w:pPr>
      <w:r w:rsidRPr="00D458A4">
        <w:t>This chapter proposes a multi-modal recurrent neural network model framework for combining audio modal data and video</w:t>
      </w:r>
      <w:r>
        <w:rPr>
          <w:rFonts w:hint="eastAsia"/>
        </w:rPr>
        <w:t xml:space="preserve"> </w:t>
      </w:r>
      <w:r>
        <w:t>s</w:t>
      </w:r>
      <w:r w:rsidRPr="00D458A4">
        <w:t>peech recognition of modal data. The visual part of the model used to process video modal data contains a CNN,</w:t>
      </w:r>
      <w:r>
        <w:rPr>
          <w:rFonts w:hint="eastAsia"/>
        </w:rPr>
        <w:t xml:space="preserve"> </w:t>
      </w:r>
      <w:r>
        <w:t>f</w:t>
      </w:r>
      <w:r w:rsidRPr="00D458A4">
        <w:t>ollowed by an LSTM RNN, the auditory part used to process audio modal data is an LSTM RNN,</w:t>
      </w:r>
      <w:r>
        <w:rPr>
          <w:rFonts w:hint="eastAsia"/>
        </w:rPr>
        <w:t xml:space="preserve"> </w:t>
      </w:r>
      <w:proofErr w:type="gramStart"/>
      <w:r>
        <w:t>t</w:t>
      </w:r>
      <w:r w:rsidRPr="00D458A4">
        <w:t>he</w:t>
      </w:r>
      <w:proofErr w:type="gramEnd"/>
      <w:r w:rsidRPr="00D458A4">
        <w:t xml:space="preserve"> two parts are fused through a multi-mode layer. The three parts have different variants, so you can</w:t>
      </w:r>
      <w:r>
        <w:rPr>
          <w:rFonts w:hint="eastAsia"/>
        </w:rPr>
        <w:t xml:space="preserve"> </w:t>
      </w:r>
      <w:r>
        <w:t>t</w:t>
      </w:r>
      <w:r w:rsidRPr="00D458A4">
        <w:t>he characteristics of the specific task select the best model configuration. The multimodal recurrent neural network model mentioned in this chapter can</w:t>
      </w:r>
      <w:r>
        <w:rPr>
          <w:rFonts w:hint="eastAsia"/>
        </w:rPr>
        <w:t xml:space="preserve"> </w:t>
      </w:r>
      <w:r>
        <w:t>e</w:t>
      </w:r>
      <w:r w:rsidRPr="00D458A4">
        <w:t>ffectively include visual information in speech recognition tasks, and the recognition accuracy on the AVletters database is over</w:t>
      </w:r>
      <w:r>
        <w:rPr>
          <w:rFonts w:hint="eastAsia"/>
        </w:rPr>
        <w:t xml:space="preserve"> </w:t>
      </w:r>
      <w:r>
        <w:t>c</w:t>
      </w:r>
      <w:r w:rsidRPr="00D458A4">
        <w:t>ompared with the previous algorithms, the recognition is accurate, especially for data with low signal-to-noise ratio.</w:t>
      </w:r>
      <w:r>
        <w:rPr>
          <w:rFonts w:hint="eastAsia"/>
        </w:rPr>
        <w:t xml:space="preserve"> </w:t>
      </w:r>
      <w:r w:rsidRPr="00D458A4">
        <w:t>The rate has been greatly improved.</w:t>
      </w:r>
    </w:p>
    <w:p w14:paraId="4EC0300B" w14:textId="77777777" w:rsidR="002D1C0F" w:rsidRPr="008D6F52" w:rsidRDefault="002D1C0F" w:rsidP="002D1C0F">
      <w:pPr>
        <w:widowControl/>
      </w:pPr>
    </w:p>
    <w:p w14:paraId="3DFFF934" w14:textId="77777777" w:rsidR="002D1C0F" w:rsidRDefault="002D1C0F" w:rsidP="002D1C0F">
      <w:pPr>
        <w:widowControl/>
        <w:shd w:val="clear" w:color="auto" w:fill="FFFFFF"/>
        <w:jc w:val="center"/>
        <w:rPr>
          <w:b/>
        </w:rPr>
      </w:pPr>
      <w:r w:rsidRPr="00D458A4">
        <w:rPr>
          <w:b/>
        </w:rPr>
        <w:t>Chapter 5 Summary and Outlook</w:t>
      </w:r>
    </w:p>
    <w:p w14:paraId="20080640" w14:textId="77777777" w:rsidR="002D1C0F" w:rsidRPr="00D458A4" w:rsidRDefault="002D1C0F" w:rsidP="002D1C0F">
      <w:pPr>
        <w:widowControl/>
        <w:shd w:val="clear" w:color="auto" w:fill="FFFFFF"/>
        <w:jc w:val="center"/>
        <w:rPr>
          <w:b/>
        </w:rPr>
      </w:pPr>
    </w:p>
    <w:p w14:paraId="6EE48E3A" w14:textId="77777777" w:rsidR="002D1C0F" w:rsidRDefault="002D1C0F" w:rsidP="002D1C0F">
      <w:pPr>
        <w:widowControl/>
        <w:shd w:val="clear" w:color="auto" w:fill="FFFFFF"/>
        <w:rPr>
          <w:b/>
        </w:rPr>
      </w:pPr>
      <w:r w:rsidRPr="00D458A4">
        <w:rPr>
          <w:b/>
        </w:rPr>
        <w:t>5.1 Summary of the work of this article</w:t>
      </w:r>
    </w:p>
    <w:p w14:paraId="51314420" w14:textId="77777777" w:rsidR="002D1C0F" w:rsidRPr="00D458A4" w:rsidRDefault="002D1C0F" w:rsidP="002D1C0F">
      <w:pPr>
        <w:widowControl/>
        <w:shd w:val="clear" w:color="auto" w:fill="FFFFFF"/>
        <w:rPr>
          <w:b/>
        </w:rPr>
      </w:pPr>
    </w:p>
    <w:p w14:paraId="6A0F5F9B" w14:textId="77777777" w:rsidR="002D1C0F" w:rsidRDefault="002D1C0F" w:rsidP="002D1C0F">
      <w:pPr>
        <w:widowControl/>
        <w:shd w:val="clear" w:color="auto" w:fill="FFFFFF"/>
        <w:ind w:firstLine="420"/>
        <w:jc w:val="left"/>
      </w:pPr>
      <w:r w:rsidRPr="00D458A4">
        <w:t>Deep learning is one of the most cutting-edge research issues in the field of artificial intelligence, and it has achieved amazing results in many fields. This article uses deep learning to solve two typical application problems in speech processing, namely speech matching and multi-mode</w:t>
      </w:r>
      <w:r>
        <w:rPr>
          <w:rFonts w:hint="eastAsia"/>
        </w:rPr>
        <w:t xml:space="preserve"> </w:t>
      </w:r>
      <w:r>
        <w:t>s</w:t>
      </w:r>
      <w:r w:rsidRPr="00D458A4">
        <w:t>tate speech recognition. From the application point of view, voice matching and voice recognition are the key technologies of voice search.</w:t>
      </w:r>
      <w:r>
        <w:rPr>
          <w:rFonts w:hint="eastAsia"/>
        </w:rPr>
        <w:t xml:space="preserve"> </w:t>
      </w:r>
      <w:r w:rsidRPr="00D458A4">
        <w:t>It is widely used in problems such as analysis and mining. Research on the application of deep learning in these two types of problems is of great importance.</w:t>
      </w:r>
      <w:r>
        <w:rPr>
          <w:rFonts w:hint="eastAsia"/>
        </w:rPr>
        <w:t xml:space="preserve"> </w:t>
      </w:r>
      <w:r w:rsidRPr="00D458A4">
        <w:t>Military application value. In theory, speech matching and speech recognition are respectively unsupervised problems in speech processing.</w:t>
      </w:r>
      <w:r>
        <w:rPr>
          <w:rFonts w:hint="eastAsia"/>
        </w:rPr>
        <w:t xml:space="preserve"> </w:t>
      </w:r>
      <w:r w:rsidRPr="00D458A4">
        <w:t>The study of deep learning models on these two types of problems has important academic value.</w:t>
      </w:r>
    </w:p>
    <w:p w14:paraId="6AD3B14C" w14:textId="77777777" w:rsidR="002D1C0F" w:rsidRPr="00D458A4" w:rsidRDefault="002D1C0F" w:rsidP="002D1C0F">
      <w:pPr>
        <w:widowControl/>
        <w:shd w:val="clear" w:color="auto" w:fill="FFFFFF"/>
        <w:jc w:val="left"/>
      </w:pPr>
    </w:p>
    <w:p w14:paraId="56459157" w14:textId="77777777" w:rsidR="002D1C0F" w:rsidRDefault="002D1C0F" w:rsidP="002D1C0F">
      <w:pPr>
        <w:widowControl/>
        <w:shd w:val="clear" w:color="auto" w:fill="FFFFFF"/>
        <w:jc w:val="left"/>
        <w:rPr>
          <w:b/>
        </w:rPr>
      </w:pPr>
      <w:r w:rsidRPr="00D458A4">
        <w:rPr>
          <w:b/>
        </w:rPr>
        <w:t>5.1.1 Voice matching</w:t>
      </w:r>
    </w:p>
    <w:p w14:paraId="45E5A3A0" w14:textId="77777777" w:rsidR="002D1C0F" w:rsidRPr="00D458A4" w:rsidRDefault="002D1C0F" w:rsidP="002D1C0F">
      <w:pPr>
        <w:widowControl/>
        <w:shd w:val="clear" w:color="auto" w:fill="FFFFFF"/>
        <w:jc w:val="left"/>
        <w:rPr>
          <w:b/>
        </w:rPr>
      </w:pPr>
    </w:p>
    <w:p w14:paraId="15C315FB" w14:textId="77777777" w:rsidR="002D1C0F" w:rsidRDefault="002D1C0F" w:rsidP="002D1C0F">
      <w:pPr>
        <w:widowControl/>
        <w:shd w:val="clear" w:color="auto" w:fill="FFFFFF"/>
        <w:ind w:firstLine="420"/>
        <w:jc w:val="left"/>
      </w:pPr>
      <w:r w:rsidRPr="00D458A4">
        <w:t>Aiming at the shortcomings of poor generalization ability of traditional speech matching algorithms, this paper proposes the use of convolution depth confidence for the first time</w:t>
      </w:r>
      <w:r>
        <w:rPr>
          <w:rFonts w:hint="eastAsia"/>
        </w:rPr>
        <w:t xml:space="preserve"> </w:t>
      </w:r>
      <w:r>
        <w:t>t</w:t>
      </w:r>
      <w:r w:rsidRPr="00D458A4">
        <w:t>he network establishes a voice matching model. Convolutional deep belief network combined with convolutional neural network can effectively handle high</w:t>
      </w:r>
      <w:r>
        <w:rPr>
          <w:rFonts w:hint="eastAsia"/>
        </w:rPr>
        <w:t xml:space="preserve"> </w:t>
      </w:r>
      <w:r>
        <w:t>t</w:t>
      </w:r>
      <w:r w:rsidRPr="00D458A4">
        <w:t>he advantages of unsupervised learning of dimensional data and deep belief networks can unsupervised</w:t>
      </w:r>
      <w:r>
        <w:rPr>
          <w:rFonts w:hint="eastAsia"/>
        </w:rPr>
        <w:t xml:space="preserve"> </w:t>
      </w:r>
      <w:r>
        <w:t>e</w:t>
      </w:r>
      <w:r w:rsidRPr="00D458A4">
        <w:t>xtract features. Based on the binary features extracted by the convolutional deep belief network, this paper proposes a faster language</w:t>
      </w:r>
      <w:r>
        <w:rPr>
          <w:rFonts w:hint="eastAsia"/>
        </w:rPr>
        <w:t xml:space="preserve"> </w:t>
      </w:r>
      <w:r>
        <w:t>t</w:t>
      </w:r>
      <w:r w:rsidRPr="00D458A4">
        <w:t>one feature matching algorithm. The experimental results show that compared with the traditional feature-based speech matching algorithm, the</w:t>
      </w:r>
      <w:r>
        <w:rPr>
          <w:rFonts w:hint="eastAsia"/>
        </w:rPr>
        <w:t xml:space="preserve"> </w:t>
      </w:r>
      <w:r w:rsidRPr="00D458A4">
        <w:t>proposed voice matching algorithm greatly improves the hit rate of voice matching.</w:t>
      </w:r>
    </w:p>
    <w:p w14:paraId="782F0463" w14:textId="77777777" w:rsidR="002D1C0F" w:rsidRPr="00D458A4" w:rsidRDefault="002D1C0F" w:rsidP="002D1C0F">
      <w:pPr>
        <w:widowControl/>
        <w:shd w:val="clear" w:color="auto" w:fill="FFFFFF"/>
        <w:jc w:val="left"/>
      </w:pPr>
    </w:p>
    <w:p w14:paraId="3EC851BC" w14:textId="77777777" w:rsidR="002D1C0F" w:rsidRDefault="002D1C0F" w:rsidP="002D1C0F">
      <w:pPr>
        <w:widowControl/>
        <w:shd w:val="clear" w:color="auto" w:fill="FFFFFF"/>
        <w:jc w:val="left"/>
        <w:rPr>
          <w:b/>
        </w:rPr>
      </w:pPr>
      <w:r w:rsidRPr="00D458A4">
        <w:rPr>
          <w:b/>
        </w:rPr>
        <w:t>5.1.2 Multi-modal speech recognition</w:t>
      </w:r>
    </w:p>
    <w:p w14:paraId="25F4783C" w14:textId="77777777" w:rsidR="002D1C0F" w:rsidRPr="00D458A4" w:rsidRDefault="002D1C0F" w:rsidP="002D1C0F">
      <w:pPr>
        <w:widowControl/>
        <w:shd w:val="clear" w:color="auto" w:fill="FFFFFF"/>
        <w:jc w:val="left"/>
        <w:rPr>
          <w:b/>
        </w:rPr>
      </w:pPr>
    </w:p>
    <w:p w14:paraId="3128559A" w14:textId="73AA7F13" w:rsidR="002D1C0F" w:rsidRDefault="002D1C0F" w:rsidP="002D1C0F">
      <w:pPr>
        <w:widowControl/>
        <w:shd w:val="clear" w:color="auto" w:fill="FFFFFF"/>
        <w:ind w:firstLine="420"/>
        <w:jc w:val="left"/>
      </w:pPr>
      <w:r w:rsidRPr="00D458A4">
        <w:t>The traditional multi-modal speech recognition problem is handled by manually extracting auditory information features, visual</w:t>
      </w:r>
      <w:r>
        <w:rPr>
          <w:rFonts w:hint="eastAsia"/>
        </w:rPr>
        <w:t xml:space="preserve"> </w:t>
      </w:r>
      <w:r>
        <w:t>p</w:t>
      </w:r>
      <w:r w:rsidRPr="00D458A4">
        <w:t>erceive information characteristics, and then use a simple combination strategy to synthesize the recognition results of the two. Through this method</w:t>
      </w:r>
      <w:r>
        <w:rPr>
          <w:rFonts w:hint="eastAsia"/>
        </w:rPr>
        <w:t xml:space="preserve"> </w:t>
      </w:r>
      <w:r>
        <w:t>t</w:t>
      </w:r>
      <w:r w:rsidRPr="00D458A4">
        <w:t xml:space="preserve">he </w:t>
      </w:r>
      <w:r w:rsidRPr="00D458A4">
        <w:lastRenderedPageBreak/>
        <w:t>feature generalization ability of the design is poor, and the combination of voice mode and visual mode is low. This article focuses on audio modalities</w:t>
      </w:r>
      <w:r>
        <w:rPr>
          <w:rFonts w:hint="eastAsia"/>
        </w:rPr>
        <w:t xml:space="preserve"> </w:t>
      </w:r>
      <w:r>
        <w:t>t</w:t>
      </w:r>
      <w:r w:rsidRPr="00D458A4">
        <w:t>he sequence of data and video modal data, a multi-modal recurrent neural network framework is proposed for multi-modal language</w:t>
      </w:r>
      <w:r>
        <w:rPr>
          <w:rFonts w:hint="eastAsia"/>
        </w:rPr>
        <w:t xml:space="preserve"> </w:t>
      </w:r>
      <w:r>
        <w:t>t</w:t>
      </w:r>
      <w:r w:rsidRPr="00D458A4">
        <w:t>one recognition. The framework includes an LSTM RNN for processing audio modal data, a CNN &amp; LSTM</w:t>
      </w:r>
      <w:r>
        <w:rPr>
          <w:rFonts w:hint="eastAsia"/>
        </w:rPr>
        <w:t xml:space="preserve"> </w:t>
      </w:r>
      <w:r w:rsidRPr="00D458A4">
        <w:t>RNN is used to process video modal data, and the two are fused through a multi-modal layer. These three parts are</w:t>
      </w:r>
      <w:r>
        <w:rPr>
          <w:rFonts w:hint="eastAsia"/>
        </w:rPr>
        <w:t xml:space="preserve"> </w:t>
      </w:r>
      <w:r>
        <w:t>a</w:t>
      </w:r>
      <w:r w:rsidRPr="00D458A4">
        <w:t xml:space="preserve"> variety of variants, according to the characteristics of different tasks, you can choose the best configuration. The experimental results show that based on</w:t>
      </w:r>
      <w:r>
        <w:rPr>
          <w:rFonts w:hint="eastAsia"/>
        </w:rPr>
        <w:t xml:space="preserve"> </w:t>
      </w:r>
      <w:r>
        <w:t>t</w:t>
      </w:r>
      <w:r w:rsidRPr="00D458A4">
        <w:t>he multi-modal speech recognition system of the neural network successfully integrates the two features of video and audio, effectively improving the language</w:t>
      </w:r>
      <w:r>
        <w:rPr>
          <w:rFonts w:hint="eastAsia"/>
        </w:rPr>
        <w:t xml:space="preserve"> </w:t>
      </w:r>
      <w:r>
        <w:t>t</w:t>
      </w:r>
      <w:r w:rsidRPr="00D458A4">
        <w:t>he accuracy of voice recognition, especially for data with low signal-to-noise ratio, has been greatly improved.</w:t>
      </w:r>
    </w:p>
    <w:p w14:paraId="6ED9F582" w14:textId="77777777" w:rsidR="002D1C0F" w:rsidRDefault="002D1C0F" w:rsidP="002D1C0F">
      <w:pPr>
        <w:widowControl/>
        <w:shd w:val="clear" w:color="auto" w:fill="FFFFFF"/>
        <w:jc w:val="left"/>
      </w:pPr>
    </w:p>
    <w:p w14:paraId="3AAC74F0" w14:textId="77777777" w:rsidR="002D1C0F" w:rsidRDefault="002D1C0F" w:rsidP="002D1C0F">
      <w:pPr>
        <w:widowControl/>
        <w:shd w:val="clear" w:color="auto" w:fill="FFFFFF"/>
        <w:jc w:val="left"/>
      </w:pPr>
    </w:p>
    <w:p w14:paraId="050EE6A5" w14:textId="77777777" w:rsidR="002D1C0F" w:rsidRDefault="002D1C0F" w:rsidP="002D1C0F">
      <w:pPr>
        <w:widowControl/>
        <w:shd w:val="clear" w:color="auto" w:fill="FFFFFF"/>
        <w:jc w:val="left"/>
      </w:pPr>
    </w:p>
    <w:p w14:paraId="27B2F80C" w14:textId="77777777" w:rsidR="002D1C0F" w:rsidRDefault="002D1C0F" w:rsidP="002D1C0F">
      <w:pPr>
        <w:widowControl/>
        <w:shd w:val="clear" w:color="auto" w:fill="FFFFFF"/>
        <w:jc w:val="left"/>
      </w:pPr>
    </w:p>
    <w:p w14:paraId="17E2AF5E" w14:textId="77777777" w:rsidR="002D1C0F" w:rsidRDefault="002D1C0F" w:rsidP="002D1C0F">
      <w:pPr>
        <w:widowControl/>
        <w:shd w:val="clear" w:color="auto" w:fill="FFFFFF"/>
        <w:jc w:val="left"/>
      </w:pPr>
    </w:p>
    <w:p w14:paraId="6E6E55CE" w14:textId="77777777" w:rsidR="002D1C0F" w:rsidRDefault="002D1C0F" w:rsidP="002D1C0F">
      <w:pPr>
        <w:widowControl/>
        <w:shd w:val="clear" w:color="auto" w:fill="FFFFFF"/>
        <w:jc w:val="left"/>
      </w:pPr>
    </w:p>
    <w:p w14:paraId="19DEA391" w14:textId="77777777" w:rsidR="002D1C0F" w:rsidRDefault="002D1C0F" w:rsidP="002D1C0F">
      <w:pPr>
        <w:widowControl/>
        <w:shd w:val="clear" w:color="auto" w:fill="FFFFFF"/>
        <w:jc w:val="left"/>
      </w:pPr>
    </w:p>
    <w:p w14:paraId="0D35C287" w14:textId="77777777" w:rsidR="002D1C0F" w:rsidRDefault="002D1C0F" w:rsidP="002D1C0F">
      <w:pPr>
        <w:widowControl/>
        <w:shd w:val="clear" w:color="auto" w:fill="FFFFFF"/>
        <w:jc w:val="left"/>
      </w:pPr>
    </w:p>
    <w:p w14:paraId="62746824" w14:textId="77777777" w:rsidR="002D1C0F" w:rsidRDefault="002D1C0F" w:rsidP="002D1C0F">
      <w:pPr>
        <w:widowControl/>
        <w:shd w:val="clear" w:color="auto" w:fill="FFFFFF"/>
        <w:jc w:val="left"/>
      </w:pPr>
    </w:p>
    <w:p w14:paraId="26CC28A3" w14:textId="77777777" w:rsidR="002D1C0F" w:rsidRDefault="002D1C0F" w:rsidP="002D1C0F">
      <w:pPr>
        <w:widowControl/>
        <w:shd w:val="clear" w:color="auto" w:fill="FFFFFF"/>
        <w:jc w:val="left"/>
      </w:pPr>
    </w:p>
    <w:p w14:paraId="013FBCDA" w14:textId="77777777" w:rsidR="002D1C0F" w:rsidRDefault="002D1C0F" w:rsidP="002D1C0F">
      <w:pPr>
        <w:widowControl/>
        <w:shd w:val="clear" w:color="auto" w:fill="FFFFFF"/>
        <w:jc w:val="left"/>
      </w:pPr>
    </w:p>
    <w:p w14:paraId="053C9D30" w14:textId="77777777" w:rsidR="002D1C0F" w:rsidRDefault="002D1C0F" w:rsidP="002D1C0F">
      <w:pPr>
        <w:widowControl/>
        <w:shd w:val="clear" w:color="auto" w:fill="FFFFFF"/>
        <w:jc w:val="left"/>
      </w:pPr>
    </w:p>
    <w:p w14:paraId="0166F171" w14:textId="77777777" w:rsidR="002D1C0F" w:rsidRDefault="002D1C0F" w:rsidP="002D1C0F">
      <w:pPr>
        <w:widowControl/>
        <w:shd w:val="clear" w:color="auto" w:fill="FFFFFF"/>
        <w:jc w:val="left"/>
      </w:pPr>
    </w:p>
    <w:p w14:paraId="65492119" w14:textId="77777777" w:rsidR="002D1C0F" w:rsidRDefault="002D1C0F" w:rsidP="002D1C0F">
      <w:pPr>
        <w:widowControl/>
        <w:shd w:val="clear" w:color="auto" w:fill="FFFFFF"/>
        <w:jc w:val="left"/>
      </w:pPr>
    </w:p>
    <w:p w14:paraId="41879A9F" w14:textId="77777777" w:rsidR="002D1C0F" w:rsidRDefault="002D1C0F" w:rsidP="002D1C0F">
      <w:pPr>
        <w:widowControl/>
        <w:shd w:val="clear" w:color="auto" w:fill="FFFFFF"/>
        <w:jc w:val="left"/>
      </w:pPr>
    </w:p>
    <w:p w14:paraId="0A438DC5" w14:textId="77777777" w:rsidR="002D1C0F" w:rsidRDefault="002D1C0F" w:rsidP="002D1C0F">
      <w:pPr>
        <w:widowControl/>
        <w:shd w:val="clear" w:color="auto" w:fill="FFFFFF"/>
        <w:jc w:val="left"/>
      </w:pPr>
    </w:p>
    <w:p w14:paraId="5CA28765" w14:textId="77777777" w:rsidR="002D1C0F" w:rsidRDefault="002D1C0F" w:rsidP="002D1C0F">
      <w:pPr>
        <w:widowControl/>
        <w:shd w:val="clear" w:color="auto" w:fill="FFFFFF"/>
        <w:jc w:val="left"/>
      </w:pPr>
    </w:p>
    <w:p w14:paraId="62311CCF" w14:textId="77777777" w:rsidR="002D1C0F" w:rsidRDefault="002D1C0F" w:rsidP="002D1C0F">
      <w:pPr>
        <w:widowControl/>
        <w:shd w:val="clear" w:color="auto" w:fill="FFFFFF"/>
        <w:jc w:val="left"/>
      </w:pPr>
    </w:p>
    <w:p w14:paraId="112B195A" w14:textId="77777777" w:rsidR="002D1C0F" w:rsidRDefault="002D1C0F" w:rsidP="002D1C0F">
      <w:pPr>
        <w:widowControl/>
        <w:shd w:val="clear" w:color="auto" w:fill="FFFFFF"/>
        <w:jc w:val="left"/>
      </w:pPr>
    </w:p>
    <w:p w14:paraId="3D78579B" w14:textId="77777777" w:rsidR="002D1C0F" w:rsidRDefault="002D1C0F" w:rsidP="002D1C0F">
      <w:pPr>
        <w:widowControl/>
        <w:shd w:val="clear" w:color="auto" w:fill="FFFFFF"/>
        <w:jc w:val="left"/>
      </w:pPr>
    </w:p>
    <w:p w14:paraId="4CC59AD7" w14:textId="77777777" w:rsidR="002D1C0F" w:rsidRDefault="002D1C0F" w:rsidP="002D1C0F">
      <w:pPr>
        <w:widowControl/>
        <w:shd w:val="clear" w:color="auto" w:fill="FFFFFF"/>
        <w:jc w:val="left"/>
      </w:pPr>
    </w:p>
    <w:p w14:paraId="53D21986" w14:textId="77777777" w:rsidR="002D1C0F" w:rsidRDefault="002D1C0F" w:rsidP="002D1C0F">
      <w:pPr>
        <w:widowControl/>
        <w:shd w:val="clear" w:color="auto" w:fill="FFFFFF"/>
        <w:jc w:val="left"/>
      </w:pPr>
    </w:p>
    <w:p w14:paraId="3E2A0757" w14:textId="77777777" w:rsidR="002D1C0F" w:rsidRDefault="002D1C0F" w:rsidP="002D1C0F">
      <w:pPr>
        <w:widowControl/>
        <w:shd w:val="clear" w:color="auto" w:fill="FFFFFF"/>
        <w:jc w:val="left"/>
      </w:pPr>
    </w:p>
    <w:p w14:paraId="6D687064" w14:textId="77777777" w:rsidR="002D1C0F" w:rsidRDefault="002D1C0F" w:rsidP="002D1C0F">
      <w:pPr>
        <w:widowControl/>
        <w:shd w:val="clear" w:color="auto" w:fill="FFFFFF"/>
        <w:jc w:val="left"/>
      </w:pPr>
    </w:p>
    <w:p w14:paraId="5AAC99B9" w14:textId="77777777" w:rsidR="002D1C0F" w:rsidRDefault="002D1C0F" w:rsidP="002D1C0F">
      <w:pPr>
        <w:widowControl/>
        <w:shd w:val="clear" w:color="auto" w:fill="FFFFFF"/>
        <w:jc w:val="left"/>
      </w:pPr>
    </w:p>
    <w:p w14:paraId="2A922F8A" w14:textId="77777777" w:rsidR="002D1C0F" w:rsidRDefault="002D1C0F" w:rsidP="002D1C0F">
      <w:pPr>
        <w:widowControl/>
        <w:shd w:val="clear" w:color="auto" w:fill="FFFFFF"/>
        <w:jc w:val="left"/>
      </w:pPr>
    </w:p>
    <w:p w14:paraId="45369919" w14:textId="77777777" w:rsidR="002D1C0F" w:rsidRDefault="002D1C0F" w:rsidP="002D1C0F">
      <w:pPr>
        <w:widowControl/>
        <w:shd w:val="clear" w:color="auto" w:fill="FFFFFF"/>
        <w:jc w:val="left"/>
      </w:pPr>
    </w:p>
    <w:p w14:paraId="5A9C375C" w14:textId="77777777" w:rsidR="002D1C0F" w:rsidRDefault="002D1C0F" w:rsidP="002D1C0F">
      <w:pPr>
        <w:widowControl/>
        <w:shd w:val="clear" w:color="auto" w:fill="FFFFFF"/>
        <w:jc w:val="left"/>
      </w:pPr>
    </w:p>
    <w:p w14:paraId="3604B81D" w14:textId="77777777" w:rsidR="002D1C0F" w:rsidRDefault="002D1C0F" w:rsidP="002D1C0F">
      <w:pPr>
        <w:widowControl/>
        <w:shd w:val="clear" w:color="auto" w:fill="FFFFFF"/>
        <w:jc w:val="left"/>
      </w:pPr>
    </w:p>
    <w:p w14:paraId="6E17F564" w14:textId="77777777" w:rsidR="002D1C0F" w:rsidRDefault="002D1C0F" w:rsidP="002D1C0F">
      <w:pPr>
        <w:widowControl/>
        <w:shd w:val="clear" w:color="auto" w:fill="FFFFFF"/>
        <w:jc w:val="left"/>
      </w:pPr>
    </w:p>
    <w:p w14:paraId="282DFAC3" w14:textId="77777777" w:rsidR="002D1C0F" w:rsidRDefault="002D1C0F" w:rsidP="002D1C0F">
      <w:pPr>
        <w:widowControl/>
        <w:shd w:val="clear" w:color="auto" w:fill="FFFFFF"/>
        <w:jc w:val="left"/>
      </w:pPr>
    </w:p>
    <w:p w14:paraId="06F9C104" w14:textId="77777777" w:rsidR="002D1C0F" w:rsidRDefault="002D1C0F" w:rsidP="002D1C0F">
      <w:pPr>
        <w:widowControl/>
        <w:shd w:val="clear" w:color="auto" w:fill="FFFFFF"/>
        <w:jc w:val="left"/>
      </w:pPr>
    </w:p>
    <w:p w14:paraId="366E7671" w14:textId="77777777" w:rsidR="002D1C0F" w:rsidRDefault="002D1C0F" w:rsidP="002D1C0F">
      <w:pPr>
        <w:widowControl/>
        <w:shd w:val="clear" w:color="auto" w:fill="FFFFFF"/>
        <w:jc w:val="left"/>
      </w:pPr>
    </w:p>
    <w:p w14:paraId="353B827C" w14:textId="77777777" w:rsidR="002D1C0F" w:rsidRPr="002D1C0F" w:rsidRDefault="002D1C0F" w:rsidP="002D1C0F">
      <w:pPr>
        <w:widowControl/>
        <w:shd w:val="clear" w:color="auto" w:fill="FFFFFF"/>
        <w:jc w:val="left"/>
        <w:rPr>
          <w:rFonts w:hint="eastAsia"/>
        </w:rPr>
      </w:pPr>
      <w:bookmarkStart w:id="0" w:name="_GoBack"/>
      <w:bookmarkEnd w:id="0"/>
    </w:p>
    <w:p w14:paraId="269F87B5" w14:textId="67A283BE" w:rsidR="0061136A" w:rsidRDefault="00521B55" w:rsidP="0061136A">
      <w:pPr>
        <w:pStyle w:val="2"/>
        <w:numPr>
          <w:ilvl w:val="0"/>
          <w:numId w:val="0"/>
        </w:numPr>
        <w:jc w:val="center"/>
      </w:pPr>
      <w:r>
        <w:rPr>
          <w:rFonts w:hint="eastAsia"/>
        </w:rPr>
        <w:lastRenderedPageBreak/>
        <w:t>基于深度学习的两类典型语音处理问题研究</w:t>
      </w:r>
    </w:p>
    <w:p w14:paraId="6D5C75A0" w14:textId="0C3BF6E7" w:rsidR="00072F5C" w:rsidRPr="00037C4F" w:rsidRDefault="00072F5C" w:rsidP="00037C4F">
      <w:pPr>
        <w:pStyle w:val="a5"/>
        <w:numPr>
          <w:ilvl w:val="0"/>
          <w:numId w:val="4"/>
        </w:numPr>
        <w:ind w:firstLineChars="0"/>
        <w:jc w:val="center"/>
        <w:rPr>
          <w:b/>
        </w:rPr>
      </w:pPr>
      <w:r w:rsidRPr="00037C4F">
        <w:rPr>
          <w:rFonts w:hint="eastAsia"/>
          <w:b/>
        </w:rPr>
        <w:t>绪论</w:t>
      </w:r>
    </w:p>
    <w:p w14:paraId="4079659C" w14:textId="77777777" w:rsidR="00037C4F" w:rsidRPr="00037C4F" w:rsidRDefault="00037C4F" w:rsidP="00037C4F">
      <w:pPr>
        <w:rPr>
          <w:rFonts w:hint="eastAsia"/>
          <w:b/>
        </w:rPr>
      </w:pPr>
    </w:p>
    <w:p w14:paraId="2360F089" w14:textId="240693C8" w:rsidR="0084228A" w:rsidRDefault="0084228A" w:rsidP="00BC2062">
      <w:pPr>
        <w:rPr>
          <w:b/>
        </w:rPr>
      </w:pPr>
      <w:r w:rsidRPr="0084228A">
        <w:rPr>
          <w:rFonts w:hint="eastAsia"/>
          <w:b/>
        </w:rPr>
        <w:t>1.1</w:t>
      </w:r>
      <w:r w:rsidRPr="0084228A">
        <w:rPr>
          <w:rFonts w:hint="eastAsia"/>
          <w:b/>
        </w:rPr>
        <w:t>研究背景</w:t>
      </w:r>
    </w:p>
    <w:p w14:paraId="56748DFE" w14:textId="77777777" w:rsidR="0084228A" w:rsidRDefault="0084228A" w:rsidP="00BC2062">
      <w:pPr>
        <w:rPr>
          <w:rFonts w:hint="eastAsia"/>
          <w:b/>
        </w:rPr>
      </w:pPr>
    </w:p>
    <w:p w14:paraId="00209549" w14:textId="093FA3FA" w:rsidR="007F5718" w:rsidRDefault="00C627E7" w:rsidP="00BC2062">
      <w:pPr>
        <w:rPr>
          <w:b/>
        </w:rPr>
      </w:pPr>
      <w:r>
        <w:rPr>
          <w:rFonts w:hint="eastAsia"/>
          <w:b/>
        </w:rPr>
        <w:t>1.1.1</w:t>
      </w:r>
      <w:r w:rsidR="007F5718" w:rsidRPr="00705398">
        <w:rPr>
          <w:rFonts w:hint="eastAsia"/>
          <w:b/>
        </w:rPr>
        <w:t>深度学习概念</w:t>
      </w:r>
    </w:p>
    <w:p w14:paraId="53217A6E" w14:textId="77777777" w:rsidR="00642DAD" w:rsidRPr="00705398" w:rsidRDefault="00642DAD" w:rsidP="00BC2062">
      <w:pPr>
        <w:rPr>
          <w:rFonts w:hint="eastAsia"/>
          <w:b/>
        </w:rPr>
      </w:pPr>
    </w:p>
    <w:p w14:paraId="3EBC6066" w14:textId="442300D9" w:rsidR="00BC2062" w:rsidRDefault="005A416A" w:rsidP="005A416A">
      <w:pPr>
        <w:ind w:firstLine="420"/>
      </w:pPr>
      <w:r>
        <w:rPr>
          <w:rFonts w:hint="eastAsia"/>
        </w:rPr>
        <w:t>1981</w:t>
      </w:r>
      <w:r w:rsidR="00BC2062" w:rsidRPr="00BC2062">
        <w:rPr>
          <w:rFonts w:hint="eastAsia"/>
        </w:rPr>
        <w:t>年诺贝尔医学</w:t>
      </w:r>
      <w:r w:rsidR="00BC2062" w:rsidRPr="00BC2062">
        <w:rPr>
          <w:rFonts w:hint="eastAsia"/>
        </w:rPr>
        <w:t>/</w:t>
      </w:r>
      <w:r w:rsidR="00BC2062" w:rsidRPr="00BC2062">
        <w:rPr>
          <w:rFonts w:hint="eastAsia"/>
        </w:rPr>
        <w:t>生理学奖颁发给了</w:t>
      </w:r>
      <w:r w:rsidR="00BC2062" w:rsidRPr="00BC2062">
        <w:rPr>
          <w:rFonts w:hint="eastAsia"/>
        </w:rPr>
        <w:t>David Hubel</w:t>
      </w:r>
      <w:r w:rsidR="00BC2062" w:rsidRPr="00BC2062">
        <w:rPr>
          <w:rFonts w:hint="eastAsia"/>
        </w:rPr>
        <w:t>，</w:t>
      </w:r>
      <w:r w:rsidR="00BC2062" w:rsidRPr="00BC2062">
        <w:rPr>
          <w:rFonts w:hint="eastAsia"/>
        </w:rPr>
        <w:t>Torsten Wiesel</w:t>
      </w:r>
      <w:r w:rsidR="00BC2062" w:rsidRPr="00BC2062">
        <w:rPr>
          <w:rFonts w:hint="eastAsia"/>
        </w:rPr>
        <w:t>，和</w:t>
      </w:r>
      <w:r w:rsidR="00BC2062" w:rsidRPr="00BC2062">
        <w:rPr>
          <w:rFonts w:hint="eastAsia"/>
        </w:rPr>
        <w:t>Roger Sperry</w:t>
      </w:r>
      <w:r w:rsidR="00BC2062" w:rsidRPr="00BC2062">
        <w:rPr>
          <w:rFonts w:hint="eastAsia"/>
        </w:rPr>
        <w:t>。前两位的主要研究成果是发现了视觉系统的信息处理机制，并发现大脑的可视皮层是分级的</w:t>
      </w:r>
      <w:r w:rsidR="00BC2062" w:rsidRPr="00BC2062">
        <w:rPr>
          <w:rFonts w:hint="eastAsia"/>
          <w:vertAlign w:val="superscript"/>
        </w:rPr>
        <w:t>[1]</w:t>
      </w:r>
      <w:r w:rsidR="00BC2062" w:rsidRPr="00BC2062">
        <w:rPr>
          <w:rFonts w:hint="eastAsia"/>
        </w:rPr>
        <w:t>，如图</w:t>
      </w:r>
      <w:r w:rsidR="00BC2062" w:rsidRPr="00BC2062">
        <w:rPr>
          <w:rFonts w:hint="eastAsia"/>
        </w:rPr>
        <w:t xml:space="preserve"> 1.1 </w:t>
      </w:r>
      <w:r w:rsidR="00BC2062" w:rsidRPr="00BC2062">
        <w:rPr>
          <w:rFonts w:hint="eastAsia"/>
        </w:rPr>
        <w:t>所示。人的视网膜接收到的视觉信号，在</w:t>
      </w:r>
      <w:r w:rsidR="00BC2062" w:rsidRPr="00BC2062">
        <w:rPr>
          <w:rFonts w:hint="eastAsia"/>
        </w:rPr>
        <w:t xml:space="preserve"> V1 </w:t>
      </w:r>
      <w:r w:rsidR="00BC2062" w:rsidRPr="00BC2062">
        <w:rPr>
          <w:rFonts w:hint="eastAsia"/>
        </w:rPr>
        <w:t>区域是简单的视觉形式，如边、角等；</w:t>
      </w:r>
      <w:r w:rsidR="00BC2062" w:rsidRPr="00BC2062">
        <w:rPr>
          <w:rFonts w:hint="eastAsia"/>
        </w:rPr>
        <w:t>V2</w:t>
      </w:r>
      <w:r w:rsidR="00BC2062" w:rsidRPr="00BC2062">
        <w:rPr>
          <w:rFonts w:hint="eastAsia"/>
        </w:rPr>
        <w:t>、</w:t>
      </w:r>
      <w:r w:rsidR="00BC2062" w:rsidRPr="00BC2062">
        <w:rPr>
          <w:rFonts w:hint="eastAsia"/>
        </w:rPr>
        <w:t xml:space="preserve">V4 </w:t>
      </w:r>
      <w:r w:rsidR="00BC2062" w:rsidRPr="00BC2062">
        <w:rPr>
          <w:rFonts w:hint="eastAsia"/>
        </w:rPr>
        <w:t>区域将这些边角处理成中级的视觉形式，如特征组等；在</w:t>
      </w:r>
      <w:r w:rsidR="00BC2062" w:rsidRPr="00BC2062">
        <w:rPr>
          <w:rFonts w:hint="eastAsia"/>
        </w:rPr>
        <w:t xml:space="preserve"> AIT </w:t>
      </w:r>
      <w:r w:rsidR="00BC2062" w:rsidRPr="00BC2062">
        <w:rPr>
          <w:rFonts w:hint="eastAsia"/>
        </w:rPr>
        <w:t>区域，大脑可以形成高级的对象描述，如脸、物体等。</w:t>
      </w:r>
      <w:r w:rsidR="00BC2062" w:rsidRPr="00BC2062">
        <w:rPr>
          <w:rFonts w:hint="eastAsia"/>
        </w:rPr>
        <w:t>David</w:t>
      </w:r>
      <w:r w:rsidR="00BC2062" w:rsidRPr="00BC2062">
        <w:rPr>
          <w:rFonts w:hint="eastAsia"/>
        </w:rPr>
        <w:t>和</w:t>
      </w:r>
      <w:r w:rsidR="00BC2062" w:rsidRPr="00BC2062">
        <w:rPr>
          <w:rFonts w:hint="eastAsia"/>
        </w:rPr>
        <w:t xml:space="preserve"> Torsten </w:t>
      </w:r>
      <w:r w:rsidR="00BC2062" w:rsidRPr="00BC2062">
        <w:rPr>
          <w:rFonts w:hint="eastAsia"/>
        </w:rPr>
        <w:t>认为人的视觉功能是抽象和迭代。抽象就是把具体形象的元素，如原始的像素信息，抽象成有意义的概念。这些有意义的概念又会向上迭代，生成更加抽象、人类可以感知的概念。</w:t>
      </w:r>
    </w:p>
    <w:p w14:paraId="5BD3925D" w14:textId="77777777" w:rsidR="00BC2062" w:rsidRDefault="00BC2062" w:rsidP="00BC2062"/>
    <w:p w14:paraId="6E7FD933" w14:textId="50DFB2FD" w:rsidR="00BC2062" w:rsidRDefault="00BC2062" w:rsidP="00BC2062">
      <w:r>
        <w:rPr>
          <w:noProof/>
        </w:rPr>
        <w:drawing>
          <wp:inline distT="0" distB="0" distL="0" distR="0" wp14:anchorId="30E272B2" wp14:editId="70D28EBF">
            <wp:extent cx="5274310" cy="28975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97505"/>
                    </a:xfrm>
                    <a:prstGeom prst="rect">
                      <a:avLst/>
                    </a:prstGeom>
                  </pic:spPr>
                </pic:pic>
              </a:graphicData>
            </a:graphic>
          </wp:inline>
        </w:drawing>
      </w:r>
    </w:p>
    <w:p w14:paraId="33DC0B77" w14:textId="23D0A298" w:rsidR="00BC2062" w:rsidRDefault="00BC2062" w:rsidP="00BC2062">
      <w:pPr>
        <w:jc w:val="center"/>
        <w:rPr>
          <w:vertAlign w:val="superscript"/>
        </w:rPr>
      </w:pPr>
      <w:r w:rsidRPr="00BC2062">
        <w:rPr>
          <w:rFonts w:hint="eastAsia"/>
        </w:rPr>
        <w:t>图</w:t>
      </w:r>
      <w:r w:rsidRPr="00BC2062">
        <w:rPr>
          <w:rFonts w:hint="eastAsia"/>
        </w:rPr>
        <w:t xml:space="preserve"> 1.1</w:t>
      </w:r>
      <w:r w:rsidR="00AE48B8">
        <w:rPr>
          <w:rFonts w:hint="eastAsia"/>
        </w:rPr>
        <w:t xml:space="preserve"> </w:t>
      </w:r>
      <w:r w:rsidRPr="00BC2062">
        <w:rPr>
          <w:rFonts w:hint="eastAsia"/>
        </w:rPr>
        <w:t xml:space="preserve"> </w:t>
      </w:r>
      <w:r w:rsidRPr="00BC2062">
        <w:rPr>
          <w:rFonts w:hint="eastAsia"/>
        </w:rPr>
        <w:t>大脑可视皮层的分级性质</w:t>
      </w:r>
      <w:r w:rsidRPr="00BC2062">
        <w:rPr>
          <w:rFonts w:hint="eastAsia"/>
          <w:vertAlign w:val="superscript"/>
        </w:rPr>
        <w:t>[1]</w:t>
      </w:r>
    </w:p>
    <w:p w14:paraId="4889717D" w14:textId="77777777" w:rsidR="00BC2062" w:rsidRPr="00BC2062" w:rsidRDefault="00BC2062" w:rsidP="00BC2062">
      <w:pPr>
        <w:jc w:val="center"/>
        <w:rPr>
          <w:vertAlign w:val="superscript"/>
        </w:rPr>
      </w:pPr>
    </w:p>
    <w:p w14:paraId="001678ED" w14:textId="7929DF74" w:rsidR="005A416A" w:rsidRDefault="00BC2062" w:rsidP="005A416A">
      <w:pPr>
        <w:ind w:firstLine="420"/>
      </w:pPr>
      <w:r w:rsidRPr="00BC2062">
        <w:rPr>
          <w:rFonts w:hint="eastAsia"/>
        </w:rPr>
        <w:t>深度学习</w:t>
      </w:r>
      <w:r w:rsidRPr="00BC2062">
        <w:rPr>
          <w:rFonts w:hint="eastAsia"/>
        </w:rPr>
        <w:t>(Deep Learning, DL)</w:t>
      </w:r>
      <w:r w:rsidRPr="00BC2062">
        <w:rPr>
          <w:rFonts w:hint="eastAsia"/>
        </w:rPr>
        <w:t>起源于人工神经网络的研究，是机器学习领域的一个新课题。深度学习模拟人脑的机制来理解图像、语音、文本等数据，其动机在于建立模拟人脑进行分析学习的神经网络。深度学习通过组合简单的概念表达更加复杂的概念，其识别人脸的过程也是抽象迭代的过程，如图</w:t>
      </w:r>
      <w:r w:rsidRPr="00BC2062">
        <w:rPr>
          <w:rFonts w:hint="eastAsia"/>
        </w:rPr>
        <w:t xml:space="preserve"> 1.2 </w:t>
      </w:r>
      <w:r w:rsidRPr="00BC2062">
        <w:rPr>
          <w:rFonts w:hint="eastAsia"/>
        </w:rPr>
        <w:t>所示。输入的像素信息类似人类视网膜接收到的原始信号，第二层的边缘信息类似人脑</w:t>
      </w:r>
      <w:r w:rsidRPr="00BC2062">
        <w:rPr>
          <w:rFonts w:hint="eastAsia"/>
        </w:rPr>
        <w:t xml:space="preserve"> V1 </w:t>
      </w:r>
      <w:r w:rsidRPr="00BC2062">
        <w:rPr>
          <w:rFonts w:hint="eastAsia"/>
        </w:rPr>
        <w:t>区域的边缘检测，第三层的人脸的某一部分信息，类似人脑</w:t>
      </w:r>
      <w:r w:rsidRPr="00BC2062">
        <w:rPr>
          <w:rFonts w:hint="eastAsia"/>
        </w:rPr>
        <w:t xml:space="preserve"> V2 </w:t>
      </w:r>
      <w:r w:rsidRPr="00BC2062">
        <w:rPr>
          <w:rFonts w:hint="eastAsia"/>
        </w:rPr>
        <w:t>区域初始的形状检测，最后的整张人脸模型，类似人脑</w:t>
      </w:r>
      <w:r w:rsidRPr="00BC2062">
        <w:rPr>
          <w:rFonts w:hint="eastAsia"/>
        </w:rPr>
        <w:t xml:space="preserve"> V4 </w:t>
      </w:r>
      <w:r w:rsidRPr="00BC2062">
        <w:rPr>
          <w:rFonts w:hint="eastAsia"/>
        </w:rPr>
        <w:t>区域的高级视觉抽象。</w:t>
      </w:r>
    </w:p>
    <w:p w14:paraId="566E70A8" w14:textId="77777777" w:rsidR="005A416A" w:rsidRDefault="005A416A" w:rsidP="00BC2062">
      <w:pPr>
        <w:rPr>
          <w:noProof/>
        </w:rPr>
      </w:pPr>
    </w:p>
    <w:p w14:paraId="79F29C14" w14:textId="24C15782" w:rsidR="007F5718" w:rsidRDefault="007F5718" w:rsidP="00BC2062">
      <w:r>
        <w:rPr>
          <w:noProof/>
        </w:rPr>
        <w:lastRenderedPageBreak/>
        <w:drawing>
          <wp:inline distT="0" distB="0" distL="0" distR="0" wp14:anchorId="2846E102" wp14:editId="7B2C0A68">
            <wp:extent cx="5274310" cy="361251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612515"/>
                    </a:xfrm>
                    <a:prstGeom prst="rect">
                      <a:avLst/>
                    </a:prstGeom>
                  </pic:spPr>
                </pic:pic>
              </a:graphicData>
            </a:graphic>
          </wp:inline>
        </w:drawing>
      </w:r>
    </w:p>
    <w:p w14:paraId="65E4CCE6" w14:textId="77777777" w:rsidR="005A416A" w:rsidRDefault="005A416A" w:rsidP="00BC2062"/>
    <w:p w14:paraId="6398288C" w14:textId="430DFA1E" w:rsidR="007F5718" w:rsidRDefault="007F5718" w:rsidP="007F5718">
      <w:pPr>
        <w:jc w:val="center"/>
      </w:pPr>
      <w:r w:rsidRPr="007F5718">
        <w:rPr>
          <w:rFonts w:hint="eastAsia"/>
        </w:rPr>
        <w:t>图</w:t>
      </w:r>
      <w:r w:rsidRPr="007F5718">
        <w:rPr>
          <w:rFonts w:hint="eastAsia"/>
        </w:rPr>
        <w:t xml:space="preserve"> 1.2</w:t>
      </w:r>
      <w:r w:rsidR="00AE48B8">
        <w:rPr>
          <w:rFonts w:hint="eastAsia"/>
        </w:rPr>
        <w:t xml:space="preserve"> </w:t>
      </w:r>
      <w:r w:rsidRPr="007F5718">
        <w:rPr>
          <w:rFonts w:hint="eastAsia"/>
        </w:rPr>
        <w:t xml:space="preserve"> </w:t>
      </w:r>
      <w:r w:rsidRPr="007F5718">
        <w:rPr>
          <w:rFonts w:hint="eastAsia"/>
        </w:rPr>
        <w:t>人脸识别过程</w:t>
      </w:r>
      <w:r w:rsidRPr="005A416A">
        <w:rPr>
          <w:rFonts w:hint="eastAsia"/>
          <w:vertAlign w:val="superscript"/>
        </w:rPr>
        <w:t>[122]</w:t>
      </w:r>
    </w:p>
    <w:p w14:paraId="159574AA" w14:textId="77777777" w:rsidR="005A416A" w:rsidRDefault="005A416A" w:rsidP="007F5718">
      <w:pPr>
        <w:jc w:val="center"/>
      </w:pPr>
    </w:p>
    <w:p w14:paraId="49BAD6BA" w14:textId="365CCEED" w:rsidR="007F5718" w:rsidRDefault="007F5718" w:rsidP="00BC2062">
      <w:r>
        <w:rPr>
          <w:noProof/>
        </w:rPr>
        <w:drawing>
          <wp:inline distT="0" distB="0" distL="0" distR="0" wp14:anchorId="217B2BB2" wp14:editId="24B2BB0C">
            <wp:extent cx="5274310" cy="33223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322320"/>
                    </a:xfrm>
                    <a:prstGeom prst="rect">
                      <a:avLst/>
                    </a:prstGeom>
                  </pic:spPr>
                </pic:pic>
              </a:graphicData>
            </a:graphic>
          </wp:inline>
        </w:drawing>
      </w:r>
    </w:p>
    <w:p w14:paraId="21A960D2" w14:textId="77777777" w:rsidR="005A416A" w:rsidRDefault="005A416A" w:rsidP="00BC2062"/>
    <w:p w14:paraId="1FCC66C7" w14:textId="7EA76222" w:rsidR="007F5718" w:rsidRDefault="005A416A" w:rsidP="007F5718">
      <w:pPr>
        <w:jc w:val="center"/>
      </w:pPr>
      <w:r w:rsidRPr="005A416A">
        <w:rPr>
          <w:rFonts w:hint="eastAsia"/>
        </w:rPr>
        <w:t>图</w:t>
      </w:r>
      <w:r w:rsidRPr="005A416A">
        <w:rPr>
          <w:rFonts w:hint="eastAsia"/>
        </w:rPr>
        <w:t xml:space="preserve"> 1.3</w:t>
      </w:r>
      <w:r w:rsidR="00AE48B8">
        <w:rPr>
          <w:rFonts w:hint="eastAsia"/>
        </w:rPr>
        <w:t xml:space="preserve"> </w:t>
      </w:r>
      <w:r w:rsidRPr="005A416A">
        <w:rPr>
          <w:rFonts w:hint="eastAsia"/>
        </w:rPr>
        <w:t xml:space="preserve"> </w:t>
      </w:r>
      <w:r w:rsidRPr="005A416A">
        <w:rPr>
          <w:rFonts w:hint="eastAsia"/>
        </w:rPr>
        <w:t>前馈深度神经网络示意图</w:t>
      </w:r>
    </w:p>
    <w:p w14:paraId="0A458204" w14:textId="77777777" w:rsidR="005A416A" w:rsidRDefault="005A416A" w:rsidP="007F5718">
      <w:pPr>
        <w:jc w:val="center"/>
      </w:pPr>
    </w:p>
    <w:p w14:paraId="77BE8A7B" w14:textId="3A56A678" w:rsidR="007F5718" w:rsidRDefault="007F5718" w:rsidP="005A416A">
      <w:pPr>
        <w:ind w:firstLine="420"/>
      </w:pPr>
      <w:r w:rsidRPr="007F5718">
        <w:rPr>
          <w:rFonts w:hint="eastAsia"/>
        </w:rPr>
        <w:t>一个典型的深度学习模型是前馈深度神经网络</w:t>
      </w:r>
      <w:r w:rsidRPr="007F5718">
        <w:t>(Deep Neural Network, DNN)</w:t>
      </w:r>
      <w:r w:rsidRPr="007F5718">
        <w:rPr>
          <w:rFonts w:hint="eastAsia"/>
        </w:rPr>
        <w:t>或称多层感知机</w:t>
      </w:r>
      <w:r w:rsidR="005A416A">
        <w:t xml:space="preserve">(Multilayer Perceptron, </w:t>
      </w:r>
      <w:r w:rsidRPr="007F5718">
        <w:t>MLP)</w:t>
      </w:r>
      <w:r w:rsidRPr="007F5718">
        <w:rPr>
          <w:rFonts w:hint="eastAsia"/>
        </w:rPr>
        <w:t>，如图</w:t>
      </w:r>
      <w:r w:rsidRPr="007F5718">
        <w:t xml:space="preserve"> 1.3 </w:t>
      </w:r>
      <w:r w:rsidRPr="007F5718">
        <w:rPr>
          <w:rFonts w:hint="eastAsia"/>
        </w:rPr>
        <w:t>所示，其中</w:t>
      </w:r>
      <w:r w:rsidR="005A416A">
        <w:t>x</w:t>
      </w:r>
      <w:r w:rsidR="005A416A" w:rsidRPr="005A416A">
        <w:rPr>
          <w:vertAlign w:val="subscript"/>
        </w:rPr>
        <w:t>i</w:t>
      </w:r>
      <w:r w:rsidRPr="007F5718">
        <w:rPr>
          <w:rFonts w:hint="eastAsia"/>
        </w:rPr>
        <w:t>表示输入层，</w:t>
      </w:r>
      <w:r w:rsidR="005A416A">
        <w:t>h</w:t>
      </w:r>
      <w:r w:rsidR="005A416A" w:rsidRPr="005A416A">
        <w:rPr>
          <w:vertAlign w:val="subscript"/>
        </w:rPr>
        <w:t>i</w:t>
      </w:r>
      <w:r w:rsidR="005A416A" w:rsidRPr="005A416A">
        <w:rPr>
          <w:vertAlign w:val="superscript"/>
        </w:rPr>
        <w:t>(1)</w:t>
      </w:r>
      <w:r w:rsidR="005A416A">
        <w:rPr>
          <w:vertAlign w:val="superscript"/>
        </w:rPr>
        <w:t xml:space="preserve"> </w:t>
      </w:r>
      <w:r w:rsidR="005A416A">
        <w:t>h</w:t>
      </w:r>
      <w:r w:rsidR="005A416A" w:rsidRPr="005A416A">
        <w:rPr>
          <w:vertAlign w:val="subscript"/>
        </w:rPr>
        <w:t>i</w:t>
      </w:r>
      <w:r w:rsidR="005A416A" w:rsidRPr="005A416A">
        <w:rPr>
          <w:vertAlign w:val="superscript"/>
        </w:rPr>
        <w:t>(2)</w:t>
      </w:r>
      <w:r w:rsidR="005A416A">
        <w:rPr>
          <w:vertAlign w:val="superscript"/>
        </w:rPr>
        <w:t xml:space="preserve"> </w:t>
      </w:r>
      <w:r w:rsidR="005A416A">
        <w:t>h</w:t>
      </w:r>
      <w:r w:rsidR="005A416A" w:rsidRPr="005A416A">
        <w:rPr>
          <w:vertAlign w:val="subscript"/>
        </w:rPr>
        <w:t>i</w:t>
      </w:r>
      <w:r w:rsidR="005A416A" w:rsidRPr="005A416A">
        <w:rPr>
          <w:vertAlign w:val="superscript"/>
        </w:rPr>
        <w:t>(3)</w:t>
      </w:r>
      <w:r w:rsidR="005A416A">
        <w:rPr>
          <w:vertAlign w:val="superscript"/>
        </w:rPr>
        <w:t xml:space="preserve"> </w:t>
      </w:r>
      <w:r w:rsidRPr="007F5718">
        <w:rPr>
          <w:rFonts w:hint="eastAsia"/>
        </w:rPr>
        <w:t>表示隐藏</w:t>
      </w:r>
      <w:r w:rsidRPr="007F5718">
        <w:rPr>
          <w:rFonts w:hint="eastAsia"/>
        </w:rPr>
        <w:lastRenderedPageBreak/>
        <w:t>层，最后一层为隐藏层，表示输入属于每个类的概率。</w:t>
      </w:r>
      <w:r w:rsidRPr="007F5718">
        <w:t>MLP</w:t>
      </w:r>
      <w:r w:rsidRPr="007F5718">
        <w:rPr>
          <w:rFonts w:hint="eastAsia"/>
        </w:rPr>
        <w:t>是将输入集合映射到输出集合的数学函数。该函数通过组合很多简单的函数来得到。对于输入来说，可以认为使用不同的数学函数，就可以得到不同的输出表达。</w:t>
      </w:r>
    </w:p>
    <w:p w14:paraId="03978593" w14:textId="77777777" w:rsidR="007F5718" w:rsidRDefault="007F5718" w:rsidP="00BC2062"/>
    <w:p w14:paraId="2B60354D" w14:textId="2C9DD0E5" w:rsidR="0084228A" w:rsidRDefault="0084228A" w:rsidP="00BC2062">
      <w:pPr>
        <w:rPr>
          <w:b/>
        </w:rPr>
      </w:pPr>
      <w:r>
        <w:rPr>
          <w:rFonts w:hint="eastAsia"/>
          <w:b/>
        </w:rPr>
        <w:t>1.2</w:t>
      </w:r>
      <w:r w:rsidRPr="0084228A">
        <w:rPr>
          <w:rFonts w:hint="eastAsia"/>
          <w:b/>
        </w:rPr>
        <w:t>基于深度学习的语音处理现状</w:t>
      </w:r>
    </w:p>
    <w:p w14:paraId="77B42ECE" w14:textId="77777777" w:rsidR="0084228A" w:rsidRPr="00C627E7" w:rsidRDefault="0084228A" w:rsidP="00BC2062">
      <w:pPr>
        <w:rPr>
          <w:rFonts w:hint="eastAsia"/>
          <w:b/>
        </w:rPr>
      </w:pPr>
    </w:p>
    <w:p w14:paraId="7B5F12E5" w14:textId="69827214" w:rsidR="00072F5C" w:rsidRDefault="00C627E7" w:rsidP="00BC2062">
      <w:pPr>
        <w:rPr>
          <w:b/>
        </w:rPr>
      </w:pPr>
      <w:r>
        <w:rPr>
          <w:rFonts w:hint="eastAsia"/>
          <w:b/>
        </w:rPr>
        <w:t>1.2.1</w:t>
      </w:r>
      <w:r w:rsidR="00072F5C" w:rsidRPr="00072F5C">
        <w:rPr>
          <w:rFonts w:hint="eastAsia"/>
          <w:b/>
        </w:rPr>
        <w:t>语音识别</w:t>
      </w:r>
    </w:p>
    <w:p w14:paraId="4662B4C3" w14:textId="77777777" w:rsidR="00642DAD" w:rsidRPr="00072F5C" w:rsidRDefault="00642DAD" w:rsidP="00BC2062">
      <w:pPr>
        <w:rPr>
          <w:rFonts w:hint="eastAsia"/>
          <w:b/>
        </w:rPr>
      </w:pPr>
    </w:p>
    <w:p w14:paraId="66EC1159" w14:textId="2FCB0F04" w:rsidR="007F5718" w:rsidRDefault="00967014" w:rsidP="00D31B83">
      <w:pPr>
        <w:ind w:firstLine="420"/>
      </w:pPr>
      <w:r w:rsidRPr="00967014">
        <w:rPr>
          <w:rFonts w:hint="eastAsia"/>
        </w:rPr>
        <w:t>长期以来，语音识别的主导方法是高斯混合模型</w:t>
      </w:r>
      <w:r w:rsidRPr="00967014">
        <w:rPr>
          <w:rFonts w:hint="eastAsia"/>
        </w:rPr>
        <w:t>-</w:t>
      </w:r>
      <w:r w:rsidRPr="00967014">
        <w:rPr>
          <w:rFonts w:hint="eastAsia"/>
        </w:rPr>
        <w:t>隐马尔科夫模型</w:t>
      </w:r>
      <w:r w:rsidR="00AE48B8">
        <w:rPr>
          <w:rFonts w:hint="eastAsia"/>
        </w:rPr>
        <w:t xml:space="preserve"> </w:t>
      </w:r>
      <w:r w:rsidRPr="00967014">
        <w:rPr>
          <w:rFonts w:hint="eastAsia"/>
        </w:rPr>
        <w:t>(Gaussian Mixture</w:t>
      </w:r>
      <w:r w:rsidR="00AE48B8">
        <w:rPr>
          <w:rFonts w:hint="eastAsia"/>
        </w:rPr>
        <w:t xml:space="preserve"> </w:t>
      </w:r>
      <w:r w:rsidRPr="00967014">
        <w:rPr>
          <w:rFonts w:hint="eastAsia"/>
        </w:rPr>
        <w:t>Model-Hidden</w:t>
      </w:r>
      <w:r w:rsidR="00AE48B8">
        <w:rPr>
          <w:rFonts w:hint="eastAsia"/>
        </w:rPr>
        <w:t xml:space="preserve"> </w:t>
      </w:r>
      <w:r w:rsidRPr="00967014">
        <w:rPr>
          <w:rFonts w:hint="eastAsia"/>
        </w:rPr>
        <w:t>Markov</w:t>
      </w:r>
      <w:r w:rsidR="00AE48B8">
        <w:rPr>
          <w:rFonts w:hint="eastAsia"/>
        </w:rPr>
        <w:t xml:space="preserve"> </w:t>
      </w:r>
      <w:r w:rsidRPr="00967014">
        <w:rPr>
          <w:rFonts w:hint="eastAsia"/>
        </w:rPr>
        <w:t>Model,</w:t>
      </w:r>
      <w:r w:rsidR="00AE48B8">
        <w:rPr>
          <w:rFonts w:hint="eastAsia"/>
        </w:rPr>
        <w:t xml:space="preserve"> </w:t>
      </w:r>
      <w:r w:rsidRPr="00967014">
        <w:rPr>
          <w:rFonts w:hint="eastAsia"/>
        </w:rPr>
        <w:t>GMM-HMM)</w:t>
      </w:r>
      <w:r w:rsidRPr="00967014">
        <w:rPr>
          <w:rFonts w:hint="eastAsia"/>
        </w:rPr>
        <w:t>，该方法基于上下文相关的</w:t>
      </w:r>
      <w:r w:rsidRPr="00967014">
        <w:rPr>
          <w:rFonts w:hint="eastAsia"/>
        </w:rPr>
        <w:t xml:space="preserve">GMM </w:t>
      </w:r>
      <w:r w:rsidRPr="00967014">
        <w:rPr>
          <w:rFonts w:hint="eastAsia"/>
        </w:rPr>
        <w:t>和</w:t>
      </w:r>
      <w:r w:rsidRPr="00967014">
        <w:rPr>
          <w:rFonts w:hint="eastAsia"/>
        </w:rPr>
        <w:t xml:space="preserve"> HMM </w:t>
      </w:r>
      <w:r w:rsidRPr="00967014">
        <w:rPr>
          <w:rFonts w:hint="eastAsia"/>
        </w:rPr>
        <w:t>的生成模型。神经网络曾经也是用于语音识别的流行方法，然而效果却不如</w:t>
      </w:r>
      <w:r w:rsidRPr="00967014">
        <w:rPr>
          <w:rFonts w:hint="eastAsia"/>
        </w:rPr>
        <w:t xml:space="preserve"> GMM-HMM</w:t>
      </w:r>
      <w:r w:rsidRPr="00967014">
        <w:rPr>
          <w:rFonts w:hint="eastAsia"/>
        </w:rPr>
        <w:t>。</w:t>
      </w:r>
    </w:p>
    <w:p w14:paraId="09C9F731" w14:textId="5044DA89" w:rsidR="00967014" w:rsidRDefault="00967014" w:rsidP="00D31B83">
      <w:pPr>
        <w:ind w:firstLine="420"/>
      </w:pPr>
      <w:r w:rsidRPr="00967014">
        <w:rPr>
          <w:rFonts w:hint="eastAsia"/>
        </w:rPr>
        <w:t xml:space="preserve">2010 </w:t>
      </w:r>
      <w:r w:rsidRPr="00967014">
        <w:rPr>
          <w:rFonts w:hint="eastAsia"/>
        </w:rPr>
        <w:t>年学术界和工业界紧密合作后，深度学习开始在语音识别领域产生影响</w:t>
      </w:r>
      <w:r w:rsidRPr="000B11C7">
        <w:rPr>
          <w:rFonts w:hint="eastAsia"/>
          <w:vertAlign w:val="superscript"/>
        </w:rPr>
        <w:t>[70][71]</w:t>
      </w:r>
      <w:r w:rsidRPr="00967014">
        <w:rPr>
          <w:rFonts w:hint="eastAsia"/>
        </w:rPr>
        <w:t>。合作开始于音素识别任务，识别结果展示出</w:t>
      </w:r>
      <w:r w:rsidRPr="00967014">
        <w:rPr>
          <w:rFonts w:hint="eastAsia"/>
        </w:rPr>
        <w:t xml:space="preserve"> DNN </w:t>
      </w:r>
      <w:r w:rsidRPr="00967014">
        <w:rPr>
          <w:rFonts w:hint="eastAsia"/>
        </w:rPr>
        <w:t>架构以及后续的卷积网络架构、递归网络架构的能力。他们的工作同时展示出从广泛使用的</w:t>
      </w:r>
      <w:r w:rsidRPr="00967014">
        <w:rPr>
          <w:rFonts w:hint="eastAsia"/>
        </w:rPr>
        <w:t xml:space="preserve"> MFCC </w:t>
      </w:r>
      <w:r w:rsidRPr="00967014">
        <w:rPr>
          <w:rFonts w:hint="eastAsia"/>
        </w:rPr>
        <w:t>特征转向更低层的原始语音频谱特征的重要性。他们的合作在大词汇识别任务上也取得了良好效果</w:t>
      </w:r>
      <w:r w:rsidRPr="000B11C7">
        <w:rPr>
          <w:rFonts w:hint="eastAsia"/>
          <w:vertAlign w:val="superscript"/>
        </w:rPr>
        <w:t>[72]</w:t>
      </w:r>
      <w:r w:rsidRPr="00967014">
        <w:rPr>
          <w:rFonts w:hint="eastAsia"/>
        </w:rPr>
        <w:t>。</w:t>
      </w:r>
      <w:r w:rsidRPr="00967014">
        <w:rPr>
          <w:rFonts w:hint="eastAsia"/>
        </w:rPr>
        <w:t xml:space="preserve">DNN </w:t>
      </w:r>
      <w:r w:rsidRPr="00967014">
        <w:rPr>
          <w:rFonts w:hint="eastAsia"/>
        </w:rPr>
        <w:t>在大词汇语音识别任务上取得成功的主要原因是：类似于</w:t>
      </w:r>
      <w:r w:rsidRPr="00967014">
        <w:rPr>
          <w:rFonts w:hint="eastAsia"/>
        </w:rPr>
        <w:t xml:space="preserve">GMM-HMM </w:t>
      </w:r>
      <w:r w:rsidRPr="00967014">
        <w:rPr>
          <w:rFonts w:hint="eastAsia"/>
        </w:rPr>
        <w:t>中的语音单元，</w:t>
      </w:r>
      <w:r w:rsidRPr="00967014">
        <w:rPr>
          <w:rFonts w:hint="eastAsia"/>
        </w:rPr>
        <w:t xml:space="preserve">DNN </w:t>
      </w:r>
      <w:r w:rsidRPr="00967014">
        <w:rPr>
          <w:rFonts w:hint="eastAsia"/>
        </w:rPr>
        <w:t>使用了大规模输出层结构。使用这种结构的原因是语音研究者期望利用上下文相关的音素建模技巧，这种技巧在</w:t>
      </w:r>
      <w:r w:rsidRPr="00967014">
        <w:rPr>
          <w:rFonts w:hint="eastAsia"/>
        </w:rPr>
        <w:t xml:space="preserve"> GMM-HMM </w:t>
      </w:r>
      <w:r w:rsidRPr="00967014">
        <w:rPr>
          <w:rFonts w:hint="eastAsia"/>
        </w:rPr>
        <w:t>中十分有效；同时这种结构可以尽可能少地改变为</w:t>
      </w:r>
      <w:r w:rsidRPr="00967014">
        <w:rPr>
          <w:rFonts w:hint="eastAsia"/>
        </w:rPr>
        <w:t xml:space="preserve"> GMM-HMM </w:t>
      </w:r>
      <w:r w:rsidRPr="00967014">
        <w:rPr>
          <w:rFonts w:hint="eastAsia"/>
        </w:rPr>
        <w:t>开发的高效解码器软件架构。</w:t>
      </w:r>
      <w:r w:rsidRPr="00967014">
        <w:rPr>
          <w:rFonts w:hint="eastAsia"/>
        </w:rPr>
        <w:t xml:space="preserve">DNN </w:t>
      </w:r>
      <w:r w:rsidRPr="00967014">
        <w:rPr>
          <w:rFonts w:hint="eastAsia"/>
        </w:rPr>
        <w:t>在大词汇语音识别的工作也表明，如果可以利用大量的有标签数据，类似深度置信网络的</w:t>
      </w:r>
      <w:proofErr w:type="gramStart"/>
      <w:r w:rsidRPr="00967014">
        <w:rPr>
          <w:rFonts w:hint="eastAsia"/>
        </w:rPr>
        <w:t>预训练</w:t>
      </w:r>
      <w:proofErr w:type="gramEnd"/>
      <w:r w:rsidRPr="00967014">
        <w:rPr>
          <w:rFonts w:hint="eastAsia"/>
        </w:rPr>
        <w:t>过程是不必要的。深度学习在语音识别领域的工业界和学术界均取得了成功，这一成功主要有三个因素：</w:t>
      </w:r>
      <w:r w:rsidRPr="00967014">
        <w:rPr>
          <w:rFonts w:hint="eastAsia"/>
        </w:rPr>
        <w:t>(1)</w:t>
      </w:r>
      <w:r w:rsidRPr="00967014">
        <w:rPr>
          <w:rFonts w:hint="eastAsia"/>
        </w:rPr>
        <w:t>与之前最好的</w:t>
      </w:r>
      <w:r w:rsidRPr="00967014">
        <w:rPr>
          <w:rFonts w:hint="eastAsia"/>
        </w:rPr>
        <w:t xml:space="preserve"> GMM-HMM</w:t>
      </w:r>
      <w:r w:rsidRPr="00967014">
        <w:rPr>
          <w:rFonts w:hint="eastAsia"/>
        </w:rPr>
        <w:t>系统相比，深度学习显著地降低了语音识别误差率；</w:t>
      </w:r>
      <w:r w:rsidRPr="00967014">
        <w:rPr>
          <w:rFonts w:hint="eastAsia"/>
        </w:rPr>
        <w:t>(2)</w:t>
      </w:r>
      <w:r w:rsidRPr="00967014">
        <w:rPr>
          <w:rFonts w:hint="eastAsia"/>
        </w:rPr>
        <w:t>由于使用音素作为</w:t>
      </w:r>
      <w:r w:rsidRPr="00967014">
        <w:rPr>
          <w:rFonts w:hint="eastAsia"/>
        </w:rPr>
        <w:t xml:space="preserve"> DNN </w:t>
      </w:r>
      <w:r w:rsidRPr="00967014">
        <w:rPr>
          <w:rFonts w:hint="eastAsia"/>
        </w:rPr>
        <w:t>的输出，部署基于</w:t>
      </w:r>
      <w:r w:rsidRPr="00967014">
        <w:rPr>
          <w:rFonts w:hint="eastAsia"/>
        </w:rPr>
        <w:t xml:space="preserve"> DNN </w:t>
      </w:r>
      <w:r w:rsidRPr="00967014">
        <w:rPr>
          <w:rFonts w:hint="eastAsia"/>
        </w:rPr>
        <w:t>的语音识别器只需要对解码器进行小部分的改变；</w:t>
      </w:r>
      <w:r w:rsidRPr="00967014">
        <w:rPr>
          <w:rFonts w:hint="eastAsia"/>
        </w:rPr>
        <w:t>(3)DNN</w:t>
      </w:r>
      <w:r w:rsidRPr="00967014">
        <w:rPr>
          <w:rFonts w:hint="eastAsia"/>
        </w:rPr>
        <w:t>强大的建模能力降低了语音识别系统的复杂性。</w:t>
      </w:r>
    </w:p>
    <w:p w14:paraId="2C90765C" w14:textId="77777777" w:rsidR="00D31B83" w:rsidRDefault="00967014" w:rsidP="00D31B83">
      <w:pPr>
        <w:ind w:firstLine="420"/>
      </w:pPr>
      <w:r w:rsidRPr="00967014">
        <w:rPr>
          <w:rFonts w:hint="eastAsia"/>
        </w:rPr>
        <w:t xml:space="preserve">DNN-HMM </w:t>
      </w:r>
      <w:r w:rsidRPr="00967014">
        <w:rPr>
          <w:rFonts w:hint="eastAsia"/>
        </w:rPr>
        <w:t>系统在语音识别上取得成功之后，研究者们提出了很多新架构和非线性单元用于提升语音识别准确率。</w:t>
      </w:r>
    </w:p>
    <w:p w14:paraId="4BB92212" w14:textId="4D13E727" w:rsidR="00D31B83" w:rsidRDefault="00967014" w:rsidP="00D31B83">
      <w:pPr>
        <w:ind w:firstLine="420"/>
      </w:pPr>
      <w:r w:rsidRPr="00967014">
        <w:rPr>
          <w:rFonts w:hint="eastAsia"/>
        </w:rPr>
        <w:t xml:space="preserve">Yu </w:t>
      </w:r>
      <w:r w:rsidRPr="00967014">
        <w:rPr>
          <w:rFonts w:hint="eastAsia"/>
        </w:rPr>
        <w:t>等人</w:t>
      </w:r>
      <w:r w:rsidRPr="000B11C7">
        <w:rPr>
          <w:rFonts w:hint="eastAsia"/>
          <w:vertAlign w:val="superscript"/>
        </w:rPr>
        <w:t>[73]</w:t>
      </w:r>
      <w:r w:rsidRPr="00967014">
        <w:rPr>
          <w:rFonts w:hint="eastAsia"/>
        </w:rPr>
        <w:t>通过使用双投影层和张量层来替换传统</w:t>
      </w:r>
      <w:r w:rsidRPr="00967014">
        <w:rPr>
          <w:rFonts w:hint="eastAsia"/>
        </w:rPr>
        <w:t xml:space="preserve"> DNN </w:t>
      </w:r>
      <w:r w:rsidRPr="00967014">
        <w:rPr>
          <w:rFonts w:hint="eastAsia"/>
        </w:rPr>
        <w:t>中的一层或多层，提出了</w:t>
      </w:r>
      <w:r w:rsidRPr="00967014">
        <w:rPr>
          <w:rFonts w:hint="eastAsia"/>
        </w:rPr>
        <w:t xml:space="preserve"> DNN </w:t>
      </w:r>
      <w:r w:rsidRPr="00967014">
        <w:rPr>
          <w:rFonts w:hint="eastAsia"/>
        </w:rPr>
        <w:t>的张量版本。双投影层将每个输入向量投影到两个非线性子空间。在张量层，两个子空间投影相互交互并联合地预测整个深度架构的下一层。研究者同时提出一种方法将张量层映射到传统的</w:t>
      </w:r>
      <w:r w:rsidRPr="00967014">
        <w:rPr>
          <w:rFonts w:hint="eastAsia"/>
        </w:rPr>
        <w:t xml:space="preserve"> sigmoid </w:t>
      </w:r>
      <w:r w:rsidRPr="00967014">
        <w:rPr>
          <w:rFonts w:hint="eastAsia"/>
        </w:rPr>
        <w:t>层，因此张量层可以与</w:t>
      </w:r>
      <w:r w:rsidRPr="00967014">
        <w:rPr>
          <w:rFonts w:hint="eastAsia"/>
        </w:rPr>
        <w:t xml:space="preserve"> sigmoid </w:t>
      </w:r>
      <w:r w:rsidRPr="00967014">
        <w:rPr>
          <w:rFonts w:hint="eastAsia"/>
        </w:rPr>
        <w:t>层以相似的方式进行训练。</w:t>
      </w:r>
    </w:p>
    <w:p w14:paraId="40A575E6" w14:textId="77777777" w:rsidR="00D31B83" w:rsidRDefault="00967014" w:rsidP="00D31B83">
      <w:pPr>
        <w:ind w:firstLine="420"/>
      </w:pPr>
      <w:r w:rsidRPr="00967014">
        <w:rPr>
          <w:rFonts w:hint="eastAsia"/>
        </w:rPr>
        <w:t>时域卷积的思想源于延时神经网络</w:t>
      </w:r>
      <w:r w:rsidRPr="00967014">
        <w:rPr>
          <w:rFonts w:hint="eastAsia"/>
        </w:rPr>
        <w:t>(time-delay neural network, TDNN)</w:t>
      </w:r>
      <w:r w:rsidRPr="00967014">
        <w:rPr>
          <w:rFonts w:hint="eastAsia"/>
        </w:rPr>
        <w:t>，作为一种浅层网络应用于早期的语音识别。最近研究者使用深层卷积神经网络用于音素识别任务时，发现频率域的权值共享相较于时域的权值共享更有效</w:t>
      </w:r>
      <w:r w:rsidRPr="000B11C7">
        <w:rPr>
          <w:rFonts w:hint="eastAsia"/>
          <w:vertAlign w:val="superscript"/>
        </w:rPr>
        <w:t>[74]</w:t>
      </w:r>
      <w:r w:rsidRPr="00967014">
        <w:rPr>
          <w:rFonts w:hint="eastAsia"/>
        </w:rPr>
        <w:t>。一份研究报告也指出，卷积神经网络有助于大词汇连续语音识别任务，使用大量卷积核或特征图的多层卷积神经网络会有更大的性能提升</w:t>
      </w:r>
      <w:r w:rsidRPr="005E6F76">
        <w:rPr>
          <w:rFonts w:hint="eastAsia"/>
          <w:vertAlign w:val="superscript"/>
        </w:rPr>
        <w:t>[75]</w:t>
      </w:r>
      <w:r w:rsidRPr="00967014">
        <w:rPr>
          <w:rFonts w:hint="eastAsia"/>
        </w:rPr>
        <w:t>。</w:t>
      </w:r>
      <w:r w:rsidRPr="00967014">
        <w:rPr>
          <w:rFonts w:hint="eastAsia"/>
        </w:rPr>
        <w:t xml:space="preserve">Sainath </w:t>
      </w:r>
      <w:r w:rsidRPr="00967014">
        <w:rPr>
          <w:rFonts w:hint="eastAsia"/>
        </w:rPr>
        <w:t>等人</w:t>
      </w:r>
      <w:r w:rsidRPr="000B11C7">
        <w:rPr>
          <w:rFonts w:hint="eastAsia"/>
          <w:vertAlign w:val="superscript"/>
        </w:rPr>
        <w:t>[76]</w:t>
      </w:r>
      <w:r w:rsidRPr="00967014">
        <w:rPr>
          <w:rFonts w:hint="eastAsia"/>
        </w:rPr>
        <w:t>探索了深度卷积神经网络的大量变体，发现在与若干种新方法结合时，深度卷积神经网络在一些大词汇语音识别任务上取得了最好的效果。</w:t>
      </w:r>
      <w:r w:rsidRPr="00967014">
        <w:rPr>
          <w:rFonts w:hint="eastAsia"/>
        </w:rPr>
        <w:t xml:space="preserve"> </w:t>
      </w:r>
    </w:p>
    <w:p w14:paraId="36BE914D" w14:textId="0F979751" w:rsidR="00D31B83" w:rsidRDefault="00967014" w:rsidP="00D31B83">
      <w:pPr>
        <w:ind w:firstLine="420"/>
      </w:pPr>
      <w:r w:rsidRPr="00967014">
        <w:rPr>
          <w:rFonts w:hint="eastAsia"/>
        </w:rPr>
        <w:t>在语音识别任务中，最值得关注的深度结构是递归神经网络及其深度版本</w:t>
      </w:r>
      <w:r w:rsidRPr="000B11C7">
        <w:rPr>
          <w:rFonts w:hint="eastAsia"/>
          <w:vertAlign w:val="superscript"/>
        </w:rPr>
        <w:t>[77][78]</w:t>
      </w:r>
      <w:r w:rsidRPr="00967014">
        <w:rPr>
          <w:rFonts w:hint="eastAsia"/>
        </w:rPr>
        <w:t>。虽然</w:t>
      </w:r>
      <w:r w:rsidRPr="00967014">
        <w:rPr>
          <w:rFonts w:hint="eastAsia"/>
        </w:rPr>
        <w:t xml:space="preserve"> RNN </w:t>
      </w:r>
      <w:r w:rsidRPr="00967014">
        <w:rPr>
          <w:rFonts w:hint="eastAsia"/>
        </w:rPr>
        <w:t>最早在音素识别中取得成功，然而由于训练</w:t>
      </w:r>
      <w:r w:rsidRPr="00967014">
        <w:rPr>
          <w:rFonts w:hint="eastAsia"/>
        </w:rPr>
        <w:t xml:space="preserve"> RNN </w:t>
      </w:r>
      <w:r w:rsidRPr="00967014">
        <w:rPr>
          <w:rFonts w:hint="eastAsia"/>
        </w:rPr>
        <w:t>的复杂性，</w:t>
      </w:r>
      <w:r w:rsidRPr="00967014">
        <w:rPr>
          <w:rFonts w:hint="eastAsia"/>
        </w:rPr>
        <w:t>RNN</w:t>
      </w:r>
      <w:r w:rsidRPr="00967014">
        <w:rPr>
          <w:rFonts w:hint="eastAsia"/>
        </w:rPr>
        <w:t>难以扩展到更大的语音识别任务上。此后</w:t>
      </w:r>
      <w:r w:rsidRPr="00967014">
        <w:rPr>
          <w:rFonts w:hint="eastAsia"/>
        </w:rPr>
        <w:t xml:space="preserve"> RNN </w:t>
      </w:r>
      <w:r w:rsidRPr="00967014">
        <w:rPr>
          <w:rFonts w:hint="eastAsia"/>
        </w:rPr>
        <w:t>的学习算法得到了提升，使用</w:t>
      </w:r>
      <w:r w:rsidRPr="00967014">
        <w:rPr>
          <w:rFonts w:hint="eastAsia"/>
        </w:rPr>
        <w:t xml:space="preserve"> RNN</w:t>
      </w:r>
      <w:r w:rsidRPr="00967014">
        <w:rPr>
          <w:rFonts w:hint="eastAsia"/>
        </w:rPr>
        <w:t>在一些任务上取得了更好的结果，尤其是使用双向</w:t>
      </w:r>
      <w:r w:rsidRPr="00967014">
        <w:rPr>
          <w:rFonts w:hint="eastAsia"/>
        </w:rPr>
        <w:t xml:space="preserve"> LSTM RNN</w:t>
      </w:r>
      <w:r w:rsidRPr="000B11C7">
        <w:rPr>
          <w:rFonts w:hint="eastAsia"/>
          <w:vertAlign w:val="superscript"/>
        </w:rPr>
        <w:t>[79]</w:t>
      </w:r>
      <w:r w:rsidRPr="00967014">
        <w:rPr>
          <w:rFonts w:hint="eastAsia"/>
        </w:rPr>
        <w:t>。</w:t>
      </w:r>
    </w:p>
    <w:p w14:paraId="6E32E40D" w14:textId="26999A91" w:rsidR="00D31B83" w:rsidRDefault="00967014" w:rsidP="00D31B83">
      <w:pPr>
        <w:ind w:firstLine="420"/>
      </w:pPr>
      <w:r w:rsidRPr="00967014">
        <w:rPr>
          <w:rFonts w:hint="eastAsia"/>
        </w:rPr>
        <w:t>除了在用于语音识别的深度学习模型方面进行创新，大量的工作研究如何开发和实现更好的非线性单元。</w:t>
      </w:r>
      <w:r w:rsidRPr="00967014">
        <w:rPr>
          <w:rFonts w:hint="eastAsia"/>
        </w:rPr>
        <w:t xml:space="preserve">Sigmoid </w:t>
      </w:r>
      <w:r w:rsidRPr="00967014">
        <w:rPr>
          <w:rFonts w:hint="eastAsia"/>
        </w:rPr>
        <w:t>函数和</w:t>
      </w:r>
      <w:r w:rsidRPr="00967014">
        <w:rPr>
          <w:rFonts w:hint="eastAsia"/>
        </w:rPr>
        <w:t xml:space="preserve"> tanh </w:t>
      </w:r>
      <w:r w:rsidRPr="00967014">
        <w:rPr>
          <w:rFonts w:hint="eastAsia"/>
        </w:rPr>
        <w:t>函数是</w:t>
      </w:r>
      <w:r w:rsidRPr="00967014">
        <w:rPr>
          <w:rFonts w:hint="eastAsia"/>
        </w:rPr>
        <w:t xml:space="preserve"> DNN </w:t>
      </w:r>
      <w:r w:rsidRPr="00967014">
        <w:rPr>
          <w:rFonts w:hint="eastAsia"/>
        </w:rPr>
        <w:t>中最常用的非线性函数，然而这两者均有局限性。例如，当神经元结点接近饱和时，误差函数相对于参数的梯度值很小，此时网络训练速度慢。为了克服</w:t>
      </w:r>
      <w:r w:rsidRPr="00967014">
        <w:rPr>
          <w:rFonts w:hint="eastAsia"/>
        </w:rPr>
        <w:t xml:space="preserve"> sigmoid </w:t>
      </w:r>
      <w:r w:rsidRPr="00967014">
        <w:rPr>
          <w:rFonts w:hint="eastAsia"/>
        </w:rPr>
        <w:t>函数和</w:t>
      </w:r>
      <w:r w:rsidRPr="00967014">
        <w:rPr>
          <w:rFonts w:hint="eastAsia"/>
        </w:rPr>
        <w:t xml:space="preserve"> tanh </w:t>
      </w:r>
      <w:r w:rsidRPr="00967014">
        <w:rPr>
          <w:rFonts w:hint="eastAsia"/>
        </w:rPr>
        <w:t>函数的缺点，</w:t>
      </w:r>
      <w:r w:rsidRPr="00967014">
        <w:t xml:space="preserve">Jaitly </w:t>
      </w:r>
      <w:r w:rsidRPr="00967014">
        <w:rPr>
          <w:rFonts w:hint="eastAsia"/>
        </w:rPr>
        <w:t>和</w:t>
      </w:r>
      <w:r w:rsidRPr="00967014">
        <w:t xml:space="preserve"> Hinton</w:t>
      </w:r>
      <w:r w:rsidRPr="005E6F76">
        <w:rPr>
          <w:vertAlign w:val="superscript"/>
        </w:rPr>
        <w:t>[80]</w:t>
      </w:r>
      <w:r w:rsidRPr="00967014">
        <w:rPr>
          <w:rFonts w:hint="eastAsia"/>
        </w:rPr>
        <w:t>首次在语音</w:t>
      </w:r>
      <w:r w:rsidRPr="00967014">
        <w:rPr>
          <w:rFonts w:hint="eastAsia"/>
        </w:rPr>
        <w:lastRenderedPageBreak/>
        <w:t>识别中使用</w:t>
      </w:r>
      <w:r w:rsidRPr="00967014">
        <w:t xml:space="preserve"> ReLU</w:t>
      </w:r>
      <w:r w:rsidRPr="00967014">
        <w:rPr>
          <w:rFonts w:hint="eastAsia"/>
        </w:rPr>
        <w:t>。</w:t>
      </w:r>
      <w:r w:rsidRPr="00967014">
        <w:t xml:space="preserve">ReLU </w:t>
      </w:r>
      <w:r w:rsidRPr="00967014">
        <w:rPr>
          <w:rFonts w:hint="eastAsia"/>
        </w:rPr>
        <w:t>表示的激励函数为</w:t>
      </w:r>
      <w:r w:rsidR="00AE48B8">
        <w:t xml:space="preserve"> f(</w:t>
      </w:r>
      <w:r w:rsidRPr="00967014">
        <w:t>x</w:t>
      </w:r>
      <w:r w:rsidR="00AE48B8">
        <w:t>)-max(</w:t>
      </w:r>
      <w:r w:rsidRPr="00967014">
        <w:t>0,x</w:t>
      </w:r>
      <w:r w:rsidR="00AE48B8">
        <w:t>)</w:t>
      </w:r>
      <w:r w:rsidRPr="00967014">
        <w:rPr>
          <w:rFonts w:hint="eastAsia"/>
        </w:rPr>
        <w:t>。</w:t>
      </w:r>
    </w:p>
    <w:p w14:paraId="7C80AA02" w14:textId="50DBD593" w:rsidR="00967014" w:rsidRDefault="00967014" w:rsidP="00D31B83">
      <w:pPr>
        <w:ind w:firstLine="420"/>
      </w:pPr>
      <w:r w:rsidRPr="00967014">
        <w:rPr>
          <w:rFonts w:hint="eastAsia"/>
        </w:rPr>
        <w:t>另一种对语音识别有效的单元是</w:t>
      </w:r>
      <w:r w:rsidRPr="00967014">
        <w:t xml:space="preserve"> maxout </w:t>
      </w:r>
      <w:r w:rsidRPr="00967014">
        <w:rPr>
          <w:rFonts w:hint="eastAsia"/>
        </w:rPr>
        <w:t>单元，它用于构建深度</w:t>
      </w:r>
      <w:r w:rsidRPr="00967014">
        <w:t xml:space="preserve"> maxout </w:t>
      </w:r>
      <w:r w:rsidRPr="00967014">
        <w:rPr>
          <w:rFonts w:hint="eastAsia"/>
        </w:rPr>
        <w:t>网络</w:t>
      </w:r>
      <w:r w:rsidRPr="005E6F76">
        <w:rPr>
          <w:vertAlign w:val="superscript"/>
        </w:rPr>
        <w:t>[81]</w:t>
      </w:r>
      <w:r w:rsidRPr="00967014">
        <w:rPr>
          <w:rFonts w:hint="eastAsia"/>
        </w:rPr>
        <w:t>。深度</w:t>
      </w:r>
      <w:r w:rsidRPr="00967014">
        <w:t xml:space="preserve"> maxout </w:t>
      </w:r>
      <w:r w:rsidRPr="00967014">
        <w:rPr>
          <w:rFonts w:hint="eastAsia"/>
        </w:rPr>
        <w:t>网络通过在固定数目</w:t>
      </w:r>
      <w:proofErr w:type="gramStart"/>
      <w:r w:rsidRPr="00967014">
        <w:rPr>
          <w:rFonts w:hint="eastAsia"/>
        </w:rPr>
        <w:t>的带权输入</w:t>
      </w:r>
      <w:proofErr w:type="gramEnd"/>
      <w:r w:rsidRPr="00967014">
        <w:rPr>
          <w:rFonts w:hint="eastAsia"/>
        </w:rPr>
        <w:t>上进行最大</w:t>
      </w:r>
      <w:proofErr w:type="gramStart"/>
      <w:r w:rsidRPr="00967014">
        <w:rPr>
          <w:rFonts w:hint="eastAsia"/>
        </w:rPr>
        <w:t>值操作</w:t>
      </w:r>
      <w:proofErr w:type="gramEnd"/>
      <w:r w:rsidRPr="00967014">
        <w:rPr>
          <w:rFonts w:hint="eastAsia"/>
        </w:rPr>
        <w:t>或</w:t>
      </w:r>
      <w:r w:rsidRPr="00967014">
        <w:t xml:space="preserve"> maxout </w:t>
      </w:r>
      <w:r w:rsidRPr="00967014">
        <w:rPr>
          <w:rFonts w:hint="eastAsia"/>
        </w:rPr>
        <w:t>操作</w:t>
      </w:r>
      <w:proofErr w:type="gramStart"/>
      <w:r w:rsidRPr="00967014">
        <w:rPr>
          <w:rFonts w:hint="eastAsia"/>
        </w:rPr>
        <w:t>产生隐层激活</w:t>
      </w:r>
      <w:proofErr w:type="gramEnd"/>
      <w:r w:rsidRPr="00967014">
        <w:rPr>
          <w:rFonts w:hint="eastAsia"/>
        </w:rPr>
        <w:t>值。这种操作与卷积神经网络中的最大</w:t>
      </w:r>
      <w:proofErr w:type="gramStart"/>
      <w:r w:rsidRPr="00967014">
        <w:rPr>
          <w:rFonts w:hint="eastAsia"/>
        </w:rPr>
        <w:t>值池化</w:t>
      </w:r>
      <w:proofErr w:type="gramEnd"/>
      <w:r w:rsidRPr="00967014">
        <w:rPr>
          <w:rFonts w:hint="eastAsia"/>
        </w:rPr>
        <w:t>操作相同。这些最大值即为前一层的输出。此后，</w:t>
      </w:r>
      <w:r w:rsidRPr="00967014">
        <w:t xml:space="preserve">Zhang </w:t>
      </w:r>
      <w:r w:rsidRPr="00967014">
        <w:rPr>
          <w:rFonts w:hint="eastAsia"/>
        </w:rPr>
        <w:t>等人</w:t>
      </w:r>
      <w:r w:rsidRPr="005E6F76">
        <w:rPr>
          <w:vertAlign w:val="superscript"/>
        </w:rPr>
        <w:t>[82]</w:t>
      </w:r>
      <w:r w:rsidRPr="00967014">
        <w:rPr>
          <w:rFonts w:hint="eastAsia"/>
        </w:rPr>
        <w:t>将</w:t>
      </w:r>
      <w:r w:rsidRPr="00967014">
        <w:t xml:space="preserve"> maxout </w:t>
      </w:r>
      <w:r w:rsidRPr="00967014">
        <w:rPr>
          <w:rFonts w:hint="eastAsia"/>
        </w:rPr>
        <w:t>单元泛化成两种新的类型。第一种为使用</w:t>
      </w:r>
      <w:r w:rsidRPr="00967014">
        <w:t xml:space="preserve"> soft-max </w:t>
      </w:r>
      <w:r w:rsidRPr="00967014">
        <w:rPr>
          <w:rFonts w:hint="eastAsia"/>
        </w:rPr>
        <w:t>函数替换原始</w:t>
      </w:r>
      <w:r w:rsidRPr="00967014">
        <w:t xml:space="preserve"> max </w:t>
      </w:r>
      <w:r w:rsidRPr="00967014">
        <w:rPr>
          <w:rFonts w:hint="eastAsia"/>
        </w:rPr>
        <w:t>函数的</w:t>
      </w:r>
      <w:r w:rsidRPr="00967014">
        <w:t xml:space="preserve"> soft-max </w:t>
      </w:r>
      <w:r w:rsidRPr="00967014">
        <w:rPr>
          <w:rFonts w:hint="eastAsia"/>
        </w:rPr>
        <w:t>单元，第二种是使用</w:t>
      </w:r>
      <w:r w:rsidR="00AE48B8">
        <w:t>y=||x||</w:t>
      </w:r>
      <w:r w:rsidR="00AE48B8" w:rsidRPr="00AE48B8">
        <w:rPr>
          <w:vertAlign w:val="subscript"/>
        </w:rPr>
        <w:t>p</w:t>
      </w:r>
      <w:r w:rsidRPr="00967014">
        <w:rPr>
          <w:rFonts w:hint="eastAsia"/>
        </w:rPr>
        <w:t>的</w:t>
      </w:r>
      <w:r w:rsidRPr="00967014">
        <w:t xml:space="preserve"> p </w:t>
      </w:r>
      <w:r w:rsidRPr="00967014">
        <w:rPr>
          <w:rFonts w:hint="eastAsia"/>
        </w:rPr>
        <w:t>范数单元。实验表明，使用</w:t>
      </w:r>
      <w:r w:rsidR="00AE48B8">
        <w:t xml:space="preserve"> p=2</w:t>
      </w:r>
      <w:r w:rsidRPr="00967014">
        <w:rPr>
          <w:rFonts w:hint="eastAsia"/>
        </w:rPr>
        <w:t>的</w:t>
      </w:r>
      <w:r w:rsidRPr="00967014">
        <w:t xml:space="preserve"> p </w:t>
      </w:r>
      <w:r w:rsidRPr="00967014">
        <w:rPr>
          <w:rFonts w:hint="eastAsia"/>
        </w:rPr>
        <w:t>范数单元比</w:t>
      </w:r>
      <w:r w:rsidRPr="00967014">
        <w:t xml:space="preserve"> maxout </w:t>
      </w:r>
      <w:r w:rsidRPr="00967014">
        <w:rPr>
          <w:rFonts w:hint="eastAsia"/>
        </w:rPr>
        <w:t>单元、</w:t>
      </w:r>
      <w:r w:rsidRPr="00967014">
        <w:t>tanh</w:t>
      </w:r>
      <w:r w:rsidRPr="00967014">
        <w:rPr>
          <w:rFonts w:hint="eastAsia"/>
        </w:rPr>
        <w:t>单元、</w:t>
      </w:r>
      <w:r w:rsidRPr="00967014">
        <w:t xml:space="preserve">ReLU </w:t>
      </w:r>
      <w:r w:rsidRPr="00967014">
        <w:rPr>
          <w:rFonts w:hint="eastAsia"/>
        </w:rPr>
        <w:t>单元效果都好。</w:t>
      </w:r>
    </w:p>
    <w:p w14:paraId="53BD7EC5" w14:textId="77777777" w:rsidR="00642DAD" w:rsidRDefault="00642DAD" w:rsidP="00BC2062">
      <w:pPr>
        <w:rPr>
          <w:rFonts w:hint="eastAsia"/>
        </w:rPr>
      </w:pPr>
    </w:p>
    <w:p w14:paraId="377DAD08" w14:textId="4C5F5550" w:rsidR="002979A7" w:rsidRDefault="00C627E7" w:rsidP="00BC2062">
      <w:pPr>
        <w:rPr>
          <w:b/>
        </w:rPr>
      </w:pPr>
      <w:r>
        <w:rPr>
          <w:rFonts w:hint="eastAsia"/>
          <w:b/>
        </w:rPr>
        <w:t>1.2.2</w:t>
      </w:r>
      <w:r w:rsidR="002979A7" w:rsidRPr="002979A7">
        <w:rPr>
          <w:rFonts w:hint="eastAsia"/>
          <w:b/>
        </w:rPr>
        <w:t>音频和音乐处理</w:t>
      </w:r>
    </w:p>
    <w:p w14:paraId="27B534EB" w14:textId="77777777" w:rsidR="00642DAD" w:rsidRPr="002979A7" w:rsidRDefault="00642DAD" w:rsidP="00BC2062">
      <w:pPr>
        <w:rPr>
          <w:rFonts w:hint="eastAsia"/>
          <w:b/>
        </w:rPr>
      </w:pPr>
    </w:p>
    <w:p w14:paraId="262F39DC" w14:textId="77777777" w:rsidR="0084228A" w:rsidRDefault="002979A7" w:rsidP="002979A7">
      <w:pPr>
        <w:ind w:firstLine="420"/>
      </w:pPr>
      <w:r w:rsidRPr="002979A7">
        <w:rPr>
          <w:rFonts w:hint="eastAsia"/>
        </w:rPr>
        <w:t>在音频和音乐处理领域，涉及深度学习的研究主要为音乐信号处理和音乐信息检索</w:t>
      </w:r>
      <w:r w:rsidRPr="002979A7">
        <w:rPr>
          <w:rFonts w:hint="eastAsia"/>
          <w:vertAlign w:val="superscript"/>
        </w:rPr>
        <w:t>[87][88]</w:t>
      </w:r>
      <w:r w:rsidRPr="002979A7">
        <w:rPr>
          <w:rFonts w:hint="eastAsia"/>
        </w:rPr>
        <w:t>。音乐音频信号是以音乐时间，而非真实时间组织的时间序列，其随着韵律和情感而变化。音乐音频信号的影响因素包括音乐传统、风格、作曲以及演绎。音乐音频信号具有复杂性和多变性，深度学习所提供的高级抽象非常适合于音乐音频信号的表征问题。</w:t>
      </w:r>
      <w:r w:rsidRPr="002979A7">
        <w:rPr>
          <w:rFonts w:hint="eastAsia"/>
        </w:rPr>
        <w:t xml:space="preserve"> </w:t>
      </w:r>
    </w:p>
    <w:p w14:paraId="495E73D0" w14:textId="7CCB6C02" w:rsidR="0084228A" w:rsidRDefault="002979A7" w:rsidP="002979A7">
      <w:pPr>
        <w:ind w:firstLine="420"/>
      </w:pPr>
      <w:r w:rsidRPr="002979A7">
        <w:rPr>
          <w:rFonts w:hint="eastAsia"/>
        </w:rPr>
        <w:t xml:space="preserve">Lee </w:t>
      </w:r>
      <w:r w:rsidRPr="002979A7">
        <w:rPr>
          <w:rFonts w:hint="eastAsia"/>
        </w:rPr>
        <w:t>等人</w:t>
      </w:r>
      <w:r w:rsidRPr="002979A7">
        <w:rPr>
          <w:rFonts w:hint="eastAsia"/>
          <w:vertAlign w:val="superscript"/>
        </w:rPr>
        <w:t>[89][90]</w:t>
      </w:r>
      <w:r w:rsidRPr="002979A7">
        <w:rPr>
          <w:rFonts w:hint="eastAsia"/>
        </w:rPr>
        <w:t>为了处理高维的音频信号，使用结合卷积结构的受限玻尔兹曼机构建了卷积深度置信网络。卷积操作</w:t>
      </w:r>
      <w:proofErr w:type="gramStart"/>
      <w:r w:rsidRPr="002979A7">
        <w:rPr>
          <w:rFonts w:hint="eastAsia"/>
        </w:rPr>
        <w:t>在隐层结点</w:t>
      </w:r>
      <w:proofErr w:type="gramEnd"/>
      <w:r w:rsidRPr="002979A7">
        <w:rPr>
          <w:rFonts w:hint="eastAsia"/>
        </w:rPr>
        <w:t>间共享时间维度上的权值，用于检测时间不变性特征。卷积深度置信网络已经应用于音频和语音数据的很多任务上，包括音乐艺术家和音乐流派的分类、说话人识别、说话人性别识别、音素分类等，并取得了不错的效果。</w:t>
      </w:r>
      <w:r w:rsidRPr="002979A7">
        <w:rPr>
          <w:rFonts w:hint="eastAsia"/>
        </w:rPr>
        <w:t xml:space="preserve"> </w:t>
      </w:r>
    </w:p>
    <w:p w14:paraId="22FB86AF" w14:textId="77777777" w:rsidR="0084228A" w:rsidRDefault="002979A7" w:rsidP="002979A7">
      <w:pPr>
        <w:ind w:firstLine="420"/>
      </w:pPr>
      <w:r w:rsidRPr="002979A7">
        <w:rPr>
          <w:rFonts w:hint="eastAsia"/>
        </w:rPr>
        <w:t>由于</w:t>
      </w:r>
      <w:r w:rsidRPr="002979A7">
        <w:rPr>
          <w:rFonts w:hint="eastAsia"/>
        </w:rPr>
        <w:t xml:space="preserve"> RNN </w:t>
      </w:r>
      <w:r w:rsidRPr="002979A7">
        <w:rPr>
          <w:rFonts w:hint="eastAsia"/>
        </w:rPr>
        <w:t>强大的动态系统建模能力，最近研究者也将</w:t>
      </w:r>
      <w:r w:rsidRPr="002979A7">
        <w:rPr>
          <w:rFonts w:hint="eastAsia"/>
        </w:rPr>
        <w:t xml:space="preserve"> RNN </w:t>
      </w:r>
      <w:r w:rsidRPr="002979A7">
        <w:rPr>
          <w:rFonts w:hint="eastAsia"/>
        </w:rPr>
        <w:t>应用于音乐处理应用中</w:t>
      </w:r>
      <w:r w:rsidRPr="002979A7">
        <w:rPr>
          <w:rFonts w:hint="eastAsia"/>
          <w:vertAlign w:val="superscript"/>
        </w:rPr>
        <w:t>[91]</w:t>
      </w:r>
      <w:r w:rsidRPr="002979A7">
        <w:rPr>
          <w:rFonts w:hint="eastAsia"/>
        </w:rPr>
        <w:t>，并使用</w:t>
      </w:r>
      <w:r w:rsidRPr="002979A7">
        <w:rPr>
          <w:rFonts w:hint="eastAsia"/>
        </w:rPr>
        <w:t xml:space="preserve"> ReLU </w:t>
      </w:r>
      <w:r w:rsidRPr="002979A7">
        <w:rPr>
          <w:rFonts w:hint="eastAsia"/>
        </w:rPr>
        <w:t>作为激励函数，而不是</w:t>
      </w:r>
      <w:r w:rsidRPr="002979A7">
        <w:rPr>
          <w:rFonts w:hint="eastAsia"/>
        </w:rPr>
        <w:t xml:space="preserve"> logistic </w:t>
      </w:r>
      <w:r w:rsidRPr="002979A7">
        <w:rPr>
          <w:rFonts w:hint="eastAsia"/>
        </w:rPr>
        <w:t>函数或</w:t>
      </w:r>
      <w:r w:rsidRPr="002979A7">
        <w:rPr>
          <w:rFonts w:hint="eastAsia"/>
        </w:rPr>
        <w:t xml:space="preserve"> tanh </w:t>
      </w:r>
      <w:r w:rsidRPr="002979A7">
        <w:rPr>
          <w:rFonts w:hint="eastAsia"/>
        </w:rPr>
        <w:t>函数。</w:t>
      </w:r>
      <w:r w:rsidRPr="002979A7">
        <w:rPr>
          <w:rFonts w:hint="eastAsia"/>
        </w:rPr>
        <w:t>RNN</w:t>
      </w:r>
      <w:r w:rsidRPr="002979A7">
        <w:rPr>
          <w:rFonts w:hint="eastAsia"/>
        </w:rPr>
        <w:t>主要应用于从音乐中自动地识别和弦，这是音乐信息检索领域的活跃课题。实验结果表明，基于</w:t>
      </w:r>
      <w:r w:rsidRPr="002979A7">
        <w:rPr>
          <w:rFonts w:hint="eastAsia"/>
        </w:rPr>
        <w:t xml:space="preserve"> RNN </w:t>
      </w:r>
      <w:r w:rsidRPr="002979A7">
        <w:rPr>
          <w:rFonts w:hint="eastAsia"/>
        </w:rPr>
        <w:t>的自动和弦识别系统与现有的最好方法相当。</w:t>
      </w:r>
      <w:r w:rsidRPr="002979A7">
        <w:rPr>
          <w:rFonts w:hint="eastAsia"/>
        </w:rPr>
        <w:t xml:space="preserve">RNN </w:t>
      </w:r>
      <w:r w:rsidRPr="002979A7">
        <w:rPr>
          <w:rFonts w:hint="eastAsia"/>
        </w:rPr>
        <w:t>可以学习到基本的音乐属性，如时间连续性、和</w:t>
      </w:r>
      <w:proofErr w:type="gramStart"/>
      <w:r w:rsidRPr="002979A7">
        <w:rPr>
          <w:rFonts w:hint="eastAsia"/>
        </w:rPr>
        <w:t>音、</w:t>
      </w:r>
      <w:proofErr w:type="gramEnd"/>
      <w:r w:rsidRPr="002979A7">
        <w:rPr>
          <w:rFonts w:hint="eastAsia"/>
        </w:rPr>
        <w:t>时间动态等。</w:t>
      </w:r>
      <w:r w:rsidRPr="002979A7">
        <w:rPr>
          <w:rFonts w:hint="eastAsia"/>
        </w:rPr>
        <w:t xml:space="preserve"> </w:t>
      </w:r>
    </w:p>
    <w:p w14:paraId="39E6E23C" w14:textId="266AA817" w:rsidR="002979A7" w:rsidRDefault="002979A7" w:rsidP="002979A7">
      <w:pPr>
        <w:ind w:firstLine="420"/>
      </w:pPr>
      <w:r w:rsidRPr="002979A7">
        <w:rPr>
          <w:rFonts w:hint="eastAsia"/>
        </w:rPr>
        <w:t>深度学习也可以应用于基于内容的音乐推荐系统中</w:t>
      </w:r>
      <w:r w:rsidRPr="002979A7">
        <w:rPr>
          <w:rFonts w:hint="eastAsia"/>
          <w:vertAlign w:val="superscript"/>
        </w:rPr>
        <w:t>[92]</w:t>
      </w:r>
      <w:r w:rsidRPr="002979A7">
        <w:rPr>
          <w:rFonts w:hint="eastAsia"/>
        </w:rPr>
        <w:t>。自动音乐推荐已经成为日常生活中十分重要的技术。很多的推荐系统依赖于协同过滤，这种算法存在冷启动问题，即在没有可用数据时，算法就会失败。因此，协同过滤算法在推荐新歌和冷门歌曲方面不是很有效。深度学习使用潜在因素模型进行推荐，若无法从可用数据中获得潜在因素，就从音乐音频中预测潜在因素。实验结果表明，深度学习在基于内容的音乐推荐中可以取得很好的效果。</w:t>
      </w:r>
    </w:p>
    <w:p w14:paraId="6981E7BE" w14:textId="77777777" w:rsidR="002979A7" w:rsidRDefault="002979A7" w:rsidP="00BC2062"/>
    <w:p w14:paraId="3D63ACDF" w14:textId="23FD75F7" w:rsidR="0084228A" w:rsidRPr="002D69CA" w:rsidRDefault="0084228A" w:rsidP="00BC2062">
      <w:pPr>
        <w:rPr>
          <w:b/>
        </w:rPr>
      </w:pPr>
      <w:r w:rsidRPr="002D69CA">
        <w:rPr>
          <w:rFonts w:hint="eastAsia"/>
          <w:b/>
        </w:rPr>
        <w:t>1.3</w:t>
      </w:r>
      <w:r w:rsidRPr="002D69CA">
        <w:rPr>
          <w:rFonts w:hint="eastAsia"/>
          <w:b/>
        </w:rPr>
        <w:t>论文主要工作</w:t>
      </w:r>
    </w:p>
    <w:p w14:paraId="1704E8B9" w14:textId="77777777" w:rsidR="0084228A" w:rsidRDefault="0084228A" w:rsidP="00BC2062">
      <w:pPr>
        <w:rPr>
          <w:rFonts w:hint="eastAsia"/>
        </w:rPr>
      </w:pPr>
    </w:p>
    <w:p w14:paraId="4DA358B9" w14:textId="0015745C" w:rsidR="0084228A" w:rsidRDefault="00D754C0" w:rsidP="00BC2062">
      <w:pPr>
        <w:rPr>
          <w:b/>
        </w:rPr>
      </w:pPr>
      <w:r>
        <w:rPr>
          <w:rFonts w:hint="eastAsia"/>
          <w:b/>
        </w:rPr>
        <w:t>1.3.1</w:t>
      </w:r>
      <w:r w:rsidR="0084228A" w:rsidRPr="0084228A">
        <w:rPr>
          <w:rFonts w:hint="eastAsia"/>
          <w:b/>
        </w:rPr>
        <w:t>语音匹配</w:t>
      </w:r>
    </w:p>
    <w:p w14:paraId="6DBBDDAE" w14:textId="77777777" w:rsidR="00642DAD" w:rsidRPr="0084228A" w:rsidRDefault="00642DAD" w:rsidP="00BC2062">
      <w:pPr>
        <w:rPr>
          <w:rFonts w:hint="eastAsia"/>
          <w:b/>
        </w:rPr>
      </w:pPr>
    </w:p>
    <w:p w14:paraId="54DA7EF1" w14:textId="77777777" w:rsidR="0084228A" w:rsidRDefault="0084228A" w:rsidP="0084228A">
      <w:pPr>
        <w:ind w:firstLine="420"/>
      </w:pPr>
      <w:r w:rsidRPr="0084228A">
        <w:rPr>
          <w:rFonts w:hint="eastAsia"/>
        </w:rPr>
        <w:t>语音匹配自动地从给定的语音数据库中检索出与查询语音片段具有相同内容的所有语音片段。语音匹配是一类基于内容的语音检索应用，在音乐检索、歌曲推荐、语音情报分析等方面广泛应用。同时语音匹配是一类无监督学习任务，适用于语音匹配的技术可以应用于机器学习领域其它的无监督学习任务，研究语音匹配算法具有重要的学术价值。因而语音匹配任务是一类典型的语音处理任务。</w:t>
      </w:r>
      <w:r w:rsidRPr="0084228A">
        <w:rPr>
          <w:rFonts w:hint="eastAsia"/>
        </w:rPr>
        <w:t xml:space="preserve"> </w:t>
      </w:r>
    </w:p>
    <w:p w14:paraId="03FFA31E" w14:textId="5D44D84A" w:rsidR="0084228A" w:rsidRDefault="0084228A" w:rsidP="0084228A">
      <w:pPr>
        <w:ind w:firstLine="420"/>
      </w:pPr>
      <w:r w:rsidRPr="0084228A">
        <w:rPr>
          <w:rFonts w:hint="eastAsia"/>
        </w:rPr>
        <w:t>语音匹配的关键是语音特征的提取。针对传统语音特征提取算法泛化能力差的缺点，本文提出使用卷积深度置信网络进行语音特征的提取，并基于卷积深度置信网络提取的二值特征，提出一种快速的语音特征匹配算法。</w:t>
      </w:r>
    </w:p>
    <w:p w14:paraId="06AF8819" w14:textId="77777777" w:rsidR="0084228A" w:rsidRDefault="0084228A" w:rsidP="00BC2062">
      <w:pPr>
        <w:rPr>
          <w:rFonts w:hint="eastAsia"/>
        </w:rPr>
      </w:pPr>
    </w:p>
    <w:p w14:paraId="2E6396D3" w14:textId="521D9A27" w:rsidR="0084228A" w:rsidRDefault="00D754C0" w:rsidP="00BC2062">
      <w:pPr>
        <w:rPr>
          <w:b/>
        </w:rPr>
      </w:pPr>
      <w:r>
        <w:rPr>
          <w:rFonts w:hint="eastAsia"/>
          <w:b/>
        </w:rPr>
        <w:t>1.3.2</w:t>
      </w:r>
      <w:r w:rsidR="0084228A" w:rsidRPr="0084228A">
        <w:rPr>
          <w:rFonts w:hint="eastAsia"/>
          <w:b/>
        </w:rPr>
        <w:t>多模态语音识别</w:t>
      </w:r>
    </w:p>
    <w:p w14:paraId="5B3452E5" w14:textId="77777777" w:rsidR="00642DAD" w:rsidRPr="0084228A" w:rsidRDefault="00642DAD" w:rsidP="00BC2062">
      <w:pPr>
        <w:rPr>
          <w:rFonts w:hint="eastAsia"/>
          <w:b/>
        </w:rPr>
      </w:pPr>
    </w:p>
    <w:p w14:paraId="352A6893" w14:textId="77777777" w:rsidR="0084228A" w:rsidRDefault="0084228A" w:rsidP="0084228A">
      <w:pPr>
        <w:ind w:firstLine="420"/>
      </w:pPr>
      <w:r w:rsidRPr="0084228A">
        <w:rPr>
          <w:rFonts w:hint="eastAsia"/>
        </w:rPr>
        <w:lastRenderedPageBreak/>
        <w:t>用于智能机器，如智能手机、家庭机器人、自动驾驶汽车的人机交互接口在日常生活中变得越来越普遍。对噪音鲁棒的语音识别是实现有效人机交互的关键。多模态语音识别被认为是鲁棒语音识别的有效解决方案之一。在人机交互系统中，机器除了可以接收操作者的语音信号，还可以观测到操作者的行为信息，如身体的移动、口型的变化，这些行为信息可以帮助机器识别操作者的语音信号，研究多模态语音识别在人机交互系统中具有重要的应用价值。此外，多模态语音识别是一种监督学习任务，涉及到多</w:t>
      </w:r>
      <w:proofErr w:type="gramStart"/>
      <w:r w:rsidRPr="0084228A">
        <w:rPr>
          <w:rFonts w:hint="eastAsia"/>
        </w:rPr>
        <w:t>源信息</w:t>
      </w:r>
      <w:proofErr w:type="gramEnd"/>
      <w:r w:rsidRPr="0084228A">
        <w:rPr>
          <w:rFonts w:hint="eastAsia"/>
        </w:rPr>
        <w:t>的融合，具有重要的学术研究价值。多模态语音识别也是一种典型的语音处理任务。</w:t>
      </w:r>
      <w:r w:rsidRPr="0084228A">
        <w:rPr>
          <w:rFonts w:hint="eastAsia"/>
        </w:rPr>
        <w:t xml:space="preserve"> </w:t>
      </w:r>
    </w:p>
    <w:p w14:paraId="44F05135" w14:textId="36FA9323" w:rsidR="0084228A" w:rsidRDefault="0084228A" w:rsidP="0084228A">
      <w:pPr>
        <w:ind w:firstLine="420"/>
      </w:pPr>
      <w:r w:rsidRPr="0084228A">
        <w:rPr>
          <w:rFonts w:hint="eastAsia"/>
        </w:rPr>
        <w:t>本文基于递归神经网络，提出一种结合音频和视频的语音识别框架：多模态递归神经网络。其包含处理音频的听觉部分，处理视频的视觉部分，以及将听觉部分和视觉部分进行融合的部分。每个部分存在多种变体，可以根据具体任务的特性适当的配置网络架构。</w:t>
      </w:r>
    </w:p>
    <w:p w14:paraId="0A1B2D7C" w14:textId="77777777" w:rsidR="00390D81" w:rsidRDefault="00390D81" w:rsidP="0084228A">
      <w:pPr>
        <w:ind w:firstLine="420"/>
      </w:pPr>
    </w:p>
    <w:p w14:paraId="4FACA605" w14:textId="511A1E86" w:rsidR="00390D81" w:rsidRPr="00642DAD" w:rsidRDefault="00390D81" w:rsidP="00842DBE">
      <w:pPr>
        <w:ind w:firstLine="420"/>
        <w:jc w:val="center"/>
        <w:rPr>
          <w:b/>
        </w:rPr>
      </w:pPr>
      <w:r w:rsidRPr="00642DAD">
        <w:rPr>
          <w:rFonts w:hint="eastAsia"/>
          <w:b/>
        </w:rPr>
        <w:t>第二章</w:t>
      </w:r>
      <w:r w:rsidRPr="00642DAD">
        <w:rPr>
          <w:rFonts w:hint="eastAsia"/>
          <w:b/>
        </w:rPr>
        <w:t xml:space="preserve">   </w:t>
      </w:r>
      <w:r w:rsidRPr="00642DAD">
        <w:rPr>
          <w:rFonts w:hint="eastAsia"/>
          <w:b/>
        </w:rPr>
        <w:t>背景知识</w:t>
      </w:r>
    </w:p>
    <w:p w14:paraId="1D19113D" w14:textId="77777777" w:rsidR="00842DBE" w:rsidRDefault="00842DBE" w:rsidP="00842DBE">
      <w:pPr>
        <w:ind w:firstLine="420"/>
        <w:jc w:val="center"/>
        <w:rPr>
          <w:rFonts w:hint="eastAsia"/>
        </w:rPr>
      </w:pPr>
    </w:p>
    <w:p w14:paraId="65B71C3D" w14:textId="01F38105" w:rsidR="00842DBE" w:rsidRDefault="00390D81" w:rsidP="00842DBE">
      <w:pPr>
        <w:rPr>
          <w:b/>
        </w:rPr>
      </w:pPr>
      <w:r w:rsidRPr="00390D81">
        <w:rPr>
          <w:rFonts w:hint="eastAsia"/>
          <w:b/>
        </w:rPr>
        <w:t>2.1</w:t>
      </w:r>
      <w:r w:rsidRPr="00390D81">
        <w:rPr>
          <w:rFonts w:hint="eastAsia"/>
          <w:b/>
        </w:rPr>
        <w:t>深度置信网络</w:t>
      </w:r>
    </w:p>
    <w:p w14:paraId="015D109C" w14:textId="77777777" w:rsidR="00642DAD" w:rsidRPr="00390D81" w:rsidRDefault="00642DAD" w:rsidP="00842DBE">
      <w:pPr>
        <w:rPr>
          <w:rFonts w:hint="eastAsia"/>
          <w:b/>
        </w:rPr>
      </w:pPr>
    </w:p>
    <w:p w14:paraId="340D4F38" w14:textId="77777777" w:rsidR="00390D81" w:rsidRDefault="00390D81" w:rsidP="0084228A">
      <w:pPr>
        <w:ind w:firstLine="420"/>
      </w:pPr>
      <w:r w:rsidRPr="00390D81">
        <w:rPr>
          <w:rFonts w:hint="eastAsia"/>
        </w:rPr>
        <w:t>深度置信网络由深度学习著名学者</w:t>
      </w:r>
      <w:r w:rsidRPr="00390D81">
        <w:rPr>
          <w:rFonts w:hint="eastAsia"/>
        </w:rPr>
        <w:t xml:space="preserve"> Geoffrey Hinton </w:t>
      </w:r>
      <w:r w:rsidRPr="00390D81">
        <w:rPr>
          <w:rFonts w:hint="eastAsia"/>
        </w:rPr>
        <w:t>于</w:t>
      </w:r>
      <w:r w:rsidRPr="00390D81">
        <w:rPr>
          <w:rFonts w:hint="eastAsia"/>
        </w:rPr>
        <w:t xml:space="preserve"> 2006 </w:t>
      </w:r>
      <w:r w:rsidRPr="00390D81">
        <w:rPr>
          <w:rFonts w:hint="eastAsia"/>
        </w:rPr>
        <w:t>年提出</w:t>
      </w:r>
      <w:r w:rsidRPr="002A23D0">
        <w:rPr>
          <w:rFonts w:hint="eastAsia"/>
          <w:vertAlign w:val="superscript"/>
        </w:rPr>
        <w:t>[27]</w:t>
      </w:r>
      <w:r w:rsidRPr="00390D81">
        <w:rPr>
          <w:rFonts w:hint="eastAsia"/>
        </w:rPr>
        <w:t>，为深度学习领域的重大进展。</w:t>
      </w:r>
    </w:p>
    <w:p w14:paraId="67E4B8AC" w14:textId="7DA4D801" w:rsidR="00390D81" w:rsidRDefault="00390D81" w:rsidP="0084228A">
      <w:pPr>
        <w:ind w:firstLine="420"/>
      </w:pPr>
      <w:r w:rsidRPr="00390D81">
        <w:rPr>
          <w:rFonts w:hint="eastAsia"/>
        </w:rPr>
        <w:t xml:space="preserve">DBN </w:t>
      </w:r>
      <w:r w:rsidRPr="00390D81">
        <w:rPr>
          <w:rFonts w:hint="eastAsia"/>
        </w:rPr>
        <w:t>为概率生成模型，包含若干层隐藏变量。隐藏变量通常为二值的，而可见单元可以为二值，也可以为实值。层内节点间没有连接。通常，每层的每个节点与相邻层的所有节点之间都是连接的，尽管可以构造更加稀疏连接的深度置信网络。</w:t>
      </w:r>
      <w:r w:rsidRPr="00390D81">
        <w:rPr>
          <w:rFonts w:hint="eastAsia"/>
        </w:rPr>
        <w:t xml:space="preserve"> DBN </w:t>
      </w:r>
      <w:r w:rsidRPr="00390D81">
        <w:rPr>
          <w:rFonts w:hint="eastAsia"/>
        </w:rPr>
        <w:t>通过堆叠受限玻尔兹曼机构成。</w:t>
      </w:r>
      <w:r w:rsidRPr="00390D81">
        <w:rPr>
          <w:rFonts w:hint="eastAsia"/>
        </w:rPr>
        <w:t xml:space="preserve">DBN </w:t>
      </w:r>
      <w:r w:rsidRPr="00390D81">
        <w:rPr>
          <w:rFonts w:hint="eastAsia"/>
        </w:rPr>
        <w:t>首先通过逐层贪婪训练策略初始化网络，然后利用期望的输出联合地调</w:t>
      </w:r>
      <w:proofErr w:type="gramStart"/>
      <w:r w:rsidRPr="00390D81">
        <w:rPr>
          <w:rFonts w:hint="eastAsia"/>
        </w:rPr>
        <w:t>优网络</w:t>
      </w:r>
      <w:proofErr w:type="gramEnd"/>
      <w:r w:rsidRPr="00390D81">
        <w:rPr>
          <w:rFonts w:hint="eastAsia"/>
        </w:rPr>
        <w:t>的所有参数。</w:t>
      </w:r>
      <w:r w:rsidRPr="00390D81">
        <w:rPr>
          <w:rFonts w:hint="eastAsia"/>
        </w:rPr>
        <w:t xml:space="preserve">DBN </w:t>
      </w:r>
      <w:r w:rsidRPr="00390D81">
        <w:rPr>
          <w:rFonts w:hint="eastAsia"/>
        </w:rPr>
        <w:t>的逐层贪婪训练策略有两个优点：一是可以为网络生成一个恰当的初值，因为不恰当的参数选择可能使得网络收敛到比较差的局部最优解，因此这在一定程度上解决了参数选择的困难；二是该训练过程是无监督的，因而不需要训练数据的类标。</w:t>
      </w:r>
    </w:p>
    <w:p w14:paraId="2634D36A" w14:textId="77777777" w:rsidR="00842DBE" w:rsidRDefault="00842DBE" w:rsidP="00842DBE"/>
    <w:p w14:paraId="539F5AA7" w14:textId="54AFB4DE" w:rsidR="00842DBE" w:rsidRDefault="00D754C0" w:rsidP="00842DBE">
      <w:pPr>
        <w:rPr>
          <w:b/>
        </w:rPr>
      </w:pPr>
      <w:r>
        <w:rPr>
          <w:rFonts w:hint="eastAsia"/>
          <w:b/>
        </w:rPr>
        <w:t>2.1.1</w:t>
      </w:r>
      <w:r w:rsidR="00390D81" w:rsidRPr="00390D81">
        <w:rPr>
          <w:rFonts w:hint="eastAsia"/>
          <w:b/>
        </w:rPr>
        <w:t>受限玻尔兹曼机</w:t>
      </w:r>
    </w:p>
    <w:p w14:paraId="6A52D5FC" w14:textId="77777777" w:rsidR="00642DAD" w:rsidRDefault="00642DAD" w:rsidP="00842DBE">
      <w:pPr>
        <w:rPr>
          <w:rFonts w:hint="eastAsia"/>
          <w:b/>
        </w:rPr>
      </w:pPr>
    </w:p>
    <w:p w14:paraId="26C3C429" w14:textId="77777777" w:rsidR="00D679A4" w:rsidRDefault="00390D81" w:rsidP="00D679A4">
      <w:pPr>
        <w:ind w:firstLine="420"/>
      </w:pPr>
      <w:r w:rsidRPr="00390D81">
        <w:t xml:space="preserve">RBM </w:t>
      </w:r>
      <w:r w:rsidRPr="00390D81">
        <w:rPr>
          <w:rFonts w:hint="eastAsia"/>
        </w:rPr>
        <w:t>为两层网络，分别称为可见层</w:t>
      </w:r>
      <w:r w:rsidRPr="00390D81">
        <w:t xml:space="preserve">V </w:t>
      </w:r>
      <w:r w:rsidRPr="00390D81">
        <w:rPr>
          <w:rFonts w:hint="eastAsia"/>
        </w:rPr>
        <w:t>和隐藏层</w:t>
      </w:r>
      <w:r w:rsidRPr="00390D81">
        <w:t xml:space="preserve"> H </w:t>
      </w:r>
      <w:r w:rsidRPr="00390D81">
        <w:rPr>
          <w:rFonts w:hint="eastAsia"/>
        </w:rPr>
        <w:t>。可见层单元</w:t>
      </w:r>
      <w:r w:rsidRPr="00390D81">
        <w:t xml:space="preserve"> v </w:t>
      </w:r>
      <w:r w:rsidRPr="00390D81">
        <w:rPr>
          <w:rFonts w:hint="eastAsia"/>
        </w:rPr>
        <w:t>和隐藏层单元</w:t>
      </w:r>
      <w:r w:rsidRPr="00390D81">
        <w:t xml:space="preserve"> h </w:t>
      </w:r>
      <w:r w:rsidRPr="00390D81">
        <w:rPr>
          <w:rFonts w:hint="eastAsia"/>
        </w:rPr>
        <w:t>的联合概率</w:t>
      </w:r>
      <w:r w:rsidRPr="00390D81">
        <w:t xml:space="preserve"> p </w:t>
      </w:r>
      <w:r w:rsidRPr="00390D81">
        <w:rPr>
          <w:rFonts w:hint="eastAsia"/>
        </w:rPr>
        <w:t>由能量函数</w:t>
      </w:r>
      <w:r w:rsidRPr="00390D81">
        <w:t xml:space="preserve"> E </w:t>
      </w:r>
      <w:r w:rsidRPr="00390D81">
        <w:rPr>
          <w:rFonts w:hint="eastAsia"/>
        </w:rPr>
        <w:t>定义：</w:t>
      </w:r>
    </w:p>
    <w:p w14:paraId="6EF5EE81" w14:textId="77777777" w:rsidR="007404DF" w:rsidRDefault="007404DF" w:rsidP="00D679A4">
      <w:pPr>
        <w:ind w:firstLine="420"/>
        <w:rPr>
          <w:rFonts w:hint="eastAsia"/>
        </w:rPr>
      </w:pPr>
    </w:p>
    <w:p w14:paraId="7214D6F4" w14:textId="1DAE928B" w:rsidR="00D679A4" w:rsidRDefault="00D679A4" w:rsidP="00B0096C">
      <w:pPr>
        <w:ind w:firstLine="420"/>
        <w:jc w:val="center"/>
      </w:pPr>
      <m:oMath>
        <m:r>
          <m:rPr>
            <m:sty m:val="p"/>
          </m:rPr>
          <w:rPr>
            <w:rFonts w:ascii="Cambria Math" w:hAnsi="Cambria Math"/>
          </w:rPr>
          <m:t>p</m:t>
        </m:r>
        <m:d>
          <m:dPr>
            <m:ctrlPr>
              <w:rPr>
                <w:rFonts w:ascii="Cambria Math" w:hAnsi="Cambria Math"/>
              </w:rPr>
            </m:ctrlPr>
          </m:dPr>
          <m:e>
            <m:r>
              <m:rPr>
                <m:sty m:val="p"/>
              </m:rPr>
              <w:rPr>
                <w:rFonts w:ascii="Cambria Math" w:hAnsi="Cambria Math"/>
              </w:rPr>
              <m:t>v,h</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z</m:t>
            </m:r>
          </m:den>
        </m:f>
        <m:func>
          <m:funcPr>
            <m:ctrlPr>
              <w:rPr>
                <w:rFonts w:ascii="Cambria Math" w:hAnsi="Cambria Math"/>
                <w:i/>
              </w:rPr>
            </m:ctrlPr>
          </m:funcPr>
          <m:fName>
            <m:r>
              <m:rPr>
                <m:sty m:val="p"/>
              </m:rPr>
              <w:rPr>
                <w:rFonts w:ascii="Cambria Math" w:hAnsi="Cambria Math"/>
              </w:rPr>
              <m:t>exp</m:t>
            </m:r>
            <m:ctrlPr>
              <w:rPr>
                <w:rFonts w:ascii="Cambria Math" w:hAnsi="Cambria Math"/>
              </w:rPr>
            </m:ctrlPr>
          </m:fName>
          <m:e>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v,h</m:t>
                    </m:r>
                  </m:e>
                </m:d>
              </m:e>
            </m:d>
          </m:e>
        </m:func>
      </m:oMath>
      <w:r>
        <w:rPr>
          <w:rFonts w:hint="eastAsia"/>
        </w:rPr>
        <w:t xml:space="preserve"> </w:t>
      </w:r>
      <w:r w:rsidR="00390D81" w:rsidRPr="00390D81">
        <w:t>(2.</w:t>
      </w:r>
      <w:r>
        <w:t>1)</w:t>
      </w:r>
    </w:p>
    <w:p w14:paraId="6BCBBCFA" w14:textId="77777777" w:rsidR="007404DF" w:rsidRDefault="007404DF" w:rsidP="00B0096C">
      <w:pPr>
        <w:ind w:firstLine="420"/>
        <w:jc w:val="center"/>
      </w:pPr>
    </w:p>
    <w:p w14:paraId="689B5508" w14:textId="2A19F564" w:rsidR="007404DF" w:rsidRDefault="00390D81" w:rsidP="00BD2975">
      <w:pPr>
        <w:ind w:firstLine="420"/>
      </w:pPr>
      <w:r w:rsidRPr="00390D81">
        <w:rPr>
          <w:rFonts w:hint="eastAsia"/>
        </w:rPr>
        <w:t>其中分割函数</w:t>
      </w:r>
      <w:r w:rsidRPr="00390D81">
        <w:t xml:space="preserve"> Z </w:t>
      </w:r>
      <w:r w:rsidRPr="00390D81">
        <w:rPr>
          <w:rFonts w:hint="eastAsia"/>
        </w:rPr>
        <w:t>通过将所有可能的可见层与隐藏层对累加起来得到：</w:t>
      </w:r>
    </w:p>
    <w:p w14:paraId="465D00ED" w14:textId="77777777" w:rsidR="007404DF" w:rsidRDefault="007404DF" w:rsidP="00B0096C">
      <w:pPr>
        <w:rPr>
          <w:rFonts w:hint="eastAsia"/>
        </w:rPr>
      </w:pPr>
    </w:p>
    <w:p w14:paraId="6082D0ED" w14:textId="14D1F72A" w:rsidR="00D679A4" w:rsidRDefault="00D679A4" w:rsidP="00B0096C">
      <w:pPr>
        <w:ind w:firstLine="420"/>
        <w:jc w:val="center"/>
      </w:pPr>
      <m:oMath>
        <m:r>
          <m:rPr>
            <m:sty m:val="p"/>
          </m:rPr>
          <w:rPr>
            <w:rFonts w:ascii="Cambria Math" w:hAnsi="Cambria Math"/>
          </w:rPr>
          <m:t>z=</m:t>
        </m:r>
        <m:nary>
          <m:naryPr>
            <m:chr m:val="∑"/>
            <m:limLoc m:val="undOvr"/>
            <m:supHide m:val="1"/>
            <m:ctrlPr>
              <w:rPr>
                <w:rFonts w:ascii="Cambria Math" w:hAnsi="Cambria Math"/>
              </w:rPr>
            </m:ctrlPr>
          </m:naryPr>
          <m:sub>
            <m:r>
              <w:rPr>
                <w:rFonts w:ascii="Cambria Math" w:hAnsi="Cambria Math"/>
              </w:rPr>
              <m:t>v,h</m:t>
            </m:r>
          </m:sub>
          <m:sup/>
          <m:e>
            <m:r>
              <m:rPr>
                <m:sty m:val="p"/>
              </m:rPr>
              <w:rPr>
                <w:rFonts w:ascii="Cambria Math" w:hAnsi="Cambria Math"/>
              </w:rPr>
              <m:t>exp⁡</m:t>
            </m:r>
            <m:r>
              <w:rPr>
                <w:rFonts w:ascii="Cambria Math" w:hAnsi="Cambria Math"/>
              </w:rPr>
              <m:t>(-E(v,h))</m:t>
            </m:r>
          </m:e>
        </m:nary>
      </m:oMath>
      <w:r w:rsidR="00390D81" w:rsidRPr="00390D81">
        <w:t xml:space="preserve"> (2.2)</w:t>
      </w:r>
    </w:p>
    <w:p w14:paraId="78F94B6D" w14:textId="77777777" w:rsidR="007404DF" w:rsidRDefault="007404DF" w:rsidP="00B0096C">
      <w:pPr>
        <w:ind w:firstLine="420"/>
        <w:jc w:val="center"/>
      </w:pPr>
    </w:p>
    <w:p w14:paraId="4FD520C9" w14:textId="77777777" w:rsidR="00D679A4" w:rsidRDefault="00390D81" w:rsidP="00BD2975">
      <w:pPr>
        <w:ind w:firstLine="420"/>
      </w:pPr>
      <w:r w:rsidRPr="00390D81">
        <w:rPr>
          <w:rFonts w:hint="eastAsia"/>
        </w:rPr>
        <w:t>若可见层单元为二值的，定义能量函数</w:t>
      </w:r>
      <w:r w:rsidRPr="00390D81">
        <w:t xml:space="preserve"> E </w:t>
      </w:r>
      <w:r w:rsidRPr="00390D81">
        <w:rPr>
          <w:rFonts w:hint="eastAsia"/>
        </w:rPr>
        <w:t>：</w:t>
      </w:r>
    </w:p>
    <w:p w14:paraId="0ECF91CE" w14:textId="77777777" w:rsidR="007404DF" w:rsidRDefault="007404DF" w:rsidP="00B0096C">
      <w:pPr>
        <w:rPr>
          <w:rFonts w:hint="eastAsia"/>
        </w:rPr>
      </w:pPr>
    </w:p>
    <w:p w14:paraId="5BD11AD1" w14:textId="5603AFEB" w:rsidR="00D679A4" w:rsidRDefault="00D679A4" w:rsidP="00B0096C">
      <w:pPr>
        <w:ind w:firstLine="420"/>
        <w:jc w:val="center"/>
      </w:pPr>
      <m:oMath>
        <m:r>
          <m:rPr>
            <m:sty m:val="p"/>
          </m:rPr>
          <w:rPr>
            <w:rFonts w:ascii="Cambria Math" w:hAnsi="Cambria Math"/>
          </w:rPr>
          <m:t>E</m:t>
        </m:r>
        <m:d>
          <m:dPr>
            <m:ctrlPr>
              <w:rPr>
                <w:rFonts w:ascii="Cambria Math" w:hAnsi="Cambria Math"/>
              </w:rPr>
            </m:ctrlPr>
          </m:dPr>
          <m:e>
            <m:r>
              <m:rPr>
                <m:sty m:val="p"/>
              </m:rPr>
              <w:rPr>
                <w:rFonts w:ascii="Cambria Math" w:hAnsi="Cambria Math"/>
              </w:rPr>
              <m:t>v,h</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j</m:t>
            </m:r>
          </m:sub>
          <m:sup/>
          <m:e>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m:t>
            </m:r>
            <m:nary>
              <m:naryPr>
                <m:chr m:val="∑"/>
                <m:limLoc m:val="undOvr"/>
                <m:supHide m:val="1"/>
                <m:ctrlPr>
                  <w:rPr>
                    <w:rFonts w:ascii="Cambria Math" w:hAnsi="Cambria Math"/>
                  </w:rPr>
                </m:ctrlPr>
              </m:naryPr>
              <m:sub>
                <m:r>
                  <w:rPr>
                    <w:rFonts w:ascii="Cambria Math" w:hAnsi="Cambria Math"/>
                  </w:rPr>
                  <m:t>i,j</m:t>
                </m:r>
              </m:sub>
              <m:sup/>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ij</m:t>
                    </m:r>
                  </m:sub>
                </m:sSub>
              </m:e>
            </m:nary>
          </m:e>
        </m:nary>
      </m:oMath>
      <w:r w:rsidR="00390D81" w:rsidRPr="00390D81">
        <w:rPr>
          <w:rFonts w:hint="eastAsia"/>
        </w:rPr>
        <w:t xml:space="preserve"> (2.3)</w:t>
      </w:r>
    </w:p>
    <w:p w14:paraId="4C195364" w14:textId="77777777" w:rsidR="007404DF" w:rsidRDefault="007404DF" w:rsidP="00B0096C">
      <w:pPr>
        <w:ind w:firstLine="420"/>
        <w:jc w:val="center"/>
      </w:pPr>
    </w:p>
    <w:p w14:paraId="399F06EA" w14:textId="27B8907D" w:rsidR="00390D81" w:rsidRDefault="00390D81" w:rsidP="00BD2975">
      <w:pPr>
        <w:ind w:firstLine="420"/>
      </w:pPr>
      <w:r w:rsidRPr="00390D81">
        <w:rPr>
          <w:rFonts w:hint="eastAsia"/>
        </w:rPr>
        <w:t>其中</w:t>
      </w:r>
      <w:r w:rsidR="00B0096C">
        <w:rPr>
          <w:rFonts w:hint="eastAsia"/>
        </w:rPr>
        <w:t xml:space="preserve"> ,v</w:t>
      </w:r>
      <w:r w:rsidR="00B0096C" w:rsidRPr="00B0096C">
        <w:rPr>
          <w:rFonts w:hint="eastAsia"/>
          <w:vertAlign w:val="subscript"/>
        </w:rPr>
        <w:t>i</w:t>
      </w:r>
      <w:r w:rsidR="00B0096C">
        <w:rPr>
          <w:vertAlign w:val="subscript"/>
        </w:rPr>
        <w:t xml:space="preserve"> ,</w:t>
      </w:r>
      <w:r w:rsidR="00B0096C">
        <w:rPr>
          <w:rFonts w:hint="eastAsia"/>
        </w:rPr>
        <w:t>h</w:t>
      </w:r>
      <w:r w:rsidR="00B0096C" w:rsidRPr="00B0096C">
        <w:rPr>
          <w:rFonts w:hint="eastAsia"/>
          <w:vertAlign w:val="subscript"/>
        </w:rPr>
        <w:t>j</w:t>
      </w:r>
      <w:r w:rsidR="00B0096C">
        <w:rPr>
          <w:vertAlign w:val="subscript"/>
        </w:rPr>
        <w:t xml:space="preserve"> </w:t>
      </w:r>
      <w:r w:rsidRPr="00390D81">
        <w:rPr>
          <w:rFonts w:hint="eastAsia"/>
        </w:rPr>
        <w:t>为可见层单元</w:t>
      </w:r>
      <w:r w:rsidRPr="00390D81">
        <w:rPr>
          <w:rFonts w:hint="eastAsia"/>
        </w:rPr>
        <w:t xml:space="preserve"> i </w:t>
      </w:r>
      <w:r w:rsidRPr="00390D81">
        <w:rPr>
          <w:rFonts w:hint="eastAsia"/>
        </w:rPr>
        <w:t>和隐藏层单元</w:t>
      </w:r>
      <w:r w:rsidRPr="00390D81">
        <w:rPr>
          <w:rFonts w:hint="eastAsia"/>
        </w:rPr>
        <w:t xml:space="preserve"> j </w:t>
      </w:r>
      <w:r w:rsidRPr="00390D81">
        <w:rPr>
          <w:rFonts w:hint="eastAsia"/>
        </w:rPr>
        <w:t>的状态，</w:t>
      </w:r>
      <w:r w:rsidR="00B0096C">
        <w:rPr>
          <w:rFonts w:hint="eastAsia"/>
        </w:rPr>
        <w:t xml:space="preserve"> ,a</w:t>
      </w:r>
      <w:r w:rsidR="00B0096C" w:rsidRPr="00B0096C">
        <w:rPr>
          <w:rFonts w:hint="eastAsia"/>
          <w:vertAlign w:val="subscript"/>
        </w:rPr>
        <w:t>i</w:t>
      </w:r>
      <w:r w:rsidR="00B0096C">
        <w:t xml:space="preserve">, </w:t>
      </w:r>
      <w:r w:rsidR="00B0096C">
        <w:rPr>
          <w:rFonts w:hint="eastAsia"/>
        </w:rPr>
        <w:t>b</w:t>
      </w:r>
      <w:r w:rsidR="00B0096C" w:rsidRPr="00B0096C">
        <w:rPr>
          <w:rFonts w:hint="eastAsia"/>
          <w:vertAlign w:val="subscript"/>
        </w:rPr>
        <w:t>j</w:t>
      </w:r>
      <w:r w:rsidRPr="00390D81">
        <w:rPr>
          <w:rFonts w:hint="eastAsia"/>
        </w:rPr>
        <w:t>为其偏置值，</w:t>
      </w:r>
      <w:r w:rsidR="00B0096C">
        <w:rPr>
          <w:rFonts w:hint="eastAsia"/>
        </w:rPr>
        <w:t>w</w:t>
      </w:r>
      <w:r w:rsidR="00B0096C" w:rsidRPr="00B0096C">
        <w:rPr>
          <w:rFonts w:hint="eastAsia"/>
          <w:vertAlign w:val="subscript"/>
        </w:rPr>
        <w:t>ij</w:t>
      </w:r>
      <w:r w:rsidRPr="00390D81">
        <w:rPr>
          <w:rFonts w:hint="eastAsia"/>
        </w:rPr>
        <w:t xml:space="preserve"> </w:t>
      </w:r>
      <w:r w:rsidRPr="00390D81">
        <w:rPr>
          <w:rFonts w:hint="eastAsia"/>
        </w:rPr>
        <w:t>为连接它们的权重值。若可见层单元为实值的，定义能量函数</w:t>
      </w:r>
      <w:r w:rsidRPr="00390D81">
        <w:rPr>
          <w:rFonts w:hint="eastAsia"/>
        </w:rPr>
        <w:t xml:space="preserve"> E </w:t>
      </w:r>
      <w:r w:rsidRPr="00390D81">
        <w:rPr>
          <w:rFonts w:hint="eastAsia"/>
        </w:rPr>
        <w:t>：</w:t>
      </w:r>
    </w:p>
    <w:p w14:paraId="77CC2D62" w14:textId="77777777" w:rsidR="007404DF" w:rsidRDefault="007404DF" w:rsidP="00B0096C">
      <w:pPr>
        <w:rPr>
          <w:rFonts w:hint="eastAsia"/>
        </w:rPr>
      </w:pPr>
    </w:p>
    <w:p w14:paraId="6E8BE04D" w14:textId="065D2F24" w:rsidR="00B0096C" w:rsidRDefault="00B0096C" w:rsidP="007404DF">
      <w:pPr>
        <w:jc w:val="center"/>
      </w:pPr>
      <m:oMath>
        <m:r>
          <m:rPr>
            <m:sty m:val="p"/>
          </m:rPr>
          <w:rPr>
            <w:rFonts w:ascii="Cambria Math" w:hAnsi="Cambria Math"/>
          </w:rPr>
          <w:lastRenderedPageBreak/>
          <m:t>E</m:t>
        </m:r>
        <m:d>
          <m:dPr>
            <m:ctrlPr>
              <w:rPr>
                <w:rFonts w:ascii="Cambria Math" w:hAnsi="Cambria Math"/>
              </w:rPr>
            </m:ctrlPr>
          </m:dPr>
          <m:e>
            <m:r>
              <m:rPr>
                <m:sty m:val="p"/>
              </m:rPr>
              <w:rPr>
                <w:rFonts w:ascii="Cambria Math" w:hAnsi="Cambria Math"/>
              </w:rPr>
              <m:t>v,h</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hAnsi="Cambria Math"/>
                  </w:rPr>
                  <m:t>vi</m:t>
                </m:r>
              </m:e>
              <m:sup>
                <m:r>
                  <w:rPr>
                    <w:rFonts w:ascii="Cambria Math" w:hAnsi="Cambria Math"/>
                  </w:rPr>
                  <m:t>2</m:t>
                </m:r>
              </m:sup>
            </m:sSup>
          </m:e>
        </m:nary>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j</m:t>
            </m:r>
          </m:sub>
          <m:sup/>
          <m:e>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m:t>
            </m:r>
            <m:nary>
              <m:naryPr>
                <m:chr m:val="∑"/>
                <m:limLoc m:val="undOvr"/>
                <m:supHide m:val="1"/>
                <m:ctrlPr>
                  <w:rPr>
                    <w:rFonts w:ascii="Cambria Math" w:hAnsi="Cambria Math"/>
                  </w:rPr>
                </m:ctrlPr>
              </m:naryPr>
              <m:sub>
                <m:r>
                  <w:rPr>
                    <w:rFonts w:ascii="Cambria Math" w:hAnsi="Cambria Math"/>
                  </w:rPr>
                  <m:t>i,j</m:t>
                </m:r>
              </m:sub>
              <m:sup/>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ij</m:t>
                    </m:r>
                  </m:sub>
                </m:sSub>
              </m:e>
            </m:nary>
          </m:e>
        </m:nary>
      </m:oMath>
      <w:r w:rsidR="007404DF">
        <w:rPr>
          <w:rFonts w:hint="eastAsia"/>
        </w:rPr>
        <w:t xml:space="preserve"> (</w:t>
      </w:r>
      <w:r w:rsidR="007404DF">
        <w:t>2.4</w:t>
      </w:r>
      <w:r w:rsidR="007404DF">
        <w:rPr>
          <w:rFonts w:hint="eastAsia"/>
        </w:rPr>
        <w:t>)</w:t>
      </w:r>
    </w:p>
    <w:p w14:paraId="02A10F14" w14:textId="77777777" w:rsidR="007404DF" w:rsidRPr="00390D81" w:rsidRDefault="007404DF" w:rsidP="007404DF">
      <w:pPr>
        <w:jc w:val="center"/>
        <w:rPr>
          <w:rFonts w:hint="eastAsia"/>
        </w:rPr>
      </w:pPr>
    </w:p>
    <w:p w14:paraId="45EB8759" w14:textId="1131BEF7" w:rsidR="0084228A" w:rsidRDefault="00B0096C" w:rsidP="00BD2975">
      <w:pPr>
        <w:ind w:firstLine="420"/>
      </w:pPr>
      <w:r w:rsidRPr="00B0096C">
        <w:rPr>
          <w:rFonts w:hint="eastAsia"/>
        </w:rPr>
        <w:t xml:space="preserve">RBM </w:t>
      </w:r>
      <w:r w:rsidRPr="00B0096C">
        <w:rPr>
          <w:rFonts w:hint="eastAsia"/>
        </w:rPr>
        <w:t>通常使用对比散度</w:t>
      </w:r>
      <w:r w:rsidRPr="002A23D0">
        <w:rPr>
          <w:rFonts w:hint="eastAsia"/>
          <w:vertAlign w:val="superscript"/>
        </w:rPr>
        <w:t>[93]</w:t>
      </w:r>
      <w:r w:rsidRPr="00B0096C">
        <w:rPr>
          <w:rFonts w:hint="eastAsia"/>
        </w:rPr>
        <w:t>来训练。给定可见层单元的状态，隐藏层单元状态</w:t>
      </w:r>
      <w:r>
        <w:rPr>
          <w:rFonts w:hint="eastAsia"/>
        </w:rPr>
        <w:t>h</w:t>
      </w:r>
      <w:r w:rsidRPr="00B0096C">
        <w:rPr>
          <w:rFonts w:hint="eastAsia"/>
          <w:vertAlign w:val="subscript"/>
        </w:rPr>
        <w:t>j</w:t>
      </w:r>
      <w:r w:rsidRPr="00B0096C">
        <w:rPr>
          <w:rFonts w:hint="eastAsia"/>
        </w:rPr>
        <w:t>置为</w:t>
      </w:r>
      <w:r w:rsidRPr="00B0096C">
        <w:rPr>
          <w:rFonts w:hint="eastAsia"/>
        </w:rPr>
        <w:t xml:space="preserve"> 1 </w:t>
      </w:r>
      <w:r w:rsidRPr="00B0096C">
        <w:rPr>
          <w:rFonts w:hint="eastAsia"/>
        </w:rPr>
        <w:t>的概率</w:t>
      </w:r>
      <w:r w:rsidRPr="00B0096C">
        <w:rPr>
          <w:rFonts w:hint="eastAsia"/>
        </w:rPr>
        <w:t xml:space="preserve"> p </w:t>
      </w:r>
      <w:r w:rsidRPr="00B0096C">
        <w:rPr>
          <w:rFonts w:hint="eastAsia"/>
        </w:rPr>
        <w:t>为：</w:t>
      </w:r>
    </w:p>
    <w:p w14:paraId="021DB53D" w14:textId="77777777" w:rsidR="007404DF" w:rsidRDefault="007404DF" w:rsidP="00B0096C">
      <w:pPr>
        <w:rPr>
          <w:rFonts w:hint="eastAsia"/>
        </w:rPr>
      </w:pPr>
    </w:p>
    <w:p w14:paraId="018E3A23" w14:textId="795E9812" w:rsidR="00AE7D7D" w:rsidRDefault="00AE7D7D" w:rsidP="007404DF">
      <w:pPr>
        <w:jc w:val="center"/>
      </w:pPr>
      <m:oMath>
        <m:r>
          <m:rPr>
            <m:sty m:val="p"/>
          </m:rPr>
          <w:rPr>
            <w:rFonts w:ascii="Cambria Math" w:hAnsi="Cambria Math"/>
          </w:rPr>
          <m:t>p(</m:t>
        </m:r>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=1 | v)=σ(</m:t>
        </m:r>
        <m:sSub>
          <m:sSubPr>
            <m:ctrlPr>
              <w:rPr>
                <w:rFonts w:ascii="Cambria Math" w:hAnsi="Cambria Math"/>
              </w:rPr>
            </m:ctrlPr>
          </m:sSubPr>
          <m:e>
            <m:r>
              <w:rPr>
                <w:rFonts w:ascii="Cambria Math" w:hAnsi="Cambria Math"/>
              </w:rPr>
              <m:t>b</m:t>
            </m:r>
          </m:e>
          <m:sub>
            <m:r>
              <w:rPr>
                <w:rFonts w:ascii="Cambria Math" w:hAnsi="Cambria Math"/>
              </w:rPr>
              <m:t>j</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ij</m:t>
                </m:r>
              </m:sub>
            </m:sSub>
          </m:e>
        </m:nary>
        <m:r>
          <m:rPr>
            <m:sty m:val="p"/>
          </m:rPr>
          <w:rPr>
            <w:rFonts w:ascii="Cambria Math" w:hAnsi="Cambria Math"/>
          </w:rPr>
          <m:t>)</m:t>
        </m:r>
      </m:oMath>
      <w:r w:rsidR="007404DF">
        <w:rPr>
          <w:rFonts w:hint="eastAsia"/>
        </w:rPr>
        <w:t xml:space="preserve"> (</w:t>
      </w:r>
      <w:r w:rsidR="007404DF">
        <w:t>2.5</w:t>
      </w:r>
      <w:r w:rsidR="007404DF">
        <w:rPr>
          <w:rFonts w:hint="eastAsia"/>
        </w:rPr>
        <w:t>)</w:t>
      </w:r>
    </w:p>
    <w:p w14:paraId="48BEA6B9" w14:textId="77777777" w:rsidR="007404DF" w:rsidRPr="00AE7D7D" w:rsidRDefault="007404DF" w:rsidP="007404DF">
      <w:pPr>
        <w:jc w:val="center"/>
      </w:pPr>
    </w:p>
    <w:p w14:paraId="66E300BC" w14:textId="1EABB877" w:rsidR="00AE7D7D" w:rsidRDefault="00AE7D7D" w:rsidP="00BD2975">
      <w:pPr>
        <w:ind w:firstLine="420"/>
      </w:pPr>
      <w:r w:rsidRPr="00AE7D7D">
        <w:rPr>
          <w:rFonts w:hint="eastAsia"/>
        </w:rPr>
        <w:t>其中</w:t>
      </w:r>
      <m:oMath>
        <m:r>
          <m:rPr>
            <m:sty m:val="p"/>
          </m:rPr>
          <w:rPr>
            <w:rFonts w:ascii="Cambria Math" w:hAnsi="Cambria Math"/>
          </w:rPr>
          <m:t xml:space="preserve"> σ</m:t>
        </m:r>
        <m:d>
          <m:dPr>
            <m:ctrlPr>
              <w:rPr>
                <w:rFonts w:ascii="Cambria Math" w:hAnsi="Cambria Math"/>
              </w:rPr>
            </m:ctrlPr>
          </m:dPr>
          <m:e>
            <m:r>
              <m:rPr>
                <m:sty m:val="p"/>
              </m:rPr>
              <w:rPr>
                <w:rFonts w:ascii="Cambria Math" w:hAnsi="Cambria Math"/>
              </w:rPr>
              <m:t>x</m:t>
            </m:r>
          </m:e>
        </m:d>
      </m:oMath>
      <w:r>
        <w:rPr>
          <w:rFonts w:hint="eastAsia"/>
        </w:rPr>
        <w:t xml:space="preserve"> </w:t>
      </w:r>
      <w:r w:rsidRPr="00AE7D7D">
        <w:rPr>
          <w:rFonts w:hint="eastAsia"/>
        </w:rPr>
        <w:t>为</w:t>
      </w:r>
      <w:r w:rsidRPr="00AE7D7D">
        <w:t xml:space="preserve"> sigmoid </w:t>
      </w:r>
      <w:r w:rsidRPr="00AE7D7D">
        <w:rPr>
          <w:rFonts w:hint="eastAsia"/>
        </w:rPr>
        <w:t>函数</w:t>
      </w:r>
      <w:r>
        <w:t>1/(1+</w:t>
      </w:r>
      <w:r w:rsidRPr="00AE7D7D">
        <w:t>exp</w:t>
      </w:r>
      <w:r>
        <w:t>(-</w:t>
      </w:r>
      <w:r w:rsidRPr="00AE7D7D">
        <w:t>x</w:t>
      </w:r>
      <w:r>
        <w:t>))</w:t>
      </w:r>
      <w:r w:rsidRPr="00AE7D7D">
        <w:t xml:space="preserve"> </w:t>
      </w:r>
      <w:r w:rsidRPr="00AE7D7D">
        <w:rPr>
          <w:rFonts w:hint="eastAsia"/>
        </w:rPr>
        <w:t>。隐藏层单元的二值状态确定以后，可以“虚构”可见层。该“虚构”可见层单元状态</w:t>
      </w:r>
      <w:r>
        <w:t>v</w:t>
      </w:r>
      <w:r w:rsidRPr="00AE7D7D">
        <w:rPr>
          <w:vertAlign w:val="subscript"/>
        </w:rPr>
        <w:t>i</w:t>
      </w:r>
      <w:r w:rsidRPr="00AE7D7D">
        <w:t xml:space="preserve"> </w:t>
      </w:r>
      <w:r w:rsidRPr="00AE7D7D">
        <w:rPr>
          <w:rFonts w:hint="eastAsia"/>
        </w:rPr>
        <w:t>置为</w:t>
      </w:r>
      <w:r w:rsidRPr="00AE7D7D">
        <w:t xml:space="preserve"> 1 </w:t>
      </w:r>
      <w:r w:rsidRPr="00AE7D7D">
        <w:rPr>
          <w:rFonts w:hint="eastAsia"/>
        </w:rPr>
        <w:t>的概率</w:t>
      </w:r>
      <w:r w:rsidRPr="00AE7D7D">
        <w:t xml:space="preserve"> p </w:t>
      </w:r>
      <w:r w:rsidRPr="00AE7D7D">
        <w:rPr>
          <w:rFonts w:hint="eastAsia"/>
        </w:rPr>
        <w:t>为：</w:t>
      </w:r>
    </w:p>
    <w:p w14:paraId="550EDE93" w14:textId="77777777" w:rsidR="007404DF" w:rsidRDefault="007404DF" w:rsidP="00B0096C">
      <w:pPr>
        <w:rPr>
          <w:rFonts w:hint="eastAsia"/>
        </w:rPr>
      </w:pPr>
    </w:p>
    <w:p w14:paraId="3CD07217" w14:textId="10F7EABA" w:rsidR="00AE7D7D" w:rsidRDefault="00AE7D7D" w:rsidP="007404DF">
      <w:pPr>
        <w:jc w:val="center"/>
      </w:pPr>
      <m:oMath>
        <m:r>
          <m:rPr>
            <m:sty m:val="p"/>
          </m:rPr>
          <w:rPr>
            <w:rFonts w:ascii="Cambria Math" w:hAnsi="Cambria Math"/>
          </w:rPr>
          <m:t>p</m:t>
        </m:r>
        <m:d>
          <m:dPr>
            <m:endChr m:val="|"/>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 xml:space="preserve">=1 </m:t>
            </m:r>
          </m:e>
        </m:d>
        <m:r>
          <m:rPr>
            <m:sty m:val="p"/>
          </m:rPr>
          <w:rPr>
            <w:rFonts w:ascii="Cambria Math" w:hAnsi="Cambria Math"/>
          </w:rPr>
          <m:t xml:space="preserve"> h)=σ(</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sub>
          <m:sup/>
          <m:e>
            <m:sSub>
              <m:sSubPr>
                <m:ctrlPr>
                  <w:rPr>
                    <w:rFonts w:ascii="Cambria Math" w:hAnsi="Cambria Math"/>
                    <w:i/>
                  </w:rPr>
                </m:ctrlPr>
              </m:sSubPr>
              <m:e>
                <m:r>
                  <w:rPr>
                    <w:rFonts w:ascii="Cambria Math" w:hAnsi="Cambria Math"/>
                  </w:rPr>
                  <m:t>h</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ij</m:t>
                </m:r>
              </m:sub>
            </m:sSub>
          </m:e>
        </m:nary>
        <m:r>
          <m:rPr>
            <m:sty m:val="p"/>
          </m:rPr>
          <w:rPr>
            <w:rFonts w:ascii="Cambria Math" w:hAnsi="Cambria Math"/>
          </w:rPr>
          <m:t>)</m:t>
        </m:r>
      </m:oMath>
      <w:r w:rsidR="007404DF">
        <w:rPr>
          <w:rFonts w:hint="eastAsia"/>
        </w:rPr>
        <w:t xml:space="preserve"> (</w:t>
      </w:r>
      <w:r w:rsidR="007404DF">
        <w:t>2.6)</w:t>
      </w:r>
    </w:p>
    <w:p w14:paraId="367D964E" w14:textId="77777777" w:rsidR="007404DF" w:rsidRPr="00AE7D7D" w:rsidRDefault="007404DF" w:rsidP="007404DF">
      <w:pPr>
        <w:jc w:val="center"/>
      </w:pPr>
    </w:p>
    <w:p w14:paraId="1F39DA76" w14:textId="73E4AB24" w:rsidR="00AE7D7D" w:rsidRDefault="00AE7D7D" w:rsidP="00AB4174">
      <w:pPr>
        <w:ind w:firstLine="420"/>
      </w:pPr>
      <w:r w:rsidRPr="00AE7D7D">
        <w:rPr>
          <w:rFonts w:hint="eastAsia"/>
        </w:rPr>
        <w:t>隐藏层单元的状态会再次更新，以表示“虚构”可见层的特征。权值的更新</w:t>
      </w:r>
      <w:r w:rsidRPr="00AE7D7D">
        <w:t>w</w:t>
      </w:r>
      <w:r w:rsidRPr="00AE7D7D">
        <w:rPr>
          <w:rFonts w:hint="eastAsia"/>
        </w:rPr>
        <w:t>通过下面的公式：</w:t>
      </w:r>
    </w:p>
    <w:p w14:paraId="0AFBED34" w14:textId="77777777" w:rsidR="007404DF" w:rsidRDefault="007404DF" w:rsidP="00B0096C">
      <w:pPr>
        <w:rPr>
          <w:rFonts w:hint="eastAsia"/>
        </w:rPr>
      </w:pPr>
    </w:p>
    <w:p w14:paraId="268680E9" w14:textId="72D25351" w:rsidR="00AE7D7D" w:rsidRDefault="007404DF" w:rsidP="007404DF">
      <w:pPr>
        <w:jc w:val="center"/>
      </w:pPr>
      <m:oMath>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r>
          <w:rPr>
            <w:rFonts w:ascii="Cambria Math" w:hAnsi="Cambria Math"/>
          </w:rPr>
          <m:t>=ε(&lt;</m:t>
        </m:r>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&gt;-</m:t>
        </m:r>
        <m:sSub>
          <m:sSubPr>
            <m:ctrlPr>
              <w:rPr>
                <w:rFonts w:ascii="Cambria Math" w:hAnsi="Cambria Math"/>
                <w:i/>
              </w:rPr>
            </m:ctrlPr>
          </m:sSubPr>
          <m:e>
            <m:r>
              <w:rPr>
                <w:rFonts w:ascii="Cambria Math" w:hAnsi="Cambria Math"/>
              </w:rPr>
              <m:t>&lt;</m:t>
            </m:r>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&gt;</m:t>
            </m:r>
          </m:e>
          <m:sub>
            <m:r>
              <w:rPr>
                <w:rFonts w:ascii="Cambria Math" w:hAnsi="Cambria Math"/>
              </w:rPr>
              <m:t>recon</m:t>
            </m:r>
          </m:sub>
        </m:sSub>
        <m:r>
          <w:rPr>
            <w:rFonts w:ascii="Cambria Math" w:hAnsi="Cambria Math"/>
          </w:rPr>
          <m:t>)</m:t>
        </m:r>
      </m:oMath>
      <w:r>
        <w:rPr>
          <w:rFonts w:hint="eastAsia"/>
        </w:rPr>
        <w:t xml:space="preserve"> (</w:t>
      </w:r>
      <w:r>
        <w:t>2.7</w:t>
      </w:r>
      <w:r>
        <w:rPr>
          <w:rFonts w:hint="eastAsia"/>
        </w:rPr>
        <w:t>)</w:t>
      </w:r>
    </w:p>
    <w:p w14:paraId="7DC7A693" w14:textId="77777777" w:rsidR="007404DF" w:rsidRPr="00AE7D7D" w:rsidRDefault="007404DF" w:rsidP="007404DF">
      <w:pPr>
        <w:jc w:val="center"/>
        <w:rPr>
          <w:rFonts w:hint="eastAsia"/>
        </w:rPr>
      </w:pPr>
    </w:p>
    <w:p w14:paraId="65FDCF8C" w14:textId="56B07569" w:rsidR="00B0096C" w:rsidRDefault="007404DF" w:rsidP="00037C4F">
      <w:pPr>
        <w:ind w:firstLine="420"/>
      </w:pPr>
      <w:r w:rsidRPr="007404DF">
        <w:rPr>
          <w:rFonts w:hint="eastAsia"/>
        </w:rPr>
        <w:t>其中</w:t>
      </w:r>
      <w:r>
        <w:rPr>
          <w:rFonts w:hint="eastAsia"/>
        </w:rPr>
        <w:t xml:space="preserve"> </w:t>
      </w:r>
      <m:oMath>
        <m:r>
          <w:rPr>
            <w:rFonts w:ascii="Cambria Math" w:hAnsi="Cambria Math"/>
          </w:rPr>
          <m:t xml:space="preserve">ε </m:t>
        </m:r>
      </m:oMath>
      <w:r w:rsidRPr="007404DF">
        <w:rPr>
          <w:rFonts w:hint="eastAsia"/>
        </w:rPr>
        <w:t>为学习率，</w:t>
      </w:r>
      <m:oMath>
        <m:sSub>
          <m:sSubPr>
            <m:ctrlPr>
              <w:rPr>
                <w:rFonts w:ascii="Cambria Math" w:hAnsi="Cambria Math"/>
                <w:i/>
              </w:rPr>
            </m:ctrlPr>
          </m:sSubPr>
          <m:e>
            <m:r>
              <w:rPr>
                <w:rFonts w:ascii="Cambria Math" w:hAnsi="Cambria Math"/>
              </w:rPr>
              <m:t>&lt;</m:t>
            </m:r>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&gt;</m:t>
            </m:r>
          </m:e>
          <m:sub>
            <m:r>
              <w:rPr>
                <w:rFonts w:ascii="Cambria Math" w:hAnsi="Cambria Math"/>
              </w:rPr>
              <m:t>data</m:t>
            </m:r>
          </m:sub>
        </m:sSub>
      </m:oMath>
      <w:r w:rsidRPr="007404DF">
        <w:t xml:space="preserve"> </w:t>
      </w:r>
      <w:r w:rsidRPr="007404DF">
        <w:rPr>
          <w:rFonts w:hint="eastAsia"/>
        </w:rPr>
        <w:t>为原始数据可见层单元与隐藏层单元的乘积，</w:t>
      </w:r>
      <m:oMath>
        <m:sSub>
          <m:sSubPr>
            <m:ctrlPr>
              <w:rPr>
                <w:rFonts w:ascii="Cambria Math" w:hAnsi="Cambria Math"/>
                <w:i/>
              </w:rPr>
            </m:ctrlPr>
          </m:sSubPr>
          <m:e>
            <m:r>
              <w:rPr>
                <w:rFonts w:ascii="Cambria Math" w:hAnsi="Cambria Math"/>
              </w:rPr>
              <m:t>&lt;</m:t>
            </m:r>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&gt;</m:t>
            </m:r>
          </m:e>
          <m:sub>
            <m:r>
              <w:rPr>
                <w:rFonts w:ascii="Cambria Math" w:hAnsi="Cambria Math"/>
              </w:rPr>
              <m:t>recon</m:t>
            </m:r>
          </m:sub>
        </m:sSub>
      </m:oMath>
      <w:r w:rsidRPr="007404DF">
        <w:rPr>
          <w:rFonts w:hint="eastAsia"/>
        </w:rPr>
        <w:t>为“虚构”数据可见层单元与隐藏层单元的乘积。偏置值的更新使用更加简化的学习规则，即不使用成对单元状态的乘积，而是使用单独单元的状态。</w:t>
      </w:r>
    </w:p>
    <w:p w14:paraId="4A952CA3" w14:textId="77777777" w:rsidR="007404DF" w:rsidRDefault="007404DF" w:rsidP="00B0096C"/>
    <w:p w14:paraId="2365AE02" w14:textId="14C398B1" w:rsidR="00842DBE" w:rsidRDefault="002D69CA" w:rsidP="00B0096C">
      <w:pPr>
        <w:rPr>
          <w:b/>
        </w:rPr>
      </w:pPr>
      <w:r>
        <w:rPr>
          <w:rFonts w:hint="eastAsia"/>
          <w:b/>
        </w:rPr>
        <w:t>2.2</w:t>
      </w:r>
      <w:r w:rsidR="007404DF" w:rsidRPr="00842DBE">
        <w:rPr>
          <w:rFonts w:hint="eastAsia"/>
          <w:b/>
        </w:rPr>
        <w:t>卷积神经网络</w:t>
      </w:r>
    </w:p>
    <w:p w14:paraId="06E80FED" w14:textId="77777777" w:rsidR="00642DAD" w:rsidRPr="00842DBE" w:rsidRDefault="00642DAD" w:rsidP="00B0096C">
      <w:pPr>
        <w:rPr>
          <w:rFonts w:hint="eastAsia"/>
          <w:b/>
        </w:rPr>
      </w:pPr>
    </w:p>
    <w:p w14:paraId="7CD9E720" w14:textId="6F33ABB4" w:rsidR="007404DF" w:rsidRDefault="007404DF" w:rsidP="007404DF">
      <w:pPr>
        <w:ind w:firstLine="420"/>
      </w:pPr>
      <w:r w:rsidRPr="007404DF">
        <w:rPr>
          <w:rFonts w:hint="eastAsia"/>
        </w:rPr>
        <w:t>卷积神经网络是最著名的深度学习模型之一，其在多种计算机视觉任务上取得了最好效果。一般的</w:t>
      </w:r>
      <w:r w:rsidRPr="007404DF">
        <w:rPr>
          <w:rFonts w:hint="eastAsia"/>
        </w:rPr>
        <w:t xml:space="preserve"> CNN </w:t>
      </w:r>
      <w:r w:rsidRPr="007404DF">
        <w:rPr>
          <w:rFonts w:hint="eastAsia"/>
        </w:rPr>
        <w:t>结构如图</w:t>
      </w:r>
      <w:r w:rsidRPr="007404DF">
        <w:rPr>
          <w:rFonts w:hint="eastAsia"/>
        </w:rPr>
        <w:t xml:space="preserve"> 2.1 </w:t>
      </w:r>
      <w:r w:rsidRPr="007404DF">
        <w:rPr>
          <w:rFonts w:hint="eastAsia"/>
        </w:rPr>
        <w:t>所示，图中展示了将</w:t>
      </w:r>
      <w:r w:rsidRPr="007404DF">
        <w:rPr>
          <w:rFonts w:hint="eastAsia"/>
        </w:rPr>
        <w:t xml:space="preserve"> CNN </w:t>
      </w:r>
      <w:r w:rsidRPr="007404DF">
        <w:rPr>
          <w:rFonts w:hint="eastAsia"/>
        </w:rPr>
        <w:t>应用于图像识别，其包含一个输入层，两个卷积层</w:t>
      </w:r>
      <w:r w:rsidRPr="007404DF">
        <w:rPr>
          <w:rFonts w:hint="eastAsia"/>
        </w:rPr>
        <w:t xml:space="preserve"> C1 </w:t>
      </w:r>
      <w:r w:rsidRPr="007404DF">
        <w:rPr>
          <w:rFonts w:hint="eastAsia"/>
        </w:rPr>
        <w:t>和</w:t>
      </w:r>
      <w:r w:rsidRPr="007404DF">
        <w:rPr>
          <w:rFonts w:hint="eastAsia"/>
        </w:rPr>
        <w:t xml:space="preserve"> C3</w:t>
      </w:r>
      <w:r w:rsidRPr="007404DF">
        <w:rPr>
          <w:rFonts w:hint="eastAsia"/>
        </w:rPr>
        <w:t>，一个池化层</w:t>
      </w:r>
      <w:r w:rsidRPr="007404DF">
        <w:rPr>
          <w:rFonts w:hint="eastAsia"/>
        </w:rPr>
        <w:t xml:space="preserve"> S2</w:t>
      </w:r>
      <w:r w:rsidRPr="007404DF">
        <w:rPr>
          <w:rFonts w:hint="eastAsia"/>
        </w:rPr>
        <w:t>，一个全连接层，以及一个输出层。</w:t>
      </w:r>
    </w:p>
    <w:p w14:paraId="752BA28D" w14:textId="77777777" w:rsidR="00842DBE" w:rsidRDefault="00842DBE" w:rsidP="007404DF">
      <w:pPr>
        <w:ind w:firstLine="420"/>
        <w:rPr>
          <w:rFonts w:hint="eastAsia"/>
        </w:rPr>
      </w:pPr>
    </w:p>
    <w:p w14:paraId="2C4EF813" w14:textId="6D9BD65D" w:rsidR="007404DF" w:rsidRDefault="007404DF" w:rsidP="007404DF">
      <w:pPr>
        <w:ind w:firstLine="420"/>
      </w:pPr>
      <w:r>
        <w:rPr>
          <w:noProof/>
        </w:rPr>
        <w:drawing>
          <wp:inline distT="0" distB="0" distL="0" distR="0" wp14:anchorId="0E7B9112" wp14:editId="3135B918">
            <wp:extent cx="5274310" cy="175069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750695"/>
                    </a:xfrm>
                    <a:prstGeom prst="rect">
                      <a:avLst/>
                    </a:prstGeom>
                  </pic:spPr>
                </pic:pic>
              </a:graphicData>
            </a:graphic>
          </wp:inline>
        </w:drawing>
      </w:r>
    </w:p>
    <w:p w14:paraId="2607F941" w14:textId="77777777" w:rsidR="00842DBE" w:rsidRDefault="00842DBE" w:rsidP="007404DF">
      <w:pPr>
        <w:ind w:firstLine="420"/>
        <w:rPr>
          <w:rFonts w:hint="eastAsia"/>
        </w:rPr>
      </w:pPr>
    </w:p>
    <w:p w14:paraId="750AA9A7" w14:textId="23601C0E" w:rsidR="007404DF" w:rsidRDefault="007404DF" w:rsidP="00842DBE">
      <w:pPr>
        <w:ind w:firstLine="420"/>
        <w:jc w:val="center"/>
      </w:pPr>
      <w:r w:rsidRPr="007404DF">
        <w:rPr>
          <w:rFonts w:hint="eastAsia"/>
        </w:rPr>
        <w:t>图</w:t>
      </w:r>
      <w:r w:rsidRPr="007404DF">
        <w:rPr>
          <w:rFonts w:hint="eastAsia"/>
        </w:rPr>
        <w:t xml:space="preserve"> 2.1   </w:t>
      </w:r>
      <w:r w:rsidRPr="007404DF">
        <w:rPr>
          <w:rFonts w:hint="eastAsia"/>
        </w:rPr>
        <w:t>卷积神经网络结构</w:t>
      </w:r>
    </w:p>
    <w:p w14:paraId="0ED14770" w14:textId="77777777" w:rsidR="00842DBE" w:rsidRDefault="00842DBE" w:rsidP="00842DBE">
      <w:pPr>
        <w:ind w:firstLine="420"/>
        <w:jc w:val="center"/>
        <w:rPr>
          <w:rFonts w:hint="eastAsia"/>
        </w:rPr>
      </w:pPr>
    </w:p>
    <w:p w14:paraId="39211D34" w14:textId="07DDE57B" w:rsidR="007404DF" w:rsidRDefault="007404DF" w:rsidP="007404DF">
      <w:pPr>
        <w:ind w:firstLine="420"/>
      </w:pPr>
      <w:r w:rsidRPr="007404DF">
        <w:rPr>
          <w:rFonts w:hint="eastAsia"/>
        </w:rPr>
        <w:t>通常</w:t>
      </w:r>
      <w:r w:rsidRPr="007404DF">
        <w:rPr>
          <w:rFonts w:hint="eastAsia"/>
        </w:rPr>
        <w:t xml:space="preserve"> CNN </w:t>
      </w:r>
      <w:r w:rsidRPr="007404DF">
        <w:rPr>
          <w:rFonts w:hint="eastAsia"/>
        </w:rPr>
        <w:t>包含三种类型的层，即卷积层、池化层、全连接层。不同类型的层</w:t>
      </w:r>
      <w:r w:rsidR="00513880" w:rsidRPr="00513880">
        <w:rPr>
          <w:rFonts w:hint="eastAsia"/>
        </w:rPr>
        <w:t>扮演着不同的角色。接下来，本节首先介绍各种层的功能以及每种类型层的最近研究进展，然后给出</w:t>
      </w:r>
      <w:r w:rsidR="00513880" w:rsidRPr="00513880">
        <w:rPr>
          <w:rFonts w:hint="eastAsia"/>
        </w:rPr>
        <w:t xml:space="preserve"> CNN </w:t>
      </w:r>
      <w:r w:rsidR="00513880" w:rsidRPr="00513880">
        <w:rPr>
          <w:rFonts w:hint="eastAsia"/>
        </w:rPr>
        <w:t>的训练算法，最后给出典型的</w:t>
      </w:r>
      <w:r w:rsidR="00513880" w:rsidRPr="00513880">
        <w:rPr>
          <w:rFonts w:hint="eastAsia"/>
        </w:rPr>
        <w:t xml:space="preserve"> CNN </w:t>
      </w:r>
      <w:r w:rsidR="00513880" w:rsidRPr="00513880">
        <w:rPr>
          <w:rFonts w:hint="eastAsia"/>
        </w:rPr>
        <w:t>模型。</w:t>
      </w:r>
    </w:p>
    <w:p w14:paraId="2EC56D0F" w14:textId="77777777" w:rsidR="00C627E7" w:rsidRDefault="00C627E7" w:rsidP="007404DF">
      <w:pPr>
        <w:ind w:firstLine="420"/>
      </w:pPr>
    </w:p>
    <w:p w14:paraId="66F5991C" w14:textId="73BA82EF" w:rsidR="00C627E7" w:rsidRDefault="00D754C0" w:rsidP="00C627E7">
      <w:pPr>
        <w:rPr>
          <w:b/>
        </w:rPr>
      </w:pPr>
      <w:r>
        <w:rPr>
          <w:rFonts w:hint="eastAsia"/>
          <w:b/>
        </w:rPr>
        <w:lastRenderedPageBreak/>
        <w:t>2.2.1</w:t>
      </w:r>
      <w:r w:rsidR="00C627E7" w:rsidRPr="00C627E7">
        <w:rPr>
          <w:rFonts w:hint="eastAsia"/>
          <w:b/>
        </w:rPr>
        <w:t>层的类型</w:t>
      </w:r>
    </w:p>
    <w:p w14:paraId="0FB79AD7" w14:textId="77777777" w:rsidR="00642DAD" w:rsidRPr="00C627E7" w:rsidRDefault="00642DAD" w:rsidP="00C627E7">
      <w:pPr>
        <w:rPr>
          <w:rFonts w:hint="eastAsia"/>
          <w:b/>
        </w:rPr>
      </w:pPr>
    </w:p>
    <w:p w14:paraId="66B956C1" w14:textId="6B2FADC6" w:rsidR="00513880" w:rsidRDefault="00C627E7" w:rsidP="007404DF">
      <w:pPr>
        <w:ind w:firstLine="420"/>
      </w:pPr>
      <w:r w:rsidRPr="00C627E7">
        <w:rPr>
          <w:rFonts w:hint="eastAsia"/>
        </w:rPr>
        <w:t xml:space="preserve">CNN </w:t>
      </w:r>
      <w:r w:rsidRPr="00C627E7">
        <w:rPr>
          <w:rFonts w:hint="eastAsia"/>
        </w:rPr>
        <w:t>是分层的神经网络，其中卷积层和池化层交替连接，最后连接一些全连接层。本小节给出三种层的功能，并简要回顾对这些层的最近研究进展。</w:t>
      </w:r>
    </w:p>
    <w:p w14:paraId="1F2A84D6" w14:textId="3F2EFBC7" w:rsidR="00C627E7" w:rsidRDefault="00C627E7" w:rsidP="00C627E7">
      <w:pPr>
        <w:ind w:firstLine="420"/>
        <w:jc w:val="center"/>
      </w:pPr>
      <w:r>
        <w:rPr>
          <w:noProof/>
        </w:rPr>
        <w:drawing>
          <wp:inline distT="0" distB="0" distL="0" distR="0" wp14:anchorId="087DE6F9" wp14:editId="6112A497">
            <wp:extent cx="4467225" cy="32194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67225" cy="3219450"/>
                    </a:xfrm>
                    <a:prstGeom prst="rect">
                      <a:avLst/>
                    </a:prstGeom>
                  </pic:spPr>
                </pic:pic>
              </a:graphicData>
            </a:graphic>
          </wp:inline>
        </w:drawing>
      </w:r>
    </w:p>
    <w:p w14:paraId="25130484" w14:textId="0A8F20E2" w:rsidR="00C627E7" w:rsidRDefault="00C627E7" w:rsidP="00C627E7">
      <w:pPr>
        <w:ind w:firstLine="420"/>
        <w:jc w:val="center"/>
        <w:rPr>
          <w:rFonts w:hint="eastAsia"/>
        </w:rPr>
      </w:pPr>
      <w:r w:rsidRPr="00C627E7">
        <w:rPr>
          <w:rFonts w:hint="eastAsia"/>
        </w:rPr>
        <w:t>图</w:t>
      </w:r>
      <w:r w:rsidRPr="00C627E7">
        <w:rPr>
          <w:rFonts w:hint="eastAsia"/>
        </w:rPr>
        <w:t xml:space="preserve"> 2.2   </w:t>
      </w:r>
      <w:r w:rsidRPr="00C627E7">
        <w:rPr>
          <w:rFonts w:hint="eastAsia"/>
        </w:rPr>
        <w:t>卷积</w:t>
      </w:r>
      <w:proofErr w:type="gramStart"/>
      <w:r w:rsidRPr="00C627E7">
        <w:rPr>
          <w:rFonts w:hint="eastAsia"/>
        </w:rPr>
        <w:t>层操作</w:t>
      </w:r>
      <w:proofErr w:type="gramEnd"/>
      <w:r w:rsidRPr="00C627E7">
        <w:rPr>
          <w:rFonts w:hint="eastAsia"/>
          <w:vertAlign w:val="superscript"/>
        </w:rPr>
        <w:t>[123]</w:t>
      </w:r>
    </w:p>
    <w:p w14:paraId="23410F4C" w14:textId="65C4536E" w:rsidR="00C627E7" w:rsidRDefault="00C627E7" w:rsidP="00C627E7">
      <w:pPr>
        <w:ind w:firstLine="420"/>
        <w:jc w:val="center"/>
      </w:pPr>
      <w:r>
        <w:rPr>
          <w:noProof/>
        </w:rPr>
        <w:drawing>
          <wp:inline distT="0" distB="0" distL="0" distR="0" wp14:anchorId="37C19035" wp14:editId="17C614A7">
            <wp:extent cx="4657725" cy="34671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7725" cy="3467100"/>
                    </a:xfrm>
                    <a:prstGeom prst="rect">
                      <a:avLst/>
                    </a:prstGeom>
                  </pic:spPr>
                </pic:pic>
              </a:graphicData>
            </a:graphic>
          </wp:inline>
        </w:drawing>
      </w:r>
    </w:p>
    <w:p w14:paraId="2FED2C1C" w14:textId="2B44142B" w:rsidR="00C627E7" w:rsidRDefault="00C627E7" w:rsidP="00C627E7">
      <w:pPr>
        <w:ind w:firstLine="420"/>
        <w:jc w:val="center"/>
        <w:rPr>
          <w:vertAlign w:val="superscript"/>
        </w:rPr>
      </w:pPr>
      <w:r w:rsidRPr="00C627E7">
        <w:rPr>
          <w:rFonts w:hint="eastAsia"/>
        </w:rPr>
        <w:t>图</w:t>
      </w:r>
      <w:r w:rsidRPr="00C627E7">
        <w:rPr>
          <w:rFonts w:hint="eastAsia"/>
        </w:rPr>
        <w:t xml:space="preserve"> 2.3   </w:t>
      </w:r>
      <w:r w:rsidRPr="00C627E7">
        <w:rPr>
          <w:rFonts w:hint="eastAsia"/>
        </w:rPr>
        <w:t>最大值池化</w:t>
      </w:r>
      <w:proofErr w:type="gramStart"/>
      <w:r w:rsidRPr="00C627E7">
        <w:rPr>
          <w:rFonts w:hint="eastAsia"/>
        </w:rPr>
        <w:t>层操作</w:t>
      </w:r>
      <w:proofErr w:type="gramEnd"/>
      <w:r w:rsidRPr="00C627E7">
        <w:rPr>
          <w:rFonts w:hint="eastAsia"/>
          <w:vertAlign w:val="superscript"/>
        </w:rPr>
        <w:t>[123]</w:t>
      </w:r>
    </w:p>
    <w:p w14:paraId="07F40947" w14:textId="77777777" w:rsidR="00037C4F" w:rsidRDefault="00037C4F" w:rsidP="00C627E7">
      <w:pPr>
        <w:ind w:firstLine="420"/>
        <w:jc w:val="center"/>
        <w:rPr>
          <w:vertAlign w:val="superscript"/>
        </w:rPr>
      </w:pPr>
    </w:p>
    <w:p w14:paraId="11BBF63C" w14:textId="77777777" w:rsidR="00642DAD" w:rsidRPr="002979A7" w:rsidRDefault="00642DAD" w:rsidP="00C627E7">
      <w:pPr>
        <w:ind w:firstLine="420"/>
        <w:jc w:val="center"/>
        <w:rPr>
          <w:rFonts w:hint="eastAsia"/>
        </w:rPr>
      </w:pPr>
    </w:p>
    <w:p w14:paraId="46FE0756" w14:textId="553E064E" w:rsidR="00C627E7" w:rsidRDefault="00D754C0" w:rsidP="00BC2062">
      <w:pPr>
        <w:rPr>
          <w:b/>
        </w:rPr>
      </w:pPr>
      <w:r>
        <w:rPr>
          <w:rFonts w:hint="eastAsia"/>
          <w:b/>
        </w:rPr>
        <w:t>2.2.1.1</w:t>
      </w:r>
      <w:r w:rsidR="00C627E7" w:rsidRPr="00C627E7">
        <w:rPr>
          <w:rFonts w:hint="eastAsia"/>
          <w:b/>
        </w:rPr>
        <w:t>卷积层</w:t>
      </w:r>
    </w:p>
    <w:p w14:paraId="72E22440" w14:textId="77777777" w:rsidR="00642DAD" w:rsidRPr="00C627E7" w:rsidRDefault="00642DAD" w:rsidP="00BC2062">
      <w:pPr>
        <w:rPr>
          <w:rFonts w:hint="eastAsia"/>
          <w:b/>
        </w:rPr>
      </w:pPr>
    </w:p>
    <w:p w14:paraId="3E27C24C" w14:textId="0A2E5176" w:rsidR="00C627E7" w:rsidRDefault="00C627E7" w:rsidP="00BC2062">
      <w:r>
        <w:tab/>
      </w:r>
      <w:r w:rsidRPr="00C627E7">
        <w:rPr>
          <w:rFonts w:hint="eastAsia"/>
        </w:rPr>
        <w:t>在卷积层，</w:t>
      </w:r>
      <w:r w:rsidRPr="00C627E7">
        <w:rPr>
          <w:rFonts w:hint="eastAsia"/>
        </w:rPr>
        <w:t xml:space="preserve">CNN </w:t>
      </w:r>
      <w:r w:rsidRPr="00C627E7">
        <w:rPr>
          <w:rFonts w:hint="eastAsia"/>
        </w:rPr>
        <w:t>利用不同的卷积核与整幅输入图像和中间产生的特征图做卷积操作，并生成不同的特征图，如图</w:t>
      </w:r>
      <w:r w:rsidRPr="00C627E7">
        <w:rPr>
          <w:rFonts w:hint="eastAsia"/>
        </w:rPr>
        <w:t xml:space="preserve"> 2.2 </w:t>
      </w:r>
      <w:r w:rsidRPr="00C627E7">
        <w:rPr>
          <w:rFonts w:hint="eastAsia"/>
        </w:rPr>
        <w:t>所示，其中两个卷积核与输入特征图做卷积操作生成两个输出特征图。</w:t>
      </w:r>
      <w:r w:rsidRPr="00C627E7">
        <w:rPr>
          <w:rFonts w:hint="eastAsia"/>
        </w:rPr>
        <w:t xml:space="preserve"> </w:t>
      </w:r>
      <w:r w:rsidRPr="00C627E7">
        <w:rPr>
          <w:rFonts w:hint="eastAsia"/>
        </w:rPr>
        <w:t>卷积操作有三个主要的优点：</w:t>
      </w:r>
      <w:r w:rsidRPr="00C627E7">
        <w:rPr>
          <w:rFonts w:hint="eastAsia"/>
        </w:rPr>
        <w:t>1)</w:t>
      </w:r>
      <w:r w:rsidRPr="00C627E7">
        <w:rPr>
          <w:rFonts w:hint="eastAsia"/>
        </w:rPr>
        <w:t>在同一个特征图中的权值共享机制减少了网络中参数的数量；</w:t>
      </w:r>
      <w:r w:rsidRPr="00C627E7">
        <w:rPr>
          <w:rFonts w:hint="eastAsia"/>
        </w:rPr>
        <w:t>2)</w:t>
      </w:r>
      <w:r w:rsidRPr="00C627E7">
        <w:rPr>
          <w:rFonts w:hint="eastAsia"/>
        </w:rPr>
        <w:t>局部连接学习到相邻像素的关联信息；</w:t>
      </w:r>
      <w:r w:rsidRPr="00C627E7">
        <w:rPr>
          <w:rFonts w:hint="eastAsia"/>
        </w:rPr>
        <w:t>3)</w:t>
      </w:r>
      <w:r w:rsidRPr="00C627E7">
        <w:rPr>
          <w:rFonts w:hint="eastAsia"/>
        </w:rPr>
        <w:t>对物体在图像中的位置具有不变性。</w:t>
      </w:r>
    </w:p>
    <w:p w14:paraId="2DF7C9E0" w14:textId="6AC62984" w:rsidR="00C627E7" w:rsidRDefault="00C627E7" w:rsidP="00C627E7">
      <w:pPr>
        <w:ind w:firstLine="420"/>
      </w:pPr>
      <w:r w:rsidRPr="00C627E7">
        <w:rPr>
          <w:rFonts w:hint="eastAsia"/>
        </w:rPr>
        <w:t>处理卷积层的一种方法是</w:t>
      </w:r>
      <w:r w:rsidRPr="00C627E7">
        <w:rPr>
          <w:rFonts w:hint="eastAsia"/>
        </w:rPr>
        <w:t xml:space="preserve"> Network in Network[94]</w:t>
      </w:r>
      <w:r w:rsidRPr="00C627E7">
        <w:rPr>
          <w:rFonts w:hint="eastAsia"/>
        </w:rPr>
        <w:t>，其主要思想是用一个小规模的多层感知机代替传统的卷积层。该多层感知机具有多个全连接层，并使用非线性激励函数，通过这种方式，用非线性神经网络替代了线性卷积核。该方法在图像分类任务上取得了较好的效果。</w:t>
      </w:r>
    </w:p>
    <w:p w14:paraId="199732AE" w14:textId="77777777" w:rsidR="00C627E7" w:rsidRDefault="00C627E7" w:rsidP="00C627E7">
      <w:pPr>
        <w:ind w:firstLine="420"/>
        <w:rPr>
          <w:rFonts w:hint="eastAsia"/>
        </w:rPr>
      </w:pPr>
    </w:p>
    <w:p w14:paraId="4F33939B" w14:textId="4784C55D" w:rsidR="00C627E7" w:rsidRDefault="00D754C0" w:rsidP="00C627E7">
      <w:pPr>
        <w:rPr>
          <w:b/>
        </w:rPr>
      </w:pPr>
      <w:r>
        <w:rPr>
          <w:rFonts w:hint="eastAsia"/>
          <w:b/>
        </w:rPr>
        <w:t>2.2.1.2</w:t>
      </w:r>
      <w:r w:rsidR="00C627E7" w:rsidRPr="00C627E7">
        <w:rPr>
          <w:rFonts w:hint="eastAsia"/>
          <w:b/>
        </w:rPr>
        <w:t>池化层</w:t>
      </w:r>
    </w:p>
    <w:p w14:paraId="68959DE3" w14:textId="77777777" w:rsidR="00642DAD" w:rsidRDefault="00642DAD" w:rsidP="00C627E7">
      <w:pPr>
        <w:rPr>
          <w:rFonts w:hint="eastAsia"/>
          <w:b/>
        </w:rPr>
      </w:pPr>
    </w:p>
    <w:p w14:paraId="7CA9292E" w14:textId="57E5C770" w:rsidR="00C627E7" w:rsidRDefault="00C627E7" w:rsidP="00C627E7">
      <w:r>
        <w:rPr>
          <w:b/>
        </w:rPr>
        <w:tab/>
      </w:r>
      <w:r w:rsidRPr="00C627E7">
        <w:rPr>
          <w:rFonts w:hint="eastAsia"/>
        </w:rPr>
        <w:t>通常，池化层跟在卷积层之后，其可以减少特征图的维度以及网络的参数数目。因为池化层的计算将相邻的像素考虑在内，所以与卷积层类似，池化层也具有偏移不变性。均值池化和最大值池化是最常用的策略。图</w:t>
      </w:r>
      <w:r w:rsidRPr="00C627E7">
        <w:t xml:space="preserve"> 2.3 </w:t>
      </w:r>
      <w:r w:rsidRPr="00C627E7">
        <w:rPr>
          <w:rFonts w:hint="eastAsia"/>
        </w:rPr>
        <w:t>给出了最大值池化操作的例子。对于</w:t>
      </w:r>
      <w:r w:rsidR="00330589">
        <w:t>8*</w:t>
      </w:r>
      <w:r w:rsidRPr="00C627E7">
        <w:t xml:space="preserve">8 </w:t>
      </w:r>
      <w:r w:rsidRPr="00C627E7">
        <w:rPr>
          <w:rFonts w:hint="eastAsia"/>
        </w:rPr>
        <w:t>的特征图，使用大小为</w:t>
      </w:r>
      <w:r>
        <w:t xml:space="preserve"> 2*</w:t>
      </w:r>
      <w:r w:rsidRPr="00C627E7">
        <w:t>2</w:t>
      </w:r>
      <w:r w:rsidRPr="00C627E7">
        <w:rPr>
          <w:rFonts w:hint="eastAsia"/>
        </w:rPr>
        <w:t>的池化操作子并以</w:t>
      </w:r>
      <w:r w:rsidRPr="00C627E7">
        <w:t xml:space="preserve"> 2 </w:t>
      </w:r>
      <w:r w:rsidRPr="00C627E7">
        <w:rPr>
          <w:rFonts w:hint="eastAsia"/>
        </w:rPr>
        <w:t>为步长，则输出图减小到</w:t>
      </w:r>
      <w:r>
        <w:t xml:space="preserve"> 4*</w:t>
      </w:r>
      <w:r w:rsidRPr="00C627E7">
        <w:t>4</w:t>
      </w:r>
      <w:r w:rsidRPr="00C627E7">
        <w:rPr>
          <w:rFonts w:hint="eastAsia"/>
        </w:rPr>
        <w:t>。</w:t>
      </w:r>
      <w:r w:rsidRPr="00C627E7">
        <w:t xml:space="preserve"> </w:t>
      </w:r>
      <w:r w:rsidRPr="00C627E7">
        <w:rPr>
          <w:rFonts w:hint="eastAsia"/>
        </w:rPr>
        <w:t>对于最大值池化层和均值池化层，</w:t>
      </w:r>
      <w:r w:rsidRPr="00C627E7">
        <w:t xml:space="preserve">Boureau </w:t>
      </w:r>
      <w:r w:rsidRPr="00C627E7">
        <w:rPr>
          <w:rFonts w:hint="eastAsia"/>
        </w:rPr>
        <w:t>等人</w:t>
      </w:r>
      <w:r w:rsidRPr="00330589">
        <w:rPr>
          <w:vertAlign w:val="superscript"/>
        </w:rPr>
        <w:t>[95]</w:t>
      </w:r>
      <w:r w:rsidRPr="00C627E7">
        <w:rPr>
          <w:rFonts w:hint="eastAsia"/>
        </w:rPr>
        <w:t>对它们的性能进行了详细的理论分析。</w:t>
      </w:r>
      <w:r w:rsidRPr="00C627E7">
        <w:t xml:space="preserve">Scherer </w:t>
      </w:r>
      <w:r w:rsidRPr="00C627E7">
        <w:rPr>
          <w:rFonts w:hint="eastAsia"/>
        </w:rPr>
        <w:t>等人</w:t>
      </w:r>
      <w:r w:rsidRPr="00330589">
        <w:rPr>
          <w:vertAlign w:val="superscript"/>
        </w:rPr>
        <w:t>[96]</w:t>
      </w:r>
      <w:r w:rsidRPr="00C627E7">
        <w:rPr>
          <w:rFonts w:hint="eastAsia"/>
        </w:rPr>
        <w:t>对这两种操作进行了进一步的比较，并发现最大值池化层具有更快的收敛速率，可以选择更好的具有不变性的特征，并提高模型的泛化能力。最近几年</w:t>
      </w:r>
      <w:r w:rsidRPr="00C627E7">
        <w:rPr>
          <w:rFonts w:hint="eastAsia"/>
        </w:rPr>
        <w:t xml:space="preserve"> CNN </w:t>
      </w:r>
      <w:r w:rsidRPr="00C627E7">
        <w:rPr>
          <w:rFonts w:hint="eastAsia"/>
        </w:rPr>
        <w:t>的实现中，大多数使用最大值池化策略。</w:t>
      </w:r>
      <w:r w:rsidRPr="00C627E7">
        <w:rPr>
          <w:rFonts w:hint="eastAsia"/>
        </w:rPr>
        <w:t xml:space="preserve"> </w:t>
      </w:r>
      <w:r w:rsidRPr="00C627E7">
        <w:rPr>
          <w:rFonts w:hint="eastAsia"/>
        </w:rPr>
        <w:t>池化层是三种层里研究的最多的。关于池化层，针对不同的目的有三种不同的策略。</w:t>
      </w:r>
    </w:p>
    <w:p w14:paraId="2520EAAE" w14:textId="77777777" w:rsidR="00642DAD" w:rsidRPr="00642DAD" w:rsidRDefault="00642DAD" w:rsidP="00C627E7">
      <w:pPr>
        <w:rPr>
          <w:rFonts w:hint="eastAsia"/>
        </w:rPr>
      </w:pPr>
    </w:p>
    <w:p w14:paraId="6CA63ED4" w14:textId="39B01212" w:rsidR="00C627E7" w:rsidRPr="00C627E7" w:rsidRDefault="00C627E7" w:rsidP="00C627E7">
      <w:pPr>
        <w:rPr>
          <w:b/>
        </w:rPr>
      </w:pPr>
      <w:r>
        <w:tab/>
      </w:r>
      <w:r w:rsidRPr="00C627E7">
        <w:rPr>
          <w:rFonts w:hint="eastAsia"/>
          <w:b/>
        </w:rPr>
        <w:t>随机池化</w:t>
      </w:r>
    </w:p>
    <w:p w14:paraId="10D30DBD" w14:textId="2EFB6046" w:rsidR="00C627E7" w:rsidRDefault="00C627E7" w:rsidP="00C627E7">
      <w:pPr>
        <w:ind w:firstLine="420"/>
      </w:pPr>
      <w:r w:rsidRPr="00C627E7">
        <w:rPr>
          <w:rFonts w:hint="eastAsia"/>
        </w:rPr>
        <w:t>最大值池化的一个缺点是容易对训练集过拟合，使得其难以很好地泛化到测试集。为了解决这个问题，</w:t>
      </w:r>
      <w:r w:rsidRPr="00C627E7">
        <w:rPr>
          <w:rFonts w:hint="eastAsia"/>
        </w:rPr>
        <w:t xml:space="preserve">Zeiler </w:t>
      </w:r>
      <w:r w:rsidRPr="00C627E7">
        <w:rPr>
          <w:rFonts w:hint="eastAsia"/>
        </w:rPr>
        <w:t>等人</w:t>
      </w:r>
      <w:r w:rsidRPr="00330589">
        <w:rPr>
          <w:rFonts w:hint="eastAsia"/>
          <w:vertAlign w:val="superscript"/>
        </w:rPr>
        <w:t>[97]</w:t>
      </w:r>
      <w:r w:rsidRPr="00C627E7">
        <w:rPr>
          <w:rFonts w:hint="eastAsia"/>
        </w:rPr>
        <w:t>提出了随机池化方法。通过在每个池化区域根据多项式分布函数随机地选取激活值，随机池化用一个随机过程替代传统的确定性的池化操作。随机池化操作等价于在标准的最大值池化操作中，输入图像有多个拷贝，每个拷贝具有局部的小形变。随机池化操作的随机特性有助于防止过拟合。</w:t>
      </w:r>
    </w:p>
    <w:p w14:paraId="009DBC0E" w14:textId="77777777" w:rsidR="00C627E7" w:rsidRDefault="00C627E7" w:rsidP="00C627E7">
      <w:pPr>
        <w:ind w:firstLine="420"/>
        <w:rPr>
          <w:rFonts w:hint="eastAsia"/>
        </w:rPr>
      </w:pPr>
    </w:p>
    <w:p w14:paraId="32B2078B" w14:textId="66106B6B" w:rsidR="00C627E7" w:rsidRPr="00C627E7" w:rsidRDefault="00C627E7" w:rsidP="00C627E7">
      <w:pPr>
        <w:ind w:firstLine="420"/>
        <w:rPr>
          <w:b/>
        </w:rPr>
      </w:pPr>
      <w:r w:rsidRPr="00C627E7">
        <w:rPr>
          <w:rFonts w:hint="eastAsia"/>
          <w:b/>
        </w:rPr>
        <w:t>空间金字塔池化</w:t>
      </w:r>
    </w:p>
    <w:p w14:paraId="3E441FC1" w14:textId="7DB81617" w:rsidR="00C627E7" w:rsidRDefault="00C627E7" w:rsidP="00C627E7">
      <w:pPr>
        <w:ind w:firstLine="420"/>
      </w:pPr>
      <w:r w:rsidRPr="00C627E7">
        <w:rPr>
          <w:rFonts w:hint="eastAsia"/>
        </w:rPr>
        <w:t xml:space="preserve">CNN </w:t>
      </w:r>
      <w:r w:rsidRPr="00C627E7">
        <w:rPr>
          <w:rFonts w:hint="eastAsia"/>
        </w:rPr>
        <w:t>通常要求输入图像为固定大小。这种限制可能降低任意尺寸大小的图像的识别准确率。为了消除这种限制，</w:t>
      </w:r>
      <w:r w:rsidRPr="00C627E7">
        <w:rPr>
          <w:rFonts w:hint="eastAsia"/>
        </w:rPr>
        <w:t xml:space="preserve">He </w:t>
      </w:r>
      <w:r w:rsidRPr="00C627E7">
        <w:rPr>
          <w:rFonts w:hint="eastAsia"/>
        </w:rPr>
        <w:t>等人</w:t>
      </w:r>
      <w:r w:rsidRPr="00330589">
        <w:rPr>
          <w:rFonts w:hint="eastAsia"/>
          <w:vertAlign w:val="superscript"/>
        </w:rPr>
        <w:t>[98]</w:t>
      </w:r>
      <w:r w:rsidRPr="00C627E7">
        <w:rPr>
          <w:rFonts w:hint="eastAsia"/>
        </w:rPr>
        <w:t>使用空间金字塔层</w:t>
      </w:r>
      <w:r w:rsidRPr="00C627E7">
        <w:rPr>
          <w:rFonts w:hint="eastAsia"/>
        </w:rPr>
        <w:t>(Spatial pyramid pooling, SPP)</w:t>
      </w:r>
      <w:r w:rsidRPr="00C627E7">
        <w:rPr>
          <w:rFonts w:hint="eastAsia"/>
        </w:rPr>
        <w:t>替换了传统</w:t>
      </w:r>
      <w:r w:rsidRPr="00C627E7">
        <w:rPr>
          <w:rFonts w:hint="eastAsia"/>
        </w:rPr>
        <w:t xml:space="preserve"> CNN </w:t>
      </w:r>
      <w:r w:rsidRPr="00C627E7">
        <w:rPr>
          <w:rFonts w:hint="eastAsia"/>
        </w:rPr>
        <w:t>的最后一个池化层。</w:t>
      </w:r>
      <w:r w:rsidRPr="00C627E7">
        <w:rPr>
          <w:rFonts w:hint="eastAsia"/>
        </w:rPr>
        <w:t xml:space="preserve">SPP </w:t>
      </w:r>
      <w:r w:rsidRPr="00C627E7">
        <w:rPr>
          <w:rFonts w:hint="eastAsia"/>
        </w:rPr>
        <w:t>层可以从任意图像中提取固定长度的特征，为处理不同尺寸、高宽比的图像提供了灵活的解决方案。将</w:t>
      </w:r>
      <w:r w:rsidRPr="00C627E7">
        <w:rPr>
          <w:rFonts w:hint="eastAsia"/>
        </w:rPr>
        <w:t xml:space="preserve"> SPP </w:t>
      </w:r>
      <w:r w:rsidRPr="00C627E7">
        <w:rPr>
          <w:rFonts w:hint="eastAsia"/>
        </w:rPr>
        <w:t>应用于</w:t>
      </w:r>
      <w:r w:rsidRPr="00C627E7">
        <w:rPr>
          <w:rFonts w:hint="eastAsia"/>
        </w:rPr>
        <w:t xml:space="preserve"> CNN</w:t>
      </w:r>
      <w:r w:rsidRPr="00C627E7">
        <w:rPr>
          <w:rFonts w:hint="eastAsia"/>
        </w:rPr>
        <w:t>，可以提升</w:t>
      </w:r>
      <w:r w:rsidRPr="00C627E7">
        <w:rPr>
          <w:rFonts w:hint="eastAsia"/>
        </w:rPr>
        <w:t xml:space="preserve"> CNN </w:t>
      </w:r>
      <w:r w:rsidRPr="00C627E7">
        <w:rPr>
          <w:rFonts w:hint="eastAsia"/>
        </w:rPr>
        <w:t>的性能。</w:t>
      </w:r>
    </w:p>
    <w:p w14:paraId="1A345908" w14:textId="77777777" w:rsidR="00C627E7" w:rsidRDefault="00C627E7" w:rsidP="00C627E7">
      <w:pPr>
        <w:ind w:firstLine="420"/>
        <w:rPr>
          <w:rFonts w:hint="eastAsia"/>
        </w:rPr>
      </w:pPr>
    </w:p>
    <w:p w14:paraId="1EF5E7C7" w14:textId="2CC15B29" w:rsidR="00C627E7" w:rsidRPr="00C627E7" w:rsidRDefault="00C627E7" w:rsidP="00C627E7">
      <w:pPr>
        <w:ind w:firstLine="420"/>
        <w:rPr>
          <w:b/>
        </w:rPr>
      </w:pPr>
      <w:r w:rsidRPr="00C627E7">
        <w:rPr>
          <w:rFonts w:hint="eastAsia"/>
          <w:b/>
        </w:rPr>
        <w:t>形变约束池化</w:t>
      </w:r>
    </w:p>
    <w:p w14:paraId="6548584D" w14:textId="41D1E2C8" w:rsidR="00C627E7" w:rsidRDefault="00C627E7" w:rsidP="00C627E7">
      <w:pPr>
        <w:ind w:firstLine="420"/>
        <w:rPr>
          <w:rFonts w:hint="eastAsia"/>
        </w:rPr>
      </w:pPr>
      <w:r w:rsidRPr="00C627E7">
        <w:rPr>
          <w:rFonts w:hint="eastAsia"/>
        </w:rPr>
        <w:t>在计算机视觉，尤其是物体检测任务中，处理形变是一个基础的挑战。最大值池化和均值池化可以用于处理形变，但无法学习局部物体的形变约束和几何模型。为了更有效地处理形变，</w:t>
      </w:r>
      <w:r w:rsidRPr="00C627E7">
        <w:rPr>
          <w:rFonts w:hint="eastAsia"/>
        </w:rPr>
        <w:t xml:space="preserve">Ouyang </w:t>
      </w:r>
      <w:r w:rsidRPr="00C627E7">
        <w:rPr>
          <w:rFonts w:hint="eastAsia"/>
        </w:rPr>
        <w:t>等人</w:t>
      </w:r>
      <w:r w:rsidRPr="00330589">
        <w:rPr>
          <w:rFonts w:hint="eastAsia"/>
          <w:vertAlign w:val="superscript"/>
        </w:rPr>
        <w:t>[99]</w:t>
      </w:r>
      <w:r w:rsidRPr="00C627E7">
        <w:rPr>
          <w:rFonts w:hint="eastAsia"/>
        </w:rPr>
        <w:t>提出了形变约束池化层，其通过学习视觉模式的形变来丰富深度模型。形变约束池化层可以用来替换传统</w:t>
      </w:r>
      <w:r w:rsidRPr="00C627E7">
        <w:rPr>
          <w:rFonts w:hint="eastAsia"/>
        </w:rPr>
        <w:t xml:space="preserve"> CNN </w:t>
      </w:r>
      <w:r w:rsidRPr="00C627E7">
        <w:rPr>
          <w:rFonts w:hint="eastAsia"/>
        </w:rPr>
        <w:t>的任一池化层。</w:t>
      </w:r>
    </w:p>
    <w:p w14:paraId="40C54C1E" w14:textId="77777777" w:rsidR="00C627E7" w:rsidRDefault="00C627E7" w:rsidP="00C627E7"/>
    <w:p w14:paraId="51B74B05" w14:textId="4B945142" w:rsidR="00C627E7" w:rsidRDefault="00D754C0" w:rsidP="00C627E7">
      <w:pPr>
        <w:rPr>
          <w:b/>
        </w:rPr>
      </w:pPr>
      <w:r w:rsidRPr="00D754C0">
        <w:rPr>
          <w:rFonts w:hint="eastAsia"/>
          <w:b/>
        </w:rPr>
        <w:t>2.2.1.3</w:t>
      </w:r>
      <w:r w:rsidR="00C627E7" w:rsidRPr="00D754C0">
        <w:rPr>
          <w:rFonts w:hint="eastAsia"/>
          <w:b/>
        </w:rPr>
        <w:t>全连接层</w:t>
      </w:r>
    </w:p>
    <w:p w14:paraId="4ED70A5F" w14:textId="77777777" w:rsidR="00642DAD" w:rsidRPr="00D754C0" w:rsidRDefault="00642DAD" w:rsidP="00C627E7">
      <w:pPr>
        <w:rPr>
          <w:rFonts w:hint="eastAsia"/>
          <w:b/>
        </w:rPr>
      </w:pPr>
    </w:p>
    <w:p w14:paraId="312D1912" w14:textId="3A8B3366" w:rsidR="00C627E7" w:rsidRDefault="00C627E7" w:rsidP="00C627E7">
      <w:pPr>
        <w:ind w:firstLine="420"/>
      </w:pPr>
      <w:r w:rsidRPr="00C627E7">
        <w:rPr>
          <w:rFonts w:hint="eastAsia"/>
        </w:rPr>
        <w:lastRenderedPageBreak/>
        <w:t xml:space="preserve">CNN </w:t>
      </w:r>
      <w:r w:rsidRPr="00C627E7">
        <w:rPr>
          <w:rFonts w:hint="eastAsia"/>
        </w:rPr>
        <w:t>中，最后一个池化层后通常跟着若干个全连接层。全连接层将二</w:t>
      </w:r>
      <w:proofErr w:type="gramStart"/>
      <w:r w:rsidRPr="00C627E7">
        <w:rPr>
          <w:rFonts w:hint="eastAsia"/>
        </w:rPr>
        <w:t>维特征图</w:t>
      </w:r>
      <w:proofErr w:type="gramEnd"/>
      <w:r w:rsidRPr="00C627E7">
        <w:rPr>
          <w:rFonts w:hint="eastAsia"/>
        </w:rPr>
        <w:t>转换为一维特征向量，以便于后续的特征表示。全连接层类似于多层感知机，如</w:t>
      </w:r>
      <w:proofErr w:type="gramStart"/>
      <w:r w:rsidRPr="00C627E7">
        <w:rPr>
          <w:rFonts w:hint="eastAsia"/>
        </w:rPr>
        <w:t>第一章图</w:t>
      </w:r>
      <w:proofErr w:type="gramEnd"/>
      <w:r w:rsidRPr="00C627E7">
        <w:rPr>
          <w:rFonts w:hint="eastAsia"/>
        </w:rPr>
        <w:t xml:space="preserve"> 1.3 </w:t>
      </w:r>
      <w:r w:rsidRPr="00C627E7">
        <w:rPr>
          <w:rFonts w:hint="eastAsia"/>
        </w:rPr>
        <w:t>所示。</w:t>
      </w:r>
      <w:r w:rsidRPr="00C627E7">
        <w:rPr>
          <w:rFonts w:hint="eastAsia"/>
        </w:rPr>
        <w:t xml:space="preserve"> </w:t>
      </w:r>
      <w:r w:rsidRPr="00C627E7">
        <w:rPr>
          <w:rFonts w:hint="eastAsia"/>
        </w:rPr>
        <w:t>全连接层执行与传统</w:t>
      </w:r>
      <w:r w:rsidRPr="00C627E7">
        <w:rPr>
          <w:rFonts w:hint="eastAsia"/>
        </w:rPr>
        <w:t xml:space="preserve"> DNN </w:t>
      </w:r>
      <w:r w:rsidRPr="00C627E7">
        <w:rPr>
          <w:rFonts w:hint="eastAsia"/>
        </w:rPr>
        <w:t>相似的计算，其参数占据了</w:t>
      </w:r>
      <w:r w:rsidRPr="00C627E7">
        <w:rPr>
          <w:rFonts w:hint="eastAsia"/>
        </w:rPr>
        <w:t xml:space="preserve"> CNN </w:t>
      </w:r>
      <w:r w:rsidRPr="00C627E7">
        <w:rPr>
          <w:rFonts w:hint="eastAsia"/>
        </w:rPr>
        <w:t>全部参数的</w:t>
      </w:r>
      <w:r w:rsidRPr="00C627E7">
        <w:rPr>
          <w:rFonts w:hint="eastAsia"/>
        </w:rPr>
        <w:t xml:space="preserve"> 90%</w:t>
      </w:r>
      <w:r w:rsidRPr="00C627E7">
        <w:rPr>
          <w:rFonts w:hint="eastAsia"/>
        </w:rPr>
        <w:t>。通常不会</w:t>
      </w:r>
      <w:proofErr w:type="gramStart"/>
      <w:r w:rsidRPr="00C627E7">
        <w:rPr>
          <w:rFonts w:hint="eastAsia"/>
        </w:rPr>
        <w:t>改变全</w:t>
      </w:r>
      <w:proofErr w:type="gramEnd"/>
      <w:r w:rsidRPr="00C627E7">
        <w:rPr>
          <w:rFonts w:hint="eastAsia"/>
        </w:rPr>
        <w:t>连接层的结构。然而在迁移学习中，一种常见的做法是保留在</w:t>
      </w:r>
      <w:r w:rsidRPr="00C627E7">
        <w:rPr>
          <w:rFonts w:hint="eastAsia"/>
        </w:rPr>
        <w:t xml:space="preserve">ImageNet </w:t>
      </w:r>
      <w:r w:rsidRPr="00C627E7">
        <w:rPr>
          <w:rFonts w:hint="eastAsia"/>
        </w:rPr>
        <w:t>数据集上学习到的网络参数，并使用两个新的全连接层替代已训练好网络的最后一个全连接层，使得新的网络适合于新的视觉识别任务。全连接层的缺点是其包含大量参数，给</w:t>
      </w:r>
      <w:r w:rsidRPr="00C627E7">
        <w:rPr>
          <w:rFonts w:hint="eastAsia"/>
        </w:rPr>
        <w:t xml:space="preserve"> CNN </w:t>
      </w:r>
      <w:r w:rsidRPr="00C627E7">
        <w:rPr>
          <w:rFonts w:hint="eastAsia"/>
        </w:rPr>
        <w:t>的训练带来巨大的计算开销。</w:t>
      </w:r>
    </w:p>
    <w:p w14:paraId="6955F537" w14:textId="77777777" w:rsidR="008542F1" w:rsidRDefault="008542F1" w:rsidP="00037C4F">
      <w:pPr>
        <w:rPr>
          <w:rFonts w:hint="eastAsia"/>
        </w:rPr>
      </w:pPr>
    </w:p>
    <w:p w14:paraId="3B5CCA67" w14:textId="4E352EEC" w:rsidR="00C627E7" w:rsidRDefault="008542F1" w:rsidP="00C627E7">
      <w:pPr>
        <w:rPr>
          <w:b/>
        </w:rPr>
      </w:pPr>
      <w:r w:rsidRPr="00642DAD">
        <w:rPr>
          <w:rFonts w:hint="eastAsia"/>
          <w:b/>
        </w:rPr>
        <w:t xml:space="preserve">2.2.3  </w:t>
      </w:r>
      <w:r w:rsidRPr="00642DAD">
        <w:rPr>
          <w:rFonts w:hint="eastAsia"/>
          <w:b/>
        </w:rPr>
        <w:t>经典模型</w:t>
      </w:r>
    </w:p>
    <w:p w14:paraId="174053F3" w14:textId="77777777" w:rsidR="00642DAD" w:rsidRPr="00642DAD" w:rsidRDefault="00642DAD" w:rsidP="00C627E7">
      <w:pPr>
        <w:rPr>
          <w:rFonts w:hint="eastAsia"/>
          <w:b/>
        </w:rPr>
      </w:pPr>
    </w:p>
    <w:p w14:paraId="21AD24E3" w14:textId="6421BBC1" w:rsidR="008542F1" w:rsidRDefault="008542F1" w:rsidP="008542F1">
      <w:pPr>
        <w:jc w:val="center"/>
      </w:pPr>
      <w:r>
        <w:rPr>
          <w:noProof/>
        </w:rPr>
        <w:drawing>
          <wp:inline distT="0" distB="0" distL="0" distR="0" wp14:anchorId="7D2CC8F4" wp14:editId="1F293F51">
            <wp:extent cx="5274310" cy="16757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675765"/>
                    </a:xfrm>
                    <a:prstGeom prst="rect">
                      <a:avLst/>
                    </a:prstGeom>
                  </pic:spPr>
                </pic:pic>
              </a:graphicData>
            </a:graphic>
          </wp:inline>
        </w:drawing>
      </w:r>
    </w:p>
    <w:p w14:paraId="3F4F21E7" w14:textId="1F824AB7" w:rsidR="008542F1" w:rsidRDefault="008542F1" w:rsidP="008542F1">
      <w:pPr>
        <w:jc w:val="center"/>
      </w:pPr>
      <w:r w:rsidRPr="008542F1">
        <w:rPr>
          <w:rFonts w:hint="eastAsia"/>
        </w:rPr>
        <w:t>图</w:t>
      </w:r>
      <w:r w:rsidRPr="008542F1">
        <w:rPr>
          <w:rFonts w:hint="eastAsia"/>
        </w:rPr>
        <w:t xml:space="preserve"> 2.4   AlexNet</w:t>
      </w:r>
      <w:r w:rsidRPr="00CF3B17">
        <w:rPr>
          <w:rFonts w:hint="eastAsia"/>
          <w:vertAlign w:val="superscript"/>
        </w:rPr>
        <w:t>[48]</w:t>
      </w:r>
      <w:r w:rsidRPr="008542F1">
        <w:rPr>
          <w:rFonts w:hint="eastAsia"/>
        </w:rPr>
        <w:t>架构图</w:t>
      </w:r>
    </w:p>
    <w:p w14:paraId="19E14F05" w14:textId="77777777" w:rsidR="00642DAD" w:rsidRDefault="00642DAD" w:rsidP="008542F1">
      <w:pPr>
        <w:jc w:val="center"/>
        <w:rPr>
          <w:rFonts w:hint="eastAsia"/>
        </w:rPr>
      </w:pPr>
    </w:p>
    <w:p w14:paraId="0C6EC31F" w14:textId="2E40BE6C" w:rsidR="008542F1" w:rsidRDefault="008542F1" w:rsidP="008542F1">
      <w:pPr>
        <w:jc w:val="center"/>
      </w:pPr>
      <w:r>
        <w:rPr>
          <w:noProof/>
        </w:rPr>
        <w:drawing>
          <wp:inline distT="0" distB="0" distL="0" distR="0" wp14:anchorId="04D603C3" wp14:editId="7E28397D">
            <wp:extent cx="5274310" cy="13906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390650"/>
                    </a:xfrm>
                    <a:prstGeom prst="rect">
                      <a:avLst/>
                    </a:prstGeom>
                  </pic:spPr>
                </pic:pic>
              </a:graphicData>
            </a:graphic>
          </wp:inline>
        </w:drawing>
      </w:r>
    </w:p>
    <w:p w14:paraId="4BCE724F" w14:textId="3FBC3963" w:rsidR="008542F1" w:rsidRDefault="008542F1" w:rsidP="008542F1">
      <w:pPr>
        <w:jc w:val="center"/>
      </w:pPr>
      <w:r w:rsidRPr="008542F1">
        <w:rPr>
          <w:rFonts w:hint="eastAsia"/>
        </w:rPr>
        <w:t>图</w:t>
      </w:r>
      <w:r w:rsidRPr="008542F1">
        <w:rPr>
          <w:rFonts w:hint="eastAsia"/>
        </w:rPr>
        <w:t xml:space="preserve"> 2.5   Clarifai</w:t>
      </w:r>
      <w:r w:rsidRPr="00CF3B17">
        <w:rPr>
          <w:rFonts w:hint="eastAsia"/>
          <w:vertAlign w:val="superscript"/>
        </w:rPr>
        <w:t>[100]</w:t>
      </w:r>
      <w:r w:rsidRPr="008542F1">
        <w:rPr>
          <w:rFonts w:hint="eastAsia"/>
        </w:rPr>
        <w:t>架构图</w:t>
      </w:r>
    </w:p>
    <w:p w14:paraId="73A14011" w14:textId="77777777" w:rsidR="00642DAD" w:rsidRDefault="00642DAD" w:rsidP="008542F1">
      <w:pPr>
        <w:jc w:val="center"/>
        <w:rPr>
          <w:rFonts w:hint="eastAsia"/>
        </w:rPr>
      </w:pPr>
    </w:p>
    <w:p w14:paraId="5B2D7FAC" w14:textId="7A52C495" w:rsidR="008542F1" w:rsidRDefault="008542F1" w:rsidP="008542F1">
      <w:pPr>
        <w:jc w:val="center"/>
      </w:pPr>
      <w:r>
        <w:rPr>
          <w:noProof/>
        </w:rPr>
        <w:drawing>
          <wp:inline distT="0" distB="0" distL="0" distR="0" wp14:anchorId="544C80B0" wp14:editId="4A004FBB">
            <wp:extent cx="5274310" cy="214312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143125"/>
                    </a:xfrm>
                    <a:prstGeom prst="rect">
                      <a:avLst/>
                    </a:prstGeom>
                  </pic:spPr>
                </pic:pic>
              </a:graphicData>
            </a:graphic>
          </wp:inline>
        </w:drawing>
      </w:r>
    </w:p>
    <w:p w14:paraId="32F265EE" w14:textId="42E9ECB8" w:rsidR="008542F1" w:rsidRDefault="008542F1" w:rsidP="008542F1">
      <w:pPr>
        <w:jc w:val="center"/>
      </w:pPr>
      <w:r w:rsidRPr="008542F1">
        <w:rPr>
          <w:rFonts w:hint="eastAsia"/>
        </w:rPr>
        <w:t>图</w:t>
      </w:r>
      <w:r w:rsidRPr="008542F1">
        <w:rPr>
          <w:rFonts w:hint="eastAsia"/>
        </w:rPr>
        <w:t xml:space="preserve"> 2.6   GoogLeNet</w:t>
      </w:r>
      <w:r w:rsidRPr="00CF3B17">
        <w:rPr>
          <w:rFonts w:hint="eastAsia"/>
          <w:vertAlign w:val="superscript"/>
        </w:rPr>
        <w:t>[50]</w:t>
      </w:r>
      <w:r w:rsidRPr="008542F1">
        <w:rPr>
          <w:rFonts w:hint="eastAsia"/>
        </w:rPr>
        <w:t>的</w:t>
      </w:r>
      <w:r w:rsidRPr="008542F1">
        <w:rPr>
          <w:rFonts w:hint="eastAsia"/>
        </w:rPr>
        <w:t xml:space="preserve"> Inception </w:t>
      </w:r>
      <w:r w:rsidRPr="008542F1">
        <w:rPr>
          <w:rFonts w:hint="eastAsia"/>
        </w:rPr>
        <w:t>模块</w:t>
      </w:r>
    </w:p>
    <w:p w14:paraId="0C23B06F" w14:textId="77777777" w:rsidR="00642DAD" w:rsidRDefault="00642DAD" w:rsidP="008542F1">
      <w:pPr>
        <w:jc w:val="center"/>
        <w:rPr>
          <w:rFonts w:hint="eastAsia"/>
        </w:rPr>
      </w:pPr>
    </w:p>
    <w:p w14:paraId="7B87D959" w14:textId="42E337C7" w:rsidR="008542F1" w:rsidRDefault="008542F1" w:rsidP="008542F1">
      <w:pPr>
        <w:jc w:val="center"/>
      </w:pPr>
      <w:r>
        <w:rPr>
          <w:noProof/>
        </w:rPr>
        <w:lastRenderedPageBreak/>
        <w:drawing>
          <wp:inline distT="0" distB="0" distL="0" distR="0" wp14:anchorId="21DFA064" wp14:editId="14DEB840">
            <wp:extent cx="5274310" cy="251142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11425"/>
                    </a:xfrm>
                    <a:prstGeom prst="rect">
                      <a:avLst/>
                    </a:prstGeom>
                  </pic:spPr>
                </pic:pic>
              </a:graphicData>
            </a:graphic>
          </wp:inline>
        </w:drawing>
      </w:r>
    </w:p>
    <w:p w14:paraId="232B3619" w14:textId="52858CFB" w:rsidR="008542F1" w:rsidRDefault="008542F1" w:rsidP="008542F1">
      <w:pPr>
        <w:jc w:val="center"/>
      </w:pPr>
      <w:r w:rsidRPr="008542F1">
        <w:rPr>
          <w:rFonts w:hint="eastAsia"/>
        </w:rPr>
        <w:t>图</w:t>
      </w:r>
      <w:r w:rsidRPr="008542F1">
        <w:rPr>
          <w:rFonts w:hint="eastAsia"/>
        </w:rPr>
        <w:t xml:space="preserve"> 2.7   GoogLeNet</w:t>
      </w:r>
      <w:r w:rsidRPr="00CF3B17">
        <w:rPr>
          <w:rFonts w:hint="eastAsia"/>
          <w:vertAlign w:val="superscript"/>
        </w:rPr>
        <w:t>[50]</w:t>
      </w:r>
      <w:r w:rsidRPr="008542F1">
        <w:rPr>
          <w:rFonts w:hint="eastAsia"/>
        </w:rPr>
        <w:t>架构图</w:t>
      </w:r>
    </w:p>
    <w:p w14:paraId="16623012" w14:textId="77777777" w:rsidR="008542F1" w:rsidRDefault="008542F1" w:rsidP="008542F1">
      <w:pPr>
        <w:jc w:val="center"/>
        <w:rPr>
          <w:rFonts w:hint="eastAsia"/>
        </w:rPr>
      </w:pPr>
    </w:p>
    <w:p w14:paraId="687E6DFF" w14:textId="0089E182" w:rsidR="008542F1" w:rsidRDefault="008542F1" w:rsidP="008542F1">
      <w:pPr>
        <w:ind w:firstLine="420"/>
        <w:rPr>
          <w:rFonts w:hint="eastAsia"/>
        </w:rPr>
      </w:pPr>
      <w:r w:rsidRPr="008542F1">
        <w:t>AlexNet</w:t>
      </w:r>
      <w:r w:rsidRPr="00CF3B17">
        <w:rPr>
          <w:vertAlign w:val="superscript"/>
        </w:rPr>
        <w:t>[48]</w:t>
      </w:r>
      <w:r w:rsidRPr="008542F1">
        <w:rPr>
          <w:rFonts w:hint="eastAsia"/>
        </w:rPr>
        <w:t>是一个著名的</w:t>
      </w:r>
      <w:r w:rsidRPr="008542F1">
        <w:t xml:space="preserve"> CNN </w:t>
      </w:r>
      <w:r w:rsidRPr="008542F1">
        <w:rPr>
          <w:rFonts w:hint="eastAsia"/>
        </w:rPr>
        <w:t>架构，其包含</w:t>
      </w:r>
      <w:r w:rsidRPr="008542F1">
        <w:t xml:space="preserve"> 5 </w:t>
      </w:r>
      <w:proofErr w:type="gramStart"/>
      <w:r w:rsidRPr="008542F1">
        <w:rPr>
          <w:rFonts w:hint="eastAsia"/>
        </w:rPr>
        <w:t>个</w:t>
      </w:r>
      <w:proofErr w:type="gramEnd"/>
      <w:r w:rsidRPr="008542F1">
        <w:rPr>
          <w:rFonts w:hint="eastAsia"/>
        </w:rPr>
        <w:t>卷积层</w:t>
      </w:r>
      <w:r w:rsidRPr="008542F1">
        <w:t>(</w:t>
      </w:r>
      <w:r w:rsidRPr="008542F1">
        <w:rPr>
          <w:rFonts w:hint="eastAsia"/>
        </w:rPr>
        <w:t>第一、二、五个卷积层后有池化层</w:t>
      </w:r>
      <w:r w:rsidRPr="008542F1">
        <w:t>)</w:t>
      </w:r>
      <w:r w:rsidRPr="008542F1">
        <w:rPr>
          <w:rFonts w:hint="eastAsia"/>
        </w:rPr>
        <w:t>和</w:t>
      </w:r>
      <w:r w:rsidRPr="008542F1">
        <w:t xml:space="preserve"> 3 </w:t>
      </w:r>
      <w:proofErr w:type="gramStart"/>
      <w:r w:rsidRPr="008542F1">
        <w:rPr>
          <w:rFonts w:hint="eastAsia"/>
        </w:rPr>
        <w:t>个</w:t>
      </w:r>
      <w:proofErr w:type="gramEnd"/>
      <w:r w:rsidRPr="008542F1">
        <w:rPr>
          <w:rFonts w:hint="eastAsia"/>
        </w:rPr>
        <w:t>全连接层，</w:t>
      </w:r>
      <w:r w:rsidRPr="008542F1">
        <w:t xml:space="preserve">65 </w:t>
      </w:r>
      <w:r w:rsidRPr="008542F1">
        <w:rPr>
          <w:rFonts w:hint="eastAsia"/>
        </w:rPr>
        <w:t>万个神经元，</w:t>
      </w:r>
      <w:r w:rsidRPr="008542F1">
        <w:t xml:space="preserve">6000 </w:t>
      </w:r>
      <w:r w:rsidRPr="008542F1">
        <w:rPr>
          <w:rFonts w:hint="eastAsia"/>
        </w:rPr>
        <w:t>万个参数，输入为固定大小</w:t>
      </w:r>
      <w:r w:rsidRPr="008542F1">
        <w:t>( 224</w:t>
      </w:r>
      <w:r w:rsidRPr="008542F1">
        <w:t>224 )</w:t>
      </w:r>
      <w:r w:rsidRPr="008542F1">
        <w:rPr>
          <w:rFonts w:hint="eastAsia"/>
        </w:rPr>
        <w:t>的图像，如图</w:t>
      </w:r>
      <w:r w:rsidRPr="008542F1">
        <w:t xml:space="preserve"> 2.5 </w:t>
      </w:r>
      <w:r w:rsidRPr="008542F1">
        <w:rPr>
          <w:rFonts w:hint="eastAsia"/>
        </w:rPr>
        <w:t>所示。</w:t>
      </w:r>
      <w:r w:rsidRPr="008542F1">
        <w:t xml:space="preserve">AlexNet </w:t>
      </w:r>
      <w:r w:rsidRPr="008542F1">
        <w:rPr>
          <w:rFonts w:hint="eastAsia"/>
        </w:rPr>
        <w:t>在</w:t>
      </w:r>
      <w:r w:rsidRPr="008542F1">
        <w:t xml:space="preserve"> ImageNet </w:t>
      </w:r>
      <w:r w:rsidRPr="008542F1">
        <w:rPr>
          <w:rFonts w:hint="eastAsia"/>
        </w:rPr>
        <w:t>数据集上进行训练，将一百二十万张高分辨率训练图像分到</w:t>
      </w:r>
      <w:r w:rsidRPr="008542F1">
        <w:t xml:space="preserve"> 1000 </w:t>
      </w:r>
      <w:proofErr w:type="gramStart"/>
      <w:r w:rsidRPr="008542F1">
        <w:rPr>
          <w:rFonts w:hint="eastAsia"/>
        </w:rPr>
        <w:t>个</w:t>
      </w:r>
      <w:proofErr w:type="gramEnd"/>
      <w:r w:rsidRPr="008542F1">
        <w:rPr>
          <w:rFonts w:hint="eastAsia"/>
        </w:rPr>
        <w:t>不同的类中。</w:t>
      </w:r>
      <w:r w:rsidRPr="008542F1">
        <w:t xml:space="preserve">AlexNet </w:t>
      </w:r>
      <w:r w:rsidRPr="008542F1">
        <w:rPr>
          <w:rFonts w:hint="eastAsia"/>
        </w:rPr>
        <w:t>使用了多种泛化技巧，包括数据增加，</w:t>
      </w:r>
      <w:r w:rsidRPr="008542F1">
        <w:t xml:space="preserve">dropout </w:t>
      </w:r>
      <w:r w:rsidRPr="008542F1">
        <w:rPr>
          <w:rFonts w:hint="eastAsia"/>
        </w:rPr>
        <w:t>等。该网络赢得了</w:t>
      </w:r>
      <w:r w:rsidRPr="008542F1">
        <w:t xml:space="preserve"> ILSVRC2012 </w:t>
      </w:r>
      <w:r w:rsidRPr="008542F1">
        <w:rPr>
          <w:rFonts w:hint="eastAsia"/>
        </w:rPr>
        <w:t>比赛，图像分类的</w:t>
      </w:r>
      <w:r w:rsidRPr="008542F1">
        <w:t xml:space="preserve">Top-5 </w:t>
      </w:r>
      <w:r w:rsidRPr="008542F1">
        <w:rPr>
          <w:rFonts w:hint="eastAsia"/>
        </w:rPr>
        <w:t>错误率为</w:t>
      </w:r>
      <w:r w:rsidRPr="008542F1">
        <w:t xml:space="preserve"> 15.3%</w:t>
      </w:r>
      <w:r w:rsidRPr="008542F1">
        <w:rPr>
          <w:rFonts w:hint="eastAsia"/>
        </w:rPr>
        <w:t>。</w:t>
      </w:r>
      <w:r w:rsidRPr="008542F1">
        <w:t xml:space="preserve"> </w:t>
      </w:r>
      <w:r w:rsidRPr="008542F1">
        <w:rPr>
          <w:rFonts w:hint="eastAsia"/>
        </w:rPr>
        <w:t>在</w:t>
      </w:r>
      <w:r w:rsidRPr="008542F1">
        <w:t xml:space="preserve"> 2013</w:t>
      </w:r>
      <w:r w:rsidRPr="008542F1">
        <w:rPr>
          <w:rFonts w:hint="eastAsia"/>
        </w:rPr>
        <w:t xml:space="preserve"> </w:t>
      </w:r>
      <w:r w:rsidRPr="008542F1">
        <w:rPr>
          <w:rFonts w:hint="eastAsia"/>
        </w:rPr>
        <w:t>年，</w:t>
      </w:r>
      <w:r w:rsidRPr="008542F1">
        <w:rPr>
          <w:rFonts w:hint="eastAsia"/>
        </w:rPr>
        <w:t xml:space="preserve">Zeiler </w:t>
      </w:r>
      <w:r w:rsidRPr="008542F1">
        <w:rPr>
          <w:rFonts w:hint="eastAsia"/>
        </w:rPr>
        <w:t>等人</w:t>
      </w:r>
      <w:r w:rsidRPr="00CF3B17">
        <w:rPr>
          <w:rFonts w:hint="eastAsia"/>
          <w:vertAlign w:val="superscript"/>
        </w:rPr>
        <w:t>[100]</w:t>
      </w:r>
      <w:r w:rsidRPr="008542F1">
        <w:rPr>
          <w:rFonts w:hint="eastAsia"/>
        </w:rPr>
        <w:t>提出了一种新颖的可视化技术，使得他们可以分析</w:t>
      </w:r>
      <w:r w:rsidRPr="008542F1">
        <w:rPr>
          <w:rFonts w:hint="eastAsia"/>
        </w:rPr>
        <w:t xml:space="preserve">AlexNet </w:t>
      </w:r>
      <w:r w:rsidRPr="008542F1">
        <w:rPr>
          <w:rFonts w:hint="eastAsia"/>
        </w:rPr>
        <w:t>中间特征层的内部工作原理，并基于此提出了一种新的</w:t>
      </w:r>
      <w:r w:rsidRPr="008542F1">
        <w:rPr>
          <w:rFonts w:hint="eastAsia"/>
        </w:rPr>
        <w:t xml:space="preserve"> CNN </w:t>
      </w:r>
      <w:r w:rsidRPr="008542F1">
        <w:rPr>
          <w:rFonts w:hint="eastAsia"/>
        </w:rPr>
        <w:t>架构，称为</w:t>
      </w:r>
      <w:r w:rsidRPr="008542F1">
        <w:rPr>
          <w:rFonts w:hint="eastAsia"/>
        </w:rPr>
        <w:t>Clarifai</w:t>
      </w:r>
      <w:r w:rsidRPr="008542F1">
        <w:rPr>
          <w:rFonts w:hint="eastAsia"/>
        </w:rPr>
        <w:t>。</w:t>
      </w:r>
      <w:r w:rsidRPr="008542F1">
        <w:rPr>
          <w:rFonts w:hint="eastAsia"/>
        </w:rPr>
        <w:t xml:space="preserve">Clarifai </w:t>
      </w:r>
      <w:r w:rsidRPr="008542F1">
        <w:rPr>
          <w:rFonts w:hint="eastAsia"/>
        </w:rPr>
        <w:t>与</w:t>
      </w:r>
      <w:r w:rsidRPr="008542F1">
        <w:rPr>
          <w:rFonts w:hint="eastAsia"/>
        </w:rPr>
        <w:t xml:space="preserve"> AlexNet </w:t>
      </w:r>
      <w:r w:rsidRPr="008542F1">
        <w:rPr>
          <w:rFonts w:hint="eastAsia"/>
        </w:rPr>
        <w:t>类似，包含</w:t>
      </w:r>
      <w:r w:rsidRPr="008542F1">
        <w:rPr>
          <w:rFonts w:hint="eastAsia"/>
        </w:rPr>
        <w:t xml:space="preserve"> 5 </w:t>
      </w:r>
      <w:proofErr w:type="gramStart"/>
      <w:r w:rsidRPr="008542F1">
        <w:rPr>
          <w:rFonts w:hint="eastAsia"/>
        </w:rPr>
        <w:t>个</w:t>
      </w:r>
      <w:proofErr w:type="gramEnd"/>
      <w:r w:rsidRPr="008542F1">
        <w:rPr>
          <w:rFonts w:hint="eastAsia"/>
        </w:rPr>
        <w:t>卷积层和</w:t>
      </w:r>
      <w:r w:rsidRPr="008542F1">
        <w:rPr>
          <w:rFonts w:hint="eastAsia"/>
        </w:rPr>
        <w:t xml:space="preserve"> 3 </w:t>
      </w:r>
      <w:proofErr w:type="gramStart"/>
      <w:r w:rsidRPr="008542F1">
        <w:rPr>
          <w:rFonts w:hint="eastAsia"/>
        </w:rPr>
        <w:t>个</w:t>
      </w:r>
      <w:proofErr w:type="gramEnd"/>
      <w:r w:rsidRPr="008542F1">
        <w:rPr>
          <w:rFonts w:hint="eastAsia"/>
        </w:rPr>
        <w:t>全连接层，但两个网络中卷积核的大小与步长有所区别，</w:t>
      </w:r>
      <w:r w:rsidRPr="008542F1">
        <w:rPr>
          <w:rFonts w:hint="eastAsia"/>
        </w:rPr>
        <w:t xml:space="preserve">Clarifai </w:t>
      </w:r>
      <w:r w:rsidRPr="008542F1">
        <w:rPr>
          <w:rFonts w:hint="eastAsia"/>
        </w:rPr>
        <w:t>的架构如图</w:t>
      </w:r>
      <w:r w:rsidRPr="008542F1">
        <w:rPr>
          <w:rFonts w:hint="eastAsia"/>
        </w:rPr>
        <w:t xml:space="preserve"> 2.6 </w:t>
      </w:r>
      <w:r w:rsidRPr="008542F1">
        <w:rPr>
          <w:rFonts w:hint="eastAsia"/>
        </w:rPr>
        <w:t>所示。</w:t>
      </w:r>
      <w:r w:rsidRPr="008542F1">
        <w:rPr>
          <w:rFonts w:hint="eastAsia"/>
        </w:rPr>
        <w:t xml:space="preserve">Clarifai </w:t>
      </w:r>
      <w:r w:rsidRPr="008542F1">
        <w:rPr>
          <w:rFonts w:hint="eastAsia"/>
        </w:rPr>
        <w:t>在</w:t>
      </w:r>
      <w:r w:rsidRPr="008542F1">
        <w:rPr>
          <w:rFonts w:hint="eastAsia"/>
        </w:rPr>
        <w:t xml:space="preserve"> Image Net</w:t>
      </w:r>
      <w:r w:rsidRPr="008542F1">
        <w:rPr>
          <w:rFonts w:hint="eastAsia"/>
        </w:rPr>
        <w:t>分类任务上超越了</w:t>
      </w:r>
      <w:r w:rsidRPr="008542F1">
        <w:rPr>
          <w:rFonts w:hint="eastAsia"/>
        </w:rPr>
        <w:t xml:space="preserve"> AlexNet</w:t>
      </w:r>
      <w:r w:rsidRPr="008542F1">
        <w:rPr>
          <w:rFonts w:hint="eastAsia"/>
        </w:rPr>
        <w:t>，并赢得了</w:t>
      </w:r>
      <w:r w:rsidRPr="008542F1">
        <w:rPr>
          <w:rFonts w:hint="eastAsia"/>
        </w:rPr>
        <w:t xml:space="preserve"> ILSVRC2013 </w:t>
      </w:r>
      <w:r w:rsidRPr="008542F1">
        <w:rPr>
          <w:rFonts w:hint="eastAsia"/>
        </w:rPr>
        <w:t>比赛，在</w:t>
      </w:r>
      <w:r w:rsidRPr="008542F1">
        <w:rPr>
          <w:rFonts w:hint="eastAsia"/>
        </w:rPr>
        <w:t xml:space="preserve"> ImageNet </w:t>
      </w:r>
      <w:r w:rsidRPr="008542F1">
        <w:rPr>
          <w:rFonts w:hint="eastAsia"/>
        </w:rPr>
        <w:t>分类任务上的</w:t>
      </w:r>
      <w:r w:rsidRPr="008542F1">
        <w:rPr>
          <w:rFonts w:hint="eastAsia"/>
        </w:rPr>
        <w:t xml:space="preserve"> Top-5 </w:t>
      </w:r>
      <w:r w:rsidRPr="008542F1">
        <w:rPr>
          <w:rFonts w:hint="eastAsia"/>
        </w:rPr>
        <w:t>错误率降到了</w:t>
      </w:r>
      <w:r w:rsidRPr="008542F1">
        <w:rPr>
          <w:rFonts w:hint="eastAsia"/>
        </w:rPr>
        <w:t xml:space="preserve"> 11.2%</w:t>
      </w:r>
      <w:r w:rsidRPr="008542F1">
        <w:rPr>
          <w:rFonts w:hint="eastAsia"/>
        </w:rPr>
        <w:t>。</w:t>
      </w:r>
      <w:r w:rsidRPr="008542F1">
        <w:rPr>
          <w:rFonts w:hint="eastAsia"/>
        </w:rPr>
        <w:t xml:space="preserve">   </w:t>
      </w:r>
      <w:r w:rsidRPr="008542F1">
        <w:rPr>
          <w:rFonts w:hint="eastAsia"/>
        </w:rPr>
        <w:t>不同于</w:t>
      </w:r>
      <w:r w:rsidRPr="008542F1">
        <w:rPr>
          <w:rFonts w:hint="eastAsia"/>
        </w:rPr>
        <w:t xml:space="preserve"> AlexNet</w:t>
      </w:r>
      <w:r w:rsidRPr="008542F1">
        <w:rPr>
          <w:rFonts w:hint="eastAsia"/>
        </w:rPr>
        <w:t>，</w:t>
      </w:r>
      <w:r w:rsidRPr="008542F1">
        <w:rPr>
          <w:rFonts w:hint="eastAsia"/>
        </w:rPr>
        <w:t>GoogLeNet</w:t>
      </w:r>
      <w:r w:rsidRPr="00CF3B17">
        <w:rPr>
          <w:rFonts w:hint="eastAsia"/>
          <w:vertAlign w:val="superscript"/>
        </w:rPr>
        <w:t>[50]</w:t>
      </w:r>
      <w:r w:rsidRPr="008542F1">
        <w:rPr>
          <w:rFonts w:hint="eastAsia"/>
        </w:rPr>
        <w:t>通过添加更多的卷积层增加了网络的深度，并在所有层中使用很小的卷积核。</w:t>
      </w:r>
      <w:r w:rsidRPr="008542F1">
        <w:rPr>
          <w:rFonts w:hint="eastAsia"/>
        </w:rPr>
        <w:t xml:space="preserve">GoogLeNet </w:t>
      </w:r>
      <w:r w:rsidRPr="008542F1">
        <w:rPr>
          <w:rFonts w:hint="eastAsia"/>
        </w:rPr>
        <w:t>减少了全连接层的层数，因为全连接层占据了</w:t>
      </w:r>
      <w:r w:rsidRPr="008542F1">
        <w:rPr>
          <w:rFonts w:hint="eastAsia"/>
        </w:rPr>
        <w:t xml:space="preserve"> CNN </w:t>
      </w:r>
      <w:r w:rsidRPr="008542F1">
        <w:rPr>
          <w:rFonts w:hint="eastAsia"/>
        </w:rPr>
        <w:t>的大部分参数，这使得</w:t>
      </w:r>
      <w:r w:rsidRPr="008542F1">
        <w:rPr>
          <w:rFonts w:hint="eastAsia"/>
        </w:rPr>
        <w:t xml:space="preserve"> GoogLeNet </w:t>
      </w:r>
      <w:r w:rsidRPr="008542F1">
        <w:rPr>
          <w:rFonts w:hint="eastAsia"/>
        </w:rPr>
        <w:t>的网络参数只有五百万。</w:t>
      </w:r>
      <w:r w:rsidRPr="008542F1">
        <w:rPr>
          <w:rFonts w:hint="eastAsia"/>
        </w:rPr>
        <w:t xml:space="preserve">GoogLeNet </w:t>
      </w:r>
      <w:r w:rsidRPr="008542F1">
        <w:rPr>
          <w:rFonts w:hint="eastAsia"/>
        </w:rPr>
        <w:t>引入了</w:t>
      </w:r>
      <w:r w:rsidRPr="008542F1">
        <w:rPr>
          <w:rFonts w:hint="eastAsia"/>
        </w:rPr>
        <w:t xml:space="preserve"> Inception </w:t>
      </w:r>
      <w:r w:rsidRPr="008542F1">
        <w:rPr>
          <w:rFonts w:hint="eastAsia"/>
        </w:rPr>
        <w:t>模块，如图</w:t>
      </w:r>
      <w:r w:rsidRPr="008542F1">
        <w:rPr>
          <w:rFonts w:hint="eastAsia"/>
        </w:rPr>
        <w:t xml:space="preserve"> 2.6 </w:t>
      </w:r>
      <w:r w:rsidRPr="008542F1">
        <w:rPr>
          <w:rFonts w:hint="eastAsia"/>
        </w:rPr>
        <w:t>所示，以使用不同大小的卷积核。</w:t>
      </w:r>
      <w:r w:rsidRPr="008542F1">
        <w:rPr>
          <w:rFonts w:hint="eastAsia"/>
        </w:rPr>
        <w:t xml:space="preserve">GoogLeNet </w:t>
      </w:r>
      <w:r w:rsidRPr="008542F1">
        <w:rPr>
          <w:rFonts w:hint="eastAsia"/>
        </w:rPr>
        <w:t>包含</w:t>
      </w:r>
      <w:r w:rsidRPr="008542F1">
        <w:rPr>
          <w:rFonts w:hint="eastAsia"/>
        </w:rPr>
        <w:t xml:space="preserve"> 9 </w:t>
      </w:r>
      <w:proofErr w:type="gramStart"/>
      <w:r w:rsidRPr="008542F1">
        <w:rPr>
          <w:rFonts w:hint="eastAsia"/>
        </w:rPr>
        <w:t>个</w:t>
      </w:r>
      <w:proofErr w:type="gramEnd"/>
      <w:r w:rsidRPr="008542F1">
        <w:rPr>
          <w:rFonts w:hint="eastAsia"/>
        </w:rPr>
        <w:t xml:space="preserve"> Inception </w:t>
      </w:r>
      <w:r w:rsidRPr="008542F1">
        <w:rPr>
          <w:rFonts w:hint="eastAsia"/>
        </w:rPr>
        <w:t>模块，整个网络共有</w:t>
      </w:r>
      <w:r w:rsidRPr="008542F1">
        <w:rPr>
          <w:rFonts w:hint="eastAsia"/>
        </w:rPr>
        <w:t xml:space="preserve"> 21 </w:t>
      </w:r>
      <w:proofErr w:type="gramStart"/>
      <w:r w:rsidRPr="008542F1">
        <w:rPr>
          <w:rFonts w:hint="eastAsia"/>
        </w:rPr>
        <w:t>个</w:t>
      </w:r>
      <w:proofErr w:type="gramEnd"/>
      <w:r w:rsidRPr="008542F1">
        <w:rPr>
          <w:rFonts w:hint="eastAsia"/>
        </w:rPr>
        <w:t>卷积层和</w:t>
      </w:r>
      <w:r w:rsidRPr="008542F1">
        <w:rPr>
          <w:rFonts w:hint="eastAsia"/>
        </w:rPr>
        <w:t xml:space="preserve"> 1 </w:t>
      </w:r>
      <w:proofErr w:type="gramStart"/>
      <w:r w:rsidRPr="008542F1">
        <w:rPr>
          <w:rFonts w:hint="eastAsia"/>
        </w:rPr>
        <w:t>个</w:t>
      </w:r>
      <w:proofErr w:type="gramEnd"/>
      <w:r w:rsidRPr="008542F1">
        <w:rPr>
          <w:rFonts w:hint="eastAsia"/>
        </w:rPr>
        <w:t>全连接层，其架构如图</w:t>
      </w:r>
      <w:r w:rsidRPr="008542F1">
        <w:rPr>
          <w:rFonts w:hint="eastAsia"/>
        </w:rPr>
        <w:t xml:space="preserve"> 2.7 </w:t>
      </w:r>
      <w:r w:rsidRPr="008542F1">
        <w:rPr>
          <w:rFonts w:hint="eastAsia"/>
        </w:rPr>
        <w:t>所示。</w:t>
      </w:r>
      <w:r w:rsidRPr="008542F1">
        <w:rPr>
          <w:rFonts w:hint="eastAsia"/>
        </w:rPr>
        <w:t xml:space="preserve">GoogLeNet </w:t>
      </w:r>
      <w:r w:rsidRPr="008542F1">
        <w:rPr>
          <w:rFonts w:hint="eastAsia"/>
        </w:rPr>
        <w:t>赢得了</w:t>
      </w:r>
      <w:r w:rsidRPr="008542F1">
        <w:rPr>
          <w:rFonts w:hint="eastAsia"/>
        </w:rPr>
        <w:t xml:space="preserve"> ILSVRC2014 </w:t>
      </w:r>
      <w:r w:rsidRPr="008542F1">
        <w:rPr>
          <w:rFonts w:hint="eastAsia"/>
        </w:rPr>
        <w:t>比赛，在</w:t>
      </w:r>
      <w:r w:rsidRPr="008542F1">
        <w:rPr>
          <w:rFonts w:hint="eastAsia"/>
        </w:rPr>
        <w:t xml:space="preserve"> ImageNet </w:t>
      </w:r>
      <w:r w:rsidRPr="008542F1">
        <w:rPr>
          <w:rFonts w:hint="eastAsia"/>
        </w:rPr>
        <w:t>图像分类任务上的</w:t>
      </w:r>
      <w:r w:rsidRPr="008542F1">
        <w:rPr>
          <w:rFonts w:hint="eastAsia"/>
        </w:rPr>
        <w:t xml:space="preserve"> Top-5 </w:t>
      </w:r>
      <w:r w:rsidRPr="008542F1">
        <w:rPr>
          <w:rFonts w:hint="eastAsia"/>
        </w:rPr>
        <w:t>错误率降到了</w:t>
      </w:r>
      <w:r w:rsidRPr="008542F1">
        <w:rPr>
          <w:rFonts w:hint="eastAsia"/>
        </w:rPr>
        <w:t xml:space="preserve"> 6.67%</w:t>
      </w:r>
      <w:r w:rsidRPr="008542F1">
        <w:rPr>
          <w:rFonts w:hint="eastAsia"/>
        </w:rPr>
        <w:t>。</w:t>
      </w:r>
    </w:p>
    <w:p w14:paraId="71CDA02A" w14:textId="77777777" w:rsidR="00C627E7" w:rsidRPr="00C627E7" w:rsidRDefault="00C627E7" w:rsidP="008542F1">
      <w:pPr>
        <w:jc w:val="center"/>
        <w:rPr>
          <w:rFonts w:hint="eastAsia"/>
        </w:rPr>
      </w:pPr>
    </w:p>
    <w:p w14:paraId="4FDAD078" w14:textId="77777777" w:rsidR="008542F1" w:rsidRDefault="008542F1" w:rsidP="00BC2062"/>
    <w:p w14:paraId="7B6BF568" w14:textId="4CDE0B06" w:rsidR="009F1457" w:rsidRDefault="009F1457" w:rsidP="00642DAD">
      <w:pPr>
        <w:jc w:val="center"/>
        <w:rPr>
          <w:b/>
        </w:rPr>
      </w:pPr>
      <w:r w:rsidRPr="00642DAD">
        <w:rPr>
          <w:rFonts w:hint="eastAsia"/>
          <w:b/>
        </w:rPr>
        <w:t>第三章</w:t>
      </w:r>
      <w:r w:rsidRPr="00642DAD">
        <w:rPr>
          <w:rFonts w:hint="eastAsia"/>
          <w:b/>
        </w:rPr>
        <w:t xml:space="preserve">   </w:t>
      </w:r>
      <w:r w:rsidRPr="00642DAD">
        <w:rPr>
          <w:rFonts w:hint="eastAsia"/>
          <w:b/>
        </w:rPr>
        <w:t>基于卷积深度置信网络的语音匹配</w:t>
      </w:r>
    </w:p>
    <w:p w14:paraId="20C9704C" w14:textId="77777777" w:rsidR="00154220" w:rsidRDefault="00154220" w:rsidP="00642DAD">
      <w:pPr>
        <w:jc w:val="center"/>
        <w:rPr>
          <w:rFonts w:hint="eastAsia"/>
          <w:b/>
        </w:rPr>
      </w:pPr>
    </w:p>
    <w:p w14:paraId="73B6B664" w14:textId="02F72A57" w:rsidR="00154220" w:rsidRPr="00154220" w:rsidRDefault="00154220" w:rsidP="00154220">
      <w:pPr>
        <w:rPr>
          <w:b/>
        </w:rPr>
      </w:pPr>
      <w:r>
        <w:rPr>
          <w:rFonts w:hint="eastAsia"/>
          <w:b/>
        </w:rPr>
        <w:t xml:space="preserve">3.1 </w:t>
      </w:r>
      <w:r w:rsidRPr="00154220">
        <w:rPr>
          <w:rFonts w:hint="eastAsia"/>
          <w:b/>
        </w:rPr>
        <w:t>引言</w:t>
      </w:r>
    </w:p>
    <w:p w14:paraId="6AE5CBCE" w14:textId="77777777" w:rsidR="00154220" w:rsidRDefault="00154220" w:rsidP="00642DAD">
      <w:pPr>
        <w:ind w:firstLine="420"/>
      </w:pPr>
    </w:p>
    <w:p w14:paraId="5F7F24B1" w14:textId="43800194" w:rsidR="00642DAD" w:rsidRDefault="00642DAD" w:rsidP="00642DAD">
      <w:pPr>
        <w:ind w:firstLine="420"/>
      </w:pPr>
      <w:r w:rsidRPr="00642DAD">
        <w:rPr>
          <w:rFonts w:hint="eastAsia"/>
        </w:rPr>
        <w:t>随着多媒体和网络技术的发展，人们可以自由地播放和下载感兴趣的音乐文件。因而，有效简便地搜索方式对获取音乐文件及相关信息显得尤为重要。目前，大多音乐搜索引擎机制依赖音乐文件的标注信息。这些标注信息通常为演作者、歌曲名、专辑名或其他信息。最为典型的信息就是使用作曲家名字为关键词，如“</w:t>
      </w:r>
      <w:r w:rsidRPr="00642DAD">
        <w:rPr>
          <w:rFonts w:hint="eastAsia"/>
        </w:rPr>
        <w:t>Beethoven</w:t>
      </w:r>
      <w:r w:rsidRPr="00642DAD">
        <w:rPr>
          <w:rFonts w:hint="eastAsia"/>
        </w:rPr>
        <w:t>”</w:t>
      </w:r>
      <w:r w:rsidRPr="00642DAD">
        <w:rPr>
          <w:rFonts w:hint="eastAsia"/>
        </w:rPr>
        <w:t>(</w:t>
      </w:r>
      <w:r w:rsidRPr="00642DAD">
        <w:rPr>
          <w:rFonts w:hint="eastAsia"/>
        </w:rPr>
        <w:t>如图</w:t>
      </w:r>
      <w:r w:rsidRPr="00642DAD">
        <w:rPr>
          <w:rFonts w:hint="eastAsia"/>
        </w:rPr>
        <w:t xml:space="preserve"> 3.1(a)</w:t>
      </w:r>
      <w:r w:rsidRPr="00642DAD">
        <w:rPr>
          <w:rFonts w:hint="eastAsia"/>
        </w:rPr>
        <w:t>所示</w:t>
      </w:r>
      <w:r w:rsidRPr="00642DAD">
        <w:rPr>
          <w:rFonts w:hint="eastAsia"/>
        </w:rPr>
        <w:t>)</w:t>
      </w:r>
      <w:r w:rsidRPr="00642DAD">
        <w:rPr>
          <w:rFonts w:hint="eastAsia"/>
        </w:rPr>
        <w:t>。这些音乐搜索引擎往往要求用户要掌握基本的音乐信息，即传统文本标注检索系统只能搜索用户已经知道的内容。为克服基于标注的检索系统的局限性，研究者提出了基于音乐标签的检索系统。音乐标签通常包含音乐类型或者流派，以及歌曲中所传达的情绪、节拍等信息。图</w:t>
      </w:r>
      <w:r w:rsidRPr="00642DAD">
        <w:rPr>
          <w:rFonts w:hint="eastAsia"/>
        </w:rPr>
        <w:t xml:space="preserve"> 3.1(b)</w:t>
      </w:r>
      <w:r w:rsidRPr="00642DAD">
        <w:rPr>
          <w:rFonts w:hint="eastAsia"/>
        </w:rPr>
        <w:t>展</w:t>
      </w:r>
      <w:r w:rsidRPr="00642DAD">
        <w:rPr>
          <w:rFonts w:hint="eastAsia"/>
        </w:rPr>
        <w:lastRenderedPageBreak/>
        <w:t>示了对“</w:t>
      </w:r>
      <w:r w:rsidRPr="00642DAD">
        <w:rPr>
          <w:rFonts w:hint="eastAsia"/>
        </w:rPr>
        <w:t>Beethoven</w:t>
      </w:r>
      <w:r w:rsidRPr="00642DAD">
        <w:rPr>
          <w:rFonts w:hint="eastAsia"/>
        </w:rPr>
        <w:t>”的标签云，其最显著的标签是“古典”。当用户关注特定音乐属性的音乐时，标签信息就变得十分重要。但是，获取这些标签信息是件既耗力又耗时的大工程。特别是，获得可信、一致、有音乐意义的标签，还需音乐方面的专业知识指导。最近，基于音乐本身内容的检索策略</w:t>
      </w:r>
      <w:r w:rsidRPr="00642DAD">
        <w:rPr>
          <w:rFonts w:hint="eastAsia"/>
        </w:rPr>
        <w:t>(</w:t>
      </w:r>
      <w:r w:rsidRPr="00642DAD">
        <w:rPr>
          <w:rFonts w:hint="eastAsia"/>
        </w:rPr>
        <w:t>如图</w:t>
      </w:r>
      <w:r w:rsidRPr="00642DAD">
        <w:rPr>
          <w:rFonts w:hint="eastAsia"/>
        </w:rPr>
        <w:t xml:space="preserve"> 3.1(c)</w:t>
      </w:r>
      <w:r w:rsidRPr="00642DAD">
        <w:rPr>
          <w:rFonts w:hint="eastAsia"/>
        </w:rPr>
        <w:t>所示</w:t>
      </w:r>
      <w:r w:rsidRPr="00642DAD">
        <w:rPr>
          <w:rFonts w:hint="eastAsia"/>
        </w:rPr>
        <w:t>)</w:t>
      </w:r>
      <w:r w:rsidRPr="00642DAD">
        <w:rPr>
          <w:rFonts w:hint="eastAsia"/>
        </w:rPr>
        <w:t>展示出巨大的潜能。基于音乐内容的检索策略不依赖任何文本标注或手工生成的标签，而是仅仅基于语音本身。一个典型的场景是用户在商场里录下一段自己喜欢的歌曲，却不知歌曲名和演唱者等信息，该用户便可以使用录下的歌曲片段作为查询语音检索出该首歌曲。</w:t>
      </w:r>
      <w:r w:rsidRPr="00642DAD">
        <w:rPr>
          <w:rFonts w:hint="eastAsia"/>
        </w:rPr>
        <w:t xml:space="preserve"> </w:t>
      </w:r>
      <w:r w:rsidRPr="00642DAD">
        <w:rPr>
          <w:rFonts w:hint="eastAsia"/>
        </w:rPr>
        <w:t>基于内容的语音检索和分析是信号处理领域十分具有挑战性的工作。在基于内容的语音检索任务中，语音匹配旨在从给定的语音数据库中检索出与查询语音片段具有相同内容的所有语音片段。语音匹配的一个典型场景是同一首歌曲有多个演唱版本，例如给定</w:t>
      </w:r>
      <w:r w:rsidRPr="00642DAD">
        <w:rPr>
          <w:rFonts w:hint="eastAsia"/>
        </w:rPr>
        <w:t xml:space="preserve"> Queen </w:t>
      </w:r>
      <w:r w:rsidRPr="00642DAD">
        <w:rPr>
          <w:rFonts w:hint="eastAsia"/>
        </w:rPr>
        <w:t>乐队演唱的“</w:t>
      </w:r>
      <w:r w:rsidRPr="00642DAD">
        <w:rPr>
          <w:rFonts w:hint="eastAsia"/>
        </w:rPr>
        <w:t>We will rock you</w:t>
      </w:r>
      <w:r w:rsidRPr="00642DAD">
        <w:rPr>
          <w:rFonts w:hint="eastAsia"/>
        </w:rPr>
        <w:t>”的一个</w:t>
      </w:r>
      <w:r w:rsidRPr="00642DAD">
        <w:rPr>
          <w:rFonts w:hint="eastAsia"/>
        </w:rPr>
        <w:t xml:space="preserve"> 10 </w:t>
      </w:r>
      <w:r w:rsidRPr="00642DAD">
        <w:rPr>
          <w:rFonts w:hint="eastAsia"/>
        </w:rPr>
        <w:t>秒时长的歌曲片段，语音匹配的目标是找出数据库中与这</w:t>
      </w:r>
      <w:r w:rsidRPr="00642DAD">
        <w:rPr>
          <w:rFonts w:hint="eastAsia"/>
        </w:rPr>
        <w:t xml:space="preserve"> 10 </w:t>
      </w:r>
      <w:r w:rsidRPr="00642DAD">
        <w:rPr>
          <w:rFonts w:hint="eastAsia"/>
        </w:rPr>
        <w:t>秒片段具有相同内容的所有片段，包括</w:t>
      </w:r>
      <w:r w:rsidRPr="00642DAD">
        <w:rPr>
          <w:rFonts w:hint="eastAsia"/>
        </w:rPr>
        <w:t xml:space="preserve"> Queen </w:t>
      </w:r>
      <w:r w:rsidRPr="00642DAD">
        <w:rPr>
          <w:rFonts w:hint="eastAsia"/>
        </w:rPr>
        <w:t>乐队演唱的“</w:t>
      </w:r>
      <w:r w:rsidRPr="00642DAD">
        <w:rPr>
          <w:rFonts w:hint="eastAsia"/>
        </w:rPr>
        <w:t>We will rock you</w:t>
      </w:r>
      <w:r w:rsidRPr="00642DAD">
        <w:rPr>
          <w:rFonts w:hint="eastAsia"/>
        </w:rPr>
        <w:t>”中重复这</w:t>
      </w:r>
      <w:r w:rsidRPr="00642DAD">
        <w:rPr>
          <w:rFonts w:hint="eastAsia"/>
        </w:rPr>
        <w:t xml:space="preserve"> 10 </w:t>
      </w:r>
      <w:r w:rsidRPr="00642DAD">
        <w:rPr>
          <w:rFonts w:hint="eastAsia"/>
        </w:rPr>
        <w:t>秒片段的歌曲片段，也包括其他歌手如</w:t>
      </w:r>
      <w:r w:rsidRPr="00642DAD">
        <w:rPr>
          <w:rFonts w:hint="eastAsia"/>
        </w:rPr>
        <w:t xml:space="preserve"> Britney Spears, Russian Red, The Park </w:t>
      </w:r>
      <w:r w:rsidRPr="00642DAD">
        <w:rPr>
          <w:rFonts w:hint="eastAsia"/>
        </w:rPr>
        <w:t>等演唱的“</w:t>
      </w:r>
      <w:r w:rsidRPr="00642DAD">
        <w:rPr>
          <w:rFonts w:hint="eastAsia"/>
        </w:rPr>
        <w:t>We will rock you</w:t>
      </w:r>
      <w:r w:rsidRPr="00642DAD">
        <w:rPr>
          <w:rFonts w:hint="eastAsia"/>
        </w:rPr>
        <w:t>”中与这</w:t>
      </w:r>
      <w:r w:rsidRPr="00642DAD">
        <w:rPr>
          <w:rFonts w:hint="eastAsia"/>
        </w:rPr>
        <w:t xml:space="preserve"> 10 </w:t>
      </w:r>
      <w:r w:rsidRPr="00642DAD">
        <w:rPr>
          <w:rFonts w:hint="eastAsia"/>
        </w:rPr>
        <w:t>秒片段具有相同内容的片段。</w:t>
      </w:r>
    </w:p>
    <w:p w14:paraId="272D687F" w14:textId="77777777" w:rsidR="005000E8" w:rsidRDefault="005000E8" w:rsidP="00642DAD">
      <w:pPr>
        <w:ind w:firstLine="420"/>
        <w:rPr>
          <w:rFonts w:hint="eastAsia"/>
        </w:rPr>
      </w:pPr>
    </w:p>
    <w:p w14:paraId="57C86185" w14:textId="5CF0B12A" w:rsidR="00642DAD" w:rsidRDefault="00642DAD" w:rsidP="00642DAD">
      <w:pPr>
        <w:ind w:firstLine="420"/>
        <w:jc w:val="center"/>
      </w:pPr>
      <w:r>
        <w:rPr>
          <w:noProof/>
        </w:rPr>
        <w:drawing>
          <wp:inline distT="0" distB="0" distL="0" distR="0" wp14:anchorId="18C9704D" wp14:editId="723E6A41">
            <wp:extent cx="5274310" cy="148526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485265"/>
                    </a:xfrm>
                    <a:prstGeom prst="rect">
                      <a:avLst/>
                    </a:prstGeom>
                  </pic:spPr>
                </pic:pic>
              </a:graphicData>
            </a:graphic>
          </wp:inline>
        </w:drawing>
      </w:r>
    </w:p>
    <w:p w14:paraId="053B186D" w14:textId="3145F8FA" w:rsidR="00642DAD" w:rsidRDefault="00642DAD" w:rsidP="00642DAD">
      <w:pPr>
        <w:ind w:firstLine="420"/>
        <w:jc w:val="center"/>
      </w:pPr>
      <w:r w:rsidRPr="00642DAD">
        <w:rPr>
          <w:rFonts w:hint="eastAsia"/>
        </w:rPr>
        <w:t>图</w:t>
      </w:r>
      <w:r w:rsidRPr="00642DAD">
        <w:rPr>
          <w:rFonts w:hint="eastAsia"/>
        </w:rPr>
        <w:t xml:space="preserve"> 3.1   </w:t>
      </w:r>
      <w:r w:rsidRPr="00642DAD">
        <w:rPr>
          <w:rFonts w:hint="eastAsia"/>
        </w:rPr>
        <w:t>不同的检索方式</w:t>
      </w:r>
    </w:p>
    <w:p w14:paraId="646D576D" w14:textId="77777777" w:rsidR="00642DAD" w:rsidRDefault="00642DAD" w:rsidP="00642DAD"/>
    <w:p w14:paraId="51BFCAD0" w14:textId="4F05734D" w:rsidR="00642DAD" w:rsidRDefault="00642DAD" w:rsidP="00642DAD">
      <w:r>
        <w:tab/>
      </w:r>
      <w:r w:rsidRPr="00642DAD">
        <w:rPr>
          <w:rFonts w:hint="eastAsia"/>
        </w:rPr>
        <w:t>传统的语音匹配依赖于语音鉴定的结果。语音鉴定从语音数据库中鉴定出包含查询语音片段的完整语音。目前，语音鉴定算法取得了很大的进展，即使查询语音存在噪音、压缩痕迹、或是轻微的时间扭曲。然而这些算法不能处理强烈的非线性时间扭曲或波谱偏差。</w:t>
      </w:r>
      <w:r w:rsidRPr="00642DAD">
        <w:rPr>
          <w:rFonts w:hint="eastAsia"/>
        </w:rPr>
        <w:t xml:space="preserve"> </w:t>
      </w:r>
      <w:r w:rsidRPr="00642DAD">
        <w:rPr>
          <w:rFonts w:hint="eastAsia"/>
        </w:rPr>
        <w:t>为了克服基于语音鉴定的语音匹配算法的缺陷，</w:t>
      </w:r>
      <w:r w:rsidRPr="00642DAD">
        <w:rPr>
          <w:rFonts w:hint="eastAsia"/>
        </w:rPr>
        <w:t xml:space="preserve">Kurth </w:t>
      </w:r>
      <w:r w:rsidRPr="00642DAD">
        <w:rPr>
          <w:rFonts w:hint="eastAsia"/>
        </w:rPr>
        <w:t>和</w:t>
      </w:r>
      <w:r w:rsidRPr="00642DAD">
        <w:rPr>
          <w:rFonts w:hint="eastAsia"/>
        </w:rPr>
        <w:t xml:space="preserve"> Muller </w:t>
      </w:r>
      <w:r w:rsidRPr="00642DAD">
        <w:rPr>
          <w:rFonts w:hint="eastAsia"/>
        </w:rPr>
        <w:t>等人</w:t>
      </w:r>
      <w:r w:rsidRPr="005000E8">
        <w:rPr>
          <w:rFonts w:hint="eastAsia"/>
          <w:vertAlign w:val="superscript"/>
        </w:rPr>
        <w:t>[101][102]</w:t>
      </w:r>
      <w:r w:rsidRPr="00642DAD">
        <w:rPr>
          <w:rFonts w:hint="eastAsia"/>
        </w:rPr>
        <w:t>提出了色度能量归一化统计特征</w:t>
      </w:r>
      <w:r w:rsidRPr="00642DAD">
        <w:rPr>
          <w:rFonts w:hint="eastAsia"/>
        </w:rPr>
        <w:t xml:space="preserve"> CENS </w:t>
      </w:r>
      <w:r w:rsidRPr="00642DAD">
        <w:rPr>
          <w:rFonts w:hint="eastAsia"/>
        </w:rPr>
        <w:t>用于语音匹配。基于</w:t>
      </w:r>
      <w:r w:rsidRPr="00642DAD">
        <w:rPr>
          <w:rFonts w:hint="eastAsia"/>
        </w:rPr>
        <w:t xml:space="preserve"> CENS </w:t>
      </w:r>
      <w:r w:rsidRPr="00642DAD">
        <w:rPr>
          <w:rFonts w:hint="eastAsia"/>
        </w:rPr>
        <w:t>特征的语音匹配算法流程为：首先将查询语音片段和数据库中的所有语音文件转换成</w:t>
      </w:r>
      <w:r w:rsidRPr="00642DAD">
        <w:rPr>
          <w:rFonts w:hint="eastAsia"/>
        </w:rPr>
        <w:t xml:space="preserve"> CNES </w:t>
      </w:r>
      <w:r w:rsidRPr="00642DAD">
        <w:rPr>
          <w:rFonts w:hint="eastAsia"/>
        </w:rPr>
        <w:t>特征序列，然后计算查询语音</w:t>
      </w:r>
      <w:r w:rsidRPr="00642DAD">
        <w:rPr>
          <w:rFonts w:hint="eastAsia"/>
        </w:rPr>
        <w:t xml:space="preserve"> CENS </w:t>
      </w:r>
      <w:r w:rsidRPr="00642DAD">
        <w:rPr>
          <w:rFonts w:hint="eastAsia"/>
        </w:rPr>
        <w:t>特征序列与数据库中语音文件</w:t>
      </w:r>
      <w:r w:rsidRPr="00642DAD">
        <w:rPr>
          <w:rFonts w:hint="eastAsia"/>
        </w:rPr>
        <w:t xml:space="preserve"> CENS </w:t>
      </w:r>
      <w:r w:rsidRPr="00642DAD">
        <w:rPr>
          <w:rFonts w:hint="eastAsia"/>
        </w:rPr>
        <w:t>特征序列的任意子序列的距离函数，最后通过距离函数，确定出数据库中与查询语音最匹配的语音片段。该算法的关键是</w:t>
      </w:r>
      <w:r w:rsidRPr="00642DAD">
        <w:rPr>
          <w:rFonts w:hint="eastAsia"/>
        </w:rPr>
        <w:t xml:space="preserve"> CNES </w:t>
      </w:r>
      <w:r w:rsidRPr="00642DAD">
        <w:rPr>
          <w:rFonts w:hint="eastAsia"/>
        </w:rPr>
        <w:t>特征的提取。</w:t>
      </w:r>
      <w:r w:rsidRPr="00642DAD">
        <w:rPr>
          <w:rFonts w:hint="eastAsia"/>
        </w:rPr>
        <w:t xml:space="preserve">CENS </w:t>
      </w:r>
      <w:r w:rsidRPr="00642DAD">
        <w:rPr>
          <w:rFonts w:hint="eastAsia"/>
        </w:rPr>
        <w:t>特征首先从语音信号中提取色度特征</w:t>
      </w:r>
      <w:r w:rsidRPr="00642DAD">
        <w:rPr>
          <w:rFonts w:hint="eastAsia"/>
        </w:rPr>
        <w:t>(chroma feature)</w:t>
      </w:r>
      <w:r w:rsidRPr="00642DAD">
        <w:rPr>
          <w:rFonts w:hint="eastAsia"/>
        </w:rPr>
        <w:t>，然后时间上模糊色度特征以获得对局部节拍差异的鲁棒性，最后标准化上一步得到的特征以实现对动态偏差的不变性。</w:t>
      </w:r>
      <w:r w:rsidRPr="00642DAD">
        <w:rPr>
          <w:rFonts w:hint="eastAsia"/>
        </w:rPr>
        <w:t xml:space="preserve">CENS </w:t>
      </w:r>
      <w:r w:rsidRPr="00642DAD">
        <w:rPr>
          <w:rFonts w:hint="eastAsia"/>
        </w:rPr>
        <w:t>特征对动态、音质等的偏差以及局部节拍差异具有一定程度的鲁棒性。然而，</w:t>
      </w:r>
      <w:r w:rsidRPr="00642DAD">
        <w:rPr>
          <w:rFonts w:hint="eastAsia"/>
        </w:rPr>
        <w:t xml:space="preserve">CNES </w:t>
      </w:r>
      <w:r w:rsidRPr="00642DAD">
        <w:rPr>
          <w:rFonts w:hint="eastAsia"/>
        </w:rPr>
        <w:t>特征为手工设计的特征，其泛化能力较差。实验表明，基于</w:t>
      </w:r>
      <w:r w:rsidRPr="00642DAD">
        <w:rPr>
          <w:rFonts w:hint="eastAsia"/>
        </w:rPr>
        <w:t xml:space="preserve"> CENS </w:t>
      </w:r>
      <w:r w:rsidRPr="00642DAD">
        <w:rPr>
          <w:rFonts w:hint="eastAsia"/>
        </w:rPr>
        <w:t>特征的语音匹配算法在很多情况下难以取得令人满意的效果。</w:t>
      </w:r>
      <w:r w:rsidRPr="00642DAD">
        <w:rPr>
          <w:rFonts w:hint="eastAsia"/>
        </w:rPr>
        <w:t xml:space="preserve"> </w:t>
      </w:r>
      <w:r w:rsidRPr="00642DAD">
        <w:rPr>
          <w:rFonts w:hint="eastAsia"/>
        </w:rPr>
        <w:t>为了克服</w:t>
      </w:r>
      <w:r w:rsidRPr="00642DAD">
        <w:rPr>
          <w:rFonts w:hint="eastAsia"/>
        </w:rPr>
        <w:t xml:space="preserve"> CENS </w:t>
      </w:r>
      <w:r w:rsidRPr="00642DAD">
        <w:rPr>
          <w:rFonts w:hint="eastAsia"/>
        </w:rPr>
        <w:t>特征的缺陷，本章使用</w:t>
      </w:r>
      <w:r w:rsidRPr="00642DAD">
        <w:rPr>
          <w:rFonts w:hint="eastAsia"/>
        </w:rPr>
        <w:t xml:space="preserve"> CDBN </w:t>
      </w:r>
      <w:r w:rsidRPr="00642DAD">
        <w:rPr>
          <w:rFonts w:hint="eastAsia"/>
        </w:rPr>
        <w:t>无监督地从语音数据中提取特征以用于语音匹配。</w:t>
      </w:r>
      <w:r w:rsidRPr="00642DAD">
        <w:rPr>
          <w:rFonts w:hint="eastAsia"/>
        </w:rPr>
        <w:t xml:space="preserve">CDBN </w:t>
      </w:r>
      <w:r w:rsidRPr="00642DAD">
        <w:rPr>
          <w:rFonts w:hint="eastAsia"/>
        </w:rPr>
        <w:t>结合了</w:t>
      </w:r>
      <w:r w:rsidRPr="00642DAD">
        <w:rPr>
          <w:rFonts w:hint="eastAsia"/>
        </w:rPr>
        <w:t xml:space="preserve"> CNN </w:t>
      </w:r>
      <w:r w:rsidRPr="00642DAD">
        <w:rPr>
          <w:rFonts w:hint="eastAsia"/>
        </w:rPr>
        <w:t>和</w:t>
      </w:r>
      <w:r w:rsidRPr="00642DAD">
        <w:rPr>
          <w:rFonts w:hint="eastAsia"/>
        </w:rPr>
        <w:t xml:space="preserve"> DBN </w:t>
      </w:r>
      <w:r w:rsidRPr="00642DAD">
        <w:rPr>
          <w:rFonts w:hint="eastAsia"/>
        </w:rPr>
        <w:t>两者的优点，可以无监督地从高维数据中提取特征，与语音匹配任务的特点相契合。进一步，基于</w:t>
      </w:r>
      <w:r w:rsidRPr="00642DAD">
        <w:rPr>
          <w:rFonts w:hint="eastAsia"/>
        </w:rPr>
        <w:t xml:space="preserve"> Kurth </w:t>
      </w:r>
      <w:r w:rsidRPr="00642DAD">
        <w:rPr>
          <w:rFonts w:hint="eastAsia"/>
        </w:rPr>
        <w:t>和</w:t>
      </w:r>
      <w:r w:rsidRPr="00642DAD">
        <w:rPr>
          <w:rFonts w:hint="eastAsia"/>
        </w:rPr>
        <w:t xml:space="preserve"> Muller</w:t>
      </w:r>
      <w:r w:rsidRPr="00642DAD">
        <w:rPr>
          <w:rFonts w:hint="eastAsia"/>
        </w:rPr>
        <w:t>等人提出的语音匹配算法流程，本章提出了更加高效的语音特征匹配算法，该算法针对二</w:t>
      </w:r>
      <w:proofErr w:type="gramStart"/>
      <w:r w:rsidRPr="00642DAD">
        <w:rPr>
          <w:rFonts w:hint="eastAsia"/>
        </w:rPr>
        <w:t>值特征</w:t>
      </w:r>
      <w:proofErr w:type="gramEnd"/>
      <w:r w:rsidRPr="00642DAD">
        <w:rPr>
          <w:rFonts w:hint="eastAsia"/>
        </w:rPr>
        <w:t>而设计。本章在</w:t>
      </w:r>
      <w:r w:rsidRPr="00642DAD">
        <w:rPr>
          <w:rFonts w:hint="eastAsia"/>
        </w:rPr>
        <w:t xml:space="preserve"> TIMIT </w:t>
      </w:r>
      <w:r w:rsidRPr="00642DAD">
        <w:rPr>
          <w:rFonts w:hint="eastAsia"/>
        </w:rPr>
        <w:t>数据库和一个模拟的音乐数据库上评估基于</w:t>
      </w:r>
      <w:r w:rsidRPr="00642DAD">
        <w:rPr>
          <w:rFonts w:hint="eastAsia"/>
        </w:rPr>
        <w:t xml:space="preserve"> CDBN </w:t>
      </w:r>
      <w:r w:rsidRPr="00642DAD">
        <w:rPr>
          <w:rFonts w:hint="eastAsia"/>
        </w:rPr>
        <w:t>的语音匹配算法，实验结果表明了所提算法的有效性。</w:t>
      </w:r>
    </w:p>
    <w:p w14:paraId="77FCF26C" w14:textId="77777777" w:rsidR="00154220" w:rsidRDefault="00154220" w:rsidP="00642DAD"/>
    <w:p w14:paraId="7948EE1A" w14:textId="18A1F2CB" w:rsidR="008542F1" w:rsidRPr="00154220" w:rsidRDefault="00154220" w:rsidP="00BC2062">
      <w:pPr>
        <w:rPr>
          <w:b/>
        </w:rPr>
      </w:pPr>
      <w:r w:rsidRPr="00154220">
        <w:rPr>
          <w:rFonts w:hint="eastAsia"/>
          <w:b/>
        </w:rPr>
        <w:lastRenderedPageBreak/>
        <w:t xml:space="preserve">3.2 </w:t>
      </w:r>
      <w:r w:rsidRPr="00154220">
        <w:rPr>
          <w:rFonts w:hint="eastAsia"/>
          <w:b/>
        </w:rPr>
        <w:t>卷积深度置信网络模型</w:t>
      </w:r>
    </w:p>
    <w:p w14:paraId="176C84D6" w14:textId="77777777" w:rsidR="00154220" w:rsidRDefault="00154220" w:rsidP="00BC2062">
      <w:r>
        <w:tab/>
      </w:r>
    </w:p>
    <w:p w14:paraId="7DE35AAC" w14:textId="3930B852" w:rsidR="008542F1" w:rsidRDefault="00154220" w:rsidP="00154220">
      <w:pPr>
        <w:ind w:firstLine="420"/>
      </w:pPr>
      <w:r w:rsidRPr="00154220">
        <w:rPr>
          <w:rFonts w:hint="eastAsia"/>
        </w:rPr>
        <w:t>当将</w:t>
      </w:r>
      <w:r w:rsidRPr="00154220">
        <w:rPr>
          <w:rFonts w:hint="eastAsia"/>
        </w:rPr>
        <w:t xml:space="preserve"> DBN </w:t>
      </w:r>
      <w:r w:rsidRPr="00154220">
        <w:rPr>
          <w:rFonts w:hint="eastAsia"/>
        </w:rPr>
        <w:t>应用于计算机视觉任务时，其缺点是没有考虑输入图像的二维结构信息。为了克服这个问题，</w:t>
      </w:r>
      <w:r w:rsidRPr="00154220">
        <w:rPr>
          <w:rFonts w:hint="eastAsia"/>
        </w:rPr>
        <w:t xml:space="preserve">Lee </w:t>
      </w:r>
      <w:r w:rsidRPr="00154220">
        <w:rPr>
          <w:rFonts w:hint="eastAsia"/>
        </w:rPr>
        <w:t>等人提出了</w:t>
      </w:r>
      <w:r w:rsidRPr="00154220">
        <w:rPr>
          <w:rFonts w:hint="eastAsia"/>
        </w:rPr>
        <w:t xml:space="preserve"> CDBN</w:t>
      </w:r>
      <w:r w:rsidRPr="00154220">
        <w:rPr>
          <w:rFonts w:hint="eastAsia"/>
          <w:vertAlign w:val="superscript"/>
        </w:rPr>
        <w:t>[103]</w:t>
      </w:r>
      <w:r w:rsidRPr="00154220">
        <w:rPr>
          <w:rFonts w:hint="eastAsia"/>
        </w:rPr>
        <w:t>。由于引入了卷积操作和池化操作，</w:t>
      </w:r>
      <w:r w:rsidRPr="00154220">
        <w:rPr>
          <w:rFonts w:hint="eastAsia"/>
        </w:rPr>
        <w:t xml:space="preserve">CDBN </w:t>
      </w:r>
      <w:r w:rsidRPr="00154220">
        <w:rPr>
          <w:rFonts w:hint="eastAsia"/>
        </w:rPr>
        <w:t>可以有效地扩展到高维图像数据。下面本节首先分析</w:t>
      </w:r>
      <w:r w:rsidRPr="00154220">
        <w:rPr>
          <w:rFonts w:hint="eastAsia"/>
        </w:rPr>
        <w:t xml:space="preserve"> CDBN </w:t>
      </w:r>
      <w:r w:rsidRPr="00154220">
        <w:rPr>
          <w:rFonts w:hint="eastAsia"/>
        </w:rPr>
        <w:t>的基本构造块：卷积受限玻尔兹曼机</w:t>
      </w:r>
      <w:r w:rsidRPr="00154220">
        <w:rPr>
          <w:rFonts w:hint="eastAsia"/>
        </w:rPr>
        <w:t>(Convolutional  Restricted  Boltzmann  Machine, CRBM)</w:t>
      </w:r>
      <w:r w:rsidRPr="00154220">
        <w:rPr>
          <w:rFonts w:hint="eastAsia"/>
        </w:rPr>
        <w:t>，然后分析类似于传统</w:t>
      </w:r>
      <w:r w:rsidRPr="00154220">
        <w:rPr>
          <w:rFonts w:hint="eastAsia"/>
        </w:rPr>
        <w:t xml:space="preserve"> CNN </w:t>
      </w:r>
      <w:r w:rsidRPr="00154220">
        <w:rPr>
          <w:rFonts w:hint="eastAsia"/>
        </w:rPr>
        <w:t>中池化操作的概率最大池化。</w:t>
      </w:r>
    </w:p>
    <w:p w14:paraId="1D1BEC92" w14:textId="77777777" w:rsidR="00154220" w:rsidRDefault="00154220" w:rsidP="00BC2062">
      <w:pPr>
        <w:rPr>
          <w:rFonts w:hint="eastAsia"/>
        </w:rPr>
      </w:pPr>
    </w:p>
    <w:p w14:paraId="161A62CF" w14:textId="2F6E5A4E" w:rsidR="008542F1" w:rsidRPr="00F817D6" w:rsidRDefault="00154220" w:rsidP="00BC2062">
      <w:pPr>
        <w:rPr>
          <w:b/>
        </w:rPr>
      </w:pPr>
      <w:r w:rsidRPr="00F817D6">
        <w:rPr>
          <w:rFonts w:hint="eastAsia"/>
          <w:b/>
        </w:rPr>
        <w:t xml:space="preserve">3.2.1  </w:t>
      </w:r>
      <w:r w:rsidRPr="00F817D6">
        <w:rPr>
          <w:rFonts w:hint="eastAsia"/>
          <w:b/>
        </w:rPr>
        <w:t>卷积受限玻尔兹曼机</w:t>
      </w:r>
    </w:p>
    <w:p w14:paraId="534F5B27" w14:textId="77777777" w:rsidR="00154220" w:rsidRDefault="00154220" w:rsidP="00BC2062">
      <w:r>
        <w:tab/>
      </w:r>
    </w:p>
    <w:p w14:paraId="45A44555" w14:textId="74848744" w:rsidR="00154220" w:rsidRDefault="00154220" w:rsidP="00154220">
      <w:pPr>
        <w:ind w:firstLine="420"/>
        <w:rPr>
          <w:rFonts w:hint="eastAsia"/>
        </w:rPr>
      </w:pPr>
      <w:r w:rsidRPr="00154220">
        <w:rPr>
          <w:rFonts w:hint="eastAsia"/>
        </w:rPr>
        <w:t>为了写法方便，本节做出一些简化假设。假设</w:t>
      </w:r>
      <w:r w:rsidRPr="00154220">
        <w:t xml:space="preserve"> CDBN </w:t>
      </w:r>
      <w:r w:rsidRPr="00154220">
        <w:rPr>
          <w:rFonts w:hint="eastAsia"/>
        </w:rPr>
        <w:t>的输入为</w:t>
      </w:r>
      <w:r>
        <w:t>N</w:t>
      </w:r>
      <w:r w:rsidRPr="00154220">
        <w:rPr>
          <w:vertAlign w:val="subscript"/>
        </w:rPr>
        <w:t>v</w:t>
      </w:r>
      <w:r>
        <w:t xml:space="preserve"> </w:t>
      </w:r>
      <w:r>
        <w:rPr>
          <w:rFonts w:hint="eastAsia"/>
        </w:rPr>
        <w:t>×</w:t>
      </w:r>
      <w:r>
        <w:t xml:space="preserve"> N</w:t>
      </w:r>
      <w:r w:rsidRPr="00154220">
        <w:rPr>
          <w:vertAlign w:val="subscript"/>
        </w:rPr>
        <w:t>v</w:t>
      </w:r>
      <w:r w:rsidRPr="00154220">
        <w:rPr>
          <w:rFonts w:hint="eastAsia"/>
        </w:rPr>
        <w:t>的图像，并假设所有的单元均为二值的</w:t>
      </w:r>
      <w:r w:rsidRPr="00154220">
        <w:t>(</w:t>
      </w:r>
      <w:r>
        <w:rPr>
          <w:rFonts w:hint="eastAsia"/>
        </w:rPr>
        <w:t>可以直接扩展到实值可见层单元</w:t>
      </w:r>
      <w:r w:rsidRPr="00154220">
        <w:t>)</w:t>
      </w:r>
      <w:r w:rsidRPr="00154220">
        <w:rPr>
          <w:rFonts w:hint="eastAsia"/>
        </w:rPr>
        <w:t>。本节用</w:t>
      </w:r>
      <w:r>
        <w:rPr>
          <w:rFonts w:hint="eastAsia"/>
        </w:rPr>
        <w:t>*</w:t>
      </w:r>
      <w:r w:rsidRPr="00154220">
        <w:rPr>
          <w:rFonts w:hint="eastAsia"/>
        </w:rPr>
        <w:t>表示卷积操作，用</w:t>
      </w:r>
      <w:r>
        <w:t>·</w:t>
      </w:r>
      <w:r w:rsidRPr="00154220">
        <w:rPr>
          <w:rFonts w:hint="eastAsia"/>
        </w:rPr>
        <w:t>表示对应元素相乘然后相加，即</w:t>
      </w:r>
      <w:r>
        <w:t xml:space="preserve"> A·B</w:t>
      </w:r>
      <w:r>
        <w:rPr>
          <w:rFonts w:hint="eastAsia"/>
        </w:rPr>
        <w:t>=</w:t>
      </w:r>
      <w:r>
        <w:t>trA</w:t>
      </w:r>
      <w:r w:rsidRPr="00154220">
        <w:rPr>
          <w:vertAlign w:val="superscript"/>
        </w:rPr>
        <w:t>T</w:t>
      </w:r>
      <w:r>
        <w:t>B</w:t>
      </w:r>
      <w:r w:rsidRPr="00154220">
        <w:rPr>
          <w:rFonts w:hint="eastAsia"/>
        </w:rPr>
        <w:t>，并用</w:t>
      </w:r>
      <w:r w:rsidRPr="00154220">
        <w:t xml:space="preserve"> A</w:t>
      </w:r>
      <w:r w:rsidRPr="00154220">
        <w:rPr>
          <w:rFonts w:hint="eastAsia"/>
        </w:rPr>
        <w:t>表示将数组</w:t>
      </w:r>
      <w:r w:rsidRPr="00154220">
        <w:t xml:space="preserve"> A </w:t>
      </w:r>
      <w:r w:rsidRPr="00154220">
        <w:rPr>
          <w:rFonts w:hint="eastAsia"/>
        </w:rPr>
        <w:t>水平并垂直翻转。</w:t>
      </w:r>
    </w:p>
    <w:p w14:paraId="0D4D6F73" w14:textId="2F120BDA" w:rsidR="008542F1" w:rsidRDefault="00154220" w:rsidP="00154220">
      <w:pPr>
        <w:jc w:val="center"/>
      </w:pPr>
      <w:r>
        <w:rPr>
          <w:noProof/>
        </w:rPr>
        <w:drawing>
          <wp:inline distT="0" distB="0" distL="0" distR="0" wp14:anchorId="625D7ABE" wp14:editId="373AC5FB">
            <wp:extent cx="4114800" cy="41529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4800" cy="4152900"/>
                    </a:xfrm>
                    <a:prstGeom prst="rect">
                      <a:avLst/>
                    </a:prstGeom>
                  </pic:spPr>
                </pic:pic>
              </a:graphicData>
            </a:graphic>
          </wp:inline>
        </w:drawing>
      </w:r>
    </w:p>
    <w:p w14:paraId="64CA0ACB" w14:textId="035DAB39" w:rsidR="00154220" w:rsidRDefault="00154220" w:rsidP="00154220">
      <w:pPr>
        <w:jc w:val="center"/>
      </w:pPr>
      <w:r w:rsidRPr="00154220">
        <w:rPr>
          <w:rFonts w:hint="eastAsia"/>
        </w:rPr>
        <w:t>图</w:t>
      </w:r>
      <w:r w:rsidRPr="00154220">
        <w:rPr>
          <w:rFonts w:hint="eastAsia"/>
        </w:rPr>
        <w:t xml:space="preserve"> 3.2   </w:t>
      </w:r>
      <w:r w:rsidRPr="00154220">
        <w:rPr>
          <w:rFonts w:hint="eastAsia"/>
        </w:rPr>
        <w:t>带有概率最大池化层的卷积受限玻尔兹曼机</w:t>
      </w:r>
    </w:p>
    <w:p w14:paraId="1B463637" w14:textId="77777777" w:rsidR="00154220" w:rsidRDefault="00154220" w:rsidP="00154220"/>
    <w:p w14:paraId="23EB306F" w14:textId="4D7EB30D" w:rsidR="00F817D6" w:rsidRDefault="00154220" w:rsidP="00154220">
      <w:pPr>
        <w:ind w:firstLine="420"/>
      </w:pPr>
      <w:r w:rsidRPr="00154220">
        <w:rPr>
          <w:rFonts w:hint="eastAsia"/>
        </w:rPr>
        <w:t>直观上，</w:t>
      </w:r>
      <w:r w:rsidRPr="00154220">
        <w:t xml:space="preserve">CRBM </w:t>
      </w:r>
      <w:r w:rsidRPr="00154220">
        <w:rPr>
          <w:rFonts w:hint="eastAsia"/>
        </w:rPr>
        <w:t>与</w:t>
      </w:r>
      <w:r w:rsidRPr="00154220">
        <w:t xml:space="preserve"> RBM </w:t>
      </w:r>
      <w:r w:rsidRPr="00154220">
        <w:rPr>
          <w:rFonts w:hint="eastAsia"/>
        </w:rPr>
        <w:t>类似，但是</w:t>
      </w:r>
      <w:r w:rsidRPr="00154220">
        <w:t xml:space="preserve"> CRBM </w:t>
      </w:r>
      <w:r w:rsidRPr="00154220">
        <w:rPr>
          <w:rFonts w:hint="eastAsia"/>
        </w:rPr>
        <w:t>中，可见层和隐藏层之间的权值在输入图像的所有位置是共享的。基本的</w:t>
      </w:r>
      <w:r w:rsidRPr="00154220">
        <w:t xml:space="preserve"> CRBM </w:t>
      </w:r>
      <w:r w:rsidRPr="00154220">
        <w:rPr>
          <w:rFonts w:hint="eastAsia"/>
        </w:rPr>
        <w:t>包含两层：输入层</w:t>
      </w:r>
      <w:r w:rsidRPr="00154220">
        <w:t xml:space="preserve">V </w:t>
      </w:r>
      <w:r w:rsidRPr="00154220">
        <w:rPr>
          <w:rFonts w:hint="eastAsia"/>
        </w:rPr>
        <w:t>和隐藏层</w:t>
      </w:r>
      <w:r w:rsidRPr="00154220">
        <w:t>H (</w:t>
      </w:r>
      <w:r w:rsidRPr="00154220">
        <w:rPr>
          <w:rFonts w:hint="eastAsia"/>
        </w:rPr>
        <w:t>对应于图</w:t>
      </w:r>
      <w:r w:rsidRPr="00154220">
        <w:t xml:space="preserve"> 3.2 </w:t>
      </w:r>
      <w:r w:rsidRPr="00154220">
        <w:rPr>
          <w:rFonts w:hint="eastAsia"/>
        </w:rPr>
        <w:t>的低两层</w:t>
      </w:r>
      <w:r w:rsidRPr="00154220">
        <w:t>)</w:t>
      </w:r>
      <w:r w:rsidRPr="00154220">
        <w:rPr>
          <w:rFonts w:hint="eastAsia"/>
        </w:rPr>
        <w:t>。输入层包含</w:t>
      </w:r>
      <w:r w:rsidR="00F817D6">
        <w:t>N</w:t>
      </w:r>
      <w:r w:rsidR="00F817D6" w:rsidRPr="00154220">
        <w:rPr>
          <w:vertAlign w:val="subscript"/>
        </w:rPr>
        <w:t>v</w:t>
      </w:r>
      <w:r w:rsidR="00F817D6">
        <w:t xml:space="preserve"> </w:t>
      </w:r>
      <w:r w:rsidR="00F817D6">
        <w:rPr>
          <w:rFonts w:hint="eastAsia"/>
        </w:rPr>
        <w:t>×</w:t>
      </w:r>
      <w:r w:rsidR="00F817D6">
        <w:t xml:space="preserve"> N</w:t>
      </w:r>
      <w:r w:rsidR="00F817D6" w:rsidRPr="00154220">
        <w:rPr>
          <w:vertAlign w:val="subscript"/>
        </w:rPr>
        <w:t>v</w:t>
      </w:r>
      <w:proofErr w:type="gramStart"/>
      <w:r w:rsidRPr="00154220">
        <w:rPr>
          <w:rFonts w:hint="eastAsia"/>
        </w:rPr>
        <w:t>个</w:t>
      </w:r>
      <w:proofErr w:type="gramEnd"/>
      <w:r w:rsidRPr="00154220">
        <w:rPr>
          <w:rFonts w:hint="eastAsia"/>
        </w:rPr>
        <w:t>二元单元，隐藏层包含</w:t>
      </w:r>
      <w:r w:rsidRPr="00154220">
        <w:t xml:space="preserve"> K </w:t>
      </w:r>
      <w:r w:rsidRPr="00154220">
        <w:rPr>
          <w:rFonts w:hint="eastAsia"/>
        </w:rPr>
        <w:t>组，每一组包含</w:t>
      </w:r>
      <w:r w:rsidR="00F817D6">
        <w:t>N</w:t>
      </w:r>
      <w:r w:rsidR="00F817D6">
        <w:rPr>
          <w:rFonts w:hint="eastAsia"/>
          <w:vertAlign w:val="subscript"/>
        </w:rPr>
        <w:t>h</w:t>
      </w:r>
      <w:r w:rsidR="00F817D6">
        <w:t xml:space="preserve"> </w:t>
      </w:r>
      <w:r w:rsidR="00F817D6">
        <w:rPr>
          <w:rFonts w:hint="eastAsia"/>
        </w:rPr>
        <w:t>×</w:t>
      </w:r>
      <w:r w:rsidR="00F817D6">
        <w:t xml:space="preserve"> N</w:t>
      </w:r>
      <w:r w:rsidR="00F817D6">
        <w:rPr>
          <w:rFonts w:hint="eastAsia"/>
          <w:vertAlign w:val="subscript"/>
        </w:rPr>
        <w:t>h</w:t>
      </w:r>
      <w:proofErr w:type="gramStart"/>
      <w:r w:rsidRPr="00154220">
        <w:rPr>
          <w:rFonts w:hint="eastAsia"/>
        </w:rPr>
        <w:t>个</w:t>
      </w:r>
      <w:proofErr w:type="gramEnd"/>
      <w:r w:rsidRPr="00154220">
        <w:rPr>
          <w:rFonts w:hint="eastAsia"/>
        </w:rPr>
        <w:t>二元单元，共有</w:t>
      </w:r>
      <w:r w:rsidR="00F817D6">
        <w:rPr>
          <w:rFonts w:hint="eastAsia"/>
        </w:rPr>
        <w:t xml:space="preserve"> </w:t>
      </w:r>
      <w:r w:rsidR="00F817D6">
        <w:t>N</w:t>
      </w:r>
      <w:r w:rsidR="00F817D6" w:rsidRPr="00F817D6">
        <w:rPr>
          <w:vertAlign w:val="subscript"/>
        </w:rPr>
        <w:t>H</w:t>
      </w:r>
      <w:r w:rsidR="00F817D6" w:rsidRPr="00F817D6">
        <w:rPr>
          <w:vertAlign w:val="superscript"/>
        </w:rPr>
        <w:t>2</w:t>
      </w:r>
      <w:r w:rsidR="00F817D6">
        <w:t xml:space="preserve">K </w:t>
      </w:r>
      <w:proofErr w:type="gramStart"/>
      <w:r w:rsidRPr="00154220">
        <w:rPr>
          <w:rFonts w:hint="eastAsia"/>
        </w:rPr>
        <w:t>个</w:t>
      </w:r>
      <w:proofErr w:type="gramEnd"/>
      <w:r w:rsidRPr="00154220">
        <w:rPr>
          <w:rFonts w:hint="eastAsia"/>
        </w:rPr>
        <w:t>隐藏层单元。</w:t>
      </w:r>
      <w:r w:rsidRPr="00154220">
        <w:t xml:space="preserve"> K </w:t>
      </w:r>
      <w:r w:rsidRPr="00154220">
        <w:rPr>
          <w:rFonts w:hint="eastAsia"/>
        </w:rPr>
        <w:t>组隐藏层的每一组关联一个</w:t>
      </w:r>
      <w:r w:rsidR="00F817D6">
        <w:t>N</w:t>
      </w:r>
      <w:r w:rsidR="00F817D6">
        <w:rPr>
          <w:rFonts w:hint="eastAsia"/>
          <w:vertAlign w:val="subscript"/>
        </w:rPr>
        <w:t>w</w:t>
      </w:r>
      <w:r w:rsidR="00F817D6">
        <w:t xml:space="preserve"> </w:t>
      </w:r>
      <w:r w:rsidR="00F817D6">
        <w:rPr>
          <w:rFonts w:hint="eastAsia"/>
        </w:rPr>
        <w:t>×</w:t>
      </w:r>
      <w:r w:rsidR="00F817D6">
        <w:t xml:space="preserve"> N</w:t>
      </w:r>
      <w:r w:rsidR="00F817D6">
        <w:rPr>
          <w:vertAlign w:val="subscript"/>
        </w:rPr>
        <w:t>w</w:t>
      </w:r>
      <w:r w:rsidRPr="00154220">
        <w:t xml:space="preserve"> </w:t>
      </w:r>
      <w:r w:rsidRPr="00154220">
        <w:rPr>
          <w:rFonts w:hint="eastAsia"/>
        </w:rPr>
        <w:t>的过滤器</w:t>
      </w:r>
      <w:r w:rsidR="00F817D6">
        <w:t>(N</w:t>
      </w:r>
      <w:r w:rsidR="00F817D6">
        <w:rPr>
          <w:rFonts w:hint="eastAsia"/>
          <w:vertAlign w:val="subscript"/>
        </w:rPr>
        <w:t>w=</w:t>
      </w:r>
      <w:r w:rsidR="00F817D6">
        <w:t>N</w:t>
      </w:r>
      <w:r w:rsidR="00F817D6">
        <w:rPr>
          <w:vertAlign w:val="subscript"/>
        </w:rPr>
        <w:t>v</w:t>
      </w:r>
      <w:r w:rsidRPr="00154220">
        <w:t xml:space="preserve"> </w:t>
      </w:r>
      <w:r w:rsidR="00F817D6">
        <w:t>–N</w:t>
      </w:r>
      <w:r w:rsidR="00F817D6">
        <w:rPr>
          <w:vertAlign w:val="subscript"/>
        </w:rPr>
        <w:t xml:space="preserve">H </w:t>
      </w:r>
      <w:r w:rsidR="00F817D6" w:rsidRPr="00F817D6">
        <w:t>+1</w:t>
      </w:r>
      <w:r w:rsidRPr="00154220">
        <w:t>)</w:t>
      </w:r>
      <w:r w:rsidRPr="00154220">
        <w:rPr>
          <w:rFonts w:hint="eastAsia"/>
        </w:rPr>
        <w:t>；同一组内所有的隐藏层单元共享过滤器权值。此外，每一组隐藏层单元</w:t>
      </w:r>
      <w:r w:rsidRPr="00154220">
        <w:t>h</w:t>
      </w:r>
      <w:r w:rsidR="00E455C2" w:rsidRPr="00E455C2">
        <w:rPr>
          <w:vertAlign w:val="superscript"/>
        </w:rPr>
        <w:t>k</w:t>
      </w:r>
      <w:r w:rsidRPr="00154220">
        <w:t xml:space="preserve"> </w:t>
      </w:r>
      <w:r w:rsidRPr="00154220">
        <w:rPr>
          <w:rFonts w:hint="eastAsia"/>
        </w:rPr>
        <w:t>对应一个偏置值</w:t>
      </w:r>
      <w:r w:rsidR="00F817D6">
        <w:t>b</w:t>
      </w:r>
      <w:r w:rsidR="00F817D6" w:rsidRPr="00F817D6">
        <w:rPr>
          <w:vertAlign w:val="superscript"/>
        </w:rPr>
        <w:t>k</w:t>
      </w:r>
      <w:r w:rsidRPr="00154220">
        <w:rPr>
          <w:rFonts w:hint="eastAsia"/>
        </w:rPr>
        <w:t>，而所有的可见层单元</w:t>
      </w:r>
      <w:r w:rsidRPr="00154220">
        <w:rPr>
          <w:rFonts w:hint="eastAsia"/>
        </w:rPr>
        <w:t>v</w:t>
      </w:r>
      <w:r w:rsidRPr="00154220">
        <w:rPr>
          <w:rFonts w:hint="eastAsia"/>
        </w:rPr>
        <w:t>共享一个偏置值</w:t>
      </w:r>
      <w:r w:rsidR="00F817D6">
        <w:rPr>
          <w:rFonts w:hint="eastAsia"/>
        </w:rPr>
        <w:t xml:space="preserve"> a </w:t>
      </w:r>
      <w:r w:rsidR="00F817D6">
        <w:rPr>
          <w:rFonts w:hint="eastAsia"/>
        </w:rPr>
        <w:t>。</w:t>
      </w:r>
    </w:p>
    <w:p w14:paraId="3B7E6640" w14:textId="5C84E3CA" w:rsidR="00154220" w:rsidRDefault="00154220" w:rsidP="00F817D6">
      <w:pPr>
        <w:ind w:firstLine="420"/>
      </w:pPr>
      <w:r w:rsidRPr="00154220">
        <w:rPr>
          <w:rFonts w:hint="eastAsia"/>
        </w:rPr>
        <w:t>定义能量函数</w:t>
      </w:r>
      <w:r w:rsidRPr="00154220">
        <w:rPr>
          <w:rFonts w:hint="eastAsia"/>
        </w:rPr>
        <w:t xml:space="preserve"> E </w:t>
      </w:r>
      <w:r w:rsidRPr="00154220">
        <w:rPr>
          <w:rFonts w:hint="eastAsia"/>
        </w:rPr>
        <w:t>：</w:t>
      </w:r>
    </w:p>
    <w:p w14:paraId="6CEFAF0F" w14:textId="77777777" w:rsidR="00F817D6" w:rsidRDefault="00F817D6" w:rsidP="00F817D6">
      <w:pPr>
        <w:ind w:firstLine="420"/>
        <w:rPr>
          <w:rFonts w:hint="eastAsia"/>
        </w:rPr>
      </w:pPr>
    </w:p>
    <w:p w14:paraId="71239685" w14:textId="607328F9" w:rsidR="00F817D6" w:rsidRDefault="00F817D6" w:rsidP="00F817D6">
      <w:pPr>
        <w:ind w:firstLine="420"/>
        <w:jc w:val="center"/>
      </w:pPr>
      <w:r>
        <w:rPr>
          <w:noProof/>
        </w:rPr>
        <w:lastRenderedPageBreak/>
        <w:drawing>
          <wp:inline distT="0" distB="0" distL="0" distR="0" wp14:anchorId="3CF7CED8" wp14:editId="7C29FA54">
            <wp:extent cx="5274310" cy="47371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73710"/>
                    </a:xfrm>
                    <a:prstGeom prst="rect">
                      <a:avLst/>
                    </a:prstGeom>
                  </pic:spPr>
                </pic:pic>
              </a:graphicData>
            </a:graphic>
          </wp:inline>
        </w:drawing>
      </w:r>
    </w:p>
    <w:p w14:paraId="7375ED49" w14:textId="77777777" w:rsidR="00F817D6" w:rsidRDefault="00F817D6" w:rsidP="00F817D6">
      <w:pPr>
        <w:ind w:firstLine="420"/>
        <w:jc w:val="center"/>
        <w:rPr>
          <w:rFonts w:hint="eastAsia"/>
        </w:rPr>
      </w:pPr>
    </w:p>
    <w:p w14:paraId="717568B7" w14:textId="7BFEDC7D" w:rsidR="00F817D6" w:rsidRDefault="00F817D6" w:rsidP="00F817D6">
      <w:pPr>
        <w:ind w:firstLine="420"/>
      </w:pPr>
      <w:r w:rsidRPr="00F817D6">
        <w:rPr>
          <w:rFonts w:hint="eastAsia"/>
        </w:rPr>
        <w:t>使用先前定义的操作符，</w:t>
      </w:r>
    </w:p>
    <w:p w14:paraId="4E46213D" w14:textId="77777777" w:rsidR="00F817D6" w:rsidRDefault="00F817D6" w:rsidP="00F817D6">
      <w:pPr>
        <w:ind w:firstLine="420"/>
        <w:rPr>
          <w:rFonts w:hint="eastAsia"/>
        </w:rPr>
      </w:pPr>
    </w:p>
    <w:p w14:paraId="67F67324" w14:textId="4CAFB99B" w:rsidR="00F817D6" w:rsidRDefault="00F817D6" w:rsidP="00F817D6">
      <w:pPr>
        <w:ind w:firstLine="420"/>
        <w:jc w:val="center"/>
      </w:pPr>
      <w:r>
        <w:rPr>
          <w:noProof/>
        </w:rPr>
        <w:drawing>
          <wp:inline distT="0" distB="0" distL="0" distR="0" wp14:anchorId="0C7055E4" wp14:editId="23FD5574">
            <wp:extent cx="5274310" cy="58610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86105"/>
                    </a:xfrm>
                    <a:prstGeom prst="rect">
                      <a:avLst/>
                    </a:prstGeom>
                  </pic:spPr>
                </pic:pic>
              </a:graphicData>
            </a:graphic>
          </wp:inline>
        </w:drawing>
      </w:r>
    </w:p>
    <w:p w14:paraId="2985F9BB" w14:textId="77777777" w:rsidR="00F817D6" w:rsidRDefault="00F817D6" w:rsidP="00F817D6">
      <w:pPr>
        <w:ind w:firstLine="420"/>
        <w:jc w:val="center"/>
        <w:rPr>
          <w:rFonts w:hint="eastAsia"/>
        </w:rPr>
      </w:pPr>
    </w:p>
    <w:p w14:paraId="7B5D8F8F" w14:textId="263A4C3C" w:rsidR="00F817D6" w:rsidRDefault="00F817D6" w:rsidP="00F817D6">
      <w:pPr>
        <w:ind w:firstLine="420"/>
      </w:pPr>
      <w:r w:rsidRPr="00F817D6">
        <w:rPr>
          <w:rFonts w:hint="eastAsia"/>
        </w:rPr>
        <w:t>类似</w:t>
      </w:r>
      <w:r w:rsidRPr="00F817D6">
        <w:rPr>
          <w:rFonts w:hint="eastAsia"/>
        </w:rPr>
        <w:t xml:space="preserve"> RBM</w:t>
      </w:r>
      <w:r w:rsidRPr="00F817D6">
        <w:rPr>
          <w:rFonts w:hint="eastAsia"/>
        </w:rPr>
        <w:t>，可以得到下面的条件概率分布</w:t>
      </w:r>
      <w:r w:rsidRPr="00F817D6">
        <w:rPr>
          <w:rFonts w:hint="eastAsia"/>
        </w:rPr>
        <w:t xml:space="preserve"> p </w:t>
      </w:r>
      <w:r w:rsidRPr="00F817D6">
        <w:rPr>
          <w:rFonts w:hint="eastAsia"/>
        </w:rPr>
        <w:t>：</w:t>
      </w:r>
    </w:p>
    <w:p w14:paraId="74AC1653" w14:textId="7D9FE19F" w:rsidR="00F817D6" w:rsidRDefault="00F817D6" w:rsidP="00F817D6">
      <w:pPr>
        <w:ind w:firstLine="420"/>
        <w:jc w:val="center"/>
      </w:pPr>
      <w:r>
        <w:rPr>
          <w:noProof/>
        </w:rPr>
        <w:drawing>
          <wp:inline distT="0" distB="0" distL="0" distR="0" wp14:anchorId="799F8C2A" wp14:editId="2AACCBB3">
            <wp:extent cx="5274310" cy="179006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790065"/>
                    </a:xfrm>
                    <a:prstGeom prst="rect">
                      <a:avLst/>
                    </a:prstGeom>
                  </pic:spPr>
                </pic:pic>
              </a:graphicData>
            </a:graphic>
          </wp:inline>
        </w:drawing>
      </w:r>
    </w:p>
    <w:p w14:paraId="420F651F" w14:textId="77777777" w:rsidR="00F817D6" w:rsidRDefault="00F817D6" w:rsidP="00F817D6">
      <w:pPr>
        <w:ind w:firstLine="420"/>
        <w:jc w:val="center"/>
        <w:rPr>
          <w:rFonts w:hint="eastAsia"/>
        </w:rPr>
      </w:pPr>
    </w:p>
    <w:p w14:paraId="258B4DB9" w14:textId="15489607" w:rsidR="00F817D6" w:rsidRDefault="00F817D6" w:rsidP="00F817D6">
      <w:pPr>
        <w:ind w:firstLine="420"/>
        <w:rPr>
          <w:rFonts w:hint="eastAsia"/>
        </w:rPr>
      </w:pPr>
      <w:r w:rsidRPr="00F817D6">
        <w:rPr>
          <w:rFonts w:hint="eastAsia"/>
        </w:rPr>
        <w:t>其中</w:t>
      </w:r>
      <w:r>
        <w:rPr>
          <w:rFonts w:hint="eastAsia"/>
        </w:rPr>
        <w:t xml:space="preserve"> </w:t>
      </w:r>
      <m:oMath>
        <m:r>
          <m:rPr>
            <m:sty m:val="p"/>
          </m:rPr>
          <w:rPr>
            <w:rFonts w:ascii="Cambria Math" w:hAnsi="Cambria Math"/>
          </w:rPr>
          <m:t>σ</m:t>
        </m:r>
      </m:oMath>
      <w:r>
        <w:rPr>
          <w:rFonts w:hint="eastAsia"/>
        </w:rPr>
        <w:t xml:space="preserve"> </w:t>
      </w:r>
      <w:r w:rsidRPr="00F817D6">
        <w:rPr>
          <w:rFonts w:hint="eastAsia"/>
        </w:rPr>
        <w:t>为</w:t>
      </w:r>
      <w:r w:rsidRPr="00F817D6">
        <w:t xml:space="preserve">sigmoid </w:t>
      </w:r>
      <w:r w:rsidRPr="00F817D6">
        <w:rPr>
          <w:rFonts w:hint="eastAsia"/>
        </w:rPr>
        <w:t>函数，</w:t>
      </w:r>
      <w:r w:rsidRPr="00F817D6">
        <w:t xml:space="preserve">Normal </w:t>
      </w:r>
      <w:r w:rsidRPr="00F817D6">
        <w:rPr>
          <w:rFonts w:hint="eastAsia"/>
        </w:rPr>
        <w:t>为正态分布函数，式</w:t>
      </w:r>
      <w:r w:rsidRPr="00F817D6">
        <w:t xml:space="preserve"> 3.4 </w:t>
      </w:r>
      <w:r w:rsidRPr="00F817D6">
        <w:rPr>
          <w:rFonts w:hint="eastAsia"/>
        </w:rPr>
        <w:t>对应于二元可见层单元，式</w:t>
      </w:r>
      <w:r w:rsidRPr="00F817D6">
        <w:t xml:space="preserve"> 3.5 </w:t>
      </w:r>
      <w:r w:rsidRPr="00F817D6">
        <w:rPr>
          <w:rFonts w:hint="eastAsia"/>
        </w:rPr>
        <w:t>对应于实值可见层单元。</w:t>
      </w:r>
    </w:p>
    <w:p w14:paraId="6EB956DB" w14:textId="77777777" w:rsidR="008542F1" w:rsidRDefault="008542F1" w:rsidP="00BC2062"/>
    <w:p w14:paraId="0EC8EAF4" w14:textId="53116A55" w:rsidR="006E495F" w:rsidRPr="006E495F" w:rsidRDefault="006E495F" w:rsidP="00BC2062">
      <w:pPr>
        <w:rPr>
          <w:b/>
        </w:rPr>
      </w:pPr>
      <w:r w:rsidRPr="006E495F">
        <w:rPr>
          <w:rFonts w:hint="eastAsia"/>
          <w:b/>
        </w:rPr>
        <w:t xml:space="preserve">3.2.2  </w:t>
      </w:r>
      <w:r w:rsidRPr="006E495F">
        <w:rPr>
          <w:rFonts w:hint="eastAsia"/>
          <w:b/>
        </w:rPr>
        <w:t>概率最大池化</w:t>
      </w:r>
    </w:p>
    <w:p w14:paraId="5E291F3C" w14:textId="1E8EC9D5" w:rsidR="006E495F" w:rsidRDefault="006E495F" w:rsidP="00BC2062"/>
    <w:p w14:paraId="45A98184" w14:textId="3A3EC1B7" w:rsidR="00250FCB" w:rsidRDefault="006E495F" w:rsidP="00BC2062">
      <w:r>
        <w:tab/>
      </w:r>
      <w:r w:rsidRPr="006E495F">
        <w:rPr>
          <w:rFonts w:hint="eastAsia"/>
        </w:rPr>
        <w:t>通常，越高层的特征检测子，越需要更大的输入区域的信息。具有平移不变性的表征，如</w:t>
      </w:r>
      <w:r w:rsidRPr="006E495F">
        <w:rPr>
          <w:rFonts w:hint="eastAsia"/>
        </w:rPr>
        <w:t xml:space="preserve"> CNN</w:t>
      </w:r>
      <w:r w:rsidRPr="006E495F">
        <w:rPr>
          <w:rFonts w:hint="eastAsia"/>
        </w:rPr>
        <w:t>，经常交替地包含两种类型的层：特征检测层和池化层。检测层的响应通过将特征检测子和前一层进行卷积计算得到，而池化层通过一个常量因子减少检测层的表征信息，更具体地，池化层的每个单元计算检测层一个小区域内的最大值。通过最大池化操作减少表征信息，一方面可以使得高层表征对输入的局部小偏移具有不变性；另一方面可以大幅减少计算压力。最大池化操作只是为前馈结构设计的，因此为了在生成模型</w:t>
      </w:r>
      <w:r w:rsidRPr="006E495F">
        <w:rPr>
          <w:rFonts w:hint="eastAsia"/>
        </w:rPr>
        <w:t>(</w:t>
      </w:r>
      <w:r w:rsidRPr="006E495F">
        <w:rPr>
          <w:rFonts w:hint="eastAsia"/>
        </w:rPr>
        <w:t>既包含自上向下的推断，又</w:t>
      </w:r>
      <w:proofErr w:type="gramStart"/>
      <w:r w:rsidRPr="006E495F">
        <w:rPr>
          <w:rFonts w:hint="eastAsia"/>
        </w:rPr>
        <w:t>包含自底到顶</w:t>
      </w:r>
      <w:proofErr w:type="gramEnd"/>
      <w:r w:rsidRPr="006E495F">
        <w:rPr>
          <w:rFonts w:hint="eastAsia"/>
        </w:rPr>
        <w:t>的推断</w:t>
      </w:r>
      <w:r w:rsidRPr="006E495F">
        <w:rPr>
          <w:rFonts w:hint="eastAsia"/>
        </w:rPr>
        <w:t>)</w:t>
      </w:r>
      <w:r w:rsidRPr="006E495F">
        <w:rPr>
          <w:rFonts w:hint="eastAsia"/>
        </w:rPr>
        <w:t>中包含类似于最大池化的操作，</w:t>
      </w:r>
      <w:r w:rsidRPr="006E495F">
        <w:t xml:space="preserve">Lee </w:t>
      </w:r>
      <w:r w:rsidRPr="006E495F">
        <w:rPr>
          <w:rFonts w:hint="eastAsia"/>
        </w:rPr>
        <w:t>等人</w:t>
      </w:r>
      <w:r w:rsidRPr="00675A28">
        <w:rPr>
          <w:vertAlign w:val="superscript"/>
        </w:rPr>
        <w:t>[103]</w:t>
      </w:r>
      <w:r w:rsidRPr="006E495F">
        <w:rPr>
          <w:rFonts w:hint="eastAsia"/>
        </w:rPr>
        <w:t>提出了概率最大池化。</w:t>
      </w:r>
      <w:r w:rsidRPr="006E495F">
        <w:t xml:space="preserve"> </w:t>
      </w:r>
      <w:r w:rsidRPr="006E495F">
        <w:rPr>
          <w:rFonts w:hint="eastAsia"/>
        </w:rPr>
        <w:t>考虑如图</w:t>
      </w:r>
      <w:r w:rsidRPr="006E495F">
        <w:t xml:space="preserve"> 3.2 </w:t>
      </w:r>
      <w:r w:rsidRPr="006E495F">
        <w:rPr>
          <w:rFonts w:hint="eastAsia"/>
        </w:rPr>
        <w:t>中包含一个可见层</w:t>
      </w:r>
      <w:r w:rsidRPr="006E495F">
        <w:t xml:space="preserve">V </w:t>
      </w:r>
      <w:r w:rsidRPr="006E495F">
        <w:rPr>
          <w:rFonts w:hint="eastAsia"/>
        </w:rPr>
        <w:t>，一个特征检测层</w:t>
      </w:r>
      <w:r w:rsidRPr="006E495F">
        <w:t>(</w:t>
      </w:r>
      <w:r w:rsidRPr="006E495F">
        <w:rPr>
          <w:rFonts w:hint="eastAsia"/>
        </w:rPr>
        <w:t>隐藏层</w:t>
      </w:r>
      <w:r w:rsidRPr="006E495F">
        <w:t xml:space="preserve">) H </w:t>
      </w:r>
      <w:r w:rsidRPr="006E495F">
        <w:rPr>
          <w:rFonts w:hint="eastAsia"/>
        </w:rPr>
        <w:t>，一个池化层</w:t>
      </w:r>
      <w:r w:rsidRPr="006E495F">
        <w:t xml:space="preserve">P </w:t>
      </w:r>
      <w:r w:rsidRPr="006E495F">
        <w:rPr>
          <w:rFonts w:hint="eastAsia"/>
        </w:rPr>
        <w:t>的模型。检测层和池化层均有</w:t>
      </w:r>
      <w:r w:rsidRPr="006E495F">
        <w:t xml:space="preserve"> K </w:t>
      </w:r>
      <w:r w:rsidRPr="006E495F">
        <w:rPr>
          <w:rFonts w:hint="eastAsia"/>
        </w:rPr>
        <w:t>组单元，池化层的每一组有</w:t>
      </w:r>
      <w:r w:rsidR="00250FCB">
        <w:t>N</w:t>
      </w:r>
      <w:r w:rsidR="00250FCB">
        <w:rPr>
          <w:vertAlign w:val="subscript"/>
        </w:rPr>
        <w:t>p</w:t>
      </w:r>
      <w:r w:rsidR="00250FCB">
        <w:t xml:space="preserve"> </w:t>
      </w:r>
      <w:r w:rsidR="00250FCB">
        <w:rPr>
          <w:rFonts w:hint="eastAsia"/>
        </w:rPr>
        <w:t>×</w:t>
      </w:r>
      <w:r w:rsidR="00250FCB">
        <w:t xml:space="preserve"> N</w:t>
      </w:r>
      <w:r w:rsidR="00250FCB">
        <w:rPr>
          <w:vertAlign w:val="subscript"/>
        </w:rPr>
        <w:t>p</w:t>
      </w:r>
      <w:r w:rsidRPr="006E495F">
        <w:t xml:space="preserve"> </w:t>
      </w:r>
      <w:proofErr w:type="gramStart"/>
      <w:r w:rsidRPr="006E495F">
        <w:rPr>
          <w:rFonts w:hint="eastAsia"/>
        </w:rPr>
        <w:t>个</w:t>
      </w:r>
      <w:proofErr w:type="gramEnd"/>
      <w:r w:rsidRPr="006E495F">
        <w:rPr>
          <w:rFonts w:hint="eastAsia"/>
        </w:rPr>
        <w:t>二元单元。对于每一个</w:t>
      </w:r>
      <w:r w:rsidR="00250FCB">
        <w:t xml:space="preserve"> k</w:t>
      </w:r>
      <m:oMath>
        <m:r>
          <m:rPr>
            <m:sty m:val="p"/>
          </m:rPr>
          <w:rPr>
            <w:rFonts w:ascii="Cambria Math" w:hAnsi="Cambria Math"/>
          </w:rPr>
          <m:t>ϵ</m:t>
        </m:r>
        <m:r>
          <m:rPr>
            <m:sty m:val="p"/>
          </m:rPr>
          <w:rPr>
            <w:rFonts w:ascii="Cambria Math" w:hAnsi="Cambria Math"/>
          </w:rPr>
          <m:t>｛</m:t>
        </m:r>
        <m:r>
          <m:rPr>
            <m:sty m:val="p"/>
          </m:rPr>
          <w:rPr>
            <w:rFonts w:ascii="Cambria Math" w:hAnsi="Cambria Math"/>
          </w:rPr>
          <m:t>1</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r>
          <m:rPr>
            <m:sty m:val="p"/>
          </m:rPr>
          <w:rPr>
            <w:rFonts w:ascii="Cambria Math" w:hAnsi="Cambria Math"/>
          </w:rPr>
          <m:t>k</m:t>
        </m:r>
        <m:r>
          <m:rPr>
            <m:sty m:val="p"/>
          </m:rPr>
          <w:rPr>
            <w:rFonts w:ascii="Cambria Math" w:hAnsi="Cambria Math"/>
          </w:rPr>
          <m:t>｝</m:t>
        </m:r>
      </m:oMath>
      <w:r w:rsidRPr="006E495F">
        <w:rPr>
          <w:rFonts w:hint="eastAsia"/>
        </w:rPr>
        <w:t>，池化层</w:t>
      </w:r>
      <w:r w:rsidRPr="006E495F">
        <w:t xml:space="preserve"> P</w:t>
      </w:r>
      <w:r w:rsidRPr="00250FCB">
        <w:rPr>
          <w:vertAlign w:val="superscript"/>
        </w:rPr>
        <w:t>k</w:t>
      </w:r>
      <w:r w:rsidRPr="006E495F">
        <w:t xml:space="preserve"> </w:t>
      </w:r>
      <w:r w:rsidRPr="006E495F">
        <w:rPr>
          <w:rFonts w:hint="eastAsia"/>
        </w:rPr>
        <w:t>以因子</w:t>
      </w:r>
      <w:r w:rsidRPr="006E495F">
        <w:t xml:space="preserve">C </w:t>
      </w:r>
      <w:r w:rsidRPr="006E495F">
        <w:rPr>
          <w:rFonts w:hint="eastAsia"/>
        </w:rPr>
        <w:t>沿着每一维减少检测层</w:t>
      </w:r>
      <w:r w:rsidRPr="006E495F">
        <w:t xml:space="preserve"> H</w:t>
      </w:r>
      <w:r w:rsidRPr="00250FCB">
        <w:rPr>
          <w:vertAlign w:val="superscript"/>
        </w:rPr>
        <w:t>k</w:t>
      </w:r>
      <w:r w:rsidRPr="006E495F">
        <w:t xml:space="preserve"> </w:t>
      </w:r>
      <w:r w:rsidRPr="006E495F">
        <w:rPr>
          <w:rFonts w:hint="eastAsia"/>
        </w:rPr>
        <w:t>的表征，这里</w:t>
      </w:r>
      <w:r w:rsidRPr="006E495F">
        <w:t xml:space="preserve">C </w:t>
      </w:r>
      <w:r w:rsidRPr="006E495F">
        <w:rPr>
          <w:rFonts w:hint="eastAsia"/>
        </w:rPr>
        <w:t>是一个小整数，例如</w:t>
      </w:r>
      <w:r w:rsidRPr="006E495F">
        <w:t xml:space="preserve"> 2 </w:t>
      </w:r>
      <w:r w:rsidRPr="006E495F">
        <w:rPr>
          <w:rFonts w:hint="eastAsia"/>
        </w:rPr>
        <w:t>或</w:t>
      </w:r>
      <w:r w:rsidRPr="006E495F">
        <w:t xml:space="preserve"> 3</w:t>
      </w:r>
      <w:r w:rsidRPr="006E495F">
        <w:rPr>
          <w:rFonts w:hint="eastAsia"/>
        </w:rPr>
        <w:t>。也就是说，检测层</w:t>
      </w:r>
      <w:r w:rsidR="00250FCB">
        <w:t>H</w:t>
      </w:r>
      <w:r w:rsidR="00250FCB" w:rsidRPr="00250FCB">
        <w:rPr>
          <w:vertAlign w:val="superscript"/>
        </w:rPr>
        <w:t>K</w:t>
      </w:r>
      <w:r w:rsidRPr="006E495F">
        <w:t xml:space="preserve"> </w:t>
      </w:r>
      <w:r w:rsidRPr="006E495F">
        <w:rPr>
          <w:rFonts w:hint="eastAsia"/>
        </w:rPr>
        <w:t>被划分成大小为</w:t>
      </w:r>
      <w:r w:rsidR="00250FCB">
        <w:t xml:space="preserve"> C × </w:t>
      </w:r>
      <w:r w:rsidRPr="006E495F">
        <w:t xml:space="preserve">C </w:t>
      </w:r>
      <w:r w:rsidRPr="006E495F">
        <w:rPr>
          <w:rFonts w:hint="eastAsia"/>
        </w:rPr>
        <w:t>的小块，每个小块被连接到池化层的唯一</w:t>
      </w:r>
      <w:proofErr w:type="gramStart"/>
      <w:r w:rsidRPr="006E495F">
        <w:rPr>
          <w:rFonts w:hint="eastAsia"/>
        </w:rPr>
        <w:t>一个</w:t>
      </w:r>
      <w:proofErr w:type="gramEnd"/>
      <w:r w:rsidRPr="006E495F">
        <w:rPr>
          <w:rFonts w:hint="eastAsia"/>
        </w:rPr>
        <w:t>二元单元</w:t>
      </w:r>
      <w:r w:rsidR="00250FCB">
        <w:t>p</w:t>
      </w:r>
      <w:r w:rsidR="00250FCB" w:rsidRPr="00250FCB">
        <w:rPr>
          <w:vertAlign w:val="subscript"/>
        </w:rPr>
        <w:t>α</w:t>
      </w:r>
      <w:r w:rsidR="00250FCB" w:rsidRPr="00250FCB">
        <w:rPr>
          <w:vertAlign w:val="superscript"/>
        </w:rPr>
        <w:t>k</w:t>
      </w:r>
      <w:r w:rsidRPr="006E495F">
        <w:rPr>
          <w:rFonts w:hint="eastAsia"/>
        </w:rPr>
        <w:t>，因此</w:t>
      </w:r>
      <w:r w:rsidR="00250FCB">
        <w:t>N</w:t>
      </w:r>
      <w:r w:rsidR="00250FCB" w:rsidRPr="00250FCB">
        <w:rPr>
          <w:vertAlign w:val="subscript"/>
        </w:rPr>
        <w:t>P</w:t>
      </w:r>
      <w:r w:rsidR="00250FCB">
        <w:rPr>
          <w:rFonts w:hint="eastAsia"/>
        </w:rPr>
        <w:t>=</w:t>
      </w:r>
      <w:r w:rsidR="00250FCB">
        <w:t>N</w:t>
      </w:r>
      <w:r w:rsidR="00250FCB" w:rsidRPr="00250FCB">
        <w:rPr>
          <w:vertAlign w:val="subscript"/>
        </w:rPr>
        <w:t>H</w:t>
      </w:r>
      <w:r w:rsidR="00250FCB">
        <w:rPr>
          <w:rFonts w:hint="eastAsia"/>
        </w:rPr>
        <w:t>/C</w:t>
      </w:r>
      <w:r w:rsidRPr="006E495F">
        <w:rPr>
          <w:rFonts w:hint="eastAsia"/>
        </w:rPr>
        <w:t>。正式地，可以定义</w:t>
      </w:r>
      <w:r w:rsidR="00250FCB">
        <w:t>B</w:t>
      </w:r>
      <w:r w:rsidR="00250FCB" w:rsidRPr="00250FCB">
        <w:rPr>
          <w:vertAlign w:val="subscript"/>
        </w:rPr>
        <w:t>α</w:t>
      </w:r>
      <w:r w:rsidR="00250FCB">
        <w:rPr>
          <w:rFonts w:hint="eastAsia"/>
        </w:rPr>
        <w:t>=</w:t>
      </w:r>
      <w:r w:rsidR="00250FCB">
        <w:rPr>
          <w:rFonts w:hint="eastAsia"/>
        </w:rPr>
        <w:t>｛</w:t>
      </w:r>
      <w:r w:rsidR="00250FCB">
        <w:rPr>
          <w:rFonts w:hint="eastAsia"/>
        </w:rPr>
        <w:t>(</w:t>
      </w:r>
      <w:r w:rsidR="00250FCB">
        <w:t xml:space="preserve"> I , j </w:t>
      </w:r>
      <w:r w:rsidR="00250FCB">
        <w:rPr>
          <w:rFonts w:hint="eastAsia"/>
        </w:rPr>
        <w:t>)</w:t>
      </w:r>
      <w:r w:rsidR="00250FCB">
        <w:t xml:space="preserve"> | h</w:t>
      </w:r>
      <w:r w:rsidR="00250FCB" w:rsidRPr="00250FCB">
        <w:rPr>
          <w:vertAlign w:val="subscript"/>
        </w:rPr>
        <w:t>ij</w:t>
      </w:r>
      <w:r w:rsidR="00250FCB">
        <w:rPr>
          <w:rFonts w:hint="eastAsia"/>
        </w:rPr>
        <w:t>∈</w:t>
      </w:r>
      <w:r w:rsidR="00250FCB">
        <w:rPr>
          <w:rFonts w:hint="eastAsia"/>
        </w:rPr>
        <w:t xml:space="preserve"> block</w:t>
      </w:r>
      <w:r w:rsidR="00250FCB">
        <w:t xml:space="preserve"> α</w:t>
      </w:r>
      <w:r w:rsidR="00250FCB">
        <w:rPr>
          <w:rFonts w:hint="eastAsia"/>
        </w:rPr>
        <w:t>｝</w:t>
      </w:r>
      <w:r w:rsidRPr="006E495F">
        <w:rPr>
          <w:rFonts w:hint="eastAsia"/>
        </w:rPr>
        <w:t>。</w:t>
      </w:r>
    </w:p>
    <w:p w14:paraId="66E1B8D5" w14:textId="792D01E4" w:rsidR="006E495F" w:rsidRDefault="006E495F" w:rsidP="00250FCB">
      <w:pPr>
        <w:ind w:firstLine="420"/>
      </w:pPr>
      <w:r w:rsidRPr="006E495F">
        <w:rPr>
          <w:rFonts w:hint="eastAsia"/>
        </w:rPr>
        <w:t>块</w:t>
      </w:r>
      <w:r w:rsidR="00250FCB">
        <w:t xml:space="preserve"> B</w:t>
      </w:r>
      <w:r w:rsidR="00250FCB" w:rsidRPr="00250FCB">
        <w:rPr>
          <w:vertAlign w:val="subscript"/>
        </w:rPr>
        <w:t>α</w:t>
      </w:r>
      <w:r w:rsidRPr="006E495F">
        <w:rPr>
          <w:rFonts w:hint="eastAsia"/>
        </w:rPr>
        <w:t>中的检测层单元和池化层单元</w:t>
      </w:r>
      <w:r w:rsidRPr="006E495F">
        <w:t xml:space="preserve"> p</w:t>
      </w:r>
      <w:r w:rsidR="00250FCB" w:rsidRPr="00250FCB">
        <w:rPr>
          <w:vertAlign w:val="subscript"/>
        </w:rPr>
        <w:t>α</w:t>
      </w:r>
      <w:r w:rsidRPr="006E495F">
        <w:t></w:t>
      </w:r>
      <w:r w:rsidRPr="006E495F">
        <w:rPr>
          <w:rFonts w:hint="eastAsia"/>
        </w:rPr>
        <w:t>以一种单一的可能性相连接，并满足如下的限制：检测层至多一个单元是打开状态，并且池化</w:t>
      </w:r>
      <w:proofErr w:type="gramStart"/>
      <w:r w:rsidRPr="006E495F">
        <w:rPr>
          <w:rFonts w:hint="eastAsia"/>
        </w:rPr>
        <w:t>层状态</w:t>
      </w:r>
      <w:proofErr w:type="gramEnd"/>
      <w:r w:rsidRPr="006E495F">
        <w:rPr>
          <w:rFonts w:hint="eastAsia"/>
        </w:rPr>
        <w:t>是打开的当且仅当有一个检测层单元是打开的。等价地，可以认为这些</w:t>
      </w:r>
      <w:r w:rsidR="00250FCB">
        <w:t>C</w:t>
      </w:r>
      <w:r w:rsidR="00250FCB" w:rsidRPr="00250FCB">
        <w:rPr>
          <w:vertAlign w:val="superscript"/>
        </w:rPr>
        <w:t>2</w:t>
      </w:r>
      <w:r w:rsidR="00250FCB">
        <w:t>+1</w:t>
      </w:r>
      <w:r w:rsidRPr="006E495F">
        <w:rPr>
          <w:rFonts w:hint="eastAsia"/>
        </w:rPr>
        <w:t>个单元作为一个单一的随机变量，该随机变量可以取</w:t>
      </w:r>
      <w:r w:rsidR="00250FCB">
        <w:t>C</w:t>
      </w:r>
      <w:r w:rsidR="00250FCB" w:rsidRPr="00250FCB">
        <w:rPr>
          <w:vertAlign w:val="superscript"/>
        </w:rPr>
        <w:t>2</w:t>
      </w:r>
      <w:r w:rsidR="00250FCB">
        <w:t>+1</w:t>
      </w:r>
      <w:r w:rsidR="00250FCB" w:rsidRPr="006E495F">
        <w:rPr>
          <w:rFonts w:hint="eastAsia"/>
        </w:rPr>
        <w:t>个</w:t>
      </w:r>
      <w:r w:rsidRPr="006E495F">
        <w:rPr>
          <w:rFonts w:hint="eastAsia"/>
        </w:rPr>
        <w:t>个可能的值：</w:t>
      </w:r>
      <w:r w:rsidRPr="006E495F">
        <w:t xml:space="preserve"> </w:t>
      </w:r>
      <w:r w:rsidR="00250FCB">
        <w:t>C</w:t>
      </w:r>
      <w:r w:rsidR="00250FCB" w:rsidRPr="00250FCB">
        <w:rPr>
          <w:vertAlign w:val="superscript"/>
        </w:rPr>
        <w:t>2</w:t>
      </w:r>
      <w:r w:rsidRPr="006E495F">
        <w:t xml:space="preserve"> </w:t>
      </w:r>
      <w:proofErr w:type="gramStart"/>
      <w:r w:rsidRPr="006E495F">
        <w:rPr>
          <w:rFonts w:hint="eastAsia"/>
        </w:rPr>
        <w:t>个</w:t>
      </w:r>
      <w:proofErr w:type="gramEnd"/>
      <w:r w:rsidRPr="006E495F">
        <w:rPr>
          <w:rFonts w:hint="eastAsia"/>
        </w:rPr>
        <w:t>取值对应于每个检测层单元处于打开状态，另外一个取值对</w:t>
      </w:r>
      <w:r w:rsidRPr="006E495F">
        <w:rPr>
          <w:rFonts w:hint="eastAsia"/>
        </w:rPr>
        <w:lastRenderedPageBreak/>
        <w:t>应于所有单元均处于关闭状态。</w:t>
      </w:r>
      <w:r w:rsidRPr="006E495F">
        <w:t xml:space="preserve"> Lee </w:t>
      </w:r>
      <w:r w:rsidRPr="006E495F">
        <w:rPr>
          <w:rFonts w:hint="eastAsia"/>
        </w:rPr>
        <w:t>等人按照下式定义简化的概率最大池化</w:t>
      </w:r>
      <w:r w:rsidRPr="006E495F">
        <w:t xml:space="preserve"> CRBM </w:t>
      </w:r>
      <w:r w:rsidRPr="006E495F">
        <w:rPr>
          <w:rFonts w:hint="eastAsia"/>
        </w:rPr>
        <w:t>的能量函数</w:t>
      </w:r>
      <w:r w:rsidRPr="006E495F">
        <w:t xml:space="preserve"> E </w:t>
      </w:r>
      <w:r w:rsidRPr="006E495F">
        <w:rPr>
          <w:rFonts w:hint="eastAsia"/>
        </w:rPr>
        <w:t>：</w:t>
      </w:r>
    </w:p>
    <w:p w14:paraId="30CFECE2" w14:textId="77777777" w:rsidR="00643C97" w:rsidRDefault="00643C97" w:rsidP="00BC2062">
      <w:pPr>
        <w:rPr>
          <w:rFonts w:hint="eastAsia"/>
        </w:rPr>
      </w:pPr>
    </w:p>
    <w:p w14:paraId="1E2CD0F5" w14:textId="7AAE21BC" w:rsidR="00643C97" w:rsidRDefault="00643C97" w:rsidP="00643C97">
      <w:pPr>
        <w:jc w:val="center"/>
      </w:pPr>
      <w:r>
        <w:rPr>
          <w:noProof/>
        </w:rPr>
        <w:drawing>
          <wp:inline distT="0" distB="0" distL="0" distR="0" wp14:anchorId="0551265B" wp14:editId="7C32AAE6">
            <wp:extent cx="5274310" cy="8832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883285"/>
                    </a:xfrm>
                    <a:prstGeom prst="rect">
                      <a:avLst/>
                    </a:prstGeom>
                  </pic:spPr>
                </pic:pic>
              </a:graphicData>
            </a:graphic>
          </wp:inline>
        </w:drawing>
      </w:r>
    </w:p>
    <w:p w14:paraId="3C279F8C" w14:textId="77777777" w:rsidR="00643C97" w:rsidRDefault="00643C97" w:rsidP="00643C97">
      <w:pPr>
        <w:jc w:val="center"/>
        <w:rPr>
          <w:rFonts w:hint="eastAsia"/>
        </w:rPr>
      </w:pPr>
    </w:p>
    <w:p w14:paraId="3ED33DF4" w14:textId="3C1B97BF" w:rsidR="00643C97" w:rsidRDefault="00643C97" w:rsidP="00BC2062">
      <w:r w:rsidRPr="00643C97">
        <w:rPr>
          <w:rFonts w:hint="eastAsia"/>
        </w:rPr>
        <w:t>据此能量函数讨论给定可见层</w:t>
      </w:r>
      <w:r w:rsidRPr="00643C97">
        <w:rPr>
          <w:rFonts w:hint="eastAsia"/>
        </w:rPr>
        <w:t xml:space="preserve">V </w:t>
      </w:r>
      <w:r w:rsidRPr="00643C97">
        <w:rPr>
          <w:rFonts w:hint="eastAsia"/>
        </w:rPr>
        <w:t>时，如何采样特征检测层</w:t>
      </w:r>
      <w:r w:rsidRPr="00643C97">
        <w:rPr>
          <w:rFonts w:hint="eastAsia"/>
        </w:rPr>
        <w:t xml:space="preserve"> H </w:t>
      </w:r>
      <w:r w:rsidRPr="00643C97">
        <w:rPr>
          <w:rFonts w:hint="eastAsia"/>
        </w:rPr>
        <w:t>和池化层</w:t>
      </w:r>
      <w:r w:rsidRPr="00643C97">
        <w:rPr>
          <w:rFonts w:hint="eastAsia"/>
        </w:rPr>
        <w:t xml:space="preserve"> P </w:t>
      </w:r>
      <w:r w:rsidRPr="00643C97">
        <w:rPr>
          <w:rFonts w:hint="eastAsia"/>
        </w:rPr>
        <w:t>。第</w:t>
      </w:r>
      <w:r w:rsidRPr="00643C97">
        <w:rPr>
          <w:rFonts w:hint="eastAsia"/>
        </w:rPr>
        <w:t xml:space="preserve"> k </w:t>
      </w:r>
      <w:r w:rsidRPr="00643C97">
        <w:rPr>
          <w:rFonts w:hint="eastAsia"/>
        </w:rPr>
        <w:t>组从可见层</w:t>
      </w:r>
      <w:r w:rsidRPr="00643C97">
        <w:rPr>
          <w:rFonts w:hint="eastAsia"/>
        </w:rPr>
        <w:t xml:space="preserve">V </w:t>
      </w:r>
      <w:r w:rsidRPr="00643C97">
        <w:rPr>
          <w:rFonts w:hint="eastAsia"/>
        </w:rPr>
        <w:t>接收到的自底向上的信号为：</w:t>
      </w:r>
    </w:p>
    <w:p w14:paraId="1D154D53" w14:textId="77777777" w:rsidR="00643C97" w:rsidRDefault="00643C97" w:rsidP="00643C97">
      <w:pPr>
        <w:jc w:val="center"/>
      </w:pPr>
    </w:p>
    <w:p w14:paraId="09995C2C" w14:textId="1A2A4351" w:rsidR="00643C97" w:rsidRDefault="00643C97" w:rsidP="00643C97">
      <w:pPr>
        <w:jc w:val="center"/>
      </w:pPr>
      <w:r>
        <w:rPr>
          <w:noProof/>
        </w:rPr>
        <w:drawing>
          <wp:inline distT="0" distB="0" distL="0" distR="0" wp14:anchorId="62652D27" wp14:editId="5E8209E2">
            <wp:extent cx="4819650" cy="5048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9650" cy="504825"/>
                    </a:xfrm>
                    <a:prstGeom prst="rect">
                      <a:avLst/>
                    </a:prstGeom>
                  </pic:spPr>
                </pic:pic>
              </a:graphicData>
            </a:graphic>
          </wp:inline>
        </w:drawing>
      </w:r>
    </w:p>
    <w:p w14:paraId="0C8239B2" w14:textId="77777777" w:rsidR="00675A28" w:rsidRDefault="00675A28" w:rsidP="00643C97">
      <w:pPr>
        <w:jc w:val="center"/>
        <w:rPr>
          <w:rFonts w:hint="eastAsia"/>
        </w:rPr>
      </w:pPr>
    </w:p>
    <w:p w14:paraId="5B71B908" w14:textId="5231CFAE" w:rsidR="00643C97" w:rsidRDefault="00643C97" w:rsidP="00675A28">
      <w:pPr>
        <w:ind w:firstLine="420"/>
      </w:pPr>
      <w:r w:rsidRPr="00643C97">
        <w:t xml:space="preserve">Lee </w:t>
      </w:r>
      <w:r w:rsidRPr="00643C97">
        <w:rPr>
          <w:rFonts w:hint="eastAsia"/>
        </w:rPr>
        <w:t>等人以每个块输入的多项式函数独立地为每个块进行采样。假设</w:t>
      </w:r>
      <w:r w:rsidR="00250FCB">
        <w:t xml:space="preserve"> h</w:t>
      </w:r>
      <w:r w:rsidR="00250FCB" w:rsidRPr="00250FCB">
        <w:rPr>
          <w:vertAlign w:val="subscript"/>
        </w:rPr>
        <w:t>ij</w:t>
      </w:r>
      <w:r w:rsidR="00250FCB" w:rsidRPr="00395C4A">
        <w:rPr>
          <w:vertAlign w:val="superscript"/>
        </w:rPr>
        <w:t>k</w:t>
      </w:r>
      <w:r w:rsidRPr="00643C97">
        <w:t xml:space="preserve"> </w:t>
      </w:r>
      <w:r w:rsidRPr="00643C97">
        <w:rPr>
          <w:rFonts w:hint="eastAsia"/>
        </w:rPr>
        <w:t>是包含在块</w:t>
      </w:r>
      <w:r w:rsidRPr="00643C97">
        <w:t xml:space="preserve"> </w:t>
      </w:r>
      <w:r w:rsidRPr="00643C97">
        <w:rPr>
          <w:rFonts w:hint="eastAsia"/>
        </w:rPr>
        <w:t>中的隐藏层单元</w:t>
      </w:r>
      <w:r w:rsidRPr="00643C97">
        <w:t>(</w:t>
      </w:r>
      <w:r w:rsidRPr="00643C97">
        <w:rPr>
          <w:rFonts w:hint="eastAsia"/>
        </w:rPr>
        <w:t>即</w:t>
      </w:r>
      <w:r w:rsidR="00395C4A">
        <w:rPr>
          <w:rFonts w:hint="eastAsia"/>
        </w:rPr>
        <w:t>（</w:t>
      </w:r>
      <w:r w:rsidR="00395C4A">
        <w:rPr>
          <w:rFonts w:hint="eastAsia"/>
        </w:rPr>
        <w:t>i</w:t>
      </w:r>
      <w:r w:rsidR="00395C4A">
        <w:rPr>
          <w:rFonts w:hint="eastAsia"/>
        </w:rPr>
        <w:t>，</w:t>
      </w:r>
      <w:r w:rsidR="00395C4A">
        <w:rPr>
          <w:rFonts w:hint="eastAsia"/>
        </w:rPr>
        <w:t>j</w:t>
      </w:r>
      <w:r w:rsidR="00395C4A">
        <w:rPr>
          <w:rFonts w:hint="eastAsia"/>
        </w:rPr>
        <w:t>）属于</w:t>
      </w:r>
      <w:r w:rsidR="00395C4A">
        <w:rPr>
          <w:rFonts w:hint="eastAsia"/>
        </w:rPr>
        <w:t>B</w:t>
      </w:r>
      <w:r w:rsidR="00395C4A" w:rsidRPr="00395C4A">
        <w:rPr>
          <w:rFonts w:hint="eastAsia"/>
          <w:vertAlign w:val="subscript"/>
        </w:rPr>
        <w:t>α</w:t>
      </w:r>
      <w:r w:rsidRPr="00643C97">
        <w:t>)</w:t>
      </w:r>
      <w:r w:rsidRPr="00643C97">
        <w:rPr>
          <w:rFonts w:hint="eastAsia"/>
        </w:rPr>
        <w:t>，打开单元</w:t>
      </w:r>
      <w:r w:rsidRPr="00643C97">
        <w:t xml:space="preserve"> </w:t>
      </w:r>
      <w:r w:rsidR="00395C4A">
        <w:t>h</w:t>
      </w:r>
      <w:r w:rsidR="00395C4A" w:rsidRPr="00250FCB">
        <w:rPr>
          <w:vertAlign w:val="subscript"/>
        </w:rPr>
        <w:t>ij</w:t>
      </w:r>
      <w:r w:rsidR="00395C4A" w:rsidRPr="00395C4A">
        <w:rPr>
          <w:vertAlign w:val="superscript"/>
        </w:rPr>
        <w:t>k</w:t>
      </w:r>
      <w:r w:rsidRPr="00643C97">
        <w:t xml:space="preserve"> </w:t>
      </w:r>
      <w:r w:rsidRPr="00643C97">
        <w:rPr>
          <w:rFonts w:hint="eastAsia"/>
        </w:rPr>
        <w:t>导致的能量增加为</w:t>
      </w:r>
      <w:r w:rsidR="00E455C2">
        <w:rPr>
          <w:rFonts w:hint="eastAsia"/>
        </w:rPr>
        <w:t xml:space="preserve"> </w:t>
      </w:r>
      <w:r w:rsidR="00E455C2" w:rsidRPr="00E455C2">
        <w:rPr>
          <w:i/>
        </w:rPr>
        <w:t>-</w:t>
      </w:r>
      <w:r w:rsidR="00395C4A" w:rsidRPr="00E455C2">
        <w:rPr>
          <w:i/>
        </w:rPr>
        <w:t>I</w:t>
      </w:r>
      <w:r w:rsidR="00395C4A" w:rsidRPr="00E455C2">
        <w:rPr>
          <w:rFonts w:hint="eastAsia"/>
          <w:i/>
        </w:rPr>
        <w:t>（</w:t>
      </w:r>
      <w:r w:rsidR="00395C4A" w:rsidRPr="00E455C2">
        <w:rPr>
          <w:i/>
        </w:rPr>
        <w:t>h</w:t>
      </w:r>
      <w:r w:rsidR="00395C4A" w:rsidRPr="00E455C2">
        <w:rPr>
          <w:i/>
          <w:vertAlign w:val="subscript"/>
        </w:rPr>
        <w:t>ij</w:t>
      </w:r>
      <w:r w:rsidR="00395C4A" w:rsidRPr="00E455C2">
        <w:rPr>
          <w:i/>
          <w:vertAlign w:val="superscript"/>
        </w:rPr>
        <w:t>k</w:t>
      </w:r>
      <w:r w:rsidR="00395C4A" w:rsidRPr="00E455C2">
        <w:rPr>
          <w:rFonts w:hint="eastAsia"/>
          <w:i/>
        </w:rPr>
        <w:t>）</w:t>
      </w:r>
      <w:r w:rsidRPr="00643C97">
        <w:rPr>
          <w:rFonts w:hint="eastAsia"/>
        </w:rPr>
        <w:t>，条件概率由下式给出：</w:t>
      </w:r>
    </w:p>
    <w:p w14:paraId="73939ECC" w14:textId="77777777" w:rsidR="00675A28" w:rsidRDefault="00675A28" w:rsidP="00675A28">
      <w:pPr>
        <w:ind w:firstLine="420"/>
        <w:rPr>
          <w:rFonts w:hint="eastAsia"/>
        </w:rPr>
      </w:pPr>
    </w:p>
    <w:p w14:paraId="7C6500EC" w14:textId="0E0F15E1" w:rsidR="00643C97" w:rsidRDefault="00395C4A" w:rsidP="00643C97">
      <w:pPr>
        <w:jc w:val="center"/>
      </w:pPr>
      <w:r>
        <w:rPr>
          <w:noProof/>
        </w:rPr>
        <w:drawing>
          <wp:inline distT="0" distB="0" distL="0" distR="0" wp14:anchorId="2DF60811" wp14:editId="52A03570">
            <wp:extent cx="4362450" cy="12573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62450" cy="1257300"/>
                    </a:xfrm>
                    <a:prstGeom prst="rect">
                      <a:avLst/>
                    </a:prstGeom>
                  </pic:spPr>
                </pic:pic>
              </a:graphicData>
            </a:graphic>
          </wp:inline>
        </w:drawing>
      </w:r>
      <w:r>
        <w:rPr>
          <w:noProof/>
        </w:rPr>
        <w:t xml:space="preserve"> </w:t>
      </w:r>
    </w:p>
    <w:p w14:paraId="013FED60" w14:textId="77777777" w:rsidR="00675A28" w:rsidRDefault="00675A28" w:rsidP="00643C97">
      <w:pPr>
        <w:jc w:val="center"/>
        <w:rPr>
          <w:rFonts w:hint="eastAsia"/>
        </w:rPr>
      </w:pPr>
    </w:p>
    <w:p w14:paraId="5115DEED" w14:textId="77777777" w:rsidR="00643C97" w:rsidRDefault="00643C97" w:rsidP="00643C97">
      <w:r w:rsidRPr="00643C97">
        <w:rPr>
          <w:rFonts w:hint="eastAsia"/>
        </w:rPr>
        <w:t>给定隐藏层</w:t>
      </w:r>
      <w:r w:rsidRPr="00643C97">
        <w:rPr>
          <w:rFonts w:hint="eastAsia"/>
        </w:rPr>
        <w:t xml:space="preserve"> H </w:t>
      </w:r>
      <w:r w:rsidRPr="00643C97">
        <w:rPr>
          <w:rFonts w:hint="eastAsia"/>
        </w:rPr>
        <w:t>后，对可见层</w:t>
      </w:r>
      <w:r w:rsidRPr="00643C97">
        <w:rPr>
          <w:rFonts w:hint="eastAsia"/>
        </w:rPr>
        <w:t xml:space="preserve">V </w:t>
      </w:r>
      <w:r w:rsidRPr="00643C97">
        <w:rPr>
          <w:rFonts w:hint="eastAsia"/>
        </w:rPr>
        <w:t>的采样与</w:t>
      </w:r>
      <w:r w:rsidRPr="00643C97">
        <w:rPr>
          <w:rFonts w:hint="eastAsia"/>
        </w:rPr>
        <w:t xml:space="preserve"> 3.2.1 </w:t>
      </w:r>
      <w:r w:rsidRPr="00643C97">
        <w:rPr>
          <w:rFonts w:hint="eastAsia"/>
        </w:rPr>
        <w:t>节相同。</w:t>
      </w:r>
      <w:r w:rsidRPr="00643C97">
        <w:rPr>
          <w:rFonts w:hint="eastAsia"/>
        </w:rPr>
        <w:t xml:space="preserve">   </w:t>
      </w:r>
    </w:p>
    <w:p w14:paraId="49E14B0E" w14:textId="4F160702" w:rsidR="00643C97" w:rsidRDefault="00643C97" w:rsidP="00643C97">
      <w:pPr>
        <w:ind w:firstLine="420"/>
        <w:rPr>
          <w:rFonts w:hint="eastAsia"/>
        </w:rPr>
      </w:pPr>
      <w:r w:rsidRPr="00643C97">
        <w:rPr>
          <w:rFonts w:hint="eastAsia"/>
        </w:rPr>
        <w:t>类似于</w:t>
      </w:r>
      <w:r w:rsidRPr="00643C97">
        <w:rPr>
          <w:rFonts w:hint="eastAsia"/>
        </w:rPr>
        <w:t xml:space="preserve"> DBN </w:t>
      </w:r>
      <w:r w:rsidRPr="00643C97">
        <w:rPr>
          <w:rFonts w:hint="eastAsia"/>
        </w:rPr>
        <w:t>通过堆叠</w:t>
      </w:r>
      <w:r w:rsidRPr="00643C97">
        <w:rPr>
          <w:rFonts w:hint="eastAsia"/>
        </w:rPr>
        <w:t xml:space="preserve"> RBM </w:t>
      </w:r>
      <w:r w:rsidRPr="00643C97">
        <w:rPr>
          <w:rFonts w:hint="eastAsia"/>
        </w:rPr>
        <w:t>构成，</w:t>
      </w:r>
      <w:r w:rsidRPr="00643C97">
        <w:rPr>
          <w:rFonts w:hint="eastAsia"/>
        </w:rPr>
        <w:t xml:space="preserve">CDBN </w:t>
      </w:r>
      <w:r w:rsidRPr="00643C97">
        <w:rPr>
          <w:rFonts w:hint="eastAsia"/>
        </w:rPr>
        <w:t>通过交替堆叠</w:t>
      </w:r>
      <w:r w:rsidRPr="00643C97">
        <w:rPr>
          <w:rFonts w:hint="eastAsia"/>
        </w:rPr>
        <w:t xml:space="preserve"> CRBM </w:t>
      </w:r>
      <w:r w:rsidRPr="00643C97">
        <w:rPr>
          <w:rFonts w:hint="eastAsia"/>
        </w:rPr>
        <w:t>和概率最大池化层构成，得到具有偏移不变性的生成模型。</w:t>
      </w:r>
      <w:r w:rsidRPr="00643C97">
        <w:rPr>
          <w:rFonts w:hint="eastAsia"/>
        </w:rPr>
        <w:t xml:space="preserve">CDBN </w:t>
      </w:r>
      <w:r w:rsidRPr="00643C97">
        <w:rPr>
          <w:rFonts w:hint="eastAsia"/>
        </w:rPr>
        <w:t>也是通过贪婪地逐层训练方式来优化：即当前给定</w:t>
      </w:r>
      <w:proofErr w:type="gramStart"/>
      <w:r w:rsidRPr="00643C97">
        <w:rPr>
          <w:rFonts w:hint="eastAsia"/>
        </w:rPr>
        <w:t>层训练</w:t>
      </w:r>
      <w:proofErr w:type="gramEnd"/>
      <w:r w:rsidRPr="00643C97">
        <w:rPr>
          <w:rFonts w:hint="eastAsia"/>
        </w:rPr>
        <w:t>完毕后，其权</w:t>
      </w:r>
      <w:proofErr w:type="gramStart"/>
      <w:r w:rsidRPr="00643C97">
        <w:rPr>
          <w:rFonts w:hint="eastAsia"/>
        </w:rPr>
        <w:t>值不再</w:t>
      </w:r>
      <w:proofErr w:type="gramEnd"/>
      <w:r w:rsidRPr="00643C97">
        <w:rPr>
          <w:rFonts w:hint="eastAsia"/>
        </w:rPr>
        <w:t>改变，该层的</w:t>
      </w:r>
      <w:proofErr w:type="gramStart"/>
      <w:r w:rsidRPr="00643C97">
        <w:rPr>
          <w:rFonts w:hint="eastAsia"/>
        </w:rPr>
        <w:t>激活值</w:t>
      </w:r>
      <w:proofErr w:type="gramEnd"/>
      <w:r w:rsidRPr="00643C97">
        <w:rPr>
          <w:rFonts w:hint="eastAsia"/>
        </w:rPr>
        <w:t>将作为输入送到下一层。除了图像数据，</w:t>
      </w:r>
      <w:r w:rsidRPr="00643C97">
        <w:rPr>
          <w:rFonts w:hint="eastAsia"/>
        </w:rPr>
        <w:t xml:space="preserve">CDBN </w:t>
      </w:r>
      <w:r w:rsidRPr="00643C97">
        <w:rPr>
          <w:rFonts w:hint="eastAsia"/>
        </w:rPr>
        <w:t>在语音处理任务上也取得了成功</w:t>
      </w:r>
      <w:r w:rsidRPr="00675A28">
        <w:rPr>
          <w:rFonts w:hint="eastAsia"/>
          <w:vertAlign w:val="superscript"/>
        </w:rPr>
        <w:t>[90]</w:t>
      </w:r>
      <w:r w:rsidRPr="00643C97">
        <w:rPr>
          <w:rFonts w:hint="eastAsia"/>
        </w:rPr>
        <w:t>。</w:t>
      </w:r>
    </w:p>
    <w:p w14:paraId="574605B8" w14:textId="77777777" w:rsidR="008542F1" w:rsidRDefault="008542F1" w:rsidP="00BC2062"/>
    <w:p w14:paraId="34564EEB" w14:textId="015AAADA" w:rsidR="008542F1" w:rsidRPr="00395C4A" w:rsidRDefault="00395C4A" w:rsidP="00BC2062">
      <w:pPr>
        <w:rPr>
          <w:b/>
        </w:rPr>
      </w:pPr>
      <w:r>
        <w:rPr>
          <w:rFonts w:hint="eastAsia"/>
          <w:b/>
        </w:rPr>
        <w:t xml:space="preserve">3.3 </w:t>
      </w:r>
      <w:r w:rsidRPr="00395C4A">
        <w:rPr>
          <w:rFonts w:hint="eastAsia"/>
          <w:b/>
        </w:rPr>
        <w:t>算法流程</w:t>
      </w:r>
    </w:p>
    <w:p w14:paraId="6E1E5680" w14:textId="77777777" w:rsidR="008542F1" w:rsidRDefault="008542F1" w:rsidP="00BC2062"/>
    <w:p w14:paraId="0E591776" w14:textId="03710665" w:rsidR="00395C4A" w:rsidRDefault="00395C4A" w:rsidP="00BC2062">
      <w:r>
        <w:tab/>
      </w:r>
      <w:r w:rsidRPr="00395C4A">
        <w:rPr>
          <w:rFonts w:hint="eastAsia"/>
        </w:rPr>
        <w:t>基于</w:t>
      </w:r>
      <w:r w:rsidRPr="00395C4A">
        <w:rPr>
          <w:rFonts w:hint="eastAsia"/>
        </w:rPr>
        <w:t xml:space="preserve"> CDBN </w:t>
      </w:r>
      <w:r w:rsidRPr="00395C4A">
        <w:rPr>
          <w:rFonts w:hint="eastAsia"/>
        </w:rPr>
        <w:t>的语音匹配算法流程图如图</w:t>
      </w:r>
      <w:r w:rsidRPr="00395C4A">
        <w:rPr>
          <w:rFonts w:hint="eastAsia"/>
        </w:rPr>
        <w:t xml:space="preserve"> 3.3 </w:t>
      </w:r>
      <w:r w:rsidRPr="00395C4A">
        <w:rPr>
          <w:rFonts w:hint="eastAsia"/>
        </w:rPr>
        <w:t>所示。首先，对语音数据进行预处理，主要是对语音数据进行降维，然后使用</w:t>
      </w:r>
      <w:r w:rsidRPr="00395C4A">
        <w:rPr>
          <w:rFonts w:hint="eastAsia"/>
        </w:rPr>
        <w:t xml:space="preserve"> CDBN </w:t>
      </w:r>
      <w:r w:rsidRPr="00395C4A">
        <w:rPr>
          <w:rFonts w:hint="eastAsia"/>
        </w:rPr>
        <w:t>从预处理后的语音数据中提取特征，最后基于</w:t>
      </w:r>
      <w:r w:rsidRPr="00395C4A">
        <w:rPr>
          <w:rFonts w:hint="eastAsia"/>
        </w:rPr>
        <w:t xml:space="preserve"> CDBN </w:t>
      </w:r>
      <w:r w:rsidRPr="00395C4A">
        <w:rPr>
          <w:rFonts w:hint="eastAsia"/>
        </w:rPr>
        <w:t>提取的语音特征，执行语音特征匹配算法。</w:t>
      </w:r>
    </w:p>
    <w:p w14:paraId="220EFD6D" w14:textId="77777777" w:rsidR="00395C4A" w:rsidRDefault="00395C4A" w:rsidP="00BC2062"/>
    <w:p w14:paraId="341D02EF" w14:textId="5BB8D28B" w:rsidR="00395C4A" w:rsidRPr="00395C4A" w:rsidRDefault="00395C4A" w:rsidP="00BC2062">
      <w:pPr>
        <w:rPr>
          <w:rFonts w:hint="eastAsia"/>
          <w:b/>
        </w:rPr>
      </w:pPr>
      <w:r>
        <w:rPr>
          <w:rFonts w:hint="eastAsia"/>
          <w:b/>
        </w:rPr>
        <w:t xml:space="preserve">3.3.1 </w:t>
      </w:r>
      <w:r w:rsidRPr="00395C4A">
        <w:rPr>
          <w:rFonts w:hint="eastAsia"/>
          <w:b/>
        </w:rPr>
        <w:t>预处理</w:t>
      </w:r>
    </w:p>
    <w:p w14:paraId="6C849EF9" w14:textId="77777777" w:rsidR="006E495F" w:rsidRDefault="006E495F" w:rsidP="00BC2062"/>
    <w:p w14:paraId="5C71FEDA" w14:textId="0CD14F1F" w:rsidR="00395C4A" w:rsidRDefault="00395C4A" w:rsidP="00BC2062">
      <w:pPr>
        <w:rPr>
          <w:rFonts w:hint="eastAsia"/>
        </w:rPr>
      </w:pPr>
      <w:r>
        <w:tab/>
      </w:r>
      <w:r w:rsidRPr="00395C4A">
        <w:rPr>
          <w:rFonts w:hint="eastAsia"/>
        </w:rPr>
        <w:t>在预处理阶段，首先将时域信号转换为频谱数据，频谱具有</w:t>
      </w:r>
      <w:r w:rsidRPr="00395C4A">
        <w:rPr>
          <w:rFonts w:hint="eastAsia"/>
        </w:rPr>
        <w:t xml:space="preserve"> 20ms </w:t>
      </w:r>
      <w:r w:rsidRPr="00395C4A">
        <w:rPr>
          <w:rFonts w:hint="eastAsia"/>
        </w:rPr>
        <w:t>的窗口大小，并具有</w:t>
      </w:r>
      <w:r w:rsidRPr="00395C4A">
        <w:rPr>
          <w:rFonts w:hint="eastAsia"/>
        </w:rPr>
        <w:t xml:space="preserve"> 10ms </w:t>
      </w:r>
      <w:r w:rsidRPr="00395C4A">
        <w:rPr>
          <w:rFonts w:hint="eastAsia"/>
        </w:rPr>
        <w:t>的重叠。然而该频谱的维度比较高，因此本节使用</w:t>
      </w:r>
      <w:r w:rsidRPr="00395C4A">
        <w:rPr>
          <w:rFonts w:hint="eastAsia"/>
        </w:rPr>
        <w:t xml:space="preserve"> PCA </w:t>
      </w:r>
      <w:r w:rsidRPr="00395C4A">
        <w:rPr>
          <w:rFonts w:hint="eastAsia"/>
        </w:rPr>
        <w:t>白化降低频谱的维度。最终</w:t>
      </w:r>
      <w:r w:rsidRPr="00395C4A">
        <w:rPr>
          <w:rFonts w:hint="eastAsia"/>
        </w:rPr>
        <w:lastRenderedPageBreak/>
        <w:t>输入到</w:t>
      </w:r>
      <w:r w:rsidRPr="00395C4A">
        <w:rPr>
          <w:rFonts w:hint="eastAsia"/>
        </w:rPr>
        <w:t xml:space="preserve"> CDBN </w:t>
      </w:r>
      <w:r w:rsidRPr="00395C4A">
        <w:rPr>
          <w:rFonts w:hint="eastAsia"/>
        </w:rPr>
        <w:t>的语音数据包含</w:t>
      </w:r>
      <w:r>
        <w:rPr>
          <w:rFonts w:hint="eastAsia"/>
        </w:rPr>
        <w:t>n</w:t>
      </w:r>
      <w:r w:rsidRPr="00395C4A">
        <w:rPr>
          <w:rFonts w:hint="eastAsia"/>
          <w:vertAlign w:val="subscript"/>
        </w:rPr>
        <w:t>c</w:t>
      </w:r>
      <w:r w:rsidRPr="00395C4A">
        <w:rPr>
          <w:rFonts w:hint="eastAsia"/>
        </w:rPr>
        <w:t xml:space="preserve"> </w:t>
      </w:r>
      <w:r w:rsidRPr="00395C4A">
        <w:rPr>
          <w:rFonts w:hint="eastAsia"/>
        </w:rPr>
        <w:t>通道的一维向量，其中</w:t>
      </w:r>
      <w:r>
        <w:rPr>
          <w:rFonts w:hint="eastAsia"/>
        </w:rPr>
        <w:t>n</w:t>
      </w:r>
      <w:r w:rsidRPr="00395C4A">
        <w:rPr>
          <w:rFonts w:hint="eastAsia"/>
          <w:vertAlign w:val="subscript"/>
        </w:rPr>
        <w:t>c</w:t>
      </w:r>
      <w:r w:rsidRPr="00395C4A">
        <w:rPr>
          <w:rFonts w:hint="eastAsia"/>
        </w:rPr>
        <w:t xml:space="preserve"> </w:t>
      </w:r>
      <w:r w:rsidRPr="00395C4A">
        <w:rPr>
          <w:rFonts w:hint="eastAsia"/>
        </w:rPr>
        <w:t>是</w:t>
      </w:r>
      <w:r w:rsidRPr="00395C4A">
        <w:rPr>
          <w:rFonts w:hint="eastAsia"/>
        </w:rPr>
        <w:t xml:space="preserve"> PCA</w:t>
      </w:r>
      <w:r w:rsidRPr="00395C4A">
        <w:rPr>
          <w:rFonts w:hint="eastAsia"/>
        </w:rPr>
        <w:t>成分的数目</w:t>
      </w:r>
      <w:r w:rsidRPr="00395C4A">
        <w:rPr>
          <w:rFonts w:hint="eastAsia"/>
        </w:rPr>
        <w:t>(</w:t>
      </w:r>
      <w:r w:rsidRPr="00395C4A">
        <w:rPr>
          <w:rFonts w:hint="eastAsia"/>
        </w:rPr>
        <w:t>在本章的实验中设置为</w:t>
      </w:r>
      <w:r w:rsidRPr="00395C4A">
        <w:rPr>
          <w:rFonts w:hint="eastAsia"/>
        </w:rPr>
        <w:t xml:space="preserve"> 80)</w:t>
      </w:r>
      <w:r w:rsidRPr="00395C4A">
        <w:rPr>
          <w:rFonts w:hint="eastAsia"/>
        </w:rPr>
        <w:t>。</w:t>
      </w:r>
    </w:p>
    <w:p w14:paraId="36D3AE45" w14:textId="77777777" w:rsidR="006E495F" w:rsidRDefault="006E495F" w:rsidP="00BC2062"/>
    <w:p w14:paraId="51F53011" w14:textId="5F71A4A8" w:rsidR="00395C4A" w:rsidRDefault="00395C4A" w:rsidP="00395C4A">
      <w:pPr>
        <w:jc w:val="center"/>
      </w:pPr>
      <w:r>
        <w:rPr>
          <w:noProof/>
        </w:rPr>
        <w:drawing>
          <wp:inline distT="0" distB="0" distL="0" distR="0" wp14:anchorId="25C6A2BD" wp14:editId="505E011B">
            <wp:extent cx="4210050" cy="22479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0050" cy="2247900"/>
                    </a:xfrm>
                    <a:prstGeom prst="rect">
                      <a:avLst/>
                    </a:prstGeom>
                  </pic:spPr>
                </pic:pic>
              </a:graphicData>
            </a:graphic>
          </wp:inline>
        </w:drawing>
      </w:r>
    </w:p>
    <w:p w14:paraId="415D377C" w14:textId="193F9372" w:rsidR="00395C4A" w:rsidRDefault="00395C4A" w:rsidP="00395C4A">
      <w:pPr>
        <w:jc w:val="center"/>
        <w:rPr>
          <w:rFonts w:hint="eastAsia"/>
        </w:rPr>
      </w:pPr>
      <w:r w:rsidRPr="00395C4A">
        <w:rPr>
          <w:rFonts w:hint="eastAsia"/>
        </w:rPr>
        <w:t>图</w:t>
      </w:r>
      <w:r w:rsidRPr="00395C4A">
        <w:rPr>
          <w:rFonts w:hint="eastAsia"/>
        </w:rPr>
        <w:t xml:space="preserve"> 3.3   </w:t>
      </w:r>
      <w:r w:rsidRPr="00395C4A">
        <w:rPr>
          <w:rFonts w:hint="eastAsia"/>
        </w:rPr>
        <w:t>基于卷积深度置信网络的语音匹配算法流程图</w:t>
      </w:r>
    </w:p>
    <w:p w14:paraId="4641D617" w14:textId="77777777" w:rsidR="00395C4A" w:rsidRDefault="00395C4A" w:rsidP="00BC2062">
      <w:pPr>
        <w:rPr>
          <w:rFonts w:hint="eastAsia"/>
        </w:rPr>
      </w:pPr>
    </w:p>
    <w:p w14:paraId="54D51A93" w14:textId="51CA1E31" w:rsidR="00395C4A" w:rsidRPr="00395C4A" w:rsidRDefault="00395C4A" w:rsidP="00BC2062">
      <w:pPr>
        <w:rPr>
          <w:rFonts w:hint="eastAsia"/>
          <w:b/>
        </w:rPr>
      </w:pPr>
      <w:r>
        <w:rPr>
          <w:rFonts w:hint="eastAsia"/>
          <w:b/>
        </w:rPr>
        <w:t xml:space="preserve">3.3.2 </w:t>
      </w:r>
      <w:r w:rsidRPr="00395C4A">
        <w:rPr>
          <w:rFonts w:hint="eastAsia"/>
          <w:b/>
        </w:rPr>
        <w:t>语音特征提取</w:t>
      </w:r>
    </w:p>
    <w:p w14:paraId="71D151A0" w14:textId="77777777" w:rsidR="006E495F" w:rsidRDefault="006E495F" w:rsidP="00BC2062"/>
    <w:p w14:paraId="063548AF" w14:textId="3FDFDC97" w:rsidR="006E495F" w:rsidRDefault="00395C4A" w:rsidP="00395C4A">
      <w:pPr>
        <w:jc w:val="center"/>
      </w:pPr>
      <w:r>
        <w:rPr>
          <w:noProof/>
        </w:rPr>
        <w:drawing>
          <wp:inline distT="0" distB="0" distL="0" distR="0" wp14:anchorId="0A1E5E28" wp14:editId="0A17DBF5">
            <wp:extent cx="5274310" cy="228981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289810"/>
                    </a:xfrm>
                    <a:prstGeom prst="rect">
                      <a:avLst/>
                    </a:prstGeom>
                  </pic:spPr>
                </pic:pic>
              </a:graphicData>
            </a:graphic>
          </wp:inline>
        </w:drawing>
      </w:r>
    </w:p>
    <w:p w14:paraId="505DF475" w14:textId="5A53356A" w:rsidR="00395C4A" w:rsidRDefault="00395C4A" w:rsidP="00395C4A">
      <w:pPr>
        <w:jc w:val="center"/>
        <w:rPr>
          <w:rFonts w:hint="eastAsia"/>
        </w:rPr>
      </w:pPr>
      <w:r w:rsidRPr="00395C4A">
        <w:rPr>
          <w:rFonts w:hint="eastAsia"/>
        </w:rPr>
        <w:t>图</w:t>
      </w:r>
      <w:r w:rsidRPr="00395C4A">
        <w:rPr>
          <w:rFonts w:hint="eastAsia"/>
        </w:rPr>
        <w:t xml:space="preserve"> 3.4   </w:t>
      </w:r>
      <w:r w:rsidRPr="00395C4A">
        <w:rPr>
          <w:rFonts w:hint="eastAsia"/>
        </w:rPr>
        <w:t>卷积深度置信网络第一层随机选取的特征检测子的可视化</w:t>
      </w:r>
    </w:p>
    <w:p w14:paraId="4532283B" w14:textId="77777777" w:rsidR="006E495F" w:rsidRDefault="006E495F" w:rsidP="00BC2062"/>
    <w:p w14:paraId="7524F83F" w14:textId="63CB329B" w:rsidR="00395C4A" w:rsidRDefault="00395C4A" w:rsidP="00395C4A">
      <w:pPr>
        <w:ind w:firstLine="420"/>
      </w:pPr>
      <w:r w:rsidRPr="00395C4A">
        <w:rPr>
          <w:rFonts w:hint="eastAsia"/>
        </w:rPr>
        <w:t>本章使用</w:t>
      </w:r>
      <w:r w:rsidRPr="00395C4A">
        <w:rPr>
          <w:rFonts w:hint="eastAsia"/>
        </w:rPr>
        <w:t xml:space="preserve"> CDBN </w:t>
      </w:r>
      <w:r w:rsidRPr="00395C4A">
        <w:rPr>
          <w:rFonts w:hint="eastAsia"/>
        </w:rPr>
        <w:t>提取语音特征。不过要注意的是，常见的</w:t>
      </w:r>
      <w:r w:rsidRPr="00395C4A">
        <w:rPr>
          <w:rFonts w:hint="eastAsia"/>
        </w:rPr>
        <w:t xml:space="preserve"> CDBN </w:t>
      </w:r>
      <w:r w:rsidRPr="00395C4A">
        <w:rPr>
          <w:rFonts w:hint="eastAsia"/>
        </w:rPr>
        <w:t>用于处理二维图像数据，本章使用</w:t>
      </w:r>
      <w:r w:rsidRPr="00395C4A">
        <w:rPr>
          <w:rFonts w:hint="eastAsia"/>
        </w:rPr>
        <w:t xml:space="preserve"> CDBN </w:t>
      </w:r>
      <w:r w:rsidRPr="00395C4A">
        <w:rPr>
          <w:rFonts w:hint="eastAsia"/>
        </w:rPr>
        <w:t>处理一维的语音向量。</w:t>
      </w:r>
      <w:r w:rsidRPr="00395C4A">
        <w:rPr>
          <w:rFonts w:hint="eastAsia"/>
        </w:rPr>
        <w:t xml:space="preserve"> </w:t>
      </w:r>
      <w:r w:rsidRPr="00395C4A">
        <w:rPr>
          <w:rFonts w:hint="eastAsia"/>
        </w:rPr>
        <w:t>用于提取语音特征的</w:t>
      </w:r>
      <w:r w:rsidRPr="00395C4A">
        <w:rPr>
          <w:rFonts w:hint="eastAsia"/>
        </w:rPr>
        <w:t xml:space="preserve"> CDBN </w:t>
      </w:r>
      <w:r w:rsidRPr="00395C4A">
        <w:rPr>
          <w:rFonts w:hint="eastAsia"/>
        </w:rPr>
        <w:t>由两个</w:t>
      </w:r>
      <w:r w:rsidRPr="00395C4A">
        <w:rPr>
          <w:rFonts w:hint="eastAsia"/>
        </w:rPr>
        <w:t xml:space="preserve"> CRBM </w:t>
      </w:r>
      <w:r w:rsidRPr="00395C4A">
        <w:rPr>
          <w:rFonts w:hint="eastAsia"/>
        </w:rPr>
        <w:t>构成。两个</w:t>
      </w:r>
      <w:r w:rsidRPr="00395C4A">
        <w:rPr>
          <w:rFonts w:hint="eastAsia"/>
        </w:rPr>
        <w:t xml:space="preserve"> CRBM </w:t>
      </w:r>
      <w:r w:rsidRPr="00395C4A">
        <w:rPr>
          <w:rFonts w:hint="eastAsia"/>
        </w:rPr>
        <w:t>的配置相同：均包含</w:t>
      </w:r>
      <w:r w:rsidRPr="00395C4A">
        <w:rPr>
          <w:rFonts w:hint="eastAsia"/>
        </w:rPr>
        <w:t xml:space="preserve"> 300 </w:t>
      </w:r>
      <w:proofErr w:type="gramStart"/>
      <w:r w:rsidRPr="00395C4A">
        <w:rPr>
          <w:rFonts w:hint="eastAsia"/>
        </w:rPr>
        <w:t>个</w:t>
      </w:r>
      <w:proofErr w:type="gramEnd"/>
      <w:r w:rsidRPr="00395C4A">
        <w:rPr>
          <w:rFonts w:hint="eastAsia"/>
        </w:rPr>
        <w:t>卷积核，卷积核的大小均为</w:t>
      </w:r>
      <w:r w:rsidRPr="00395C4A">
        <w:rPr>
          <w:rFonts w:hint="eastAsia"/>
        </w:rPr>
        <w:t xml:space="preserve"> 6</w:t>
      </w:r>
      <w:r w:rsidRPr="00395C4A">
        <w:rPr>
          <w:rFonts w:hint="eastAsia"/>
        </w:rPr>
        <w:t>，概率最大池化比</w:t>
      </w:r>
      <w:r w:rsidRPr="00395C4A">
        <w:rPr>
          <w:rFonts w:hint="eastAsia"/>
        </w:rPr>
        <w:t>(</w:t>
      </w:r>
      <w:r w:rsidRPr="00395C4A">
        <w:rPr>
          <w:rFonts w:hint="eastAsia"/>
        </w:rPr>
        <w:t>局部邻居大小</w:t>
      </w:r>
      <w:r w:rsidRPr="00395C4A">
        <w:rPr>
          <w:rFonts w:hint="eastAsia"/>
        </w:rPr>
        <w:t>)</w:t>
      </w:r>
      <w:r w:rsidRPr="00395C4A">
        <w:rPr>
          <w:rFonts w:hint="eastAsia"/>
        </w:rPr>
        <w:t>均为</w:t>
      </w:r>
      <w:r w:rsidRPr="00395C4A">
        <w:rPr>
          <w:rFonts w:hint="eastAsia"/>
        </w:rPr>
        <w:t>3</w:t>
      </w:r>
      <w:r w:rsidRPr="00395C4A">
        <w:rPr>
          <w:rFonts w:hint="eastAsia"/>
        </w:rPr>
        <w:t>。</w:t>
      </w:r>
      <w:r w:rsidRPr="00395C4A">
        <w:rPr>
          <w:rFonts w:hint="eastAsia"/>
        </w:rPr>
        <w:t xml:space="preserve"> CDBN </w:t>
      </w:r>
      <w:r w:rsidRPr="00395C4A">
        <w:rPr>
          <w:rFonts w:hint="eastAsia"/>
        </w:rPr>
        <w:t>学习到的特征可以通过可视化来展示。本节通过将每个特征检测子乘以</w:t>
      </w:r>
      <w:r w:rsidRPr="00395C4A">
        <w:rPr>
          <w:rFonts w:hint="eastAsia"/>
        </w:rPr>
        <w:t xml:space="preserve"> PCA </w:t>
      </w:r>
      <w:r w:rsidRPr="00395C4A">
        <w:rPr>
          <w:rFonts w:hint="eastAsia"/>
        </w:rPr>
        <w:t>白化的逆来可视化第一层特征检测子，如图</w:t>
      </w:r>
      <w:r w:rsidRPr="00395C4A">
        <w:rPr>
          <w:rFonts w:hint="eastAsia"/>
        </w:rPr>
        <w:t xml:space="preserve"> 3.4 </w:t>
      </w:r>
      <w:r w:rsidRPr="00395C4A">
        <w:rPr>
          <w:rFonts w:hint="eastAsia"/>
        </w:rPr>
        <w:t>所示。可以看到，不同的特征检测</w:t>
      </w:r>
      <w:proofErr w:type="gramStart"/>
      <w:r w:rsidRPr="00395C4A">
        <w:rPr>
          <w:rFonts w:hint="eastAsia"/>
        </w:rPr>
        <w:t>子学习</w:t>
      </w:r>
      <w:proofErr w:type="gramEnd"/>
      <w:r w:rsidRPr="00395C4A">
        <w:rPr>
          <w:rFonts w:hint="eastAsia"/>
        </w:rPr>
        <w:t>到了不同的语音特征。一些特征检测子在频谱的高频区域能量比较集中，一些特征检测子在低频区域比较集中，还有一些特征检测子比较均匀地分布在整个频谱带。</w:t>
      </w:r>
    </w:p>
    <w:p w14:paraId="01268C20" w14:textId="77777777" w:rsidR="00395C4A" w:rsidRDefault="00395C4A" w:rsidP="00395C4A"/>
    <w:p w14:paraId="3EDA4BE4" w14:textId="7DA004D4" w:rsidR="00395C4A" w:rsidRPr="00395C4A" w:rsidRDefault="00395C4A" w:rsidP="00395C4A">
      <w:pPr>
        <w:rPr>
          <w:rFonts w:hint="eastAsia"/>
          <w:b/>
        </w:rPr>
      </w:pPr>
      <w:r>
        <w:rPr>
          <w:rFonts w:hint="eastAsia"/>
          <w:b/>
        </w:rPr>
        <w:t xml:space="preserve">3.3.3 </w:t>
      </w:r>
      <w:r w:rsidRPr="00395C4A">
        <w:rPr>
          <w:rFonts w:hint="eastAsia"/>
          <w:b/>
        </w:rPr>
        <w:t>语音特征匹配</w:t>
      </w:r>
    </w:p>
    <w:p w14:paraId="303E444A" w14:textId="77777777" w:rsidR="006E495F" w:rsidRDefault="006E495F" w:rsidP="00BC2062"/>
    <w:p w14:paraId="50E74D69" w14:textId="6EE6D727" w:rsidR="00F35C20" w:rsidRDefault="00395C4A" w:rsidP="00395C4A">
      <w:pPr>
        <w:ind w:firstLine="420"/>
      </w:pPr>
      <w:r w:rsidRPr="00395C4A">
        <w:rPr>
          <w:rFonts w:hint="eastAsia"/>
        </w:rPr>
        <w:t>使用</w:t>
      </w:r>
      <w:r w:rsidRPr="00395C4A">
        <w:t xml:space="preserve"> CDBN </w:t>
      </w:r>
      <w:r w:rsidRPr="00395C4A">
        <w:rPr>
          <w:rFonts w:hint="eastAsia"/>
        </w:rPr>
        <w:t>提取的语音特征，根据</w:t>
      </w:r>
      <w:r w:rsidRPr="00395C4A">
        <w:t xml:space="preserve"> Kurth </w:t>
      </w:r>
      <w:r w:rsidRPr="00395C4A">
        <w:rPr>
          <w:rFonts w:hint="eastAsia"/>
        </w:rPr>
        <w:t>和</w:t>
      </w:r>
      <w:r w:rsidRPr="00395C4A">
        <w:t xml:space="preserve"> Muller </w:t>
      </w:r>
      <w:r w:rsidRPr="00395C4A">
        <w:rPr>
          <w:rFonts w:hint="eastAsia"/>
        </w:rPr>
        <w:t>等人所提的语音匹配框架，本节提</w:t>
      </w:r>
      <w:r w:rsidRPr="00395C4A">
        <w:rPr>
          <w:rFonts w:hint="eastAsia"/>
        </w:rPr>
        <w:lastRenderedPageBreak/>
        <w:t>出了一种更加高效的语音特征匹配算法。语音数据库包含语音记录集，这些语音可能是不同人说的同一句话或是不同歌手演唱的同一首歌曲。通过将所有单独的语音记录拼接起来，本节使用一个大文件</w:t>
      </w:r>
      <w:r w:rsidRPr="00395C4A">
        <w:t xml:space="preserve"> D </w:t>
      </w:r>
      <w:r w:rsidRPr="00395C4A">
        <w:rPr>
          <w:rFonts w:hint="eastAsia"/>
        </w:rPr>
        <w:t>来表示语音数据库，并使用</w:t>
      </w:r>
      <w:r w:rsidRPr="00395C4A">
        <w:t xml:space="preserve">Q </w:t>
      </w:r>
      <w:r w:rsidRPr="00395C4A">
        <w:rPr>
          <w:rFonts w:hint="eastAsia"/>
        </w:rPr>
        <w:t>来表示短的查询语音片段。所有的语音记录文件和查询语音文件经过预处理和特征提取后，均具有</w:t>
      </w:r>
      <w:r w:rsidRPr="00395C4A">
        <w:t xml:space="preserve">C </w:t>
      </w:r>
      <w:r w:rsidRPr="00395C4A">
        <w:rPr>
          <w:rFonts w:hint="eastAsia"/>
        </w:rPr>
        <w:t>通道。定义</w:t>
      </w:r>
      <w:r w:rsidR="00F35C20">
        <w:rPr>
          <w:rFonts w:hint="eastAsia"/>
        </w:rPr>
        <w:t>Ω</w:t>
      </w:r>
      <w:r w:rsidR="00F35C20" w:rsidRPr="00F35C20">
        <w:rPr>
          <w:rFonts w:hint="eastAsia"/>
          <w:vertAlign w:val="subscript"/>
        </w:rPr>
        <w:t>C</w:t>
      </w:r>
      <w:r w:rsidR="00F35C20">
        <w:rPr>
          <w:rFonts w:hint="eastAsia"/>
        </w:rPr>
        <w:t>:=</w:t>
      </w:r>
      <w:r w:rsidR="00F35C20">
        <w:rPr>
          <w:rFonts w:hint="eastAsia"/>
        </w:rPr>
        <w:t>｛</w:t>
      </w:r>
      <w:r w:rsidR="00F35C20">
        <w:rPr>
          <w:rFonts w:hint="eastAsia"/>
        </w:rPr>
        <w:t>x=(</w:t>
      </w:r>
      <w:r w:rsidR="00F35C20">
        <w:t>x</w:t>
      </w:r>
      <w:r w:rsidR="00F35C20" w:rsidRPr="00F35C20">
        <w:rPr>
          <w:vertAlign w:val="subscript"/>
        </w:rPr>
        <w:t>1</w:t>
      </w:r>
      <w:r w:rsidR="00F35C20">
        <w:t>,…,x</w:t>
      </w:r>
      <w:r w:rsidR="00F35C20" w:rsidRPr="00F35C20">
        <w:rPr>
          <w:vertAlign w:val="subscript"/>
        </w:rPr>
        <w:t>c</w:t>
      </w:r>
      <w:r w:rsidR="00F35C20">
        <w:rPr>
          <w:rFonts w:hint="eastAsia"/>
        </w:rPr>
        <w:t>)</w:t>
      </w:r>
      <w:r w:rsidR="00F35C20" w:rsidRPr="00F35C20">
        <w:rPr>
          <w:vertAlign w:val="superscript"/>
        </w:rPr>
        <w:t>T</w:t>
      </w:r>
      <w:r w:rsidR="00F35C20">
        <w:rPr>
          <w:rFonts w:hint="eastAsia"/>
        </w:rPr>
        <w:t>|x</w:t>
      </w:r>
      <w:r w:rsidR="00F35C20" w:rsidRPr="00F35C20">
        <w:rPr>
          <w:rFonts w:hint="eastAsia"/>
          <w:vertAlign w:val="subscript"/>
        </w:rPr>
        <w:t>i</w:t>
      </w:r>
      <w:r w:rsidR="00F35C20">
        <w:rPr>
          <w:rFonts w:hint="eastAsia"/>
        </w:rPr>
        <w:t>∈｛</w:t>
      </w:r>
      <w:r w:rsidR="00F35C20">
        <w:rPr>
          <w:rFonts w:hint="eastAsia"/>
        </w:rPr>
        <w:t>0,1</w:t>
      </w:r>
      <w:r w:rsidR="00F35C20">
        <w:rPr>
          <w:rFonts w:hint="eastAsia"/>
        </w:rPr>
        <w:t>｝｝</w:t>
      </w:r>
      <w:r w:rsidRPr="00395C4A">
        <w:rPr>
          <w:rFonts w:hint="eastAsia"/>
        </w:rPr>
        <w:t>。在特征提取阶段，将拼接而成的语音文件</w:t>
      </w:r>
      <w:r w:rsidRPr="00395C4A">
        <w:t>D</w:t>
      </w:r>
      <w:r w:rsidRPr="00395C4A">
        <w:rPr>
          <w:rFonts w:hint="eastAsia"/>
        </w:rPr>
        <w:t>和查询片段</w:t>
      </w:r>
      <w:r w:rsidRPr="00395C4A">
        <w:t>Q</w:t>
      </w:r>
      <w:r w:rsidRPr="00395C4A">
        <w:rPr>
          <w:rFonts w:hint="eastAsia"/>
        </w:rPr>
        <w:t>转换成二</w:t>
      </w:r>
      <w:proofErr w:type="gramStart"/>
      <w:r w:rsidRPr="00395C4A">
        <w:rPr>
          <w:rFonts w:hint="eastAsia"/>
        </w:rPr>
        <w:t>值特征</w:t>
      </w:r>
      <w:proofErr w:type="gramEnd"/>
      <w:r w:rsidRPr="00395C4A">
        <w:rPr>
          <w:rFonts w:hint="eastAsia"/>
        </w:rPr>
        <w:t>序列。本节用</w:t>
      </w:r>
      <w:r w:rsidR="00F35C20">
        <w:rPr>
          <w:rFonts w:hint="eastAsia"/>
        </w:rPr>
        <w:t>F[</w:t>
      </w:r>
      <w:r w:rsidR="00F35C20">
        <w:t>D</w:t>
      </w:r>
      <w:r w:rsidR="00F35C20">
        <w:rPr>
          <w:rFonts w:hint="eastAsia"/>
        </w:rPr>
        <w:t>]</w:t>
      </w:r>
      <w:r w:rsidR="00F35C20">
        <w:t>=(v</w:t>
      </w:r>
      <w:r w:rsidR="00F35C20" w:rsidRPr="00F35C20">
        <w:rPr>
          <w:vertAlign w:val="superscript"/>
        </w:rPr>
        <w:t>1</w:t>
      </w:r>
      <w:r w:rsidR="00F35C20">
        <w:t>,…,v</w:t>
      </w:r>
      <w:r w:rsidR="00F35C20" w:rsidRPr="00F35C20">
        <w:rPr>
          <w:vertAlign w:val="superscript"/>
        </w:rPr>
        <w:t>N</w:t>
      </w:r>
      <w:r w:rsidR="00F35C20">
        <w:t>)</w:t>
      </w:r>
      <w:r w:rsidR="00F35C20">
        <w:rPr>
          <w:rFonts w:hint="eastAsia"/>
        </w:rPr>
        <w:t>和</w:t>
      </w:r>
      <w:r w:rsidR="00F35C20">
        <w:rPr>
          <w:rFonts w:hint="eastAsia"/>
        </w:rPr>
        <w:t>F[</w:t>
      </w:r>
      <w:r w:rsidR="00F35C20">
        <w:t>Q</w:t>
      </w:r>
      <w:r w:rsidR="00F35C20">
        <w:rPr>
          <w:rFonts w:hint="eastAsia"/>
        </w:rPr>
        <w:t>]</w:t>
      </w:r>
      <w:r w:rsidR="00F35C20">
        <w:t>=(w</w:t>
      </w:r>
      <w:r w:rsidR="00F35C20" w:rsidRPr="00F35C20">
        <w:rPr>
          <w:vertAlign w:val="superscript"/>
        </w:rPr>
        <w:t>1</w:t>
      </w:r>
      <w:r w:rsidR="00F35C20">
        <w:t>,…,w</w:t>
      </w:r>
      <w:r w:rsidR="00F35C20" w:rsidRPr="00F35C20">
        <w:rPr>
          <w:vertAlign w:val="superscript"/>
        </w:rPr>
        <w:t>M</w:t>
      </w:r>
      <w:r w:rsidR="00F35C20">
        <w:t>)</w:t>
      </w:r>
      <w:r w:rsidRPr="00395C4A">
        <w:rPr>
          <w:rFonts w:hint="eastAsia"/>
        </w:rPr>
        <w:t>表示这些特征序列，其中对所有的</w:t>
      </w:r>
      <w:r w:rsidRPr="00395C4A">
        <w:t>n</w:t>
      </w:r>
      <w:r w:rsidR="00F35C20">
        <w:t xml:space="preserve"> </w:t>
      </w:r>
      <w:r w:rsidR="00F35C20">
        <w:rPr>
          <w:rFonts w:ascii="微软雅黑" w:eastAsia="微软雅黑" w:hAnsi="微软雅黑" w:cs="微软雅黑"/>
        </w:rPr>
        <w:t>∈</w:t>
      </w:r>
      <w:r w:rsidR="00F35C20">
        <w:rPr>
          <w:rFonts w:ascii="微软雅黑" w:eastAsia="微软雅黑" w:hAnsi="微软雅黑" w:cs="微软雅黑" w:hint="eastAsia"/>
        </w:rPr>
        <w:t>[</w:t>
      </w:r>
      <w:r w:rsidR="00F35C20">
        <w:rPr>
          <w:rFonts w:ascii="微软雅黑" w:eastAsia="微软雅黑" w:hAnsi="微软雅黑" w:cs="微软雅黑"/>
        </w:rPr>
        <w:t>1:N</w:t>
      </w:r>
      <w:r w:rsidR="00F35C20">
        <w:rPr>
          <w:rFonts w:ascii="微软雅黑" w:eastAsia="微软雅黑" w:hAnsi="微软雅黑" w:cs="微软雅黑" w:hint="eastAsia"/>
        </w:rPr>
        <w:t>]</w:t>
      </w:r>
      <w:r w:rsidR="00F35C20">
        <w:rPr>
          <w:rFonts w:ascii="微软雅黑" w:eastAsia="微软雅黑" w:hAnsi="微软雅黑" w:cs="微软雅黑"/>
        </w:rPr>
        <w:t xml:space="preserve"> </w:t>
      </w:r>
      <w:r w:rsidRPr="00395C4A">
        <w:rPr>
          <w:rFonts w:hint="eastAsia"/>
        </w:rPr>
        <w:t>有</w:t>
      </w:r>
      <w:r w:rsidR="00F35C20">
        <w:t>v</w:t>
      </w:r>
      <w:r w:rsidR="00F35C20" w:rsidRPr="00F35C20">
        <w:rPr>
          <w:vertAlign w:val="superscript"/>
        </w:rPr>
        <w:t>n</w:t>
      </w:r>
      <w:r w:rsidR="00F35C20">
        <w:rPr>
          <w:rFonts w:hint="eastAsia"/>
        </w:rPr>
        <w:t>∈Ω</w:t>
      </w:r>
      <w:r w:rsidR="00F35C20" w:rsidRPr="00F35C20">
        <w:rPr>
          <w:rFonts w:hint="eastAsia"/>
          <w:vertAlign w:val="subscript"/>
        </w:rPr>
        <w:t>C</w:t>
      </w:r>
      <w:r w:rsidR="00F35C20">
        <w:rPr>
          <w:vertAlign w:val="subscript"/>
        </w:rPr>
        <w:t xml:space="preserve"> </w:t>
      </w:r>
      <w:r w:rsidR="00F35C20">
        <w:rPr>
          <w:rFonts w:hint="eastAsia"/>
        </w:rPr>
        <w:t>，</w:t>
      </w:r>
      <w:r w:rsidRPr="00395C4A">
        <w:rPr>
          <w:rFonts w:hint="eastAsia"/>
        </w:rPr>
        <w:t>对所有的</w:t>
      </w:r>
      <w:r w:rsidR="00F35C20">
        <w:rPr>
          <w:rFonts w:hint="eastAsia"/>
        </w:rPr>
        <w:t>m</w:t>
      </w:r>
      <w:r w:rsidR="00F35C20">
        <w:rPr>
          <w:rFonts w:hint="eastAsia"/>
        </w:rPr>
        <w:t>∈</w:t>
      </w:r>
      <w:r w:rsidR="00F35C20">
        <w:rPr>
          <w:rFonts w:hint="eastAsia"/>
        </w:rPr>
        <w:t>[</w:t>
      </w:r>
      <w:r w:rsidR="00F35C20">
        <w:t>1:M</w:t>
      </w:r>
      <w:r w:rsidR="00F35C20">
        <w:rPr>
          <w:rFonts w:hint="eastAsia"/>
        </w:rPr>
        <w:t>]</w:t>
      </w:r>
      <w:r w:rsidR="00F35C20">
        <w:t xml:space="preserve"> </w:t>
      </w:r>
      <w:r w:rsidR="00F35C20">
        <w:t>有</w:t>
      </w:r>
      <w:r w:rsidR="00F35C20">
        <w:t>w</w:t>
      </w:r>
      <w:r w:rsidR="00F35C20" w:rsidRPr="00F35C20">
        <w:rPr>
          <w:vertAlign w:val="superscript"/>
        </w:rPr>
        <w:t>m</w:t>
      </w:r>
      <w:r w:rsidR="00F35C20">
        <w:t>属于</w:t>
      </w:r>
      <w:r w:rsidR="00F35C20">
        <w:t>Ω</w:t>
      </w:r>
      <w:r w:rsidR="00F35C20" w:rsidRPr="00F35C20">
        <w:rPr>
          <w:vertAlign w:val="subscript"/>
        </w:rPr>
        <w:t>C</w:t>
      </w:r>
      <w:r w:rsidR="00F35C20">
        <w:rPr>
          <w:vertAlign w:val="subscript"/>
        </w:rPr>
        <w:t xml:space="preserve"> </w:t>
      </w:r>
      <w:r w:rsidRPr="00395C4A">
        <w:rPr>
          <w:rFonts w:hint="eastAsia"/>
        </w:rPr>
        <w:t>。</w:t>
      </w:r>
    </w:p>
    <w:p w14:paraId="5FCE9117" w14:textId="7FBAFC5F" w:rsidR="006E495F" w:rsidRDefault="00395C4A" w:rsidP="00F35C20">
      <w:pPr>
        <w:ind w:firstLine="420"/>
      </w:pPr>
      <w:r w:rsidRPr="00395C4A">
        <w:rPr>
          <w:rFonts w:hint="eastAsia"/>
        </w:rPr>
        <w:t>语音匹配的目标是在拼接成的语音文件</w:t>
      </w:r>
      <w:r w:rsidRPr="00395C4A">
        <w:t>D</w:t>
      </w:r>
      <w:r w:rsidRPr="00395C4A">
        <w:rPr>
          <w:rFonts w:hint="eastAsia"/>
        </w:rPr>
        <w:t>中识别出所有的与查询语音</w:t>
      </w:r>
      <w:r w:rsidRPr="00395C4A">
        <w:t>Q</w:t>
      </w:r>
      <w:r w:rsidRPr="00395C4A">
        <w:rPr>
          <w:rFonts w:hint="eastAsia"/>
        </w:rPr>
        <w:t>具有相同内容的片段。本节</w:t>
      </w:r>
      <w:proofErr w:type="gramStart"/>
      <w:r w:rsidRPr="00395C4A">
        <w:rPr>
          <w:rFonts w:hint="eastAsia"/>
        </w:rPr>
        <w:t>把特征</w:t>
      </w:r>
      <w:proofErr w:type="gramEnd"/>
      <w:r w:rsidRPr="00395C4A">
        <w:rPr>
          <w:rFonts w:hint="eastAsia"/>
        </w:rPr>
        <w:t>序列</w:t>
      </w:r>
      <w:r w:rsidR="00F35C20">
        <w:rPr>
          <w:rFonts w:hint="eastAsia"/>
        </w:rPr>
        <w:t>F[</w:t>
      </w:r>
      <w:r w:rsidR="003C47A8">
        <w:t>Q</w:t>
      </w:r>
      <w:r w:rsidR="00F35C20">
        <w:rPr>
          <w:rFonts w:hint="eastAsia"/>
        </w:rPr>
        <w:t>]</w:t>
      </w:r>
      <w:r w:rsidRPr="00395C4A">
        <w:rPr>
          <w:rFonts w:hint="eastAsia"/>
        </w:rPr>
        <w:t>和</w:t>
      </w:r>
      <w:r w:rsidR="00F35C20">
        <w:rPr>
          <w:rFonts w:hint="eastAsia"/>
        </w:rPr>
        <w:t>F[</w:t>
      </w:r>
      <w:r w:rsidR="00F35C20">
        <w:t>D</w:t>
      </w:r>
      <w:r w:rsidR="00F35C20">
        <w:rPr>
          <w:rFonts w:hint="eastAsia"/>
        </w:rPr>
        <w:t>]</w:t>
      </w:r>
      <w:r w:rsidRPr="00395C4A">
        <w:rPr>
          <w:rFonts w:hint="eastAsia"/>
        </w:rPr>
        <w:t>中包含</w:t>
      </w:r>
      <w:r w:rsidRPr="00395C4A">
        <w:t>M</w:t>
      </w:r>
      <w:proofErr w:type="gramStart"/>
      <w:r w:rsidRPr="00395C4A">
        <w:rPr>
          <w:rFonts w:hint="eastAsia"/>
        </w:rPr>
        <w:t>个</w:t>
      </w:r>
      <w:proofErr w:type="gramEnd"/>
      <w:r w:rsidRPr="00395C4A">
        <w:rPr>
          <w:rFonts w:hint="eastAsia"/>
        </w:rPr>
        <w:t>连续向量的子序列进行比较。具体地，令</w:t>
      </w:r>
      <w:r w:rsidR="00F35C20">
        <w:rPr>
          <w:rFonts w:hint="eastAsia"/>
        </w:rPr>
        <w:t>X=</w:t>
      </w:r>
      <w:r w:rsidR="00F35C20">
        <w:t>(x</w:t>
      </w:r>
      <w:r w:rsidR="00F35C20" w:rsidRPr="00F35C20">
        <w:rPr>
          <w:vertAlign w:val="superscript"/>
        </w:rPr>
        <w:t>1</w:t>
      </w:r>
      <w:r w:rsidR="00F35C20">
        <w:t>,…,x</w:t>
      </w:r>
      <w:r w:rsidR="00F35C20" w:rsidRPr="00F35C20">
        <w:rPr>
          <w:vertAlign w:val="superscript"/>
        </w:rPr>
        <w:t>M</w:t>
      </w:r>
      <w:r w:rsidR="00F35C20">
        <w:t>)</w:t>
      </w:r>
      <w:r w:rsidR="003C47A8">
        <w:rPr>
          <w:rFonts w:ascii="微软雅黑" w:eastAsia="微软雅黑" w:hAnsi="微软雅黑" w:cs="微软雅黑"/>
        </w:rPr>
        <w:t>∈</w:t>
      </w:r>
      <w:r w:rsidR="00F35C20">
        <w:t>Ω</w:t>
      </w:r>
      <w:r w:rsidR="00F35C20" w:rsidRPr="00F35C20">
        <w:rPr>
          <w:vertAlign w:val="subscript"/>
        </w:rPr>
        <w:t>C</w:t>
      </w:r>
      <w:r w:rsidR="00F35C20" w:rsidRPr="00F35C20">
        <w:rPr>
          <w:vertAlign w:val="superscript"/>
        </w:rPr>
        <w:t>M</w:t>
      </w:r>
      <w:r w:rsidR="00F35C20">
        <w:rPr>
          <w:rFonts w:hint="eastAsia"/>
        </w:rPr>
        <w:t xml:space="preserve"> </w:t>
      </w:r>
      <w:r w:rsidR="00F35C20">
        <w:rPr>
          <w:rFonts w:hint="eastAsia"/>
        </w:rPr>
        <w:t>，</w:t>
      </w:r>
      <w:r w:rsidR="00F35C20">
        <w:rPr>
          <w:rFonts w:hint="eastAsia"/>
        </w:rPr>
        <w:t>Y=</w:t>
      </w:r>
      <w:r w:rsidR="00F35C20">
        <w:t>(y</w:t>
      </w:r>
      <w:r w:rsidR="00F35C20" w:rsidRPr="00F35C20">
        <w:rPr>
          <w:vertAlign w:val="superscript"/>
        </w:rPr>
        <w:t>1</w:t>
      </w:r>
      <w:r w:rsidR="00F35C20">
        <w:t>,…,y</w:t>
      </w:r>
      <w:r w:rsidR="00F35C20" w:rsidRPr="00F35C20">
        <w:rPr>
          <w:vertAlign w:val="superscript"/>
        </w:rPr>
        <w:t>M</w:t>
      </w:r>
      <w:r w:rsidR="00F35C20">
        <w:t>)</w:t>
      </w:r>
      <w:r w:rsidR="00F35C20">
        <w:rPr>
          <w:rFonts w:ascii="微软雅黑" w:eastAsia="微软雅黑" w:hAnsi="微软雅黑" w:cs="微软雅黑"/>
        </w:rPr>
        <w:t>∈</w:t>
      </w:r>
      <w:r w:rsidR="00F35C20">
        <w:t>Ω</w:t>
      </w:r>
      <w:r w:rsidR="00F35C20" w:rsidRPr="00F35C20">
        <w:rPr>
          <w:vertAlign w:val="subscript"/>
        </w:rPr>
        <w:t>C</w:t>
      </w:r>
      <w:r w:rsidR="00F35C20" w:rsidRPr="00F35C20">
        <w:rPr>
          <w:vertAlign w:val="superscript"/>
        </w:rPr>
        <w:t>M</w:t>
      </w:r>
      <w:r w:rsidR="00F35C20">
        <w:rPr>
          <w:rFonts w:hint="eastAsia"/>
        </w:rPr>
        <w:t>并定义</w:t>
      </w:r>
      <w:r w:rsidR="0041097F">
        <w:rPr>
          <w:rFonts w:hint="eastAsia"/>
        </w:rPr>
        <w:t xml:space="preserve"> </w:t>
      </w:r>
      <m:oMath>
        <m:r>
          <m:rPr>
            <m:sty m:val="p"/>
          </m:rPr>
          <w:rPr>
            <w:rFonts w:ascii="Cambria Math" w:hAnsi="Cambria Math"/>
          </w:rPr>
          <m:t>Θ</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C</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r>
              <w:rPr>
                <w:rFonts w:ascii="Cambria Math" w:hAnsi="Cambria Math"/>
              </w:rPr>
              <m:t>σ</m:t>
            </m:r>
          </m:e>
        </m:nary>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 xml:space="preserve"> </m:t>
        </m:r>
      </m:oMath>
      <w:r w:rsidR="0041097F">
        <w:rPr>
          <w:rFonts w:hint="eastAsia"/>
        </w:rPr>
        <w:t>,</w:t>
      </w:r>
      <w:r w:rsidR="0041097F">
        <w:rPr>
          <w:rFonts w:hint="eastAsia"/>
        </w:rPr>
        <w:t>其中</w:t>
      </w:r>
      <w:r w:rsidR="0041097F">
        <w:rPr>
          <w:rFonts w:hint="eastAsia"/>
        </w:rPr>
        <w:t>x</w:t>
      </w:r>
      <w:r w:rsidR="0041097F">
        <w:rPr>
          <w:rFonts w:hint="eastAsia"/>
        </w:rPr>
        <w:t>∈</w:t>
      </w:r>
      <w:r w:rsidR="0041097F">
        <w:t>Ω</w:t>
      </w:r>
      <w:r w:rsidR="0041097F" w:rsidRPr="00F35C20">
        <w:rPr>
          <w:vertAlign w:val="subscript"/>
        </w:rPr>
        <w:t>C</w:t>
      </w:r>
      <w:r w:rsidR="0041097F">
        <w:rPr>
          <w:rFonts w:hint="eastAsia"/>
        </w:rPr>
        <w:t>，</w:t>
      </w:r>
      <w:r w:rsidR="0041097F">
        <w:rPr>
          <w:rFonts w:hint="eastAsia"/>
        </w:rPr>
        <w:t>y</w:t>
      </w:r>
      <w:r w:rsidR="0041097F">
        <w:rPr>
          <w:rFonts w:hint="eastAsia"/>
        </w:rPr>
        <w:t>∈</w:t>
      </w:r>
      <w:r w:rsidR="0041097F">
        <w:t>Ω</w:t>
      </w:r>
      <w:r w:rsidR="0041097F" w:rsidRPr="00F35C20">
        <w:rPr>
          <w:vertAlign w:val="subscript"/>
        </w:rPr>
        <w:t>C</w:t>
      </w:r>
      <w:r w:rsidR="0041097F">
        <w:rPr>
          <w:rFonts w:hint="eastAsia"/>
        </w:rPr>
        <w:t>，</w:t>
      </w:r>
      <m:oMath>
        <m:r>
          <w:rPr>
            <w:rFonts w:ascii="Cambria Math" w:hAnsi="Cambria Math"/>
          </w:rPr>
          <m:t>σ</m:t>
        </m:r>
      </m:oMath>
      <w:r w:rsidR="0041097F">
        <w:t>的定义</w:t>
      </w:r>
      <w:r w:rsidRPr="00395C4A">
        <w:rPr>
          <w:rFonts w:hint="eastAsia"/>
        </w:rPr>
        <w:t>为：</w:t>
      </w:r>
    </w:p>
    <w:p w14:paraId="7E7AD985" w14:textId="13DCD3EA" w:rsidR="0041097F" w:rsidRPr="00F35C20" w:rsidRDefault="0041097F" w:rsidP="0041097F">
      <w:pPr>
        <w:ind w:firstLine="420"/>
        <w:jc w:val="center"/>
        <w:rPr>
          <w:rFonts w:hint="eastAsia"/>
          <w:vertAlign w:val="superscript"/>
        </w:rPr>
      </w:pPr>
      <w:r>
        <w:rPr>
          <w:noProof/>
        </w:rPr>
        <w:drawing>
          <wp:inline distT="0" distB="0" distL="0" distR="0" wp14:anchorId="19BA7AA0" wp14:editId="21FF029A">
            <wp:extent cx="4229100" cy="6191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29100" cy="619125"/>
                    </a:xfrm>
                    <a:prstGeom prst="rect">
                      <a:avLst/>
                    </a:prstGeom>
                  </pic:spPr>
                </pic:pic>
              </a:graphicData>
            </a:graphic>
          </wp:inline>
        </w:drawing>
      </w:r>
    </w:p>
    <w:p w14:paraId="45A717C6" w14:textId="2E6BE7E8" w:rsidR="006E495F" w:rsidRDefault="0041097F" w:rsidP="00BC2062">
      <w:pPr>
        <w:rPr>
          <w:rFonts w:ascii="Cambria Math" w:hAnsi="Cambria Math" w:cs="Cambria Math"/>
        </w:rPr>
      </w:pPr>
      <w:r>
        <w:tab/>
      </w:r>
      <w:r>
        <w:t>然后</w:t>
      </w:r>
      <w:r>
        <w:rPr>
          <w:rFonts w:hint="eastAsia"/>
        </w:rPr>
        <w:t>，</w:t>
      </w:r>
      <w:r>
        <w:t>本节设定</w:t>
      </w:r>
      <w:r>
        <w:t>dM</w:t>
      </w:r>
      <w:r w:rsidR="00765CB7">
        <w:t xml:space="preserve"> </w:t>
      </w:r>
      <w:r w:rsidR="00765CB7">
        <w:rPr>
          <w:rFonts w:hint="eastAsia"/>
        </w:rPr>
        <w:t>(</w:t>
      </w:r>
      <w:r>
        <w:rPr>
          <w:rFonts w:hint="eastAsia"/>
        </w:rPr>
        <w:t>x</w:t>
      </w:r>
      <w:r>
        <w:rPr>
          <w:rFonts w:hint="eastAsia"/>
        </w:rPr>
        <w:t>，</w:t>
      </w:r>
      <w:r>
        <w:rPr>
          <w:rFonts w:hint="eastAsia"/>
        </w:rPr>
        <w:t>y</w:t>
      </w:r>
      <w:r w:rsidR="00765CB7">
        <w:t>):=1-</w:t>
      </w:r>
      <m:oMath>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r>
              <m:rPr>
                <m:sty m:val="p"/>
              </m:rPr>
              <w:rPr>
                <w:rFonts w:ascii="Cambria Math" w:hAnsi="Cambria Math"/>
              </w:rPr>
              <m:t>Θ</m:t>
            </m:r>
            <m:d>
              <m:dPr>
                <m:ctrlPr>
                  <w:rPr>
                    <w:rFonts w:ascii="Cambria Math" w:hAnsi="Cambria Math"/>
                  </w:rPr>
                </m:ctrlPr>
              </m:dPr>
              <m:e>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m:t>
                    </m:r>
                  </m:sup>
                </m:sSup>
              </m:e>
            </m:d>
          </m:e>
        </m:nary>
      </m:oMath>
      <w:proofErr w:type="gramStart"/>
      <w:r w:rsidR="00765CB7">
        <w:rPr>
          <w:rFonts w:hint="eastAsia"/>
        </w:rPr>
        <w:t>,</w:t>
      </w:r>
      <w:r w:rsidR="00765CB7">
        <w:rPr>
          <w:rFonts w:hint="eastAsia"/>
        </w:rPr>
        <w:t>其中</w:t>
      </w:r>
      <w:r w:rsidR="00765CB7">
        <w:rPr>
          <w:rFonts w:hint="eastAsia"/>
        </w:rPr>
        <w:t>X</w:t>
      </w:r>
      <w:proofErr w:type="gramEnd"/>
      <w:r w:rsidR="00765CB7">
        <w:rPr>
          <w:rFonts w:hint="eastAsia"/>
        </w:rPr>
        <w:t>∈</w:t>
      </w:r>
      <m:oMath>
        <m:sSubSup>
          <m:sSubSupPr>
            <m:ctrlPr>
              <w:rPr>
                <w:rFonts w:ascii="Cambria Math" w:hAnsi="Cambria Math"/>
              </w:rPr>
            </m:ctrlPr>
          </m:sSubSupPr>
          <m:e>
            <m:r>
              <w:rPr>
                <w:rFonts w:ascii="Cambria Math" w:hAnsi="Cambria Math"/>
              </w:rPr>
              <m:t>Ω</m:t>
            </m:r>
          </m:e>
          <m:sub>
            <m:r>
              <w:rPr>
                <w:rFonts w:ascii="Cambria Math" w:hAnsi="Cambria Math"/>
              </w:rPr>
              <m:t>C</m:t>
            </m:r>
          </m:sub>
          <m:sup>
            <m:r>
              <w:rPr>
                <w:rFonts w:ascii="Cambria Math" w:hAnsi="Cambria Math"/>
              </w:rPr>
              <m:t>M</m:t>
            </m:r>
          </m:sup>
        </m:sSubSup>
      </m:oMath>
      <w:r w:rsidR="00765CB7">
        <w:rPr>
          <w:rFonts w:hint="eastAsia"/>
        </w:rPr>
        <w:t>, Y</w:t>
      </w:r>
      <w:r w:rsidR="00765CB7">
        <w:rPr>
          <w:rFonts w:hint="eastAsia"/>
        </w:rPr>
        <w:t>∈</w:t>
      </w:r>
      <m:oMath>
        <m:sSubSup>
          <m:sSubSupPr>
            <m:ctrlPr>
              <w:rPr>
                <w:rFonts w:ascii="Cambria Math" w:hAnsi="Cambria Math"/>
              </w:rPr>
            </m:ctrlPr>
          </m:sSubSupPr>
          <m:e>
            <m:r>
              <w:rPr>
                <w:rFonts w:ascii="Cambria Math" w:hAnsi="Cambria Math"/>
              </w:rPr>
              <m:t>Ω</m:t>
            </m:r>
          </m:e>
          <m:sub>
            <m:r>
              <w:rPr>
                <w:rFonts w:ascii="Cambria Math" w:hAnsi="Cambria Math"/>
              </w:rPr>
              <m:t>C</m:t>
            </m:r>
          </m:sub>
          <m:sup>
            <m:r>
              <w:rPr>
                <w:rFonts w:ascii="Cambria Math" w:hAnsi="Cambria Math"/>
              </w:rPr>
              <m:t>M</m:t>
            </m:r>
          </m:sup>
        </m:sSubSup>
      </m:oMath>
      <w:r w:rsidR="00765CB7">
        <w:rPr>
          <w:rFonts w:hint="eastAsia"/>
        </w:rPr>
        <w:t>。注意</w:t>
      </w:r>
      <w:r w:rsidR="00765CB7">
        <w:rPr>
          <w:rFonts w:hint="eastAsia"/>
        </w:rPr>
        <w:t>d</w:t>
      </w:r>
      <w:r w:rsidR="00765CB7" w:rsidRPr="00765CB7">
        <w:rPr>
          <w:rFonts w:hint="eastAsia"/>
          <w:vertAlign w:val="superscript"/>
        </w:rPr>
        <w:t>M</w:t>
      </w:r>
      <w:r w:rsidR="00765CB7">
        <w:rPr>
          <w:rFonts w:hint="eastAsia"/>
        </w:rPr>
        <w:t>的取值范围为</w:t>
      </w:r>
      <w:r w:rsidR="00765CB7">
        <w:rPr>
          <w:rFonts w:hint="eastAsia"/>
        </w:rPr>
        <w:t xml:space="preserve"> [</w:t>
      </w:r>
      <w:r w:rsidR="00765CB7">
        <w:t>0,1</w:t>
      </w:r>
      <w:r w:rsidR="00765CB7">
        <w:rPr>
          <w:rFonts w:hint="eastAsia"/>
        </w:rPr>
        <w:t>]</w:t>
      </w:r>
      <w:r w:rsidR="00765CB7">
        <w:t xml:space="preserve"> </w:t>
      </w:r>
      <w:r w:rsidR="00765CB7">
        <w:rPr>
          <w:rFonts w:hint="eastAsia"/>
        </w:rPr>
        <w:t>∈</w:t>
      </w:r>
      <w:r w:rsidR="008770ED" w:rsidRPr="00417DC1">
        <w:rPr>
          <w:rFonts w:ascii="Cambria Math" w:hAnsi="Cambria Math" w:cs="Cambria Math"/>
        </w:rPr>
        <w:t>ℜ</w:t>
      </w:r>
      <w:r w:rsidR="008770ED" w:rsidRPr="00417DC1">
        <w:rPr>
          <w:rFonts w:ascii="Calibri" w:hAnsi="Calibri" w:cs="Calibri"/>
        </w:rPr>
        <w:t> </w:t>
      </w:r>
      <w:r w:rsidR="00765CB7">
        <w:rPr>
          <w:rFonts w:hint="eastAsia"/>
        </w:rPr>
        <w:t>，并且当</w:t>
      </w:r>
      <w:r w:rsidR="00765CB7">
        <w:rPr>
          <w:rFonts w:hint="eastAsia"/>
        </w:rPr>
        <w:t>X</w:t>
      </w:r>
      <w:r w:rsidR="00765CB7">
        <w:rPr>
          <w:rFonts w:hint="eastAsia"/>
        </w:rPr>
        <w:t>和</w:t>
      </w:r>
      <w:r w:rsidR="00765CB7">
        <w:rPr>
          <w:rFonts w:hint="eastAsia"/>
        </w:rPr>
        <w:t>Y</w:t>
      </w:r>
      <w:r w:rsidR="00765CB7">
        <w:rPr>
          <w:rFonts w:hint="eastAsia"/>
        </w:rPr>
        <w:t>重合时取值为</w:t>
      </w:r>
      <w:r w:rsidR="00765CB7">
        <w:rPr>
          <w:rFonts w:hint="eastAsia"/>
        </w:rPr>
        <w:t>0</w:t>
      </w:r>
      <w:r w:rsidR="00765CB7">
        <w:rPr>
          <w:rFonts w:hint="eastAsia"/>
        </w:rPr>
        <w:t>。接下来，针对</w:t>
      </w:r>
      <w:r w:rsidR="00765CB7">
        <w:rPr>
          <w:rFonts w:hint="eastAsia"/>
        </w:rPr>
        <w:t>F</w:t>
      </w:r>
      <w:r w:rsidR="00765CB7">
        <w:t xml:space="preserve">[D] </w:t>
      </w:r>
      <w:r w:rsidR="00765CB7">
        <w:t>和</w:t>
      </w:r>
      <w:r w:rsidR="00765CB7">
        <w:t>F</w:t>
      </w:r>
      <w:r w:rsidR="00765CB7">
        <w:rPr>
          <w:rFonts w:hint="eastAsia"/>
        </w:rPr>
        <w:t>[</w:t>
      </w:r>
      <w:r w:rsidR="00765CB7">
        <w:t>Q</w:t>
      </w:r>
      <w:r w:rsidR="00765CB7">
        <w:rPr>
          <w:rFonts w:hint="eastAsia"/>
        </w:rPr>
        <w:t>]</w:t>
      </w:r>
      <w:r w:rsidR="00765CB7">
        <w:rPr>
          <w:rFonts w:hint="eastAsia"/>
        </w:rPr>
        <w:t>，</w:t>
      </w:r>
      <w:r w:rsidR="00765CB7">
        <w:t>本节定义距离函数</w:t>
      </w:r>
      <w:r w:rsidR="00765CB7">
        <w:rPr>
          <w:rFonts w:ascii="Cambria Math" w:hAnsi="Cambria Math" w:cs="Cambria Math"/>
        </w:rPr>
        <w:t>△</w:t>
      </w:r>
      <w:r w:rsidR="00765CB7">
        <w:rPr>
          <w:rFonts w:ascii="Cambria Math" w:hAnsi="Cambria Math" w:cs="Cambria Math" w:hint="eastAsia"/>
        </w:rPr>
        <w:t>：</w:t>
      </w:r>
      <w:r w:rsidR="00765CB7">
        <w:rPr>
          <w:rFonts w:ascii="Cambria Math" w:hAnsi="Cambria Math" w:cs="Cambria Math" w:hint="eastAsia"/>
        </w:rPr>
        <w:t>[</w:t>
      </w:r>
      <w:r w:rsidR="00765CB7">
        <w:rPr>
          <w:rFonts w:ascii="Cambria Math" w:hAnsi="Cambria Math" w:cs="Cambria Math"/>
        </w:rPr>
        <w:t>1</w:t>
      </w:r>
      <w:proofErr w:type="gramStart"/>
      <w:r w:rsidR="00765CB7">
        <w:rPr>
          <w:rFonts w:ascii="Cambria Math" w:hAnsi="Cambria Math" w:cs="Cambria Math"/>
        </w:rPr>
        <w:t>:N</w:t>
      </w:r>
      <w:proofErr w:type="gramEnd"/>
      <w:r w:rsidR="00765CB7">
        <w:rPr>
          <w:rFonts w:ascii="Cambria Math" w:hAnsi="Cambria Math" w:cs="Cambria Math" w:hint="eastAsia"/>
        </w:rPr>
        <w:t>]</w:t>
      </w:r>
      <w:proofErr w:type="gramStart"/>
      <w:r w:rsidR="00765CB7">
        <w:rPr>
          <w:rFonts w:ascii="Cambria Math" w:hAnsi="Cambria Math" w:cs="Cambria Math"/>
        </w:rPr>
        <w:t>→[</w:t>
      </w:r>
      <w:proofErr w:type="gramEnd"/>
      <w:r w:rsidR="00765CB7">
        <w:rPr>
          <w:rFonts w:ascii="Cambria Math" w:hAnsi="Cambria Math" w:cs="Cambria Math"/>
        </w:rPr>
        <w:t>0,1]:</w:t>
      </w:r>
    </w:p>
    <w:p w14:paraId="0ED8A24A" w14:textId="77777777" w:rsidR="00765CB7" w:rsidRDefault="00765CB7" w:rsidP="00BC2062">
      <w:pPr>
        <w:rPr>
          <w:rFonts w:ascii="Cambria Math" w:hAnsi="Cambria Math" w:cs="Cambria Math"/>
        </w:rPr>
      </w:pPr>
    </w:p>
    <w:p w14:paraId="3CCB137F" w14:textId="7E1E35B0" w:rsidR="00765CB7" w:rsidRDefault="00765CB7" w:rsidP="00765CB7">
      <w:pPr>
        <w:jc w:val="center"/>
      </w:pPr>
      <w:r>
        <w:rPr>
          <w:noProof/>
        </w:rPr>
        <w:drawing>
          <wp:inline distT="0" distB="0" distL="0" distR="0" wp14:anchorId="67FEAE2D" wp14:editId="306CDD53">
            <wp:extent cx="5086350" cy="6381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86350" cy="638175"/>
                    </a:xfrm>
                    <a:prstGeom prst="rect">
                      <a:avLst/>
                    </a:prstGeom>
                  </pic:spPr>
                </pic:pic>
              </a:graphicData>
            </a:graphic>
          </wp:inline>
        </w:drawing>
      </w:r>
    </w:p>
    <w:p w14:paraId="5B737EFC" w14:textId="77777777" w:rsidR="00765CB7" w:rsidRDefault="00765CB7" w:rsidP="00765CB7">
      <w:pPr>
        <w:jc w:val="center"/>
        <w:rPr>
          <w:rFonts w:hint="eastAsia"/>
        </w:rPr>
      </w:pPr>
    </w:p>
    <w:p w14:paraId="3647E617" w14:textId="13AFF7B4" w:rsidR="006E495F" w:rsidRDefault="00765CB7" w:rsidP="00BC2062">
      <w:r>
        <w:rPr>
          <w:rFonts w:hint="eastAsia"/>
        </w:rPr>
        <w:t>△</w:t>
      </w:r>
      <w:r>
        <w:rPr>
          <w:rFonts w:hint="eastAsia"/>
        </w:rPr>
        <w:t>(</w:t>
      </w:r>
      <w:r>
        <w:t>i</w:t>
      </w:r>
      <w:r>
        <w:rPr>
          <w:rFonts w:hint="eastAsia"/>
        </w:rPr>
        <w:t>)</w:t>
      </w:r>
      <w:r>
        <w:rPr>
          <w:rFonts w:hint="eastAsia"/>
        </w:rPr>
        <w:t>描述了</w:t>
      </w:r>
      <w:r>
        <w:rPr>
          <w:rFonts w:hint="eastAsia"/>
        </w:rPr>
        <w:t>F</w:t>
      </w:r>
      <w:r>
        <w:t>[Q]</w:t>
      </w:r>
      <w:r>
        <w:t>和</w:t>
      </w:r>
      <w:r>
        <w:rPr>
          <w:rFonts w:hint="eastAsia"/>
        </w:rPr>
        <w:t>F[</w:t>
      </w:r>
      <w:r>
        <w:t>D]</w:t>
      </w:r>
      <w:r>
        <w:t>中</w:t>
      </w:r>
      <w:proofErr w:type="gramStart"/>
      <w:r>
        <w:t>一</w:t>
      </w:r>
      <w:proofErr w:type="gramEnd"/>
      <w:r>
        <w:t>个子序列的距离</w:t>
      </w:r>
      <w:r>
        <w:rPr>
          <w:rFonts w:hint="eastAsia"/>
        </w:rPr>
        <w:t>，</w:t>
      </w:r>
      <w:r>
        <w:t>该子序列起于位置</w:t>
      </w:r>
      <w:r>
        <w:t>i</w:t>
      </w:r>
      <w:r>
        <w:t>并包含</w:t>
      </w:r>
      <w:r>
        <w:t>M</w:t>
      </w:r>
      <w:proofErr w:type="gramStart"/>
      <w:r>
        <w:t>各连续</w:t>
      </w:r>
      <w:proofErr w:type="gramEnd"/>
      <w:r>
        <w:t>向量</w:t>
      </w:r>
      <w:r>
        <w:rPr>
          <w:rFonts w:hint="eastAsia"/>
        </w:rPr>
        <w:t>。</w:t>
      </w:r>
    </w:p>
    <w:p w14:paraId="60BE7354" w14:textId="67F85BA1" w:rsidR="00765CB7" w:rsidRDefault="00765CB7" w:rsidP="00BC2062">
      <w:pPr>
        <w:rPr>
          <w:rFonts w:ascii="Cambria Math" w:hAnsi="Cambria Math" w:cs="Cambria Math"/>
        </w:rPr>
      </w:pPr>
      <w:r>
        <w:tab/>
      </w:r>
      <w:r>
        <w:rPr>
          <w:rFonts w:ascii="Cambria Math" w:hAnsi="Cambria Math" w:cs="Cambria Math"/>
        </w:rPr>
        <w:t>△</w:t>
      </w:r>
      <w:r>
        <w:rPr>
          <w:rFonts w:ascii="Cambria Math" w:hAnsi="Cambria Math" w:cs="Cambria Math"/>
        </w:rPr>
        <w:t>的计算</w:t>
      </w:r>
      <w:r w:rsidRPr="00765CB7">
        <w:rPr>
          <w:rFonts w:ascii="Cambria Math" w:hAnsi="Cambria Math" w:cs="Cambria Math" w:hint="eastAsia"/>
        </w:rPr>
        <w:t>如图</w:t>
      </w:r>
      <w:r w:rsidRPr="00765CB7">
        <w:rPr>
          <w:rFonts w:ascii="Cambria Math" w:hAnsi="Cambria Math" w:cs="Cambria Math"/>
        </w:rPr>
        <w:t xml:space="preserve"> 3.5 </w:t>
      </w:r>
      <w:r w:rsidRPr="00765CB7">
        <w:rPr>
          <w:rFonts w:ascii="Cambria Math" w:hAnsi="Cambria Math" w:cs="Cambria Math" w:hint="eastAsia"/>
        </w:rPr>
        <w:t>所示，以步长为</w:t>
      </w:r>
      <w:r w:rsidRPr="00765CB7">
        <w:rPr>
          <w:rFonts w:ascii="Cambria Math" w:hAnsi="Cambria Math" w:cs="Cambria Math"/>
        </w:rPr>
        <w:t xml:space="preserve"> 1 </w:t>
      </w:r>
      <w:r w:rsidRPr="00765CB7">
        <w:rPr>
          <w:rFonts w:ascii="Cambria Math" w:hAnsi="Cambria Math" w:cs="Cambria Math" w:hint="eastAsia"/>
        </w:rPr>
        <w:t>滑动</w:t>
      </w:r>
      <w:r>
        <w:rPr>
          <w:rFonts w:hint="eastAsia"/>
        </w:rPr>
        <w:t>F[</w:t>
      </w:r>
      <w:r>
        <w:t xml:space="preserve">D] </w:t>
      </w:r>
      <w:r w:rsidRPr="00765CB7">
        <w:rPr>
          <w:rFonts w:ascii="Cambria Math" w:hAnsi="Cambria Math" w:cs="Cambria Math" w:hint="eastAsia"/>
        </w:rPr>
        <w:t>中大小为</w:t>
      </w:r>
      <w:r w:rsidRPr="00765CB7">
        <w:rPr>
          <w:rFonts w:ascii="Cambria Math" w:hAnsi="Cambria Math" w:cs="Cambria Math"/>
        </w:rPr>
        <w:t xml:space="preserve"> M </w:t>
      </w:r>
      <w:r w:rsidRPr="00765CB7">
        <w:rPr>
          <w:rFonts w:ascii="Cambria Math" w:hAnsi="Cambria Math" w:cs="Cambria Math" w:hint="eastAsia"/>
        </w:rPr>
        <w:t>的窗口，并将该窗口与查询语音片段</w:t>
      </w:r>
      <w:r>
        <w:rPr>
          <w:rFonts w:hint="eastAsia"/>
        </w:rPr>
        <w:t>F</w:t>
      </w:r>
      <w:r>
        <w:t xml:space="preserve">[Q] </w:t>
      </w:r>
      <w:r w:rsidRPr="00765CB7">
        <w:rPr>
          <w:rFonts w:ascii="Cambria Math" w:hAnsi="Cambria Math" w:cs="Cambria Math" w:hint="eastAsia"/>
        </w:rPr>
        <w:t>相比较。</w:t>
      </w:r>
    </w:p>
    <w:p w14:paraId="5ABB002E" w14:textId="3786AE47" w:rsidR="00765CB7" w:rsidRDefault="00765CB7" w:rsidP="00765CB7">
      <w:pPr>
        <w:jc w:val="center"/>
      </w:pPr>
      <w:r>
        <w:rPr>
          <w:noProof/>
        </w:rPr>
        <w:drawing>
          <wp:inline distT="0" distB="0" distL="0" distR="0" wp14:anchorId="44D8B7AE" wp14:editId="490B588A">
            <wp:extent cx="5067300" cy="16192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67300" cy="1619250"/>
                    </a:xfrm>
                    <a:prstGeom prst="rect">
                      <a:avLst/>
                    </a:prstGeom>
                  </pic:spPr>
                </pic:pic>
              </a:graphicData>
            </a:graphic>
          </wp:inline>
        </w:drawing>
      </w:r>
    </w:p>
    <w:p w14:paraId="5350872A" w14:textId="46CEE664" w:rsidR="00765CB7" w:rsidRDefault="00765CB7" w:rsidP="00765CB7">
      <w:pPr>
        <w:jc w:val="center"/>
      </w:pPr>
      <w:r w:rsidRPr="00765CB7">
        <w:rPr>
          <w:rFonts w:hint="eastAsia"/>
        </w:rPr>
        <w:t>图</w:t>
      </w:r>
      <w:r w:rsidRPr="00765CB7">
        <w:rPr>
          <w:rFonts w:hint="eastAsia"/>
        </w:rPr>
        <w:t xml:space="preserve"> 3.5   </w:t>
      </w:r>
      <w:r w:rsidRPr="00765CB7">
        <w:rPr>
          <w:rFonts w:hint="eastAsia"/>
        </w:rPr>
        <w:t>距离函数计算图示</w:t>
      </w:r>
    </w:p>
    <w:p w14:paraId="483225AA" w14:textId="77777777" w:rsidR="00F66855" w:rsidRDefault="00F66855" w:rsidP="00765CB7">
      <w:pPr>
        <w:jc w:val="center"/>
        <w:rPr>
          <w:rFonts w:hint="eastAsia"/>
        </w:rPr>
      </w:pPr>
    </w:p>
    <w:p w14:paraId="661C49DA" w14:textId="77777777" w:rsidR="00F66855" w:rsidRDefault="00765CB7" w:rsidP="00F66855">
      <w:pPr>
        <w:ind w:firstLine="420"/>
      </w:pPr>
      <w:r w:rsidRPr="00765CB7">
        <w:t xml:space="preserve">Q </w:t>
      </w:r>
      <w:r w:rsidRPr="00765CB7">
        <w:rPr>
          <w:rFonts w:hint="eastAsia"/>
        </w:rPr>
        <w:t>在</w:t>
      </w:r>
      <w:r w:rsidRPr="00765CB7">
        <w:t xml:space="preserve"> D </w:t>
      </w:r>
      <w:r w:rsidRPr="00765CB7">
        <w:rPr>
          <w:rFonts w:hint="eastAsia"/>
        </w:rPr>
        <w:t>中的最佳匹配可以通过连续地选择距离函数</w:t>
      </w:r>
      <w:r w:rsidR="00F66855">
        <w:rPr>
          <w:rFonts w:ascii="Cambria Math" w:hAnsi="Cambria Math" w:cs="Cambria Math"/>
        </w:rPr>
        <w:t>△</w:t>
      </w:r>
      <w:r w:rsidRPr="00765CB7">
        <w:rPr>
          <w:rFonts w:hint="eastAsia"/>
        </w:rPr>
        <w:t>的最小值来决定：在第一步，确定最小化</w:t>
      </w:r>
      <w:r w:rsidR="00F66855">
        <w:rPr>
          <w:rFonts w:ascii="Cambria Math" w:hAnsi="Cambria Math" w:cs="Cambria Math"/>
        </w:rPr>
        <w:t>△</w:t>
      </w:r>
      <w:r w:rsidRPr="00765CB7">
        <w:rPr>
          <w:rFonts w:hint="eastAsia"/>
        </w:rPr>
        <w:t>的索引</w:t>
      </w:r>
      <w:r w:rsidRPr="00765CB7">
        <w:t>i</w:t>
      </w:r>
      <w:r w:rsidR="00F66855">
        <w:rPr>
          <w:rFonts w:ascii="微软雅黑" w:eastAsia="微软雅黑" w:hAnsi="微软雅黑" w:cs="微软雅黑"/>
        </w:rPr>
        <w:t>∈[</w:t>
      </w:r>
      <w:r w:rsidRPr="00765CB7">
        <w:t>1: N</w:t>
      </w:r>
      <w:r w:rsidR="00F66855">
        <w:t>]</w:t>
      </w:r>
      <w:r w:rsidRPr="00765CB7">
        <w:rPr>
          <w:rFonts w:hint="eastAsia"/>
        </w:rPr>
        <w:t>，指明对应于特征序列</w:t>
      </w:r>
      <w:r w:rsidR="00F66855">
        <w:rPr>
          <w:rFonts w:hint="eastAsia"/>
        </w:rPr>
        <w:t>(</w:t>
      </w:r>
      <w:r w:rsidR="00F66855">
        <w:t>v</w:t>
      </w:r>
      <w:r w:rsidR="00F66855" w:rsidRPr="00F66855">
        <w:rPr>
          <w:vertAlign w:val="superscript"/>
        </w:rPr>
        <w:t>i</w:t>
      </w:r>
      <w:r w:rsidR="00F66855">
        <w:t>,…,v</w:t>
      </w:r>
      <w:r w:rsidR="00F66855" w:rsidRPr="00F66855">
        <w:rPr>
          <w:vertAlign w:val="superscript"/>
        </w:rPr>
        <w:t>i+M-1</w:t>
      </w:r>
      <w:r w:rsidR="00F66855">
        <w:rPr>
          <w:rFonts w:hint="eastAsia"/>
        </w:rPr>
        <w:t>)</w:t>
      </w:r>
      <w:r w:rsidRPr="00765CB7">
        <w:rPr>
          <w:rFonts w:hint="eastAsia"/>
        </w:rPr>
        <w:t>的语音片段是最佳匹配。然后最</w:t>
      </w:r>
      <w:r w:rsidRPr="00765CB7">
        <w:rPr>
          <w:rFonts w:hint="eastAsia"/>
        </w:rPr>
        <w:lastRenderedPageBreak/>
        <w:t>佳匹配附近的长度为</w:t>
      </w:r>
      <w:r w:rsidRPr="00765CB7">
        <w:t xml:space="preserve"> M </w:t>
      </w:r>
      <w:r w:rsidRPr="00765CB7">
        <w:rPr>
          <w:rFonts w:hint="eastAsia"/>
        </w:rPr>
        <w:t>的序列被排除在进一步考虑范围之内，以</w:t>
      </w:r>
      <w:r w:rsidR="00F66855">
        <w:rPr>
          <w:rFonts w:hint="eastAsia"/>
        </w:rPr>
        <w:t>避免后续的匹配与当前的最佳匹配具有较大的重叠</w:t>
      </w:r>
      <w:r w:rsidRPr="00765CB7">
        <w:rPr>
          <w:rFonts w:hint="eastAsia"/>
        </w:rPr>
        <w:t>。在第二步，确定最小化修改后的距离函数的特征索引，得到第二个最佳匹配结果。该过程会一直进行下去，直到检索到预定义数目的匹配语音片段或者检索到的匹配语音与查询语音的距离超过特定的阈值。</w:t>
      </w:r>
      <w:r w:rsidRPr="00765CB7">
        <w:rPr>
          <w:rFonts w:hint="eastAsia"/>
        </w:rPr>
        <w:t xml:space="preserve"> </w:t>
      </w:r>
    </w:p>
    <w:p w14:paraId="0A695C87" w14:textId="664A0E3A" w:rsidR="00765CB7" w:rsidRDefault="00765CB7" w:rsidP="00F66855">
      <w:pPr>
        <w:ind w:firstLine="420"/>
      </w:pPr>
      <w:r w:rsidRPr="00765CB7">
        <w:rPr>
          <w:rFonts w:hint="eastAsia"/>
        </w:rPr>
        <w:t>特征匹配算法的主要开销为</w:t>
      </w:r>
      <w:r w:rsidRPr="00765CB7">
        <w:rPr>
          <w:rFonts w:hint="eastAsia"/>
        </w:rPr>
        <w:t xml:space="preserve"> d</w:t>
      </w:r>
      <w:r w:rsidRPr="00F66855">
        <w:rPr>
          <w:rFonts w:hint="eastAsia"/>
          <w:vertAlign w:val="superscript"/>
        </w:rPr>
        <w:t>M</w:t>
      </w:r>
      <w:r w:rsidRPr="00765CB7">
        <w:rPr>
          <w:rFonts w:hint="eastAsia"/>
        </w:rPr>
        <w:t xml:space="preserve"> </w:t>
      </w:r>
      <w:r w:rsidRPr="00765CB7">
        <w:rPr>
          <w:rFonts w:hint="eastAsia"/>
        </w:rPr>
        <w:t>的计算。由于</w:t>
      </w:r>
      <w:r w:rsidRPr="00765CB7">
        <w:rPr>
          <w:rFonts w:hint="eastAsia"/>
        </w:rPr>
        <w:t xml:space="preserve"> CDBN </w:t>
      </w:r>
      <w:r w:rsidRPr="00765CB7">
        <w:rPr>
          <w:rFonts w:hint="eastAsia"/>
        </w:rPr>
        <w:t>提取的语音特征为二值的，利用此特性，本节重写</w:t>
      </w:r>
      <w:r w:rsidRPr="00765CB7">
        <w:rPr>
          <w:rFonts w:hint="eastAsia"/>
        </w:rPr>
        <w:t>d</w:t>
      </w:r>
      <w:r w:rsidRPr="00F66855">
        <w:rPr>
          <w:rFonts w:hint="eastAsia"/>
          <w:vertAlign w:val="superscript"/>
        </w:rPr>
        <w:t>M</w:t>
      </w:r>
      <w:r w:rsidRPr="00765CB7">
        <w:rPr>
          <w:rFonts w:hint="eastAsia"/>
        </w:rPr>
        <w:t xml:space="preserve"> </w:t>
      </w:r>
      <w:r w:rsidRPr="00765CB7">
        <w:rPr>
          <w:rFonts w:hint="eastAsia"/>
        </w:rPr>
        <w:t>的计算公式如下：</w:t>
      </w:r>
    </w:p>
    <w:p w14:paraId="7218D36C" w14:textId="22257526" w:rsidR="00765CB7" w:rsidRDefault="00765CB7" w:rsidP="00765CB7">
      <w:pPr>
        <w:jc w:val="center"/>
      </w:pPr>
      <w:r>
        <w:rPr>
          <w:noProof/>
        </w:rPr>
        <w:drawing>
          <wp:inline distT="0" distB="0" distL="0" distR="0" wp14:anchorId="120BE981" wp14:editId="6E09C444">
            <wp:extent cx="4591050" cy="4095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91050" cy="409575"/>
                    </a:xfrm>
                    <a:prstGeom prst="rect">
                      <a:avLst/>
                    </a:prstGeom>
                  </pic:spPr>
                </pic:pic>
              </a:graphicData>
            </a:graphic>
          </wp:inline>
        </w:drawing>
      </w:r>
    </w:p>
    <w:p w14:paraId="07BB4CB5" w14:textId="4BA65C5C" w:rsidR="00765CB7" w:rsidRPr="00765CB7" w:rsidRDefault="00F66855" w:rsidP="00F66855">
      <w:pPr>
        <w:rPr>
          <w:rFonts w:hint="eastAsia"/>
        </w:rPr>
      </w:pPr>
      <w:r w:rsidRPr="00F66855">
        <w:rPr>
          <w:rFonts w:hint="eastAsia"/>
        </w:rPr>
        <w:t>该公式中的异或计算相较于</w:t>
      </w:r>
      <w:r w:rsidRPr="00F66855">
        <w:rPr>
          <w:rFonts w:hint="eastAsia"/>
        </w:rPr>
        <w:t xml:space="preserve"> Kurth </w:t>
      </w:r>
      <w:r w:rsidRPr="00F66855">
        <w:rPr>
          <w:rFonts w:hint="eastAsia"/>
        </w:rPr>
        <w:t>和</w:t>
      </w:r>
      <w:r w:rsidRPr="00F66855">
        <w:rPr>
          <w:rFonts w:hint="eastAsia"/>
        </w:rPr>
        <w:t xml:space="preserve"> Muller </w:t>
      </w:r>
      <w:r w:rsidRPr="00F66855">
        <w:rPr>
          <w:rFonts w:hint="eastAsia"/>
        </w:rPr>
        <w:t>等人所提特征匹配算法的向量内积运算速度更快。</w:t>
      </w:r>
    </w:p>
    <w:p w14:paraId="45351B78" w14:textId="77777777" w:rsidR="00395C4A" w:rsidRDefault="00395C4A" w:rsidP="00BC2062"/>
    <w:p w14:paraId="4210C5B3" w14:textId="206C5BED" w:rsidR="00F66855" w:rsidRDefault="00F66855" w:rsidP="00BC2062">
      <w:pPr>
        <w:rPr>
          <w:b/>
        </w:rPr>
      </w:pPr>
      <w:r>
        <w:rPr>
          <w:rFonts w:hint="eastAsia"/>
          <w:b/>
        </w:rPr>
        <w:t xml:space="preserve">3.4 </w:t>
      </w:r>
      <w:r w:rsidRPr="00F66855">
        <w:rPr>
          <w:rFonts w:hint="eastAsia"/>
          <w:b/>
        </w:rPr>
        <w:t>实验</w:t>
      </w:r>
    </w:p>
    <w:p w14:paraId="4BDA1918" w14:textId="77777777" w:rsidR="00F66855" w:rsidRPr="00F66855" w:rsidRDefault="00F66855" w:rsidP="00BC2062">
      <w:pPr>
        <w:rPr>
          <w:rFonts w:hint="eastAsia"/>
          <w:b/>
        </w:rPr>
      </w:pPr>
    </w:p>
    <w:p w14:paraId="216B9D04" w14:textId="1D5FFA7C" w:rsidR="00395C4A" w:rsidRDefault="00F66855" w:rsidP="00BC2062">
      <w:r>
        <w:tab/>
      </w:r>
      <w:r w:rsidRPr="00F66855">
        <w:rPr>
          <w:rFonts w:hint="eastAsia"/>
        </w:rPr>
        <w:t>本节使用</w:t>
      </w:r>
      <w:r w:rsidRPr="00F66855">
        <w:rPr>
          <w:rFonts w:hint="eastAsia"/>
        </w:rPr>
        <w:t xml:space="preserve"> MATLAB </w:t>
      </w:r>
      <w:r w:rsidRPr="00F66855">
        <w:rPr>
          <w:rFonts w:hint="eastAsia"/>
        </w:rPr>
        <w:t>实现基于</w:t>
      </w:r>
      <w:r w:rsidRPr="00F66855">
        <w:rPr>
          <w:rFonts w:hint="eastAsia"/>
        </w:rPr>
        <w:t xml:space="preserve"> CDBN </w:t>
      </w:r>
      <w:r w:rsidRPr="00F66855">
        <w:rPr>
          <w:rFonts w:hint="eastAsia"/>
        </w:rPr>
        <w:t>的语音匹配算法，并在</w:t>
      </w:r>
      <w:r w:rsidRPr="00F66855">
        <w:rPr>
          <w:rFonts w:hint="eastAsia"/>
        </w:rPr>
        <w:t xml:space="preserve"> TIMIT </w:t>
      </w:r>
      <w:r w:rsidRPr="00F66855">
        <w:rPr>
          <w:rFonts w:hint="eastAsia"/>
        </w:rPr>
        <w:t>数据库和一个模拟音乐数据库上评估其性能，该音乐数据库包含从互联网上收集的歌曲。为了训练</w:t>
      </w:r>
      <w:r w:rsidRPr="00F66855">
        <w:rPr>
          <w:rFonts w:hint="eastAsia"/>
        </w:rPr>
        <w:t xml:space="preserve"> CDBN</w:t>
      </w:r>
      <w:r w:rsidRPr="00F66855">
        <w:rPr>
          <w:rFonts w:hint="eastAsia"/>
        </w:rPr>
        <w:t>，本节使用无标签语音数据库</w:t>
      </w:r>
      <w:r w:rsidRPr="00F66855">
        <w:rPr>
          <w:rFonts w:hint="eastAsia"/>
        </w:rPr>
        <w:t xml:space="preserve"> TIMIT</w:t>
      </w:r>
      <w:r w:rsidRPr="00F66855">
        <w:rPr>
          <w:rFonts w:hint="eastAsia"/>
          <w:vertAlign w:val="superscript"/>
        </w:rPr>
        <w:t>[104]</w:t>
      </w:r>
      <w:r w:rsidRPr="00F66855">
        <w:rPr>
          <w:rFonts w:hint="eastAsia"/>
        </w:rPr>
        <w:t>。</w:t>
      </w:r>
    </w:p>
    <w:p w14:paraId="50E066F1" w14:textId="77777777" w:rsidR="00F66855" w:rsidRDefault="00F66855" w:rsidP="00BC2062">
      <w:pPr>
        <w:rPr>
          <w:rFonts w:hint="eastAsia"/>
        </w:rPr>
      </w:pPr>
    </w:p>
    <w:p w14:paraId="061928EA" w14:textId="2F119726" w:rsidR="00F66855" w:rsidRDefault="00F66855" w:rsidP="00BC2062">
      <w:pPr>
        <w:rPr>
          <w:b/>
        </w:rPr>
      </w:pPr>
      <w:r w:rsidRPr="00F66855">
        <w:rPr>
          <w:rFonts w:hint="eastAsia"/>
          <w:b/>
        </w:rPr>
        <w:t xml:space="preserve">3.4.1 TIMIT </w:t>
      </w:r>
      <w:r w:rsidRPr="00F66855">
        <w:rPr>
          <w:rFonts w:hint="eastAsia"/>
          <w:b/>
        </w:rPr>
        <w:t>数据库上语音匹配结果</w:t>
      </w:r>
    </w:p>
    <w:p w14:paraId="515EE070" w14:textId="77777777" w:rsidR="00F66855" w:rsidRPr="00F66855" w:rsidRDefault="00F66855" w:rsidP="00BC2062">
      <w:pPr>
        <w:rPr>
          <w:rFonts w:hint="eastAsia"/>
          <w:b/>
        </w:rPr>
      </w:pPr>
    </w:p>
    <w:p w14:paraId="387374CD" w14:textId="27C437A3" w:rsidR="00395C4A" w:rsidRDefault="00F66855" w:rsidP="00F66855">
      <w:pPr>
        <w:ind w:firstLine="420"/>
      </w:pPr>
      <w:r w:rsidRPr="00F66855">
        <w:rPr>
          <w:rFonts w:hint="eastAsia"/>
        </w:rPr>
        <w:t xml:space="preserve">TIMIT </w:t>
      </w:r>
      <w:r w:rsidRPr="00F66855">
        <w:rPr>
          <w:rFonts w:hint="eastAsia"/>
        </w:rPr>
        <w:t>数据库共包含</w:t>
      </w:r>
      <w:r w:rsidRPr="00F66855">
        <w:rPr>
          <w:rFonts w:hint="eastAsia"/>
        </w:rPr>
        <w:t xml:space="preserve"> 6300 </w:t>
      </w:r>
      <w:proofErr w:type="gramStart"/>
      <w:r w:rsidRPr="00F66855">
        <w:rPr>
          <w:rFonts w:hint="eastAsia"/>
        </w:rPr>
        <w:t>个</w:t>
      </w:r>
      <w:proofErr w:type="gramEnd"/>
      <w:r w:rsidRPr="00F66855">
        <w:rPr>
          <w:rFonts w:hint="eastAsia"/>
        </w:rPr>
        <w:t>句子，有来自美国</w:t>
      </w:r>
      <w:r w:rsidRPr="00F66855">
        <w:rPr>
          <w:rFonts w:hint="eastAsia"/>
        </w:rPr>
        <w:t xml:space="preserve"> 8 </w:t>
      </w:r>
      <w:proofErr w:type="gramStart"/>
      <w:r w:rsidRPr="00F66855">
        <w:rPr>
          <w:rFonts w:hint="eastAsia"/>
        </w:rPr>
        <w:t>个</w:t>
      </w:r>
      <w:proofErr w:type="gramEnd"/>
      <w:r w:rsidRPr="00F66855">
        <w:rPr>
          <w:rFonts w:hint="eastAsia"/>
        </w:rPr>
        <w:t>主要方言区</w:t>
      </w:r>
      <w:r w:rsidRPr="00F66855">
        <w:rPr>
          <w:rFonts w:hint="eastAsia"/>
        </w:rPr>
        <w:t>(dr1</w:t>
      </w:r>
      <w:r w:rsidRPr="00F66855">
        <w:rPr>
          <w:rFonts w:hint="eastAsia"/>
        </w:rPr>
        <w:t>—</w:t>
      </w:r>
      <w:r w:rsidRPr="00F66855">
        <w:rPr>
          <w:rFonts w:hint="eastAsia"/>
        </w:rPr>
        <w:t>dr8)</w:t>
      </w:r>
      <w:r w:rsidRPr="00F66855">
        <w:rPr>
          <w:rFonts w:hint="eastAsia"/>
        </w:rPr>
        <w:t>的</w:t>
      </w:r>
      <w:r w:rsidRPr="00F66855">
        <w:rPr>
          <w:rFonts w:hint="eastAsia"/>
        </w:rPr>
        <w:t xml:space="preserve">630 </w:t>
      </w:r>
      <w:proofErr w:type="gramStart"/>
      <w:r w:rsidRPr="00F66855">
        <w:rPr>
          <w:rFonts w:hint="eastAsia"/>
        </w:rPr>
        <w:t>个</w:t>
      </w:r>
      <w:proofErr w:type="gramEnd"/>
      <w:r w:rsidRPr="00F66855">
        <w:rPr>
          <w:rFonts w:hint="eastAsia"/>
        </w:rPr>
        <w:t>说话人，每个说话人</w:t>
      </w:r>
      <w:r w:rsidRPr="00F66855">
        <w:rPr>
          <w:rFonts w:hint="eastAsia"/>
        </w:rPr>
        <w:t xml:space="preserve"> 10 </w:t>
      </w:r>
      <w:r w:rsidRPr="00F66855">
        <w:rPr>
          <w:rFonts w:hint="eastAsia"/>
        </w:rPr>
        <w:t>句话。在每个方言区，存在</w:t>
      </w:r>
      <w:r w:rsidRPr="00F66855">
        <w:rPr>
          <w:rFonts w:hint="eastAsia"/>
        </w:rPr>
        <w:t xml:space="preserve"> 20 </w:t>
      </w:r>
      <w:r w:rsidRPr="00F66855">
        <w:rPr>
          <w:rFonts w:hint="eastAsia"/>
        </w:rPr>
        <w:t>多个说话人讲述的</w:t>
      </w:r>
      <w:r w:rsidRPr="00F66855">
        <w:rPr>
          <w:rFonts w:hint="eastAsia"/>
        </w:rPr>
        <w:t xml:space="preserve"> 2</w:t>
      </w:r>
      <w:r w:rsidRPr="00F66855">
        <w:rPr>
          <w:rFonts w:hint="eastAsia"/>
        </w:rPr>
        <w:t>个句子</w:t>
      </w:r>
      <w:r w:rsidRPr="00F66855">
        <w:rPr>
          <w:rFonts w:hint="eastAsia"/>
        </w:rPr>
        <w:t>(sa1</w:t>
      </w:r>
      <w:r w:rsidRPr="00F66855">
        <w:rPr>
          <w:rFonts w:hint="eastAsia"/>
        </w:rPr>
        <w:t>，</w:t>
      </w:r>
      <w:r w:rsidRPr="00F66855">
        <w:rPr>
          <w:rFonts w:hint="eastAsia"/>
        </w:rPr>
        <w:t>sa2)</w:t>
      </w:r>
      <w:r w:rsidRPr="00F66855">
        <w:rPr>
          <w:rFonts w:hint="eastAsia"/>
        </w:rPr>
        <w:t>，仅有一个说话人讲述的句子</w:t>
      </w:r>
      <w:r w:rsidRPr="00F66855">
        <w:rPr>
          <w:rFonts w:hint="eastAsia"/>
        </w:rPr>
        <w:t>(si--)</w:t>
      </w:r>
      <w:r w:rsidRPr="00F66855">
        <w:rPr>
          <w:rFonts w:hint="eastAsia"/>
        </w:rPr>
        <w:t>，和</w:t>
      </w:r>
      <w:r w:rsidRPr="00F66855">
        <w:rPr>
          <w:rFonts w:hint="eastAsia"/>
        </w:rPr>
        <w:t xml:space="preserve"> 1 </w:t>
      </w:r>
      <w:r w:rsidRPr="00F66855">
        <w:rPr>
          <w:rFonts w:hint="eastAsia"/>
        </w:rPr>
        <w:t>到</w:t>
      </w:r>
      <w:r w:rsidRPr="00F66855">
        <w:rPr>
          <w:rFonts w:hint="eastAsia"/>
        </w:rPr>
        <w:t xml:space="preserve"> 5 </w:t>
      </w:r>
      <w:proofErr w:type="gramStart"/>
      <w:r w:rsidRPr="00F66855">
        <w:rPr>
          <w:rFonts w:hint="eastAsia"/>
        </w:rPr>
        <w:t>个</w:t>
      </w:r>
      <w:proofErr w:type="gramEnd"/>
      <w:r w:rsidRPr="00F66855">
        <w:rPr>
          <w:rFonts w:hint="eastAsia"/>
        </w:rPr>
        <w:t>说话人讲述的句子</w:t>
      </w:r>
      <w:r w:rsidRPr="00F66855">
        <w:rPr>
          <w:rFonts w:hint="eastAsia"/>
        </w:rPr>
        <w:t>(sx--)</w:t>
      </w:r>
      <w:r w:rsidRPr="00F66855">
        <w:rPr>
          <w:rFonts w:hint="eastAsia"/>
        </w:rPr>
        <w:t>。在每个方言区，本节把所有的语音文件拼接成一个大的语音文件，得到</w:t>
      </w:r>
      <w:r w:rsidRPr="00F66855">
        <w:rPr>
          <w:rFonts w:hint="eastAsia"/>
        </w:rPr>
        <w:t xml:space="preserve">8 </w:t>
      </w:r>
      <w:proofErr w:type="gramStart"/>
      <w:r w:rsidRPr="00F66855">
        <w:rPr>
          <w:rFonts w:hint="eastAsia"/>
        </w:rPr>
        <w:t>个</w:t>
      </w:r>
      <w:proofErr w:type="gramEnd"/>
      <w:r w:rsidRPr="00F66855">
        <w:rPr>
          <w:rFonts w:hint="eastAsia"/>
        </w:rPr>
        <w:t>拼接起来的语音文件，每个方言区域一个。在每个方言区域，本节选择</w:t>
      </w:r>
      <w:r w:rsidRPr="00F66855">
        <w:rPr>
          <w:rFonts w:hint="eastAsia"/>
        </w:rPr>
        <w:t xml:space="preserve"> 8 </w:t>
      </w:r>
      <w:proofErr w:type="gramStart"/>
      <w:r w:rsidRPr="00F66855">
        <w:rPr>
          <w:rFonts w:hint="eastAsia"/>
        </w:rPr>
        <w:t>个</w:t>
      </w:r>
      <w:proofErr w:type="gramEnd"/>
      <w:r w:rsidRPr="00F66855">
        <w:rPr>
          <w:rFonts w:hint="eastAsia"/>
        </w:rPr>
        <w:t>短的语音文件</w:t>
      </w:r>
      <w:r w:rsidRPr="00F66855">
        <w:rPr>
          <w:rFonts w:hint="eastAsia"/>
        </w:rPr>
        <w:t xml:space="preserve">(sa1, sa2, 3 </w:t>
      </w:r>
      <w:proofErr w:type="gramStart"/>
      <w:r w:rsidRPr="00F66855">
        <w:rPr>
          <w:rFonts w:hint="eastAsia"/>
        </w:rPr>
        <w:t>个</w:t>
      </w:r>
      <w:proofErr w:type="gramEnd"/>
      <w:r w:rsidRPr="00F66855">
        <w:rPr>
          <w:rFonts w:hint="eastAsia"/>
        </w:rPr>
        <w:t xml:space="preserve"> si--, 3 </w:t>
      </w:r>
      <w:proofErr w:type="gramStart"/>
      <w:r w:rsidRPr="00F66855">
        <w:rPr>
          <w:rFonts w:hint="eastAsia"/>
        </w:rPr>
        <w:t>个</w:t>
      </w:r>
      <w:proofErr w:type="gramEnd"/>
      <w:r w:rsidRPr="00F66855">
        <w:rPr>
          <w:rFonts w:hint="eastAsia"/>
        </w:rPr>
        <w:t xml:space="preserve"> sx--)</w:t>
      </w:r>
      <w:proofErr w:type="gramStart"/>
      <w:r w:rsidRPr="00F66855">
        <w:rPr>
          <w:rFonts w:hint="eastAsia"/>
        </w:rPr>
        <w:t>做为</w:t>
      </w:r>
      <w:proofErr w:type="gramEnd"/>
      <w:r w:rsidRPr="00F66855">
        <w:rPr>
          <w:rFonts w:hint="eastAsia"/>
        </w:rPr>
        <w:t>查询语音，并在对应的拼接起来的语音文件中检索这些查询语音。每个方言区域选择的查询语音文件以及这些查询语音文件在对应的拼接语音文件中重复的次数如表</w:t>
      </w:r>
      <w:r w:rsidRPr="00F66855">
        <w:rPr>
          <w:rFonts w:hint="eastAsia"/>
        </w:rPr>
        <w:t xml:space="preserve"> 3.1 </w:t>
      </w:r>
      <w:r w:rsidRPr="00F66855">
        <w:rPr>
          <w:rFonts w:hint="eastAsia"/>
        </w:rPr>
        <w:t>所示。</w:t>
      </w:r>
    </w:p>
    <w:p w14:paraId="7846DB7A" w14:textId="77777777" w:rsidR="00F66855" w:rsidRDefault="00F66855" w:rsidP="00F66855">
      <w:pPr>
        <w:ind w:firstLine="420"/>
        <w:rPr>
          <w:rFonts w:hint="eastAsia"/>
        </w:rPr>
      </w:pPr>
    </w:p>
    <w:p w14:paraId="03361140" w14:textId="2D67F49F" w:rsidR="00F66855" w:rsidRDefault="00F66855" w:rsidP="00F66855">
      <w:pPr>
        <w:ind w:firstLine="420"/>
        <w:jc w:val="center"/>
        <w:rPr>
          <w:rFonts w:hint="eastAsia"/>
        </w:rPr>
      </w:pPr>
      <w:r>
        <w:rPr>
          <w:noProof/>
        </w:rPr>
        <w:drawing>
          <wp:inline distT="0" distB="0" distL="0" distR="0" wp14:anchorId="082051AE" wp14:editId="3A6CBACB">
            <wp:extent cx="5274310" cy="194754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947545"/>
                    </a:xfrm>
                    <a:prstGeom prst="rect">
                      <a:avLst/>
                    </a:prstGeom>
                  </pic:spPr>
                </pic:pic>
              </a:graphicData>
            </a:graphic>
          </wp:inline>
        </w:drawing>
      </w:r>
    </w:p>
    <w:p w14:paraId="2D972163" w14:textId="614DDD77" w:rsidR="00F66855" w:rsidRDefault="00F66855" w:rsidP="00F66855">
      <w:pPr>
        <w:ind w:firstLine="420"/>
        <w:jc w:val="center"/>
        <w:rPr>
          <w:rFonts w:hint="eastAsia"/>
        </w:rPr>
      </w:pPr>
      <w:r w:rsidRPr="00F66855">
        <w:rPr>
          <w:rFonts w:hint="eastAsia"/>
        </w:rPr>
        <w:t>表</w:t>
      </w:r>
      <w:r w:rsidRPr="00F66855">
        <w:rPr>
          <w:rFonts w:hint="eastAsia"/>
        </w:rPr>
        <w:t xml:space="preserve"> 3.1  </w:t>
      </w:r>
      <w:r w:rsidRPr="00F66855">
        <w:rPr>
          <w:rFonts w:hint="eastAsia"/>
        </w:rPr>
        <w:t>查询语音文件以及每个查询语音重复的次数</w:t>
      </w:r>
    </w:p>
    <w:p w14:paraId="4054A7DA" w14:textId="77777777" w:rsidR="00395C4A" w:rsidRDefault="00395C4A" w:rsidP="00BC2062"/>
    <w:p w14:paraId="14F24654" w14:textId="77777777" w:rsidR="00F66855" w:rsidRDefault="00F66855" w:rsidP="00F66855">
      <w:pPr>
        <w:ind w:firstLine="420"/>
      </w:pPr>
      <w:r w:rsidRPr="00F66855">
        <w:rPr>
          <w:rFonts w:hint="eastAsia"/>
        </w:rPr>
        <w:t>接下来讨论所提算法的语音匹配结果。对于一个在数据库中有</w:t>
      </w:r>
      <w:r>
        <w:rPr>
          <w:rFonts w:hint="eastAsia"/>
        </w:rPr>
        <w:t>n</w:t>
      </w:r>
      <w:r w:rsidRPr="00F66855">
        <w:rPr>
          <w:rFonts w:hint="eastAsia"/>
          <w:vertAlign w:val="superscript"/>
        </w:rPr>
        <w:t>q</w:t>
      </w:r>
      <w:proofErr w:type="gramStart"/>
      <w:r w:rsidRPr="00F66855">
        <w:rPr>
          <w:rFonts w:hint="eastAsia"/>
        </w:rPr>
        <w:t>个</w:t>
      </w:r>
      <w:proofErr w:type="gramEnd"/>
      <w:r w:rsidRPr="00F66855">
        <w:rPr>
          <w:rFonts w:hint="eastAsia"/>
        </w:rPr>
        <w:t>重复出现的查询语音文件，语音特征匹配过程会返回</w:t>
      </w:r>
      <w:r>
        <w:rPr>
          <w:rFonts w:hint="eastAsia"/>
        </w:rPr>
        <w:t>n</w:t>
      </w:r>
      <w:r w:rsidRPr="00F66855">
        <w:rPr>
          <w:rFonts w:hint="eastAsia"/>
          <w:vertAlign w:val="superscript"/>
        </w:rPr>
        <w:t>q</w:t>
      </w:r>
      <w:proofErr w:type="gramStart"/>
      <w:r w:rsidRPr="00F66855">
        <w:rPr>
          <w:rFonts w:hint="eastAsia"/>
        </w:rPr>
        <w:t>个</w:t>
      </w:r>
      <w:proofErr w:type="gramEnd"/>
      <w:r w:rsidRPr="00F66855">
        <w:rPr>
          <w:rFonts w:hint="eastAsia"/>
        </w:rPr>
        <w:t>指明查询片段出现位置的索引。如果算法预测的位置正好是查询片段出现的位置，称其为一个“命中”。不同语音文件的“命中”数目如图</w:t>
      </w:r>
      <w:r w:rsidRPr="00F66855">
        <w:rPr>
          <w:rFonts w:hint="eastAsia"/>
        </w:rPr>
        <w:t xml:space="preserve"> 3.5 </w:t>
      </w:r>
      <w:r w:rsidRPr="00F66855">
        <w:rPr>
          <w:rFonts w:hint="eastAsia"/>
        </w:rPr>
        <w:t>所示，其中每个子图展示一个方言区域：左上角为</w:t>
      </w:r>
      <w:r w:rsidRPr="00F66855">
        <w:rPr>
          <w:rFonts w:hint="eastAsia"/>
        </w:rPr>
        <w:t xml:space="preserve"> dr1</w:t>
      </w:r>
      <w:r w:rsidRPr="00F66855">
        <w:rPr>
          <w:rFonts w:hint="eastAsia"/>
        </w:rPr>
        <w:t>，右上角为</w:t>
      </w:r>
      <w:r w:rsidRPr="00F66855">
        <w:rPr>
          <w:rFonts w:hint="eastAsia"/>
        </w:rPr>
        <w:t xml:space="preserve"> dr2</w:t>
      </w:r>
      <w:r w:rsidRPr="00F66855">
        <w:rPr>
          <w:rFonts w:hint="eastAsia"/>
        </w:rPr>
        <w:t>，右下角为</w:t>
      </w:r>
      <w:r w:rsidRPr="00F66855">
        <w:rPr>
          <w:rFonts w:hint="eastAsia"/>
        </w:rPr>
        <w:t xml:space="preserve"> dr8</w:t>
      </w:r>
      <w:r w:rsidRPr="00F66855">
        <w:rPr>
          <w:rFonts w:hint="eastAsia"/>
        </w:rPr>
        <w:t>。除</w:t>
      </w:r>
      <w:r w:rsidRPr="00F66855">
        <w:rPr>
          <w:rFonts w:hint="eastAsia"/>
        </w:rPr>
        <w:lastRenderedPageBreak/>
        <w:t>了基于</w:t>
      </w:r>
      <w:r w:rsidRPr="00F66855">
        <w:rPr>
          <w:rFonts w:hint="eastAsia"/>
        </w:rPr>
        <w:t xml:space="preserve"> CENS </w:t>
      </w:r>
      <w:r w:rsidRPr="00F66855">
        <w:rPr>
          <w:rFonts w:hint="eastAsia"/>
        </w:rPr>
        <w:t>特征的结果，本节同时将基于</w:t>
      </w:r>
      <w:r w:rsidRPr="00F66855">
        <w:rPr>
          <w:rFonts w:hint="eastAsia"/>
        </w:rPr>
        <w:t xml:space="preserve"> CDBN</w:t>
      </w:r>
      <w:r w:rsidRPr="00F66855">
        <w:rPr>
          <w:rFonts w:hint="eastAsia"/>
        </w:rPr>
        <w:t>的算法与基于</w:t>
      </w:r>
      <w:r w:rsidRPr="00F66855">
        <w:rPr>
          <w:rFonts w:hint="eastAsia"/>
        </w:rPr>
        <w:t xml:space="preserve"> MFCC </w:t>
      </w:r>
      <w:r w:rsidRPr="00F66855">
        <w:rPr>
          <w:rFonts w:hint="eastAsia"/>
        </w:rPr>
        <w:t>特征的语音匹配算法相比较。这里，“</w:t>
      </w:r>
      <w:r w:rsidRPr="00F66855">
        <w:rPr>
          <w:rFonts w:hint="eastAsia"/>
        </w:rPr>
        <w:t>CDBN L1</w:t>
      </w:r>
      <w:r w:rsidRPr="00F66855">
        <w:rPr>
          <w:rFonts w:hint="eastAsia"/>
        </w:rPr>
        <w:t>”为第一层的特征，“</w:t>
      </w:r>
      <w:r w:rsidRPr="00F66855">
        <w:rPr>
          <w:rFonts w:hint="eastAsia"/>
        </w:rPr>
        <w:t>CDBN L2</w:t>
      </w:r>
      <w:r w:rsidRPr="00F66855">
        <w:rPr>
          <w:rFonts w:hint="eastAsia"/>
        </w:rPr>
        <w:t>”为第二层的特征。</w:t>
      </w:r>
      <w:r w:rsidRPr="00F66855">
        <w:rPr>
          <w:rFonts w:hint="eastAsia"/>
        </w:rPr>
        <w:t xml:space="preserve"> </w:t>
      </w:r>
    </w:p>
    <w:p w14:paraId="3FD5121D" w14:textId="55BD632C" w:rsidR="00F66855" w:rsidRDefault="00F66855" w:rsidP="00F66855">
      <w:pPr>
        <w:ind w:firstLine="420"/>
      </w:pPr>
      <w:r w:rsidRPr="00F66855">
        <w:rPr>
          <w:rFonts w:hint="eastAsia"/>
        </w:rPr>
        <w:t>从图</w:t>
      </w:r>
      <w:r w:rsidRPr="00F66855">
        <w:rPr>
          <w:rFonts w:hint="eastAsia"/>
        </w:rPr>
        <w:t xml:space="preserve"> 3.6 </w:t>
      </w:r>
      <w:r w:rsidRPr="00F66855">
        <w:rPr>
          <w:rFonts w:hint="eastAsia"/>
        </w:rPr>
        <w:t>可以看出基于</w:t>
      </w:r>
      <w:r w:rsidRPr="00F66855">
        <w:rPr>
          <w:rFonts w:hint="eastAsia"/>
        </w:rPr>
        <w:t xml:space="preserve"> CDBN </w:t>
      </w:r>
      <w:r w:rsidRPr="00F66855">
        <w:rPr>
          <w:rFonts w:hint="eastAsia"/>
        </w:rPr>
        <w:t>的语音匹配算法远远超过基于</w:t>
      </w:r>
      <w:r w:rsidRPr="00F66855">
        <w:rPr>
          <w:rFonts w:hint="eastAsia"/>
        </w:rPr>
        <w:t xml:space="preserve"> MFCC </w:t>
      </w:r>
      <w:r w:rsidRPr="00F66855">
        <w:rPr>
          <w:rFonts w:hint="eastAsia"/>
        </w:rPr>
        <w:t>和</w:t>
      </w:r>
      <w:r w:rsidRPr="00F66855">
        <w:rPr>
          <w:rFonts w:hint="eastAsia"/>
        </w:rPr>
        <w:t xml:space="preserve"> CENS</w:t>
      </w:r>
      <w:r w:rsidRPr="00F66855">
        <w:rPr>
          <w:rFonts w:hint="eastAsia"/>
        </w:rPr>
        <w:t>特征的语音匹配算法，不论是对在数据库中具有</w:t>
      </w:r>
      <w:r w:rsidRPr="00F66855">
        <w:rPr>
          <w:rFonts w:hint="eastAsia"/>
        </w:rPr>
        <w:t xml:space="preserve"> 20 </w:t>
      </w:r>
      <w:proofErr w:type="gramStart"/>
      <w:r w:rsidRPr="00F66855">
        <w:rPr>
          <w:rFonts w:hint="eastAsia"/>
        </w:rPr>
        <w:t>个</w:t>
      </w:r>
      <w:proofErr w:type="gramEnd"/>
      <w:r w:rsidRPr="00F66855">
        <w:rPr>
          <w:rFonts w:hint="eastAsia"/>
        </w:rPr>
        <w:t>多重复的查询语音，还是对只有有限</w:t>
      </w:r>
      <w:proofErr w:type="gramStart"/>
      <w:r w:rsidRPr="00F66855">
        <w:rPr>
          <w:rFonts w:hint="eastAsia"/>
        </w:rPr>
        <w:t>个</w:t>
      </w:r>
      <w:proofErr w:type="gramEnd"/>
      <w:r w:rsidRPr="00F66855">
        <w:rPr>
          <w:rFonts w:hint="eastAsia"/>
        </w:rPr>
        <w:t>重复的查询语音。具体地，对于“</w:t>
      </w:r>
      <w:r w:rsidRPr="00F66855">
        <w:rPr>
          <w:rFonts w:hint="eastAsia"/>
        </w:rPr>
        <w:t>si--</w:t>
      </w:r>
      <w:r w:rsidRPr="00F66855">
        <w:rPr>
          <w:rFonts w:hint="eastAsia"/>
        </w:rPr>
        <w:t>”查询语音文件，基于</w:t>
      </w:r>
      <w:r w:rsidRPr="00F66855">
        <w:rPr>
          <w:rFonts w:hint="eastAsia"/>
        </w:rPr>
        <w:t xml:space="preserve"> CDBN </w:t>
      </w:r>
      <w:r w:rsidRPr="00F66855">
        <w:rPr>
          <w:rFonts w:hint="eastAsia"/>
        </w:rPr>
        <w:t>的匹配算法可以成功地在对应的语音文件中定位到所有的查询文件，但基于</w:t>
      </w:r>
      <w:r w:rsidRPr="00F66855">
        <w:rPr>
          <w:rFonts w:hint="eastAsia"/>
        </w:rPr>
        <w:t xml:space="preserve"> MFCC </w:t>
      </w:r>
      <w:r w:rsidRPr="00F66855">
        <w:rPr>
          <w:rFonts w:hint="eastAsia"/>
        </w:rPr>
        <w:t>和</w:t>
      </w:r>
      <w:r w:rsidRPr="00F66855">
        <w:rPr>
          <w:rFonts w:hint="eastAsia"/>
        </w:rPr>
        <w:t xml:space="preserve">CENS </w:t>
      </w:r>
      <w:r w:rsidRPr="00F66855">
        <w:rPr>
          <w:rFonts w:hint="eastAsia"/>
        </w:rPr>
        <w:t>特征的算法无法成功地定位到这些查询文件；对于“</w:t>
      </w:r>
      <w:r w:rsidRPr="00F66855">
        <w:rPr>
          <w:rFonts w:hint="eastAsia"/>
        </w:rPr>
        <w:t>sx--</w:t>
      </w:r>
      <w:r w:rsidRPr="00F66855">
        <w:rPr>
          <w:rFonts w:hint="eastAsia"/>
        </w:rPr>
        <w:t>”查询语音文件，基于</w:t>
      </w:r>
      <w:r w:rsidRPr="00F66855">
        <w:rPr>
          <w:rFonts w:hint="eastAsia"/>
        </w:rPr>
        <w:t xml:space="preserve"> CDBN </w:t>
      </w:r>
      <w:r w:rsidRPr="00F66855">
        <w:rPr>
          <w:rFonts w:hint="eastAsia"/>
        </w:rPr>
        <w:t>的方法可以定位到这些查询语音文件出现的部分位置，然而基于</w:t>
      </w:r>
      <w:r w:rsidRPr="00F66855">
        <w:rPr>
          <w:rFonts w:hint="eastAsia"/>
        </w:rPr>
        <w:t xml:space="preserve"> MFCC</w:t>
      </w:r>
      <w:r w:rsidRPr="00F66855">
        <w:rPr>
          <w:rFonts w:hint="eastAsia"/>
        </w:rPr>
        <w:t>和</w:t>
      </w:r>
      <w:r w:rsidRPr="00F66855">
        <w:rPr>
          <w:rFonts w:hint="eastAsia"/>
        </w:rPr>
        <w:t xml:space="preserve"> CENS </w:t>
      </w:r>
      <w:r w:rsidRPr="00F66855">
        <w:rPr>
          <w:rFonts w:hint="eastAsia"/>
        </w:rPr>
        <w:t>特征的算法却一个位置也定位不到；对于</w:t>
      </w:r>
      <w:r w:rsidRPr="00F66855">
        <w:rPr>
          <w:rFonts w:hint="eastAsia"/>
        </w:rPr>
        <w:t xml:space="preserve"> sa1 </w:t>
      </w:r>
      <w:r w:rsidRPr="00F66855">
        <w:rPr>
          <w:rFonts w:hint="eastAsia"/>
        </w:rPr>
        <w:t>和</w:t>
      </w:r>
      <w:r w:rsidRPr="00F66855">
        <w:rPr>
          <w:rFonts w:hint="eastAsia"/>
        </w:rPr>
        <w:t xml:space="preserve"> sa2</w:t>
      </w:r>
      <w:r w:rsidRPr="00F66855">
        <w:rPr>
          <w:rFonts w:hint="eastAsia"/>
        </w:rPr>
        <w:t>，基于</w:t>
      </w:r>
      <w:r w:rsidRPr="00F66855">
        <w:rPr>
          <w:rFonts w:hint="eastAsia"/>
        </w:rPr>
        <w:t xml:space="preserve"> CDBN </w:t>
      </w:r>
      <w:r w:rsidRPr="00F66855">
        <w:rPr>
          <w:rFonts w:hint="eastAsia"/>
        </w:rPr>
        <w:t>的算法对大多数查询语音文件可以定位到更多的查询语音出现的位置。</w:t>
      </w:r>
      <w:r w:rsidRPr="00F66855">
        <w:rPr>
          <w:rFonts w:hint="eastAsia"/>
        </w:rPr>
        <w:t xml:space="preserve"> </w:t>
      </w:r>
      <w:r w:rsidRPr="00F66855">
        <w:rPr>
          <w:rFonts w:hint="eastAsia"/>
        </w:rPr>
        <w:t>为了验证基于</w:t>
      </w:r>
      <w:r w:rsidRPr="00F66855">
        <w:rPr>
          <w:rFonts w:hint="eastAsia"/>
        </w:rPr>
        <w:t xml:space="preserve"> CDBN </w:t>
      </w:r>
      <w:r w:rsidRPr="00F66855">
        <w:rPr>
          <w:rFonts w:hint="eastAsia"/>
        </w:rPr>
        <w:t>的语音匹配算法对噪音的鲁棒性，本节对查询语音文件添加白高斯噪声，针对每个查询语音文件得到</w:t>
      </w:r>
      <w:r w:rsidRPr="00F66855">
        <w:rPr>
          <w:rFonts w:hint="eastAsia"/>
        </w:rPr>
        <w:t xml:space="preserve"> 3 </w:t>
      </w:r>
      <w:proofErr w:type="gramStart"/>
      <w:r w:rsidRPr="00F66855">
        <w:rPr>
          <w:rFonts w:hint="eastAsia"/>
        </w:rPr>
        <w:t>个</w:t>
      </w:r>
      <w:proofErr w:type="gramEnd"/>
      <w:r w:rsidRPr="00F66855">
        <w:rPr>
          <w:rFonts w:hint="eastAsia"/>
        </w:rPr>
        <w:t>额外的查询语音文件，这些额外的查询语音文件的信噪比分别为</w:t>
      </w:r>
      <w:r w:rsidRPr="00F66855">
        <w:rPr>
          <w:rFonts w:hint="eastAsia"/>
        </w:rPr>
        <w:t xml:space="preserve"> 10db, 20db, 30db</w:t>
      </w:r>
      <w:r w:rsidRPr="00F66855">
        <w:rPr>
          <w:rFonts w:hint="eastAsia"/>
        </w:rPr>
        <w:t>。原始的干净的查询语音文件以及</w:t>
      </w:r>
      <w:r w:rsidRPr="00F66855">
        <w:rPr>
          <w:rFonts w:hint="eastAsia"/>
        </w:rPr>
        <w:t xml:space="preserve"> 3 </w:t>
      </w:r>
      <w:proofErr w:type="gramStart"/>
      <w:r w:rsidRPr="00F66855">
        <w:rPr>
          <w:rFonts w:hint="eastAsia"/>
        </w:rPr>
        <w:t>个</w:t>
      </w:r>
      <w:proofErr w:type="gramEnd"/>
      <w:r w:rsidRPr="00F66855">
        <w:rPr>
          <w:rFonts w:hint="eastAsia"/>
        </w:rPr>
        <w:t>添加了白高斯噪声的查询语音文件所取得的“命中”数目分别如图</w:t>
      </w:r>
      <w:r w:rsidRPr="00F66855">
        <w:rPr>
          <w:rFonts w:hint="eastAsia"/>
        </w:rPr>
        <w:t xml:space="preserve"> 3.7 </w:t>
      </w:r>
      <w:r w:rsidRPr="00F66855">
        <w:rPr>
          <w:rFonts w:hint="eastAsia"/>
        </w:rPr>
        <w:t>和图</w:t>
      </w:r>
      <w:r w:rsidRPr="00F66855">
        <w:rPr>
          <w:rFonts w:hint="eastAsia"/>
        </w:rPr>
        <w:t xml:space="preserve">3.8 </w:t>
      </w:r>
      <w:r w:rsidRPr="00F66855">
        <w:rPr>
          <w:rFonts w:hint="eastAsia"/>
        </w:rPr>
        <w:t>所示。在图</w:t>
      </w:r>
      <w:r w:rsidRPr="00F66855">
        <w:rPr>
          <w:rFonts w:hint="eastAsia"/>
        </w:rPr>
        <w:t xml:space="preserve"> 3.7 </w:t>
      </w:r>
      <w:r w:rsidRPr="00F66855">
        <w:rPr>
          <w:rFonts w:hint="eastAsia"/>
        </w:rPr>
        <w:t>中，使用的是</w:t>
      </w:r>
      <w:r w:rsidRPr="00F66855">
        <w:rPr>
          <w:rFonts w:hint="eastAsia"/>
        </w:rPr>
        <w:t xml:space="preserve"> CDBN </w:t>
      </w:r>
      <w:r w:rsidRPr="00F66855">
        <w:rPr>
          <w:rFonts w:hint="eastAsia"/>
        </w:rPr>
        <w:t>第一层的特征，在图</w:t>
      </w:r>
      <w:r w:rsidRPr="00F66855">
        <w:rPr>
          <w:rFonts w:hint="eastAsia"/>
        </w:rPr>
        <w:t xml:space="preserve"> 3.8 </w:t>
      </w:r>
      <w:r w:rsidRPr="00F66855">
        <w:rPr>
          <w:rFonts w:hint="eastAsia"/>
        </w:rPr>
        <w:t>中，使用的是</w:t>
      </w:r>
      <w:r w:rsidRPr="00F66855">
        <w:rPr>
          <w:rFonts w:hint="eastAsia"/>
        </w:rPr>
        <w:t xml:space="preserve"> CDBN</w:t>
      </w:r>
      <w:r w:rsidRPr="00F66855">
        <w:rPr>
          <w:rFonts w:hint="eastAsia"/>
        </w:rPr>
        <w:t>第二层的特征。</w:t>
      </w:r>
    </w:p>
    <w:p w14:paraId="00FD30EA" w14:textId="77777777" w:rsidR="00F66855" w:rsidRDefault="00F66855" w:rsidP="00F66855">
      <w:pPr>
        <w:ind w:firstLine="420"/>
        <w:rPr>
          <w:rFonts w:hint="eastAsia"/>
        </w:rPr>
      </w:pPr>
    </w:p>
    <w:p w14:paraId="0AB825B3" w14:textId="4EF7EF58" w:rsidR="00395C4A" w:rsidRDefault="00F66855" w:rsidP="00F66855">
      <w:pPr>
        <w:jc w:val="center"/>
      </w:pPr>
      <w:r>
        <w:rPr>
          <w:noProof/>
        </w:rPr>
        <w:drawing>
          <wp:inline distT="0" distB="0" distL="0" distR="0" wp14:anchorId="18A5D864" wp14:editId="2D6B2A81">
            <wp:extent cx="4743450" cy="36766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43450" cy="3676650"/>
                    </a:xfrm>
                    <a:prstGeom prst="rect">
                      <a:avLst/>
                    </a:prstGeom>
                  </pic:spPr>
                </pic:pic>
              </a:graphicData>
            </a:graphic>
          </wp:inline>
        </w:drawing>
      </w:r>
    </w:p>
    <w:p w14:paraId="5D927E8D" w14:textId="06276DA7" w:rsidR="00F66855" w:rsidRDefault="00F66855" w:rsidP="00F66855">
      <w:pPr>
        <w:jc w:val="center"/>
      </w:pPr>
      <w:r w:rsidRPr="00F66855">
        <w:rPr>
          <w:rFonts w:hint="eastAsia"/>
        </w:rPr>
        <w:t>图</w:t>
      </w:r>
      <w:r w:rsidRPr="00F66855">
        <w:rPr>
          <w:rFonts w:hint="eastAsia"/>
        </w:rPr>
        <w:t xml:space="preserve"> 3.6   </w:t>
      </w:r>
      <w:r w:rsidRPr="00F66855">
        <w:rPr>
          <w:rFonts w:hint="eastAsia"/>
        </w:rPr>
        <w:t>不同查询语音文件在不同特征下得到的命中数</w:t>
      </w:r>
    </w:p>
    <w:p w14:paraId="7BBED967" w14:textId="7EDB9DDF" w:rsidR="00F66855" w:rsidRDefault="00F66855" w:rsidP="00F66855">
      <w:pPr>
        <w:jc w:val="center"/>
        <w:rPr>
          <w:rFonts w:hint="eastAsia"/>
        </w:rPr>
      </w:pPr>
      <w:r>
        <w:rPr>
          <w:noProof/>
        </w:rPr>
        <w:lastRenderedPageBreak/>
        <w:drawing>
          <wp:inline distT="0" distB="0" distL="0" distR="0" wp14:anchorId="4A4461DB" wp14:editId="3C6AF37D">
            <wp:extent cx="4924425" cy="377190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24425" cy="3771900"/>
                    </a:xfrm>
                    <a:prstGeom prst="rect">
                      <a:avLst/>
                    </a:prstGeom>
                  </pic:spPr>
                </pic:pic>
              </a:graphicData>
            </a:graphic>
          </wp:inline>
        </w:drawing>
      </w:r>
    </w:p>
    <w:p w14:paraId="31A64608" w14:textId="41B5EFD7" w:rsidR="00F66855" w:rsidRDefault="00F66855" w:rsidP="00F66855">
      <w:pPr>
        <w:jc w:val="center"/>
      </w:pPr>
      <w:r w:rsidRPr="00F66855">
        <w:rPr>
          <w:rFonts w:hint="eastAsia"/>
        </w:rPr>
        <w:t>图</w:t>
      </w:r>
      <w:r w:rsidRPr="00F66855">
        <w:rPr>
          <w:rFonts w:hint="eastAsia"/>
        </w:rPr>
        <w:t xml:space="preserve"> 3.7   </w:t>
      </w:r>
      <w:r w:rsidRPr="00F66855">
        <w:rPr>
          <w:rFonts w:hint="eastAsia"/>
        </w:rPr>
        <w:t>不同</w:t>
      </w:r>
      <w:r w:rsidRPr="00F66855">
        <w:rPr>
          <w:rFonts w:hint="eastAsia"/>
        </w:rPr>
        <w:t xml:space="preserve"> SNR </w:t>
      </w:r>
      <w:r w:rsidRPr="00F66855">
        <w:rPr>
          <w:rFonts w:hint="eastAsia"/>
        </w:rPr>
        <w:t>查询语音在</w:t>
      </w:r>
      <w:r w:rsidRPr="00F66855">
        <w:rPr>
          <w:rFonts w:hint="eastAsia"/>
        </w:rPr>
        <w:t xml:space="preserve"> CDBN L1 </w:t>
      </w:r>
      <w:r w:rsidRPr="00F66855">
        <w:rPr>
          <w:rFonts w:hint="eastAsia"/>
        </w:rPr>
        <w:t>上得到的命中数</w:t>
      </w:r>
    </w:p>
    <w:p w14:paraId="63A73D80" w14:textId="411D87E9" w:rsidR="00F66855" w:rsidRDefault="00F66855" w:rsidP="00F66855">
      <w:pPr>
        <w:jc w:val="center"/>
      </w:pPr>
      <w:r>
        <w:rPr>
          <w:noProof/>
        </w:rPr>
        <w:drawing>
          <wp:inline distT="0" distB="0" distL="0" distR="0" wp14:anchorId="24F3D94D" wp14:editId="39E428C7">
            <wp:extent cx="4933950" cy="38862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3950" cy="3886200"/>
                    </a:xfrm>
                    <a:prstGeom prst="rect">
                      <a:avLst/>
                    </a:prstGeom>
                  </pic:spPr>
                </pic:pic>
              </a:graphicData>
            </a:graphic>
          </wp:inline>
        </w:drawing>
      </w:r>
    </w:p>
    <w:p w14:paraId="21EF45B9" w14:textId="1E2F6187" w:rsidR="00F66855" w:rsidRDefault="00F66855" w:rsidP="00F66855">
      <w:pPr>
        <w:jc w:val="center"/>
      </w:pPr>
      <w:r w:rsidRPr="00F66855">
        <w:rPr>
          <w:rFonts w:hint="eastAsia"/>
        </w:rPr>
        <w:t>图</w:t>
      </w:r>
      <w:r w:rsidRPr="00F66855">
        <w:rPr>
          <w:rFonts w:hint="eastAsia"/>
        </w:rPr>
        <w:t xml:space="preserve"> 3.8   </w:t>
      </w:r>
      <w:r w:rsidRPr="00F66855">
        <w:rPr>
          <w:rFonts w:hint="eastAsia"/>
        </w:rPr>
        <w:t>不同</w:t>
      </w:r>
      <w:r w:rsidRPr="00F66855">
        <w:rPr>
          <w:rFonts w:hint="eastAsia"/>
        </w:rPr>
        <w:t xml:space="preserve"> SNR </w:t>
      </w:r>
      <w:r w:rsidRPr="00F66855">
        <w:rPr>
          <w:rFonts w:hint="eastAsia"/>
        </w:rPr>
        <w:t>查询语音在</w:t>
      </w:r>
      <w:r w:rsidRPr="00F66855">
        <w:rPr>
          <w:rFonts w:hint="eastAsia"/>
        </w:rPr>
        <w:t xml:space="preserve"> CDBN L2 </w:t>
      </w:r>
      <w:r w:rsidRPr="00F66855">
        <w:rPr>
          <w:rFonts w:hint="eastAsia"/>
        </w:rPr>
        <w:t>上得到的命中数</w:t>
      </w:r>
    </w:p>
    <w:p w14:paraId="1ABD4BF7" w14:textId="77777777" w:rsidR="00F66855" w:rsidRDefault="00F66855" w:rsidP="00BC2062"/>
    <w:p w14:paraId="6B1806FD" w14:textId="72795FCB" w:rsidR="00F66855" w:rsidRDefault="00F66855" w:rsidP="00F66855">
      <w:pPr>
        <w:ind w:firstLine="420"/>
        <w:rPr>
          <w:rFonts w:hint="eastAsia"/>
        </w:rPr>
      </w:pPr>
      <w:r w:rsidRPr="00F66855">
        <w:rPr>
          <w:rFonts w:hint="eastAsia"/>
        </w:rPr>
        <w:t>从图</w:t>
      </w:r>
      <w:r w:rsidRPr="00F66855">
        <w:rPr>
          <w:rFonts w:hint="eastAsia"/>
        </w:rPr>
        <w:t xml:space="preserve"> 3.7 </w:t>
      </w:r>
      <w:r w:rsidRPr="00F66855">
        <w:rPr>
          <w:rFonts w:hint="eastAsia"/>
        </w:rPr>
        <w:t>和图</w:t>
      </w:r>
      <w:r w:rsidRPr="00F66855">
        <w:rPr>
          <w:rFonts w:hint="eastAsia"/>
        </w:rPr>
        <w:t xml:space="preserve"> 3.8 </w:t>
      </w:r>
      <w:r w:rsidRPr="00F66855">
        <w:rPr>
          <w:rFonts w:hint="eastAsia"/>
        </w:rPr>
        <w:t>中可以发现，添加了白高斯噪音的查询语音的“命中”数目不少于</w:t>
      </w:r>
      <w:r w:rsidRPr="00F66855">
        <w:rPr>
          <w:rFonts w:hint="eastAsia"/>
        </w:rPr>
        <w:lastRenderedPageBreak/>
        <w:t>对应的原始干净的查询语音文件，不论是使用</w:t>
      </w:r>
      <w:r w:rsidRPr="00F66855">
        <w:rPr>
          <w:rFonts w:hint="eastAsia"/>
        </w:rPr>
        <w:t xml:space="preserve"> CDBN </w:t>
      </w:r>
      <w:r w:rsidRPr="00F66855">
        <w:rPr>
          <w:rFonts w:hint="eastAsia"/>
        </w:rPr>
        <w:t>第一层特征还是使用</w:t>
      </w:r>
      <w:r w:rsidRPr="00F66855">
        <w:rPr>
          <w:rFonts w:hint="eastAsia"/>
        </w:rPr>
        <w:t xml:space="preserve">CDBN </w:t>
      </w:r>
      <w:r w:rsidRPr="00F66855">
        <w:rPr>
          <w:rFonts w:hint="eastAsia"/>
        </w:rPr>
        <w:t>第二层特征，表明了基于</w:t>
      </w:r>
      <w:r w:rsidRPr="00F66855">
        <w:rPr>
          <w:rFonts w:hint="eastAsia"/>
        </w:rPr>
        <w:t xml:space="preserve"> CDBN </w:t>
      </w:r>
      <w:r w:rsidRPr="00F66855">
        <w:rPr>
          <w:rFonts w:hint="eastAsia"/>
        </w:rPr>
        <w:t>的语音匹配算法对噪音的鲁棒性。</w:t>
      </w:r>
    </w:p>
    <w:p w14:paraId="580DD2D2" w14:textId="77777777" w:rsidR="00F66855" w:rsidRDefault="00F66855" w:rsidP="00BC2062"/>
    <w:p w14:paraId="5DDA0B3F" w14:textId="2B0EBE67" w:rsidR="007528FE" w:rsidRPr="007528FE" w:rsidRDefault="007528FE" w:rsidP="00BC2062">
      <w:pPr>
        <w:rPr>
          <w:b/>
        </w:rPr>
      </w:pPr>
      <w:r w:rsidRPr="007528FE">
        <w:rPr>
          <w:rFonts w:hint="eastAsia"/>
          <w:b/>
        </w:rPr>
        <w:t xml:space="preserve">3.4.2  </w:t>
      </w:r>
      <w:r w:rsidRPr="007528FE">
        <w:rPr>
          <w:rFonts w:hint="eastAsia"/>
          <w:b/>
        </w:rPr>
        <w:t>音乐数据库上的语音匹配结果</w:t>
      </w:r>
    </w:p>
    <w:p w14:paraId="63B03946" w14:textId="77777777" w:rsidR="007528FE" w:rsidRDefault="007528FE" w:rsidP="00BC2062">
      <w:pPr>
        <w:rPr>
          <w:rFonts w:hint="eastAsia"/>
        </w:rPr>
      </w:pPr>
    </w:p>
    <w:p w14:paraId="255D95D6" w14:textId="4C1D37E8" w:rsidR="00F66855" w:rsidRDefault="007528FE" w:rsidP="00BC2062">
      <w:r>
        <w:tab/>
      </w:r>
      <w:r w:rsidRPr="007528FE">
        <w:rPr>
          <w:rFonts w:hint="eastAsia"/>
        </w:rPr>
        <w:t>本节同时在一个音乐数据库上验证所提算法的有效性。该音乐数据库，收集于互联网，包含下面的歌曲：“</w:t>
      </w:r>
      <w:r w:rsidRPr="007528FE">
        <w:rPr>
          <w:rFonts w:hint="eastAsia"/>
        </w:rPr>
        <w:t>Better man</w:t>
      </w:r>
      <w:r w:rsidRPr="007528FE">
        <w:rPr>
          <w:rFonts w:hint="eastAsia"/>
        </w:rPr>
        <w:t>”</w:t>
      </w:r>
      <w:r w:rsidRPr="007528FE">
        <w:rPr>
          <w:rFonts w:hint="eastAsia"/>
        </w:rPr>
        <w:t xml:space="preserve">, </w:t>
      </w:r>
      <w:r w:rsidRPr="007528FE">
        <w:rPr>
          <w:rFonts w:hint="eastAsia"/>
        </w:rPr>
        <w:t>“</w:t>
      </w:r>
      <w:r w:rsidRPr="007528FE">
        <w:rPr>
          <w:rFonts w:hint="eastAsia"/>
        </w:rPr>
        <w:t>God is a girl</w:t>
      </w:r>
      <w:r w:rsidRPr="007528FE">
        <w:rPr>
          <w:rFonts w:hint="eastAsia"/>
        </w:rPr>
        <w:t>”</w:t>
      </w:r>
      <w:r w:rsidRPr="007528FE">
        <w:rPr>
          <w:rFonts w:hint="eastAsia"/>
        </w:rPr>
        <w:t xml:space="preserve">, </w:t>
      </w:r>
      <w:r w:rsidRPr="007528FE">
        <w:rPr>
          <w:rFonts w:hint="eastAsia"/>
        </w:rPr>
        <w:t>“</w:t>
      </w:r>
      <w:r w:rsidRPr="007528FE">
        <w:rPr>
          <w:rFonts w:hint="eastAsia"/>
        </w:rPr>
        <w:t>Halo</w:t>
      </w:r>
      <w:r w:rsidRPr="007528FE">
        <w:rPr>
          <w:rFonts w:hint="eastAsia"/>
        </w:rPr>
        <w:t>”</w:t>
      </w:r>
      <w:r w:rsidRPr="007528FE">
        <w:rPr>
          <w:rFonts w:hint="eastAsia"/>
        </w:rPr>
        <w:t xml:space="preserve">, </w:t>
      </w:r>
      <w:r w:rsidRPr="007528FE">
        <w:rPr>
          <w:rFonts w:hint="eastAsia"/>
        </w:rPr>
        <w:t>“</w:t>
      </w:r>
      <w:r w:rsidRPr="007528FE">
        <w:rPr>
          <w:rFonts w:hint="eastAsia"/>
        </w:rPr>
        <w:t>Rolling in the deep</w:t>
      </w:r>
      <w:r w:rsidRPr="007528FE">
        <w:rPr>
          <w:rFonts w:hint="eastAsia"/>
        </w:rPr>
        <w:t>”</w:t>
      </w:r>
      <w:r w:rsidRPr="007528FE">
        <w:rPr>
          <w:rFonts w:hint="eastAsia"/>
        </w:rPr>
        <w:t xml:space="preserve">, </w:t>
      </w:r>
      <w:r w:rsidRPr="007528FE">
        <w:rPr>
          <w:rFonts w:hint="eastAsia"/>
        </w:rPr>
        <w:t>“</w:t>
      </w:r>
      <w:r w:rsidRPr="007528FE">
        <w:rPr>
          <w:rFonts w:hint="eastAsia"/>
        </w:rPr>
        <w:t>We will rock you</w:t>
      </w:r>
      <w:r w:rsidRPr="007528FE">
        <w:rPr>
          <w:rFonts w:hint="eastAsia"/>
        </w:rPr>
        <w:t>”</w:t>
      </w:r>
      <w:r w:rsidRPr="007528FE">
        <w:rPr>
          <w:rFonts w:hint="eastAsia"/>
        </w:rPr>
        <w:t xml:space="preserve">,  </w:t>
      </w:r>
      <w:r w:rsidRPr="007528FE">
        <w:rPr>
          <w:rFonts w:hint="eastAsia"/>
        </w:rPr>
        <w:t>和</w:t>
      </w:r>
      <w:r w:rsidRPr="007528FE">
        <w:rPr>
          <w:rFonts w:hint="eastAsia"/>
        </w:rPr>
        <w:t xml:space="preserve">  </w:t>
      </w:r>
      <w:r w:rsidRPr="007528FE">
        <w:rPr>
          <w:rFonts w:hint="eastAsia"/>
        </w:rPr>
        <w:t>“</w:t>
      </w:r>
      <w:r w:rsidRPr="007528FE">
        <w:rPr>
          <w:rFonts w:hint="eastAsia"/>
        </w:rPr>
        <w:t>Yesterday once more</w:t>
      </w:r>
      <w:r w:rsidRPr="007528FE">
        <w:rPr>
          <w:rFonts w:hint="eastAsia"/>
        </w:rPr>
        <w:t>”，每首歌曲由若干个歌手所演唱。对每首歌，存在</w:t>
      </w:r>
      <w:r w:rsidRPr="007528FE">
        <w:rPr>
          <w:rFonts w:hint="eastAsia"/>
        </w:rPr>
        <w:t xml:space="preserve"> 3 </w:t>
      </w:r>
      <w:proofErr w:type="gramStart"/>
      <w:r w:rsidRPr="007528FE">
        <w:rPr>
          <w:rFonts w:hint="eastAsia"/>
        </w:rPr>
        <w:t>个</w:t>
      </w:r>
      <w:proofErr w:type="gramEnd"/>
      <w:r w:rsidRPr="007528FE">
        <w:rPr>
          <w:rFonts w:hint="eastAsia"/>
        </w:rPr>
        <w:t>不同长度的查询语音文件。所有歌曲中，</w:t>
      </w:r>
      <w:r w:rsidRPr="007528FE">
        <w:rPr>
          <w:rFonts w:hint="eastAsia"/>
        </w:rPr>
        <w:t xml:space="preserve">3 </w:t>
      </w:r>
      <w:proofErr w:type="gramStart"/>
      <w:r w:rsidRPr="007528FE">
        <w:rPr>
          <w:rFonts w:hint="eastAsia"/>
        </w:rPr>
        <w:t>个</w:t>
      </w:r>
      <w:proofErr w:type="gramEnd"/>
      <w:r w:rsidRPr="007528FE">
        <w:rPr>
          <w:rFonts w:hint="eastAsia"/>
        </w:rPr>
        <w:t>查询文件中最长的为</w:t>
      </w:r>
      <w:r w:rsidRPr="007528FE">
        <w:rPr>
          <w:rFonts w:hint="eastAsia"/>
        </w:rPr>
        <w:t xml:space="preserve"> 20 </w:t>
      </w:r>
      <w:r w:rsidRPr="007528FE">
        <w:rPr>
          <w:rFonts w:hint="eastAsia"/>
        </w:rPr>
        <w:t>秒到</w:t>
      </w:r>
      <w:r w:rsidRPr="007528FE">
        <w:rPr>
          <w:rFonts w:hint="eastAsia"/>
        </w:rPr>
        <w:t xml:space="preserve"> 30 </w:t>
      </w:r>
      <w:r w:rsidRPr="007528FE">
        <w:rPr>
          <w:rFonts w:hint="eastAsia"/>
        </w:rPr>
        <w:t>秒，最短的为</w:t>
      </w:r>
      <w:r w:rsidRPr="007528FE">
        <w:rPr>
          <w:rFonts w:hint="eastAsia"/>
        </w:rPr>
        <w:t xml:space="preserve"> 2 </w:t>
      </w:r>
      <w:r w:rsidRPr="007528FE">
        <w:rPr>
          <w:rFonts w:hint="eastAsia"/>
        </w:rPr>
        <w:t>秒到</w:t>
      </w:r>
      <w:r w:rsidRPr="007528FE">
        <w:rPr>
          <w:rFonts w:hint="eastAsia"/>
        </w:rPr>
        <w:t xml:space="preserve"> 7 </w:t>
      </w:r>
      <w:r w:rsidRPr="007528FE">
        <w:rPr>
          <w:rFonts w:hint="eastAsia"/>
        </w:rPr>
        <w:t>秒，中间的为</w:t>
      </w:r>
      <w:r w:rsidRPr="007528FE">
        <w:rPr>
          <w:rFonts w:hint="eastAsia"/>
        </w:rPr>
        <w:t xml:space="preserve"> 7 </w:t>
      </w:r>
      <w:r w:rsidRPr="007528FE">
        <w:rPr>
          <w:rFonts w:hint="eastAsia"/>
        </w:rPr>
        <w:t>秒到</w:t>
      </w:r>
      <w:r w:rsidRPr="007528FE">
        <w:rPr>
          <w:rFonts w:hint="eastAsia"/>
        </w:rPr>
        <w:t xml:space="preserve"> 17 </w:t>
      </w:r>
      <w:r w:rsidRPr="007528FE">
        <w:rPr>
          <w:rFonts w:hint="eastAsia"/>
        </w:rPr>
        <w:t>秒。针对每一个查询语音文件的“命中”数目如表</w:t>
      </w:r>
      <w:r w:rsidRPr="007528FE">
        <w:rPr>
          <w:rFonts w:hint="eastAsia"/>
        </w:rPr>
        <w:t xml:space="preserve"> 3.2 </w:t>
      </w:r>
      <w:r w:rsidRPr="007528FE">
        <w:rPr>
          <w:rFonts w:hint="eastAsia"/>
        </w:rPr>
        <w:t>所示。这里，每个查询文件的时间长度</w:t>
      </w:r>
      <w:r w:rsidRPr="007528FE">
        <w:rPr>
          <w:rFonts w:hint="eastAsia"/>
        </w:rPr>
        <w:t>(leng_t)</w:t>
      </w:r>
      <w:r w:rsidRPr="007528FE">
        <w:rPr>
          <w:rFonts w:hint="eastAsia"/>
        </w:rPr>
        <w:t>以及在数据库中出现的次数</w:t>
      </w:r>
      <w:r w:rsidRPr="007528FE">
        <w:rPr>
          <w:rFonts w:hint="eastAsia"/>
        </w:rPr>
        <w:t>(#)</w:t>
      </w:r>
      <w:r w:rsidRPr="007528FE">
        <w:rPr>
          <w:rFonts w:hint="eastAsia"/>
        </w:rPr>
        <w:t>在第二列给出。该查询语音片段所摘自的歌曲名字在第一列给出。表</w:t>
      </w:r>
      <w:r w:rsidRPr="007528FE">
        <w:rPr>
          <w:rFonts w:hint="eastAsia"/>
        </w:rPr>
        <w:t xml:space="preserve"> 3.2 </w:t>
      </w:r>
      <w:r w:rsidRPr="007528FE">
        <w:rPr>
          <w:rFonts w:hint="eastAsia"/>
        </w:rPr>
        <w:t>同样表明基于</w:t>
      </w:r>
      <w:r w:rsidRPr="007528FE">
        <w:rPr>
          <w:rFonts w:hint="eastAsia"/>
        </w:rPr>
        <w:t xml:space="preserve"> CDBN </w:t>
      </w:r>
      <w:r w:rsidRPr="007528FE">
        <w:rPr>
          <w:rFonts w:hint="eastAsia"/>
        </w:rPr>
        <w:t>的语音匹配算法性能远远超出基于</w:t>
      </w:r>
      <w:r w:rsidRPr="007528FE">
        <w:rPr>
          <w:rFonts w:hint="eastAsia"/>
        </w:rPr>
        <w:t xml:space="preserve">MFCC </w:t>
      </w:r>
      <w:r w:rsidRPr="007528FE">
        <w:rPr>
          <w:rFonts w:hint="eastAsia"/>
        </w:rPr>
        <w:t>和</w:t>
      </w:r>
      <w:r w:rsidRPr="007528FE">
        <w:rPr>
          <w:rFonts w:hint="eastAsia"/>
        </w:rPr>
        <w:t xml:space="preserve"> CENS </w:t>
      </w:r>
      <w:r w:rsidRPr="007528FE">
        <w:rPr>
          <w:rFonts w:hint="eastAsia"/>
        </w:rPr>
        <w:t>特征的语音匹配算法。</w:t>
      </w:r>
    </w:p>
    <w:p w14:paraId="307D2BD5" w14:textId="77777777" w:rsidR="008770ED" w:rsidRDefault="008770ED" w:rsidP="00BC2062">
      <w:pPr>
        <w:rPr>
          <w:rFonts w:hint="eastAsia"/>
        </w:rPr>
      </w:pPr>
    </w:p>
    <w:p w14:paraId="033A2FB3" w14:textId="16559BF5" w:rsidR="008770ED" w:rsidRPr="008770ED" w:rsidRDefault="008770ED" w:rsidP="008770ED">
      <w:pPr>
        <w:rPr>
          <w:b/>
        </w:rPr>
      </w:pPr>
      <w:r>
        <w:rPr>
          <w:rFonts w:hint="eastAsia"/>
          <w:b/>
        </w:rPr>
        <w:t xml:space="preserve">3.5 </w:t>
      </w:r>
      <w:r w:rsidRPr="008770ED">
        <w:rPr>
          <w:rFonts w:hint="eastAsia"/>
          <w:b/>
        </w:rPr>
        <w:t>小结</w:t>
      </w:r>
    </w:p>
    <w:p w14:paraId="4D075F0C" w14:textId="77777777" w:rsidR="008770ED" w:rsidRDefault="008770ED" w:rsidP="008770ED">
      <w:pPr>
        <w:rPr>
          <w:rFonts w:hint="eastAsia"/>
        </w:rPr>
      </w:pPr>
    </w:p>
    <w:p w14:paraId="17F68AF6" w14:textId="2ED43AE2" w:rsidR="007528FE" w:rsidRDefault="007528FE" w:rsidP="007528FE">
      <w:pPr>
        <w:ind w:firstLine="420"/>
      </w:pPr>
      <w:r w:rsidRPr="007528FE">
        <w:rPr>
          <w:rFonts w:hint="eastAsia"/>
        </w:rPr>
        <w:t>本章基于</w:t>
      </w:r>
      <w:r w:rsidRPr="007528FE">
        <w:rPr>
          <w:rFonts w:hint="eastAsia"/>
        </w:rPr>
        <w:t xml:space="preserve"> CDBN </w:t>
      </w:r>
      <w:r w:rsidRPr="007528FE">
        <w:rPr>
          <w:rFonts w:hint="eastAsia"/>
        </w:rPr>
        <w:t>提取的特征提出了一个新的语音匹配算法。具体地，给定一个查询语音片段，语音匹配需要从数据库中自动地、有效地识别出与查询语音具有相同内容的所有的语音片段。本章使用</w:t>
      </w:r>
      <w:r w:rsidRPr="007528FE">
        <w:rPr>
          <w:rFonts w:hint="eastAsia"/>
        </w:rPr>
        <w:t xml:space="preserve"> CDBN </w:t>
      </w:r>
      <w:r w:rsidRPr="007528FE">
        <w:rPr>
          <w:rFonts w:hint="eastAsia"/>
        </w:rPr>
        <w:t>来提取语音特征，并基于</w:t>
      </w:r>
      <w:r w:rsidRPr="007528FE">
        <w:rPr>
          <w:rFonts w:hint="eastAsia"/>
        </w:rPr>
        <w:t xml:space="preserve"> CDBN</w:t>
      </w:r>
      <w:r w:rsidRPr="007528FE">
        <w:rPr>
          <w:rFonts w:hint="eastAsia"/>
        </w:rPr>
        <w:t>提取的特征提出一种有效的匹配算法。在</w:t>
      </w:r>
      <w:r w:rsidRPr="007528FE">
        <w:rPr>
          <w:rFonts w:hint="eastAsia"/>
        </w:rPr>
        <w:t xml:space="preserve"> TIMIT </w:t>
      </w:r>
      <w:r w:rsidRPr="007528FE">
        <w:rPr>
          <w:rFonts w:hint="eastAsia"/>
        </w:rPr>
        <w:t>数据库和一个从互联网上收集的模拟音乐数据库上的实验结果表明：基于</w:t>
      </w:r>
      <w:r w:rsidRPr="007528FE">
        <w:rPr>
          <w:rFonts w:hint="eastAsia"/>
        </w:rPr>
        <w:t xml:space="preserve"> CDBN </w:t>
      </w:r>
      <w:r w:rsidRPr="007528FE">
        <w:rPr>
          <w:rFonts w:hint="eastAsia"/>
        </w:rPr>
        <w:t>的算法显著地超过基于</w:t>
      </w:r>
      <w:r w:rsidRPr="007528FE">
        <w:rPr>
          <w:rFonts w:hint="eastAsia"/>
        </w:rPr>
        <w:t xml:space="preserve"> MFCC </w:t>
      </w:r>
      <w:r w:rsidRPr="007528FE">
        <w:rPr>
          <w:rFonts w:hint="eastAsia"/>
        </w:rPr>
        <w:t>和</w:t>
      </w:r>
      <w:r w:rsidRPr="007528FE">
        <w:rPr>
          <w:rFonts w:hint="eastAsia"/>
        </w:rPr>
        <w:t xml:space="preserve">CENS </w:t>
      </w:r>
      <w:r w:rsidRPr="007528FE">
        <w:rPr>
          <w:rFonts w:hint="eastAsia"/>
        </w:rPr>
        <w:t>特征的语音匹配算法，并且</w:t>
      </w:r>
      <w:r w:rsidRPr="007528FE">
        <w:rPr>
          <w:rFonts w:hint="eastAsia"/>
        </w:rPr>
        <w:t xml:space="preserve"> CDBN </w:t>
      </w:r>
      <w:r w:rsidRPr="007528FE">
        <w:rPr>
          <w:rFonts w:hint="eastAsia"/>
        </w:rPr>
        <w:t>提取的特征对白高斯噪声具有鲁棒性。</w:t>
      </w:r>
    </w:p>
    <w:p w14:paraId="4EBA7F3D" w14:textId="77777777" w:rsidR="007528FE" w:rsidRDefault="007528FE" w:rsidP="007528FE">
      <w:pPr>
        <w:ind w:firstLine="420"/>
        <w:rPr>
          <w:rFonts w:hint="eastAsia"/>
        </w:rPr>
      </w:pPr>
    </w:p>
    <w:p w14:paraId="1249FA87" w14:textId="4D8CBA54" w:rsidR="00F66855" w:rsidRDefault="007528FE" w:rsidP="007528FE">
      <w:pPr>
        <w:jc w:val="center"/>
      </w:pPr>
      <w:r>
        <w:rPr>
          <w:noProof/>
        </w:rPr>
        <w:drawing>
          <wp:inline distT="0" distB="0" distL="0" distR="0" wp14:anchorId="2AD4FA30" wp14:editId="478EDCD4">
            <wp:extent cx="4638675" cy="397192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38675" cy="3971925"/>
                    </a:xfrm>
                    <a:prstGeom prst="rect">
                      <a:avLst/>
                    </a:prstGeom>
                  </pic:spPr>
                </pic:pic>
              </a:graphicData>
            </a:graphic>
          </wp:inline>
        </w:drawing>
      </w:r>
    </w:p>
    <w:p w14:paraId="1EE3C945" w14:textId="0658A37C" w:rsidR="007528FE" w:rsidRDefault="007528FE" w:rsidP="007528FE">
      <w:pPr>
        <w:jc w:val="center"/>
      </w:pPr>
      <w:r w:rsidRPr="007528FE">
        <w:rPr>
          <w:rFonts w:hint="eastAsia"/>
        </w:rPr>
        <w:lastRenderedPageBreak/>
        <w:t>表</w:t>
      </w:r>
      <w:r w:rsidRPr="007528FE">
        <w:rPr>
          <w:rFonts w:hint="eastAsia"/>
        </w:rPr>
        <w:t xml:space="preserve"> 3.2  </w:t>
      </w:r>
      <w:r w:rsidRPr="007528FE">
        <w:rPr>
          <w:rFonts w:hint="eastAsia"/>
        </w:rPr>
        <w:t>使用不同特征的语音匹配命中数</w:t>
      </w:r>
    </w:p>
    <w:p w14:paraId="7A9224C4" w14:textId="77777777" w:rsidR="007528FE" w:rsidRDefault="007528FE" w:rsidP="007528FE"/>
    <w:p w14:paraId="23B76280" w14:textId="30BDA2FE" w:rsidR="00D20C91" w:rsidRPr="00D20C91" w:rsidRDefault="008770ED" w:rsidP="0043726F">
      <w:pPr>
        <w:jc w:val="center"/>
        <w:rPr>
          <w:b/>
        </w:rPr>
      </w:pPr>
      <w:r w:rsidRPr="00D20C91">
        <w:rPr>
          <w:rFonts w:hint="eastAsia"/>
          <w:b/>
        </w:rPr>
        <w:t>第四章</w:t>
      </w:r>
      <w:r w:rsidR="00D20C91" w:rsidRPr="00D20C91">
        <w:rPr>
          <w:rFonts w:hint="eastAsia"/>
          <w:b/>
        </w:rPr>
        <w:t xml:space="preserve"> </w:t>
      </w:r>
      <w:r w:rsidRPr="00D20C91">
        <w:rPr>
          <w:rFonts w:hint="eastAsia"/>
          <w:b/>
        </w:rPr>
        <w:t>基于递归神经网络的多模态语音识别</w:t>
      </w:r>
    </w:p>
    <w:p w14:paraId="25F032A3" w14:textId="77777777" w:rsidR="00D20C91" w:rsidRDefault="00D20C91" w:rsidP="007528FE"/>
    <w:p w14:paraId="0AD36119" w14:textId="77777777" w:rsidR="00D20C91" w:rsidRDefault="008770ED" w:rsidP="00D20C91">
      <w:pPr>
        <w:ind w:firstLine="420"/>
      </w:pPr>
      <w:r w:rsidRPr="008770ED">
        <w:rPr>
          <w:rFonts w:hint="eastAsia"/>
        </w:rPr>
        <w:t>视觉信息在提升语音识别准确率上扮演着重要角色。为了在语音识别中包含视觉信息，本章提出了一种多模态递归神经网络模型用于结合音频和视频两种模态信息的语音识别。该多模态递归神经网络包含三个部分：处理音频模态的听觉部分，处理视频模态的视觉部分，以及将两种模态的信息进行结合的融合部分。模型的有效性通过在一个基于音频和视频两种模态信息的语音识别基准测试库</w:t>
      </w:r>
      <w:r w:rsidRPr="008770ED">
        <w:rPr>
          <w:rFonts w:hint="eastAsia"/>
        </w:rPr>
        <w:t xml:space="preserve">AVletters </w:t>
      </w:r>
      <w:r w:rsidRPr="008770ED">
        <w:rPr>
          <w:rFonts w:hint="eastAsia"/>
        </w:rPr>
        <w:t>上来验证。实验结果表明了多模态递归神经网络的有效性和鲁棒性。</w:t>
      </w:r>
      <w:r w:rsidRPr="008770ED">
        <w:rPr>
          <w:rFonts w:hint="eastAsia"/>
        </w:rPr>
        <w:t xml:space="preserve"> </w:t>
      </w:r>
    </w:p>
    <w:p w14:paraId="7E5D0B87" w14:textId="77777777" w:rsidR="00D20C91" w:rsidRDefault="00D20C91" w:rsidP="00D20C91">
      <w:pPr>
        <w:ind w:firstLine="420"/>
      </w:pPr>
    </w:p>
    <w:p w14:paraId="4F2B8C27" w14:textId="57FDA1B6" w:rsidR="00D20C91" w:rsidRPr="00D20C91" w:rsidRDefault="00D20C91" w:rsidP="00D20C91">
      <w:pPr>
        <w:rPr>
          <w:b/>
        </w:rPr>
      </w:pPr>
      <w:r w:rsidRPr="00D20C91">
        <w:rPr>
          <w:rFonts w:hint="eastAsia"/>
          <w:b/>
        </w:rPr>
        <w:t xml:space="preserve">4.1 </w:t>
      </w:r>
      <w:r w:rsidR="008770ED" w:rsidRPr="00D20C91">
        <w:rPr>
          <w:rFonts w:hint="eastAsia"/>
          <w:b/>
        </w:rPr>
        <w:t>引言</w:t>
      </w:r>
      <w:r w:rsidR="008770ED" w:rsidRPr="00D20C91">
        <w:rPr>
          <w:rFonts w:hint="eastAsia"/>
          <w:b/>
        </w:rPr>
        <w:t xml:space="preserve"> </w:t>
      </w:r>
    </w:p>
    <w:p w14:paraId="52903BE5" w14:textId="77777777" w:rsidR="00D20C91" w:rsidRDefault="00D20C91" w:rsidP="00D20C91"/>
    <w:p w14:paraId="3831B17D" w14:textId="77777777" w:rsidR="00D20C91" w:rsidRDefault="008770ED" w:rsidP="00D20C91">
      <w:pPr>
        <w:ind w:firstLine="420"/>
      </w:pPr>
      <w:r w:rsidRPr="008770ED">
        <w:rPr>
          <w:rFonts w:hint="eastAsia"/>
        </w:rPr>
        <w:t>人类通过多模态的信息来识别说话人的语音。除了听觉信号，视觉信息，例如嘴唇和舌头的运动，在提升语音理解方面扮演着重要角色。使用视觉信息</w:t>
      </w:r>
      <w:r w:rsidRPr="008770ED">
        <w:rPr>
          <w:rFonts w:hint="eastAsia"/>
        </w:rPr>
        <w:t>(</w:t>
      </w:r>
      <w:r w:rsidRPr="008770ED">
        <w:rPr>
          <w:rFonts w:hint="eastAsia"/>
        </w:rPr>
        <w:t>主要是通过观察嘴唇的移动</w:t>
      </w:r>
      <w:r w:rsidRPr="008770ED">
        <w:rPr>
          <w:rFonts w:hint="eastAsia"/>
        </w:rPr>
        <w:t>)</w:t>
      </w:r>
      <w:r w:rsidRPr="008770ED">
        <w:rPr>
          <w:rFonts w:hint="eastAsia"/>
        </w:rPr>
        <w:t>来识别说话人的讲话内容通常称为读唇。听力受损的人可以用读唇技术来理解他人的讲话。即使是听力正常的人，读唇技术也可以帮助他们提升语音理解力，尤其是在嘈杂的环境下。听觉信息和视觉信息的关联可以通过</w:t>
      </w:r>
      <w:r w:rsidRPr="008770ED">
        <w:rPr>
          <w:rFonts w:hint="eastAsia"/>
        </w:rPr>
        <w:t xml:space="preserve"> McGurk </w:t>
      </w:r>
      <w:r w:rsidRPr="008770ED">
        <w:rPr>
          <w:rFonts w:hint="eastAsia"/>
        </w:rPr>
        <w:t>效应</w:t>
      </w:r>
      <w:r w:rsidRPr="00D20C91">
        <w:rPr>
          <w:rFonts w:hint="eastAsia"/>
          <w:vertAlign w:val="superscript"/>
        </w:rPr>
        <w:t>[105]</w:t>
      </w:r>
      <w:r w:rsidRPr="008770ED">
        <w:rPr>
          <w:rFonts w:hint="eastAsia"/>
        </w:rPr>
        <w:t>来展示，该效应表明具有冲突的听觉刺激和视觉刺激可能导致认知混乱。</w:t>
      </w:r>
      <w:r w:rsidRPr="008770ED">
        <w:rPr>
          <w:rFonts w:hint="eastAsia"/>
        </w:rPr>
        <w:t xml:space="preserve"> </w:t>
      </w:r>
    </w:p>
    <w:p w14:paraId="00D20048" w14:textId="77777777" w:rsidR="00D20C91" w:rsidRDefault="008770ED" w:rsidP="00D20C91">
      <w:pPr>
        <w:ind w:firstLine="420"/>
      </w:pPr>
      <w:r w:rsidRPr="008770ED">
        <w:rPr>
          <w:rFonts w:hint="eastAsia"/>
        </w:rPr>
        <w:t>视觉信息的重要性激励研究者在计算机语音识别系统中将视觉信息和听觉信息结合起来。</w:t>
      </w:r>
      <w:r w:rsidRPr="008770ED">
        <w:rPr>
          <w:rFonts w:hint="eastAsia"/>
        </w:rPr>
        <w:t>Petajan</w:t>
      </w:r>
      <w:r w:rsidRPr="00D20C91">
        <w:rPr>
          <w:rFonts w:hint="eastAsia"/>
          <w:vertAlign w:val="superscript"/>
        </w:rPr>
        <w:t>[106]</w:t>
      </w:r>
      <w:r w:rsidRPr="008770ED">
        <w:rPr>
          <w:rFonts w:hint="eastAsia"/>
        </w:rPr>
        <w:t>对从张开的口型中提取的视觉特征使用动态时间规整</w:t>
      </w:r>
      <w:r w:rsidRPr="008770ED">
        <w:rPr>
          <w:rFonts w:hint="eastAsia"/>
        </w:rPr>
        <w:t xml:space="preserve">(dynamic  time-warping) </w:t>
      </w:r>
      <w:r w:rsidRPr="008770ED">
        <w:rPr>
          <w:rFonts w:hint="eastAsia"/>
        </w:rPr>
        <w:t>并发现结合听觉和视觉信息的语音识别</w:t>
      </w:r>
      <w:r w:rsidRPr="008770ED">
        <w:rPr>
          <w:rFonts w:hint="eastAsia"/>
        </w:rPr>
        <w:t xml:space="preserve"> (Audio-Visual Speech  Recognition,  AVSR)</w:t>
      </w:r>
      <w:r w:rsidRPr="008770ED">
        <w:rPr>
          <w:rFonts w:hint="eastAsia"/>
        </w:rPr>
        <w:t>系统超过单独依赖听觉信息或单独依赖视觉信息的识别系统。</w:t>
      </w:r>
      <w:r w:rsidRPr="008770ED">
        <w:rPr>
          <w:rFonts w:hint="eastAsia"/>
        </w:rPr>
        <w:t>Goldschen</w:t>
      </w:r>
      <w:r w:rsidRPr="00D20C91">
        <w:rPr>
          <w:rFonts w:hint="eastAsia"/>
          <w:vertAlign w:val="superscript"/>
        </w:rPr>
        <w:t>[107]</w:t>
      </w:r>
      <w:r w:rsidRPr="008770ED">
        <w:rPr>
          <w:rFonts w:hint="eastAsia"/>
        </w:rPr>
        <w:t>首先将</w:t>
      </w:r>
      <w:r w:rsidRPr="008770ED">
        <w:rPr>
          <w:rFonts w:hint="eastAsia"/>
        </w:rPr>
        <w:t xml:space="preserve"> HMMs </w:t>
      </w:r>
      <w:r w:rsidRPr="008770ED">
        <w:rPr>
          <w:rFonts w:hint="eastAsia"/>
        </w:rPr>
        <w:t>应用于基于视觉信息的语音识别中，极大地提升了语音识别的准确率。此后，研究人员提出了很多方法用于</w:t>
      </w:r>
      <w:r w:rsidRPr="008770ED">
        <w:rPr>
          <w:rFonts w:hint="eastAsia"/>
        </w:rPr>
        <w:t xml:space="preserve"> AVSR</w:t>
      </w:r>
      <w:r w:rsidRPr="008770ED">
        <w:rPr>
          <w:rFonts w:hint="eastAsia"/>
        </w:rPr>
        <w:t>，其中具有代表性的一个工作是</w:t>
      </w:r>
      <w:r w:rsidRPr="008770ED">
        <w:rPr>
          <w:rFonts w:hint="eastAsia"/>
        </w:rPr>
        <w:t xml:space="preserve"> Matthews </w:t>
      </w:r>
      <w:r w:rsidRPr="008770ED">
        <w:rPr>
          <w:rFonts w:hint="eastAsia"/>
        </w:rPr>
        <w:t>等人</w:t>
      </w:r>
      <w:r w:rsidRPr="00D20C91">
        <w:rPr>
          <w:rFonts w:hint="eastAsia"/>
          <w:vertAlign w:val="superscript"/>
        </w:rPr>
        <w:t>[108]</w:t>
      </w:r>
      <w:r w:rsidRPr="008770ED">
        <w:rPr>
          <w:rFonts w:hint="eastAsia"/>
        </w:rPr>
        <w:t>完成的。</w:t>
      </w:r>
      <w:r w:rsidRPr="008770ED">
        <w:rPr>
          <w:rFonts w:hint="eastAsia"/>
        </w:rPr>
        <w:t xml:space="preserve">Matthews </w:t>
      </w:r>
      <w:r w:rsidRPr="008770ED">
        <w:rPr>
          <w:rFonts w:hint="eastAsia"/>
        </w:rPr>
        <w:t>等人将视觉信息和声音信号结合起来以实现对孤立字母</w:t>
      </w:r>
      <w:r w:rsidRPr="008770ED">
        <w:rPr>
          <w:rFonts w:hint="eastAsia"/>
        </w:rPr>
        <w:t xml:space="preserve"> A-Z </w:t>
      </w:r>
      <w:r w:rsidRPr="008770ED">
        <w:rPr>
          <w:rFonts w:hint="eastAsia"/>
        </w:rPr>
        <w:t>的语音识别，他们使用的结合方法是将每个识别器的输出概率进行线性组合。此外，他们还提出了三种读唇模型：</w:t>
      </w:r>
      <w:r w:rsidRPr="008770ED">
        <w:rPr>
          <w:rFonts w:hint="eastAsia"/>
        </w:rPr>
        <w:t>Active Shape Model (ASM), Active Appearance Model (AAM),</w:t>
      </w:r>
      <w:r w:rsidRPr="008770ED">
        <w:rPr>
          <w:rFonts w:hint="eastAsia"/>
        </w:rPr>
        <w:t>和</w:t>
      </w:r>
      <w:r w:rsidRPr="008770ED">
        <w:rPr>
          <w:rFonts w:hint="eastAsia"/>
        </w:rPr>
        <w:t xml:space="preserve"> multiscale spatial analysis (MSA)</w:t>
      </w:r>
      <w:r w:rsidRPr="008770ED">
        <w:rPr>
          <w:rFonts w:hint="eastAsia"/>
        </w:rPr>
        <w:t>，并使用从左至右的、连续密度的</w:t>
      </w:r>
      <w:r w:rsidRPr="008770ED">
        <w:rPr>
          <w:rFonts w:hint="eastAsia"/>
        </w:rPr>
        <w:t xml:space="preserve"> HMM </w:t>
      </w:r>
      <w:r w:rsidRPr="008770ED">
        <w:rPr>
          <w:rFonts w:hint="eastAsia"/>
        </w:rPr>
        <w:t>作为分类器。他们的实验结果表明增加视觉信息有助于提升语音识别的准确率，尤其是对于低信噪比</w:t>
      </w:r>
      <w:r w:rsidRPr="008770ED">
        <w:rPr>
          <w:rFonts w:hint="eastAsia"/>
        </w:rPr>
        <w:t>(Signal-to-Noise  rate, SNR)</w:t>
      </w:r>
      <w:r w:rsidRPr="008770ED">
        <w:rPr>
          <w:rFonts w:hint="eastAsia"/>
        </w:rPr>
        <w:t>下的语音信号，提升效果更加明显。</w:t>
      </w:r>
      <w:r w:rsidRPr="008770ED">
        <w:rPr>
          <w:rFonts w:hint="eastAsia"/>
        </w:rPr>
        <w:t xml:space="preserve"> </w:t>
      </w:r>
    </w:p>
    <w:p w14:paraId="204288D3" w14:textId="77777777" w:rsidR="00D20C91" w:rsidRDefault="008770ED" w:rsidP="00D20C91">
      <w:pPr>
        <w:ind w:firstLine="420"/>
      </w:pPr>
      <w:r w:rsidRPr="008770ED">
        <w:rPr>
          <w:rFonts w:hint="eastAsia"/>
        </w:rPr>
        <w:t>最近，深度学习在语音处理上的成功应用使得研究人员将深度学习应用于</w:t>
      </w:r>
      <w:r w:rsidRPr="008770ED">
        <w:rPr>
          <w:rFonts w:hint="eastAsia"/>
        </w:rPr>
        <w:t>AVSR</w:t>
      </w:r>
      <w:r w:rsidRPr="008770ED">
        <w:rPr>
          <w:rFonts w:hint="eastAsia"/>
        </w:rPr>
        <w:t>。</w:t>
      </w:r>
      <w:r w:rsidRPr="008770ED">
        <w:rPr>
          <w:rFonts w:hint="eastAsia"/>
        </w:rPr>
        <w:t xml:space="preserve">Ngiam </w:t>
      </w:r>
      <w:r w:rsidRPr="008770ED">
        <w:rPr>
          <w:rFonts w:hint="eastAsia"/>
        </w:rPr>
        <w:t>等人</w:t>
      </w:r>
      <w:r w:rsidRPr="00D20C91">
        <w:rPr>
          <w:rFonts w:hint="eastAsia"/>
          <w:vertAlign w:val="superscript"/>
        </w:rPr>
        <w:t>[109]</w:t>
      </w:r>
      <w:r w:rsidRPr="008770ED">
        <w:rPr>
          <w:rFonts w:hint="eastAsia"/>
        </w:rPr>
        <w:t>在多模态无监督特征学习中使用深度自编码机，在</w:t>
      </w:r>
      <w:r w:rsidRPr="008770ED">
        <w:rPr>
          <w:rFonts w:hint="eastAsia"/>
        </w:rPr>
        <w:t xml:space="preserve"> AVletters</w:t>
      </w:r>
      <w:r w:rsidRPr="008770ED">
        <w:rPr>
          <w:rFonts w:hint="eastAsia"/>
        </w:rPr>
        <w:t>数据库上读唇分类准确率有了显著提升。</w:t>
      </w:r>
      <w:r w:rsidRPr="008770ED">
        <w:rPr>
          <w:rFonts w:hint="eastAsia"/>
        </w:rPr>
        <w:t xml:space="preserve">Huang </w:t>
      </w:r>
      <w:r w:rsidRPr="008770ED">
        <w:rPr>
          <w:rFonts w:hint="eastAsia"/>
        </w:rPr>
        <w:t>和</w:t>
      </w:r>
      <w:r w:rsidRPr="008770ED">
        <w:rPr>
          <w:rFonts w:hint="eastAsia"/>
        </w:rPr>
        <w:t xml:space="preserve"> Kingsbury</w:t>
      </w:r>
      <w:r w:rsidRPr="00D20C91">
        <w:rPr>
          <w:rFonts w:hint="eastAsia"/>
          <w:vertAlign w:val="superscript"/>
        </w:rPr>
        <w:t>[110]</w:t>
      </w:r>
      <w:r w:rsidRPr="008770ED">
        <w:rPr>
          <w:rFonts w:hint="eastAsia"/>
        </w:rPr>
        <w:t>构建了</w:t>
      </w:r>
      <w:r w:rsidRPr="008770ED">
        <w:rPr>
          <w:rFonts w:hint="eastAsia"/>
        </w:rPr>
        <w:t xml:space="preserve"> DBN </w:t>
      </w:r>
      <w:r w:rsidRPr="008770ED">
        <w:rPr>
          <w:rFonts w:hint="eastAsia"/>
        </w:rPr>
        <w:t>在连续数字识别任务上提取听觉和视觉特征，以实现对噪音鲁棒的语音识别。他们的实验结果表明构建于单模态</w:t>
      </w:r>
      <w:r w:rsidRPr="008770ED">
        <w:rPr>
          <w:rFonts w:hint="eastAsia"/>
        </w:rPr>
        <w:t xml:space="preserve"> DBN </w:t>
      </w:r>
      <w:r w:rsidRPr="008770ED">
        <w:rPr>
          <w:rFonts w:hint="eastAsia"/>
        </w:rPr>
        <w:t>提取的中级特征之上的多模态</w:t>
      </w:r>
      <w:r w:rsidRPr="008770ED">
        <w:rPr>
          <w:rFonts w:hint="eastAsia"/>
        </w:rPr>
        <w:t xml:space="preserve"> DBN</w:t>
      </w:r>
      <w:r w:rsidRPr="008770ED">
        <w:rPr>
          <w:rFonts w:hint="eastAsia"/>
        </w:rPr>
        <w:t>，相较于基准的听觉</w:t>
      </w:r>
      <w:r w:rsidRPr="008770ED">
        <w:rPr>
          <w:rFonts w:hint="eastAsia"/>
        </w:rPr>
        <w:t>-</w:t>
      </w:r>
      <w:r w:rsidRPr="008770ED">
        <w:rPr>
          <w:rFonts w:hint="eastAsia"/>
        </w:rPr>
        <w:t>视觉系统，字误差率减少了</w:t>
      </w:r>
      <w:r w:rsidRPr="008770ED">
        <w:rPr>
          <w:rFonts w:hint="eastAsia"/>
        </w:rPr>
        <w:t xml:space="preserve"> 21%</w:t>
      </w:r>
      <w:r w:rsidRPr="008770ED">
        <w:rPr>
          <w:rFonts w:hint="eastAsia"/>
        </w:rPr>
        <w:t>。</w:t>
      </w:r>
      <w:r w:rsidRPr="008770ED">
        <w:rPr>
          <w:rFonts w:hint="eastAsia"/>
        </w:rPr>
        <w:t xml:space="preserve">Noda </w:t>
      </w:r>
      <w:r w:rsidRPr="008770ED">
        <w:rPr>
          <w:rFonts w:hint="eastAsia"/>
        </w:rPr>
        <w:t>等人</w:t>
      </w:r>
      <w:r w:rsidRPr="00D20C91">
        <w:rPr>
          <w:rFonts w:hint="eastAsia"/>
          <w:vertAlign w:val="superscript"/>
        </w:rPr>
        <w:t>[111]</w:t>
      </w:r>
      <w:r w:rsidRPr="008770ED">
        <w:rPr>
          <w:rFonts w:hint="eastAsia"/>
        </w:rPr>
        <w:t>提出了一个连接主义的</w:t>
      </w:r>
      <w:r w:rsidRPr="008770ED">
        <w:rPr>
          <w:rFonts w:hint="eastAsia"/>
        </w:rPr>
        <w:t xml:space="preserve">HMM </w:t>
      </w:r>
      <w:r w:rsidRPr="008770ED">
        <w:rPr>
          <w:rFonts w:hint="eastAsia"/>
        </w:rPr>
        <w:t>用于对噪音鲁棒的</w:t>
      </w:r>
      <w:r w:rsidRPr="008770ED">
        <w:rPr>
          <w:rFonts w:hint="eastAsia"/>
        </w:rPr>
        <w:t xml:space="preserve"> AVSR</w:t>
      </w:r>
      <w:r w:rsidRPr="008770ED">
        <w:rPr>
          <w:rFonts w:hint="eastAsia"/>
        </w:rPr>
        <w:t>。他们首先使用深度降噪自编码机来获得对噪音鲁棒的语音特征，然后使用</w:t>
      </w:r>
      <w:r w:rsidRPr="008770ED">
        <w:rPr>
          <w:rFonts w:hint="eastAsia"/>
        </w:rPr>
        <w:t xml:space="preserve"> CNN </w:t>
      </w:r>
      <w:r w:rsidRPr="008770ED">
        <w:rPr>
          <w:rFonts w:hint="eastAsia"/>
        </w:rPr>
        <w:t>从原始的嘴唇区域图像中提取视觉特征，并使用对应的特征分别训练听觉</w:t>
      </w:r>
      <w:r w:rsidRPr="008770ED">
        <w:rPr>
          <w:rFonts w:hint="eastAsia"/>
        </w:rPr>
        <w:t xml:space="preserve"> HMM </w:t>
      </w:r>
      <w:r w:rsidRPr="008770ED">
        <w:rPr>
          <w:rFonts w:hint="eastAsia"/>
        </w:rPr>
        <w:t>和视觉</w:t>
      </w:r>
      <w:r w:rsidRPr="008770ED">
        <w:rPr>
          <w:rFonts w:hint="eastAsia"/>
        </w:rPr>
        <w:t xml:space="preserve"> HMM</w:t>
      </w:r>
      <w:r w:rsidRPr="008770ED">
        <w:rPr>
          <w:rFonts w:hint="eastAsia"/>
        </w:rPr>
        <w:t>，最后通过一个多流</w:t>
      </w:r>
      <w:r w:rsidRPr="008770ED">
        <w:rPr>
          <w:rFonts w:hint="eastAsia"/>
        </w:rPr>
        <w:t xml:space="preserve"> HMM </w:t>
      </w:r>
      <w:r w:rsidRPr="008770ED">
        <w:rPr>
          <w:rFonts w:hint="eastAsia"/>
        </w:rPr>
        <w:t>将听觉</w:t>
      </w:r>
      <w:r w:rsidRPr="008770ED">
        <w:rPr>
          <w:rFonts w:hint="eastAsia"/>
        </w:rPr>
        <w:t xml:space="preserve"> HMM</w:t>
      </w:r>
      <w:r w:rsidRPr="008770ED">
        <w:rPr>
          <w:rFonts w:hint="eastAsia"/>
        </w:rPr>
        <w:t>和视觉</w:t>
      </w:r>
      <w:r w:rsidRPr="008770ED">
        <w:rPr>
          <w:rFonts w:hint="eastAsia"/>
        </w:rPr>
        <w:t xml:space="preserve"> HMM </w:t>
      </w:r>
      <w:r w:rsidRPr="008770ED">
        <w:rPr>
          <w:rFonts w:hint="eastAsia"/>
        </w:rPr>
        <w:t>结合起来。在孤立字识别任务上的实验结果表明，当将两种模态结合起来表达声音模型时，字识别准确率可以得到提升，尤其是对于低信噪比的数据，提升效果更加显著。</w:t>
      </w:r>
      <w:r w:rsidRPr="008770ED">
        <w:rPr>
          <w:rFonts w:hint="eastAsia"/>
        </w:rPr>
        <w:t xml:space="preserve">Mroueh </w:t>
      </w:r>
      <w:r w:rsidRPr="008770ED">
        <w:rPr>
          <w:rFonts w:hint="eastAsia"/>
        </w:rPr>
        <w:t>等人</w:t>
      </w:r>
      <w:r w:rsidRPr="00D20C91">
        <w:rPr>
          <w:rFonts w:hint="eastAsia"/>
          <w:vertAlign w:val="superscript"/>
        </w:rPr>
        <w:t>[112]</w:t>
      </w:r>
      <w:r w:rsidRPr="008770ED">
        <w:rPr>
          <w:rFonts w:hint="eastAsia"/>
        </w:rPr>
        <w:t>提出了一种使用双线性</w:t>
      </w:r>
      <w:r w:rsidRPr="008770ED">
        <w:rPr>
          <w:rFonts w:hint="eastAsia"/>
        </w:rPr>
        <w:t xml:space="preserve"> softmax </w:t>
      </w:r>
      <w:r w:rsidRPr="008770ED">
        <w:rPr>
          <w:rFonts w:hint="eastAsia"/>
        </w:rPr>
        <w:t>层的</w:t>
      </w:r>
      <w:r w:rsidRPr="008770ED">
        <w:rPr>
          <w:rFonts w:hint="eastAsia"/>
        </w:rPr>
        <w:t xml:space="preserve"> DNN</w:t>
      </w:r>
      <w:r w:rsidRPr="008770ED">
        <w:rPr>
          <w:rFonts w:hint="eastAsia"/>
        </w:rPr>
        <w:t>结构，该网络结合了音频模态和视频模态之间</w:t>
      </w:r>
      <w:proofErr w:type="gramStart"/>
      <w:r w:rsidRPr="008770ED">
        <w:rPr>
          <w:rFonts w:hint="eastAsia"/>
        </w:rPr>
        <w:t>特定于类的</w:t>
      </w:r>
      <w:proofErr w:type="gramEnd"/>
      <w:r w:rsidRPr="008770ED">
        <w:rPr>
          <w:rFonts w:hint="eastAsia"/>
        </w:rPr>
        <w:t>关联信息。</w:t>
      </w:r>
      <w:r w:rsidRPr="008770ED">
        <w:rPr>
          <w:rFonts w:hint="eastAsia"/>
        </w:rPr>
        <w:t xml:space="preserve">Moon </w:t>
      </w:r>
      <w:r w:rsidRPr="008770ED">
        <w:rPr>
          <w:rFonts w:hint="eastAsia"/>
        </w:rPr>
        <w:t>等人</w:t>
      </w:r>
      <w:r w:rsidRPr="00D20C91">
        <w:rPr>
          <w:rFonts w:hint="eastAsia"/>
          <w:vertAlign w:val="superscript"/>
        </w:rPr>
        <w:t>[113]</w:t>
      </w:r>
      <w:r w:rsidRPr="008770ED">
        <w:rPr>
          <w:rFonts w:hint="eastAsia"/>
        </w:rPr>
        <w:t>提出了一种迁移深度学习</w:t>
      </w:r>
      <w:r w:rsidRPr="008770ED">
        <w:rPr>
          <w:rFonts w:hint="eastAsia"/>
        </w:rPr>
        <w:t>(TDL)</w:t>
      </w:r>
      <w:r w:rsidRPr="008770ED">
        <w:rPr>
          <w:rFonts w:hint="eastAsia"/>
        </w:rPr>
        <w:t>框架，其使用音频数据来调</w:t>
      </w:r>
      <w:proofErr w:type="gramStart"/>
      <w:r w:rsidRPr="008770ED">
        <w:rPr>
          <w:rFonts w:hint="eastAsia"/>
        </w:rPr>
        <w:t>优用于</w:t>
      </w:r>
      <w:proofErr w:type="gramEnd"/>
      <w:r w:rsidRPr="008770ED">
        <w:rPr>
          <w:rFonts w:hint="eastAsia"/>
        </w:rPr>
        <w:t>视频识别的网络，并表明迁移的音频模态提升了目标视频</w:t>
      </w:r>
      <w:r w:rsidRPr="008770ED">
        <w:rPr>
          <w:rFonts w:hint="eastAsia"/>
        </w:rPr>
        <w:lastRenderedPageBreak/>
        <w:t>模态的分类结果。</w:t>
      </w:r>
      <w:r w:rsidRPr="008770ED">
        <w:rPr>
          <w:rFonts w:hint="eastAsia"/>
        </w:rPr>
        <w:t xml:space="preserve"> </w:t>
      </w:r>
    </w:p>
    <w:p w14:paraId="73A1B546" w14:textId="2A790C61" w:rsidR="00D20C91" w:rsidRDefault="008770ED" w:rsidP="000D4F0F">
      <w:pPr>
        <w:ind w:firstLine="420"/>
      </w:pPr>
      <w:r w:rsidRPr="008770ED">
        <w:rPr>
          <w:rFonts w:hint="eastAsia"/>
        </w:rPr>
        <w:t>然而，很少有研究将</w:t>
      </w:r>
      <w:r w:rsidRPr="008770ED">
        <w:rPr>
          <w:rFonts w:hint="eastAsia"/>
        </w:rPr>
        <w:t xml:space="preserve"> RNN </w:t>
      </w:r>
      <w:r w:rsidRPr="008770ED">
        <w:rPr>
          <w:rFonts w:hint="eastAsia"/>
        </w:rPr>
        <w:t>应用于</w:t>
      </w:r>
      <w:r w:rsidRPr="008770ED">
        <w:rPr>
          <w:rFonts w:hint="eastAsia"/>
        </w:rPr>
        <w:t xml:space="preserve"> AVSR</w:t>
      </w:r>
      <w:r w:rsidRPr="008770ED">
        <w:rPr>
          <w:rFonts w:hint="eastAsia"/>
        </w:rPr>
        <w:t>，而</w:t>
      </w:r>
      <w:r w:rsidRPr="008770ED">
        <w:rPr>
          <w:rFonts w:hint="eastAsia"/>
        </w:rPr>
        <w:t xml:space="preserve"> RNN </w:t>
      </w:r>
      <w:r w:rsidRPr="008770ED">
        <w:rPr>
          <w:rFonts w:hint="eastAsia"/>
        </w:rPr>
        <w:t>为适于处理序列数据的深度学习模型之一。考虑到听觉数据及其对应的视觉数据的序列特性，本章提出了一种多模态递归神经网络模型用于解决结合听觉和视觉信息的语音识别问题。与</w:t>
      </w:r>
      <w:r w:rsidRPr="008770ED">
        <w:rPr>
          <w:rFonts w:hint="eastAsia"/>
        </w:rPr>
        <w:t xml:space="preserve">Mao </w:t>
      </w:r>
      <w:r w:rsidRPr="008770ED">
        <w:rPr>
          <w:rFonts w:hint="eastAsia"/>
        </w:rPr>
        <w:t>等人</w:t>
      </w:r>
      <w:r w:rsidRPr="00D20C91">
        <w:rPr>
          <w:rFonts w:hint="eastAsia"/>
          <w:vertAlign w:val="superscript"/>
        </w:rPr>
        <w:t>[114]</w:t>
      </w:r>
      <w:r w:rsidRPr="008770ED">
        <w:rPr>
          <w:rFonts w:hint="eastAsia"/>
        </w:rPr>
        <w:t>提出的用于生成图像标题</w:t>
      </w:r>
      <w:r w:rsidRPr="008770ED">
        <w:rPr>
          <w:rFonts w:hint="eastAsia"/>
        </w:rPr>
        <w:t>(image captioning)</w:t>
      </w:r>
      <w:r w:rsidRPr="008770ED">
        <w:rPr>
          <w:rFonts w:hint="eastAsia"/>
        </w:rPr>
        <w:t>的</w:t>
      </w:r>
      <w:r w:rsidRPr="008770ED">
        <w:rPr>
          <w:rFonts w:hint="eastAsia"/>
        </w:rPr>
        <w:t xml:space="preserve"> m-RNN </w:t>
      </w:r>
      <w:r w:rsidRPr="008770ED">
        <w:rPr>
          <w:rFonts w:hint="eastAsia"/>
        </w:rPr>
        <w:t>模型类似，本章的多模态递归神经网络模型包含三个部分：听觉部分，视觉部分，以及融合部分。听觉部分使用</w:t>
      </w:r>
      <w:r w:rsidRPr="008770ED">
        <w:rPr>
          <w:rFonts w:hint="eastAsia"/>
        </w:rPr>
        <w:t xml:space="preserve"> RNN </w:t>
      </w:r>
      <w:r w:rsidRPr="008770ED">
        <w:rPr>
          <w:rFonts w:hint="eastAsia"/>
        </w:rPr>
        <w:t>从音频模态数据中学习特征表达；视觉部分首先利用</w:t>
      </w:r>
      <w:r w:rsidRPr="008770ED">
        <w:rPr>
          <w:rFonts w:hint="eastAsia"/>
        </w:rPr>
        <w:t xml:space="preserve"> CNN </w:t>
      </w:r>
      <w:r w:rsidRPr="008770ED">
        <w:rPr>
          <w:rFonts w:hint="eastAsia"/>
        </w:rPr>
        <w:t>从视频模态数据中提取特征，然后将这些特征作为输入送到另一个</w:t>
      </w:r>
      <w:r w:rsidRPr="008770ED">
        <w:rPr>
          <w:rFonts w:hint="eastAsia"/>
        </w:rPr>
        <w:t xml:space="preserve"> RNN</w:t>
      </w:r>
      <w:r w:rsidRPr="008770ED">
        <w:rPr>
          <w:rFonts w:hint="eastAsia"/>
        </w:rPr>
        <w:t>；融合部分通过一个多模层将听觉部分和视觉部分结合起来。</w:t>
      </w:r>
    </w:p>
    <w:p w14:paraId="2B8A3E46" w14:textId="77777777" w:rsidR="00D20C91" w:rsidRDefault="00D20C91" w:rsidP="00D20C91"/>
    <w:p w14:paraId="7183DDB7" w14:textId="45EAA31D" w:rsidR="00D20C91" w:rsidRPr="000D4F0F" w:rsidRDefault="00D20C91" w:rsidP="007528FE">
      <w:pPr>
        <w:rPr>
          <w:b/>
        </w:rPr>
      </w:pPr>
      <w:r w:rsidRPr="000D4F0F">
        <w:rPr>
          <w:b/>
        </w:rPr>
        <w:t xml:space="preserve">4.2 </w:t>
      </w:r>
      <w:r w:rsidR="008770ED" w:rsidRPr="000D4F0F">
        <w:rPr>
          <w:rFonts w:hint="eastAsia"/>
          <w:b/>
        </w:rPr>
        <w:t>递归神经网络模型</w:t>
      </w:r>
      <w:r w:rsidR="008770ED" w:rsidRPr="000D4F0F">
        <w:rPr>
          <w:b/>
        </w:rPr>
        <w:t xml:space="preserve"> </w:t>
      </w:r>
    </w:p>
    <w:p w14:paraId="55DAB465" w14:textId="77777777" w:rsidR="00D20C91" w:rsidRDefault="00D20C91" w:rsidP="007528FE"/>
    <w:p w14:paraId="433BA256" w14:textId="1B773A3B" w:rsidR="00D20C91" w:rsidRDefault="008770ED" w:rsidP="00D20C91">
      <w:pPr>
        <w:ind w:firstLine="420"/>
      </w:pPr>
      <w:r w:rsidRPr="008770ED">
        <w:rPr>
          <w:rFonts w:hint="eastAsia"/>
        </w:rPr>
        <w:t>递归神经网络是用于处理序列数据的一类神经网络。就像</w:t>
      </w:r>
      <w:r w:rsidRPr="008770ED">
        <w:t xml:space="preserve"> CNN </w:t>
      </w:r>
      <w:r w:rsidRPr="008770ED">
        <w:rPr>
          <w:rFonts w:hint="eastAsia"/>
        </w:rPr>
        <w:t>专门用于处理类似图像这样的网格型数据，</w:t>
      </w:r>
      <w:r w:rsidRPr="008770ED">
        <w:t xml:space="preserve">RNN </w:t>
      </w:r>
      <w:r w:rsidRPr="008770ED">
        <w:rPr>
          <w:rFonts w:hint="eastAsia"/>
        </w:rPr>
        <w:t>专门用于处理序列数据</w:t>
      </w:r>
      <w:r w:rsidR="000D4F0F">
        <w:t>x</w:t>
      </w:r>
      <w:r w:rsidR="000D4F0F" w:rsidRPr="000D4F0F">
        <w:rPr>
          <w:vertAlign w:val="superscript"/>
        </w:rPr>
        <w:t>(1)</w:t>
      </w:r>
      <w:r w:rsidR="000D4F0F">
        <w:t>,…,x</w:t>
      </w:r>
      <w:r w:rsidR="000D4F0F" w:rsidRPr="000D4F0F">
        <w:rPr>
          <w:vertAlign w:val="superscript"/>
        </w:rPr>
        <w:t>(r)</w:t>
      </w:r>
      <w:r w:rsidRPr="008770ED">
        <w:rPr>
          <w:rFonts w:hint="eastAsia"/>
        </w:rPr>
        <w:t>。本节首先通过展开计算图给出</w:t>
      </w:r>
      <w:r w:rsidRPr="008770ED">
        <w:t xml:space="preserve"> RNN </w:t>
      </w:r>
      <w:r w:rsidRPr="008770ED">
        <w:rPr>
          <w:rFonts w:hint="eastAsia"/>
        </w:rPr>
        <w:t>的直观理解，然后给出典型</w:t>
      </w:r>
      <w:r w:rsidRPr="008770ED">
        <w:t xml:space="preserve"> RNN </w:t>
      </w:r>
      <w:r w:rsidRPr="008770ED">
        <w:rPr>
          <w:rFonts w:hint="eastAsia"/>
        </w:rPr>
        <w:t>的前向传播和反向传播推导公式，最后给出目前最成功的两种</w:t>
      </w:r>
      <w:r w:rsidRPr="008770ED">
        <w:t xml:space="preserve"> RNN </w:t>
      </w:r>
      <w:r w:rsidRPr="008770ED">
        <w:rPr>
          <w:rFonts w:hint="eastAsia"/>
        </w:rPr>
        <w:t>结构：双向</w:t>
      </w:r>
      <w:r w:rsidRPr="008770ED">
        <w:t xml:space="preserve"> RNN </w:t>
      </w:r>
      <w:r w:rsidRPr="008770ED">
        <w:rPr>
          <w:rFonts w:hint="eastAsia"/>
        </w:rPr>
        <w:t>和</w:t>
      </w:r>
      <w:r w:rsidRPr="008770ED">
        <w:t xml:space="preserve"> LSTM</w:t>
      </w:r>
      <w:r w:rsidRPr="008770ED">
        <w:rPr>
          <w:rFonts w:hint="eastAsia"/>
        </w:rPr>
        <w:t>。</w:t>
      </w:r>
      <w:r w:rsidRPr="008770ED">
        <w:t xml:space="preserve"> </w:t>
      </w:r>
    </w:p>
    <w:p w14:paraId="55807536" w14:textId="77777777" w:rsidR="00D20C91" w:rsidRDefault="00D20C91" w:rsidP="00D20C91">
      <w:pPr>
        <w:ind w:firstLine="420"/>
      </w:pPr>
    </w:p>
    <w:p w14:paraId="3B1CC0F8" w14:textId="00FD4E1A" w:rsidR="00F66855" w:rsidRPr="000D4F0F" w:rsidRDefault="00D20C91" w:rsidP="00BC2062">
      <w:pPr>
        <w:rPr>
          <w:b/>
        </w:rPr>
      </w:pPr>
      <w:r w:rsidRPr="000D4F0F">
        <w:rPr>
          <w:rFonts w:hint="eastAsia"/>
          <w:b/>
        </w:rPr>
        <w:t xml:space="preserve">4.2.1  </w:t>
      </w:r>
      <w:r w:rsidRPr="000D4F0F">
        <w:rPr>
          <w:rFonts w:hint="eastAsia"/>
          <w:b/>
        </w:rPr>
        <w:t>双向递归神经网络</w:t>
      </w:r>
    </w:p>
    <w:p w14:paraId="4801980A" w14:textId="77777777" w:rsidR="000D4F0F" w:rsidRDefault="000D4F0F" w:rsidP="00BC2062">
      <w:pPr>
        <w:rPr>
          <w:rFonts w:hint="eastAsia"/>
        </w:rPr>
      </w:pPr>
    </w:p>
    <w:p w14:paraId="55C69147" w14:textId="4A908752" w:rsidR="00D20C91" w:rsidRDefault="00D20C91" w:rsidP="00D20C91">
      <w:pPr>
        <w:ind w:firstLine="420"/>
      </w:pPr>
      <w:r w:rsidRPr="00D20C91">
        <w:rPr>
          <w:rFonts w:hint="eastAsia"/>
        </w:rPr>
        <w:t>在很多应用中，研究者可能希望根据整个输入序列得到当前时间步的预测输出</w:t>
      </w:r>
      <w:r w:rsidR="000D4F0F">
        <w:t>y</w:t>
      </w:r>
      <w:r w:rsidR="000D4F0F" w:rsidRPr="000D4F0F">
        <w:rPr>
          <w:vertAlign w:val="superscript"/>
        </w:rPr>
        <w:t>(t)</w:t>
      </w:r>
      <w:r w:rsidRPr="00D20C91">
        <w:rPr>
          <w:rFonts w:hint="eastAsia"/>
        </w:rPr>
        <w:t>。例如，语音识别任务中需要将当前的语音识别为正确的音素，由于共同发音的影响当前语音的识别可能依赖于后续的若干个音素，由于相邻单词之间的语言学关联当前语音的识别可能依赖于后续的几个单词：如果对当前单词的两种解释从声学上都合理，那么研究者需要向前</w:t>
      </w:r>
      <w:r w:rsidRPr="00D20C91">
        <w:t>(</w:t>
      </w:r>
      <w:r w:rsidRPr="00D20C91">
        <w:rPr>
          <w:rFonts w:hint="eastAsia"/>
        </w:rPr>
        <w:t>并向后</w:t>
      </w:r>
      <w:r w:rsidRPr="00D20C91">
        <w:t>)</w:t>
      </w:r>
      <w:r w:rsidRPr="00D20C91">
        <w:rPr>
          <w:rFonts w:hint="eastAsia"/>
        </w:rPr>
        <w:t>看几个单词以区分这两种解释。这种现象，在手写字体识别和其他的很多序列</w:t>
      </w:r>
      <w:r w:rsidRPr="00D20C91">
        <w:t>-</w:t>
      </w:r>
      <w:r w:rsidRPr="00D20C91">
        <w:rPr>
          <w:rFonts w:hint="eastAsia"/>
        </w:rPr>
        <w:t>到</w:t>
      </w:r>
      <w:r w:rsidRPr="00D20C91">
        <w:t>-</w:t>
      </w:r>
      <w:r w:rsidRPr="00D20C91">
        <w:rPr>
          <w:rFonts w:hint="eastAsia"/>
        </w:rPr>
        <w:t>序列学习任务中也存在。</w:t>
      </w:r>
    </w:p>
    <w:p w14:paraId="1383343F" w14:textId="77777777" w:rsidR="00D20C91" w:rsidRDefault="00D20C91" w:rsidP="00D20C91">
      <w:pPr>
        <w:ind w:firstLine="420"/>
      </w:pPr>
      <w:r w:rsidRPr="00D20C91">
        <w:rPr>
          <w:rFonts w:hint="eastAsia"/>
        </w:rPr>
        <w:t>为了满足这种需求，</w:t>
      </w:r>
      <w:r w:rsidRPr="00D20C91">
        <w:t xml:space="preserve">Schuster </w:t>
      </w:r>
      <w:r w:rsidRPr="00D20C91">
        <w:rPr>
          <w:rFonts w:hint="eastAsia"/>
        </w:rPr>
        <w:t>等人提出了双向递归神经网络</w:t>
      </w:r>
      <w:r w:rsidRPr="00D20C91">
        <w:t>(Bidirectional recurrent  neural  network,  BRNN)</w:t>
      </w:r>
      <w:r w:rsidRPr="000D4F0F">
        <w:rPr>
          <w:vertAlign w:val="superscript"/>
        </w:rPr>
        <w:t>[115]</w:t>
      </w:r>
      <w:r w:rsidRPr="00D20C91">
        <w:rPr>
          <w:rFonts w:hint="eastAsia"/>
        </w:rPr>
        <w:t>。</w:t>
      </w:r>
      <w:r w:rsidRPr="00D20C91">
        <w:t xml:space="preserve">BRNN </w:t>
      </w:r>
      <w:r w:rsidRPr="00D20C91">
        <w:rPr>
          <w:rFonts w:hint="eastAsia"/>
        </w:rPr>
        <w:t>在存在这种需求的应用上极为成功，例如手写字体识别</w:t>
      </w:r>
      <w:r w:rsidRPr="000D4F0F">
        <w:rPr>
          <w:vertAlign w:val="superscript"/>
        </w:rPr>
        <w:t>[116]</w:t>
      </w:r>
      <w:r w:rsidRPr="00D20C91">
        <w:rPr>
          <w:rFonts w:hint="eastAsia"/>
        </w:rPr>
        <w:t>，语音识别</w:t>
      </w:r>
      <w:r w:rsidRPr="000D4F0F">
        <w:rPr>
          <w:vertAlign w:val="superscript"/>
        </w:rPr>
        <w:t>[77]</w:t>
      </w:r>
      <w:r w:rsidRPr="00D20C91">
        <w:rPr>
          <w:rFonts w:hint="eastAsia"/>
        </w:rPr>
        <w:t>，生物信息学</w:t>
      </w:r>
      <w:r w:rsidRPr="00D20C91">
        <w:rPr>
          <w:vertAlign w:val="superscript"/>
        </w:rPr>
        <w:t>[117]</w:t>
      </w:r>
      <w:r w:rsidRPr="00D20C91">
        <w:rPr>
          <w:rFonts w:hint="eastAsia"/>
        </w:rPr>
        <w:t>。</w:t>
      </w:r>
      <w:r w:rsidRPr="00D20C91">
        <w:t xml:space="preserve"> </w:t>
      </w:r>
    </w:p>
    <w:p w14:paraId="5923BF36" w14:textId="5815B5FA" w:rsidR="00F66855" w:rsidRDefault="00D20C91" w:rsidP="00D20C91">
      <w:pPr>
        <w:ind w:firstLine="420"/>
      </w:pPr>
      <w:r w:rsidRPr="00D20C91">
        <w:t xml:space="preserve">BRNN </w:t>
      </w:r>
      <w:r w:rsidRPr="00D20C91">
        <w:rPr>
          <w:rFonts w:hint="eastAsia"/>
        </w:rPr>
        <w:t>结合了从序列起点出发</w:t>
      </w:r>
      <w:proofErr w:type="gramStart"/>
      <w:r w:rsidRPr="00D20C91">
        <w:rPr>
          <w:rFonts w:hint="eastAsia"/>
        </w:rPr>
        <w:t>沿时间</w:t>
      </w:r>
      <w:proofErr w:type="gramEnd"/>
      <w:r w:rsidRPr="00D20C91">
        <w:rPr>
          <w:rFonts w:hint="eastAsia"/>
        </w:rPr>
        <w:t>向前传播的一个</w:t>
      </w:r>
      <w:r w:rsidRPr="00D20C91">
        <w:t xml:space="preserve"> RNN </w:t>
      </w:r>
      <w:r w:rsidRPr="00D20C91">
        <w:rPr>
          <w:rFonts w:hint="eastAsia"/>
        </w:rPr>
        <w:t>和从序列终点出发</w:t>
      </w:r>
      <w:proofErr w:type="gramStart"/>
      <w:r w:rsidRPr="00D20C91">
        <w:rPr>
          <w:rFonts w:hint="eastAsia"/>
        </w:rPr>
        <w:t>沿时间</w:t>
      </w:r>
      <w:proofErr w:type="gramEnd"/>
      <w:r w:rsidRPr="00D20C91">
        <w:rPr>
          <w:rFonts w:hint="eastAsia"/>
        </w:rPr>
        <w:t>向后传播的一个</w:t>
      </w:r>
      <w:r w:rsidRPr="00D20C91">
        <w:t xml:space="preserve"> RNN</w:t>
      </w:r>
      <w:r w:rsidRPr="00D20C91">
        <w:rPr>
          <w:rFonts w:hint="eastAsia"/>
        </w:rPr>
        <w:t>。图</w:t>
      </w:r>
      <w:r w:rsidRPr="00D20C91">
        <w:t xml:space="preserve"> 4.4 </w:t>
      </w:r>
      <w:r w:rsidRPr="00D20C91">
        <w:rPr>
          <w:rFonts w:hint="eastAsia"/>
        </w:rPr>
        <w:t>展示了一个典型的</w:t>
      </w:r>
      <w:r w:rsidRPr="00D20C91">
        <w:t xml:space="preserve"> BRNN</w:t>
      </w:r>
      <w:r w:rsidRPr="00D20C91">
        <w:rPr>
          <w:rFonts w:hint="eastAsia"/>
        </w:rPr>
        <w:t>，其中</w:t>
      </w:r>
      <w:r w:rsidR="000D4F0F">
        <w:t>h</w:t>
      </w:r>
      <w:r w:rsidR="000D4F0F" w:rsidRPr="000D4F0F">
        <w:rPr>
          <w:vertAlign w:val="superscript"/>
        </w:rPr>
        <w:t>(t)</w:t>
      </w:r>
      <w:r w:rsidRPr="00D20C91">
        <w:rPr>
          <w:rFonts w:hint="eastAsia"/>
        </w:rPr>
        <w:t>表示</w:t>
      </w:r>
      <w:proofErr w:type="gramStart"/>
      <w:r w:rsidRPr="00D20C91">
        <w:rPr>
          <w:rFonts w:hint="eastAsia"/>
        </w:rPr>
        <w:t>沿时间</w:t>
      </w:r>
      <w:proofErr w:type="gramEnd"/>
      <w:r w:rsidRPr="00D20C91">
        <w:rPr>
          <w:rFonts w:hint="eastAsia"/>
        </w:rPr>
        <w:t>向前传播的子</w:t>
      </w:r>
      <w:r w:rsidRPr="00D20C91">
        <w:t xml:space="preserve"> RNN </w:t>
      </w:r>
      <w:r w:rsidRPr="00D20C91">
        <w:rPr>
          <w:rFonts w:hint="eastAsia"/>
        </w:rPr>
        <w:t>的状态，</w:t>
      </w:r>
      <w:r w:rsidR="000D4F0F">
        <w:rPr>
          <w:rFonts w:hint="eastAsia"/>
        </w:rPr>
        <w:t>g</w:t>
      </w:r>
      <w:r w:rsidR="000D4F0F" w:rsidRPr="000D4F0F">
        <w:rPr>
          <w:rFonts w:hint="eastAsia"/>
          <w:vertAlign w:val="superscript"/>
        </w:rPr>
        <w:t>(</w:t>
      </w:r>
      <w:r w:rsidR="000D4F0F" w:rsidRPr="000D4F0F">
        <w:rPr>
          <w:vertAlign w:val="superscript"/>
        </w:rPr>
        <w:t>t</w:t>
      </w:r>
      <w:r w:rsidR="000D4F0F" w:rsidRPr="000D4F0F">
        <w:rPr>
          <w:rFonts w:hint="eastAsia"/>
          <w:vertAlign w:val="superscript"/>
        </w:rPr>
        <w:t>)</w:t>
      </w:r>
      <w:r w:rsidRPr="00D20C91">
        <w:rPr>
          <w:rFonts w:hint="eastAsia"/>
        </w:rPr>
        <w:t>表示</w:t>
      </w:r>
      <w:proofErr w:type="gramStart"/>
      <w:r w:rsidRPr="00D20C91">
        <w:rPr>
          <w:rFonts w:hint="eastAsia"/>
        </w:rPr>
        <w:t>沿时间</w:t>
      </w:r>
      <w:proofErr w:type="gramEnd"/>
      <w:r w:rsidRPr="00D20C91">
        <w:rPr>
          <w:rFonts w:hint="eastAsia"/>
        </w:rPr>
        <w:t>向后传播的子</w:t>
      </w:r>
      <w:r w:rsidRPr="00D20C91">
        <w:t xml:space="preserve"> RNN </w:t>
      </w:r>
      <w:r w:rsidRPr="00D20C91">
        <w:rPr>
          <w:rFonts w:hint="eastAsia"/>
        </w:rPr>
        <w:t>的状态。这种结构使得输出单元</w:t>
      </w:r>
      <w:r w:rsidR="000D4F0F">
        <w:t>o</w:t>
      </w:r>
      <w:r w:rsidR="000D4F0F" w:rsidRPr="000D4F0F">
        <w:rPr>
          <w:vertAlign w:val="superscript"/>
        </w:rPr>
        <w:t>(t)</w:t>
      </w:r>
      <w:r w:rsidRPr="00D20C91">
        <w:rPr>
          <w:rFonts w:hint="eastAsia"/>
        </w:rPr>
        <w:t>既依赖于过去，又依赖于未来。下面的公式描述了一个</w:t>
      </w:r>
      <w:r w:rsidRPr="00D20C91">
        <w:rPr>
          <w:rFonts w:hint="eastAsia"/>
        </w:rPr>
        <w:t xml:space="preserve"> BRNN</w:t>
      </w:r>
      <w:r w:rsidRPr="00D20C91">
        <w:rPr>
          <w:rFonts w:hint="eastAsia"/>
        </w:rPr>
        <w:t>：</w:t>
      </w:r>
    </w:p>
    <w:p w14:paraId="4B6B61A5" w14:textId="1A5F702B" w:rsidR="00F66855" w:rsidRDefault="00D20C91" w:rsidP="000D4F0F">
      <w:pPr>
        <w:jc w:val="center"/>
        <w:rPr>
          <w:rFonts w:hint="eastAsia"/>
        </w:rPr>
      </w:pPr>
      <w:r>
        <w:rPr>
          <w:noProof/>
        </w:rPr>
        <w:drawing>
          <wp:inline distT="0" distB="0" distL="0" distR="0" wp14:anchorId="5A5EEC2C" wp14:editId="069749ED">
            <wp:extent cx="4324350" cy="14668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4350" cy="1466850"/>
                    </a:xfrm>
                    <a:prstGeom prst="rect">
                      <a:avLst/>
                    </a:prstGeom>
                  </pic:spPr>
                </pic:pic>
              </a:graphicData>
            </a:graphic>
          </wp:inline>
        </w:drawing>
      </w:r>
    </w:p>
    <w:p w14:paraId="558AECCA" w14:textId="670FE3E5" w:rsidR="00395C4A" w:rsidRDefault="00D20C91" w:rsidP="00BC2062">
      <w:r w:rsidRPr="00D20C91">
        <w:rPr>
          <w:rFonts w:hint="eastAsia"/>
        </w:rPr>
        <w:t>其中</w:t>
      </w:r>
      <w:r w:rsidR="000D4F0F">
        <w:t>h</w:t>
      </w:r>
      <w:r w:rsidR="000D4F0F" w:rsidRPr="000D4F0F">
        <w:rPr>
          <w:vertAlign w:val="subscript"/>
        </w:rPr>
        <w:t>f</w:t>
      </w:r>
      <w:r w:rsidR="000D4F0F" w:rsidRPr="000D4F0F">
        <w:rPr>
          <w:vertAlign w:val="superscript"/>
        </w:rPr>
        <w:t>(t)</w:t>
      </w:r>
      <w:r w:rsidRPr="00D20C91">
        <w:rPr>
          <w:rFonts w:hint="eastAsia"/>
        </w:rPr>
        <w:t>和</w:t>
      </w:r>
      <w:r w:rsidR="000D4F0F">
        <w:t>h</w:t>
      </w:r>
      <w:r w:rsidR="000D4F0F" w:rsidRPr="000D4F0F">
        <w:rPr>
          <w:vertAlign w:val="subscript"/>
        </w:rPr>
        <w:t>b</w:t>
      </w:r>
      <w:r w:rsidR="000D4F0F" w:rsidRPr="000D4F0F">
        <w:rPr>
          <w:vertAlign w:val="superscript"/>
        </w:rPr>
        <w:t>(t)</w:t>
      </w:r>
      <w:r w:rsidRPr="00D20C91">
        <w:rPr>
          <w:rFonts w:hint="eastAsia"/>
        </w:rPr>
        <w:t>分别对应于</w:t>
      </w:r>
      <w:proofErr w:type="gramStart"/>
      <w:r w:rsidRPr="00D20C91">
        <w:rPr>
          <w:rFonts w:hint="eastAsia"/>
        </w:rPr>
        <w:t>沿时间</w:t>
      </w:r>
      <w:proofErr w:type="gramEnd"/>
      <w:r w:rsidRPr="00D20C91">
        <w:rPr>
          <w:rFonts w:hint="eastAsia"/>
        </w:rPr>
        <w:t>向前传播子</w:t>
      </w:r>
      <w:r w:rsidRPr="00D20C91">
        <w:t xml:space="preserve"> RNN </w:t>
      </w:r>
      <w:r w:rsidRPr="00D20C91">
        <w:rPr>
          <w:rFonts w:hint="eastAsia"/>
        </w:rPr>
        <w:t>和</w:t>
      </w:r>
      <w:proofErr w:type="gramStart"/>
      <w:r w:rsidRPr="00D20C91">
        <w:rPr>
          <w:rFonts w:hint="eastAsia"/>
        </w:rPr>
        <w:t>沿时间</w:t>
      </w:r>
      <w:proofErr w:type="gramEnd"/>
      <w:r w:rsidRPr="00D20C91">
        <w:rPr>
          <w:rFonts w:hint="eastAsia"/>
        </w:rPr>
        <w:t>向后传播子</w:t>
      </w:r>
      <w:r w:rsidRPr="00D20C91">
        <w:t xml:space="preserve"> RNN </w:t>
      </w:r>
      <w:r w:rsidRPr="00D20C91">
        <w:rPr>
          <w:rFonts w:hint="eastAsia"/>
        </w:rPr>
        <w:t>的状态，</w:t>
      </w:r>
      <w:r w:rsidR="000D4F0F">
        <w:t>b</w:t>
      </w:r>
      <w:r w:rsidR="000D4F0F" w:rsidRPr="000D4F0F">
        <w:rPr>
          <w:vertAlign w:val="subscript"/>
        </w:rPr>
        <w:t>f</w:t>
      </w:r>
      <w:r w:rsidR="000D4F0F">
        <w:t>,W</w:t>
      </w:r>
      <w:r w:rsidR="000D4F0F" w:rsidRPr="000D4F0F">
        <w:rPr>
          <w:vertAlign w:val="subscript"/>
        </w:rPr>
        <w:t>f</w:t>
      </w:r>
      <w:r w:rsidR="000D4F0F">
        <w:t>,U</w:t>
      </w:r>
      <w:r w:rsidR="000D4F0F" w:rsidRPr="000D4F0F">
        <w:rPr>
          <w:vertAlign w:val="subscript"/>
        </w:rPr>
        <w:t>f</w:t>
      </w:r>
      <w:r w:rsidR="000D4F0F">
        <w:t>,V</w:t>
      </w:r>
      <w:r w:rsidR="000D4F0F" w:rsidRPr="000D4F0F">
        <w:rPr>
          <w:vertAlign w:val="subscript"/>
        </w:rPr>
        <w:t>f</w:t>
      </w:r>
      <w:r w:rsidRPr="00D20C91">
        <w:rPr>
          <w:rFonts w:hint="eastAsia"/>
        </w:rPr>
        <w:t>为</w:t>
      </w:r>
      <w:proofErr w:type="gramStart"/>
      <w:r w:rsidRPr="00D20C91">
        <w:rPr>
          <w:rFonts w:hint="eastAsia"/>
        </w:rPr>
        <w:t>沿时间</w:t>
      </w:r>
      <w:proofErr w:type="gramEnd"/>
      <w:r w:rsidRPr="00D20C91">
        <w:rPr>
          <w:rFonts w:hint="eastAsia"/>
        </w:rPr>
        <w:t>向前传播子</w:t>
      </w:r>
      <w:r w:rsidRPr="00D20C91">
        <w:t xml:space="preserve"> RNN </w:t>
      </w:r>
      <w:r w:rsidRPr="00D20C91">
        <w:rPr>
          <w:rFonts w:hint="eastAsia"/>
        </w:rPr>
        <w:t>的参数，</w:t>
      </w:r>
      <w:r w:rsidR="000D4F0F">
        <w:t>b</w:t>
      </w:r>
      <w:r w:rsidR="000D4F0F">
        <w:rPr>
          <w:vertAlign w:val="subscript"/>
        </w:rPr>
        <w:t>b</w:t>
      </w:r>
      <w:r w:rsidR="000D4F0F">
        <w:t>,W</w:t>
      </w:r>
      <w:r w:rsidR="000D4F0F">
        <w:rPr>
          <w:vertAlign w:val="subscript"/>
        </w:rPr>
        <w:t>b</w:t>
      </w:r>
      <w:r w:rsidR="000D4F0F">
        <w:t>,U</w:t>
      </w:r>
      <w:r w:rsidR="000D4F0F">
        <w:rPr>
          <w:vertAlign w:val="subscript"/>
        </w:rPr>
        <w:t>b</w:t>
      </w:r>
      <w:r w:rsidR="000D4F0F">
        <w:t>,V</w:t>
      </w:r>
      <w:r w:rsidR="000D4F0F">
        <w:rPr>
          <w:vertAlign w:val="subscript"/>
        </w:rPr>
        <w:t>b</w:t>
      </w:r>
      <w:r w:rsidRPr="00D20C91">
        <w:rPr>
          <w:rFonts w:hint="eastAsia"/>
        </w:rPr>
        <w:t>为</w:t>
      </w:r>
      <w:proofErr w:type="gramStart"/>
      <w:r w:rsidRPr="00D20C91">
        <w:rPr>
          <w:rFonts w:hint="eastAsia"/>
        </w:rPr>
        <w:t>沿时间</w:t>
      </w:r>
      <w:proofErr w:type="gramEnd"/>
      <w:r w:rsidRPr="00D20C91">
        <w:rPr>
          <w:rFonts w:hint="eastAsia"/>
        </w:rPr>
        <w:t>向后传播子</w:t>
      </w:r>
      <w:r w:rsidRPr="00D20C91">
        <w:t xml:space="preserve"> RNN </w:t>
      </w:r>
      <w:r w:rsidRPr="00D20C91">
        <w:rPr>
          <w:rFonts w:hint="eastAsia"/>
        </w:rPr>
        <w:t>的参数。</w:t>
      </w:r>
    </w:p>
    <w:p w14:paraId="74FBB8D3" w14:textId="506D664B" w:rsidR="00D20C91" w:rsidRDefault="00D20C91" w:rsidP="000D4F0F">
      <w:pPr>
        <w:jc w:val="center"/>
      </w:pPr>
      <w:r>
        <w:rPr>
          <w:noProof/>
        </w:rPr>
        <w:lastRenderedPageBreak/>
        <w:drawing>
          <wp:inline distT="0" distB="0" distL="0" distR="0" wp14:anchorId="0FFA2F94" wp14:editId="0BFFFC90">
            <wp:extent cx="3819525" cy="42386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19525" cy="4238625"/>
                    </a:xfrm>
                    <a:prstGeom prst="rect">
                      <a:avLst/>
                    </a:prstGeom>
                  </pic:spPr>
                </pic:pic>
              </a:graphicData>
            </a:graphic>
          </wp:inline>
        </w:drawing>
      </w:r>
    </w:p>
    <w:p w14:paraId="7688D1D6" w14:textId="6E66A328" w:rsidR="00D20C91" w:rsidRDefault="00D20C91" w:rsidP="000D4F0F">
      <w:pPr>
        <w:jc w:val="center"/>
        <w:rPr>
          <w:rFonts w:hint="eastAsia"/>
        </w:rPr>
      </w:pPr>
      <w:r w:rsidRPr="00D20C91">
        <w:rPr>
          <w:rFonts w:hint="eastAsia"/>
        </w:rPr>
        <w:t>图</w:t>
      </w:r>
      <w:r w:rsidRPr="00D20C91">
        <w:rPr>
          <w:rFonts w:hint="eastAsia"/>
        </w:rPr>
        <w:t xml:space="preserve"> 4.4   </w:t>
      </w:r>
      <w:r w:rsidRPr="00D20C91">
        <w:rPr>
          <w:rFonts w:hint="eastAsia"/>
        </w:rPr>
        <w:t>典型双向递归神经网络的计算图</w:t>
      </w:r>
    </w:p>
    <w:p w14:paraId="4DAAD407" w14:textId="77777777" w:rsidR="00395C4A" w:rsidRDefault="00395C4A" w:rsidP="00BC2062"/>
    <w:p w14:paraId="36975E88" w14:textId="49C754D8" w:rsidR="00333C0F" w:rsidRPr="00CA5E3D" w:rsidRDefault="00CA5E3D" w:rsidP="00BC2062">
      <w:pPr>
        <w:rPr>
          <w:b/>
        </w:rPr>
      </w:pPr>
      <w:r>
        <w:rPr>
          <w:rFonts w:hint="eastAsia"/>
          <w:b/>
        </w:rPr>
        <w:t xml:space="preserve">4.3 </w:t>
      </w:r>
      <w:r w:rsidR="00333C0F" w:rsidRPr="00CA5E3D">
        <w:rPr>
          <w:rFonts w:hint="eastAsia"/>
          <w:b/>
        </w:rPr>
        <w:t>多模态递归神经网络模型</w:t>
      </w:r>
      <w:r w:rsidR="00333C0F" w:rsidRPr="00CA5E3D">
        <w:rPr>
          <w:rFonts w:hint="eastAsia"/>
          <w:b/>
        </w:rPr>
        <w:t xml:space="preserve"> </w:t>
      </w:r>
    </w:p>
    <w:p w14:paraId="228012B3" w14:textId="77777777" w:rsidR="00333C0F" w:rsidRDefault="00333C0F" w:rsidP="00BC2062"/>
    <w:p w14:paraId="2D94F7CC" w14:textId="68125627" w:rsidR="00395C4A" w:rsidRDefault="00333C0F" w:rsidP="00333C0F">
      <w:pPr>
        <w:ind w:firstLine="420"/>
      </w:pPr>
      <w:r w:rsidRPr="00333C0F">
        <w:rPr>
          <w:rFonts w:hint="eastAsia"/>
        </w:rPr>
        <w:t>本章提出使用多模态递归神经网络</w:t>
      </w:r>
      <w:r w:rsidRPr="00333C0F">
        <w:rPr>
          <w:rFonts w:hint="eastAsia"/>
        </w:rPr>
        <w:t>(multimodal  RNN)</w:t>
      </w:r>
      <w:r w:rsidRPr="00333C0F">
        <w:rPr>
          <w:rFonts w:hint="eastAsia"/>
        </w:rPr>
        <w:t>来解决结合听觉和视觉的语音识别问题。本章所提的</w:t>
      </w:r>
      <w:r w:rsidRPr="00333C0F">
        <w:rPr>
          <w:rFonts w:hint="eastAsia"/>
        </w:rPr>
        <w:t xml:space="preserve"> multimodal  RNN </w:t>
      </w:r>
      <w:r w:rsidRPr="00333C0F">
        <w:rPr>
          <w:rFonts w:hint="eastAsia"/>
        </w:rPr>
        <w:t>的结构如图</w:t>
      </w:r>
      <w:r w:rsidRPr="00333C0F">
        <w:rPr>
          <w:rFonts w:hint="eastAsia"/>
        </w:rPr>
        <w:t xml:space="preserve"> 4.6 </w:t>
      </w:r>
      <w:r w:rsidRPr="00333C0F">
        <w:rPr>
          <w:rFonts w:hint="eastAsia"/>
        </w:rPr>
        <w:t>所示，包含一个用于处理音频模态数据的听觉部分，一个处理视频模态数据的视觉部分，以及一个用于结合两者的融合部分。</w:t>
      </w:r>
      <w:r w:rsidRPr="00333C0F">
        <w:rPr>
          <w:rFonts w:hint="eastAsia"/>
        </w:rPr>
        <w:t xml:space="preserve">Multimodal  RNN </w:t>
      </w:r>
      <w:r w:rsidRPr="00333C0F">
        <w:rPr>
          <w:rFonts w:hint="eastAsia"/>
        </w:rPr>
        <w:t>的视觉部分为一个</w:t>
      </w:r>
      <w:r w:rsidRPr="00333C0F">
        <w:rPr>
          <w:rFonts w:hint="eastAsia"/>
        </w:rPr>
        <w:t xml:space="preserve"> CNN </w:t>
      </w:r>
      <w:r w:rsidRPr="00333C0F">
        <w:rPr>
          <w:rFonts w:hint="eastAsia"/>
        </w:rPr>
        <w:t>层和一个双向的</w:t>
      </w:r>
      <w:r w:rsidRPr="00333C0F">
        <w:rPr>
          <w:rFonts w:hint="eastAsia"/>
        </w:rPr>
        <w:t xml:space="preserve"> LSTM </w:t>
      </w:r>
      <w:r w:rsidRPr="00333C0F">
        <w:rPr>
          <w:rFonts w:hint="eastAsia"/>
        </w:rPr>
        <w:t>为构件的</w:t>
      </w:r>
      <w:r w:rsidRPr="00333C0F">
        <w:rPr>
          <w:rFonts w:hint="eastAsia"/>
        </w:rPr>
        <w:t xml:space="preserve"> RNN  (bidirectional  LSTM  RNN)</w:t>
      </w:r>
      <w:r w:rsidRPr="00333C0F">
        <w:rPr>
          <w:rFonts w:hint="eastAsia"/>
        </w:rPr>
        <w:t>层，听觉部分为一个</w:t>
      </w:r>
      <w:r w:rsidRPr="00333C0F">
        <w:rPr>
          <w:rFonts w:hint="eastAsia"/>
        </w:rPr>
        <w:t xml:space="preserve">bidirectional LSTM RNN </w:t>
      </w:r>
      <w:r w:rsidRPr="00333C0F">
        <w:rPr>
          <w:rFonts w:hint="eastAsia"/>
        </w:rPr>
        <w:t>层，两者后面均包含一个加权状态层</w:t>
      </w:r>
      <w:r w:rsidRPr="00333C0F">
        <w:rPr>
          <w:rFonts w:hint="eastAsia"/>
        </w:rPr>
        <w:t>(weighted state layer)</w:t>
      </w:r>
      <w:r w:rsidRPr="00333C0F">
        <w:rPr>
          <w:rFonts w:hint="eastAsia"/>
        </w:rPr>
        <w:t>，融合部分为一个多模层</w:t>
      </w:r>
      <w:r w:rsidRPr="00333C0F">
        <w:rPr>
          <w:rFonts w:hint="eastAsia"/>
        </w:rPr>
        <w:t>(multimodal layer)</w:t>
      </w:r>
      <w:r w:rsidRPr="00333C0F">
        <w:rPr>
          <w:rFonts w:hint="eastAsia"/>
        </w:rPr>
        <w:t>和一个</w:t>
      </w:r>
      <w:r w:rsidRPr="00333C0F">
        <w:rPr>
          <w:rFonts w:hint="eastAsia"/>
        </w:rPr>
        <w:t xml:space="preserve"> softmax </w:t>
      </w:r>
      <w:r w:rsidRPr="00333C0F">
        <w:rPr>
          <w:rFonts w:hint="eastAsia"/>
        </w:rPr>
        <w:t>层。</w:t>
      </w:r>
    </w:p>
    <w:p w14:paraId="7AE270B8" w14:textId="77777777" w:rsidR="001F49C6" w:rsidRDefault="001F49C6" w:rsidP="00333C0F">
      <w:pPr>
        <w:ind w:firstLine="420"/>
        <w:rPr>
          <w:rFonts w:hint="eastAsia"/>
        </w:rPr>
      </w:pPr>
    </w:p>
    <w:p w14:paraId="3CFAB325" w14:textId="6A9C882C" w:rsidR="00333C0F" w:rsidRDefault="001F49C6" w:rsidP="001F49C6">
      <w:pPr>
        <w:jc w:val="center"/>
      </w:pPr>
      <w:r>
        <w:rPr>
          <w:noProof/>
        </w:rPr>
        <w:lastRenderedPageBreak/>
        <w:drawing>
          <wp:inline distT="0" distB="0" distL="0" distR="0" wp14:anchorId="1220EA63" wp14:editId="4983F582">
            <wp:extent cx="5274310" cy="215392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153920"/>
                    </a:xfrm>
                    <a:prstGeom prst="rect">
                      <a:avLst/>
                    </a:prstGeom>
                  </pic:spPr>
                </pic:pic>
              </a:graphicData>
            </a:graphic>
          </wp:inline>
        </w:drawing>
      </w:r>
    </w:p>
    <w:p w14:paraId="5AD04ED5" w14:textId="046D3299" w:rsidR="00447937" w:rsidRDefault="001F49C6" w:rsidP="00447937">
      <w:pPr>
        <w:jc w:val="center"/>
        <w:rPr>
          <w:rFonts w:hint="eastAsia"/>
        </w:rPr>
      </w:pPr>
      <w:r w:rsidRPr="001F49C6">
        <w:rPr>
          <w:rFonts w:hint="eastAsia"/>
        </w:rPr>
        <w:t>图</w:t>
      </w:r>
      <w:r w:rsidRPr="001F49C6">
        <w:rPr>
          <w:rFonts w:hint="eastAsia"/>
        </w:rPr>
        <w:t xml:space="preserve"> 4.6   </w:t>
      </w:r>
      <w:r w:rsidRPr="001F49C6">
        <w:rPr>
          <w:rFonts w:hint="eastAsia"/>
        </w:rPr>
        <w:t>多模态递归神经网络结构图</w:t>
      </w:r>
    </w:p>
    <w:p w14:paraId="2C551F46" w14:textId="77777777" w:rsidR="00333C0F" w:rsidRDefault="00333C0F" w:rsidP="00BC2062"/>
    <w:p w14:paraId="589D90D4" w14:textId="4D9511E5" w:rsidR="00333C0F" w:rsidRDefault="001F49C6" w:rsidP="001F49C6">
      <w:pPr>
        <w:ind w:firstLine="420"/>
      </w:pPr>
      <w:r w:rsidRPr="001F49C6">
        <w:rPr>
          <w:rFonts w:hint="eastAsia"/>
        </w:rPr>
        <w:t>假设输入视频帧数为</w:t>
      </w:r>
      <w:r w:rsidRPr="001F49C6">
        <w:t xml:space="preserve">Vn </w:t>
      </w:r>
      <w:r w:rsidRPr="001F49C6">
        <w:rPr>
          <w:rFonts w:hint="eastAsia"/>
        </w:rPr>
        <w:t>，输入音频帧数为</w:t>
      </w:r>
      <w:r w:rsidRPr="001F49C6">
        <w:t xml:space="preserve">An </w:t>
      </w:r>
      <w:r w:rsidRPr="001F49C6">
        <w:rPr>
          <w:rFonts w:hint="eastAsia"/>
        </w:rPr>
        <w:t>。</w:t>
      </w:r>
      <w:r w:rsidRPr="001F49C6">
        <w:t xml:space="preserve">Multimodal RNN </w:t>
      </w:r>
      <w:r w:rsidRPr="001F49C6">
        <w:rPr>
          <w:rFonts w:hint="eastAsia"/>
        </w:rPr>
        <w:t>首先使用同一个</w:t>
      </w:r>
      <w:r w:rsidRPr="001F49C6">
        <w:t xml:space="preserve"> CNN </w:t>
      </w:r>
      <w:r w:rsidRPr="001F49C6">
        <w:rPr>
          <w:rFonts w:hint="eastAsia"/>
        </w:rPr>
        <w:t>提取</w:t>
      </w:r>
      <w:r w:rsidRPr="001F49C6">
        <w:t xml:space="preserve">Vn </w:t>
      </w:r>
      <w:proofErr w:type="gramStart"/>
      <w:r w:rsidRPr="001F49C6">
        <w:rPr>
          <w:rFonts w:hint="eastAsia"/>
        </w:rPr>
        <w:t>个</w:t>
      </w:r>
      <w:proofErr w:type="gramEnd"/>
      <w:r w:rsidRPr="001F49C6">
        <w:rPr>
          <w:rFonts w:hint="eastAsia"/>
        </w:rPr>
        <w:t>视频帧的特征，得到</w:t>
      </w:r>
      <w:r>
        <w:t>n</w:t>
      </w:r>
      <w:r w:rsidRPr="001F49C6">
        <w:rPr>
          <w:vertAlign w:val="subscript"/>
        </w:rPr>
        <w:t>V</w:t>
      </w:r>
      <w:r w:rsidRPr="001F49C6">
        <w:t xml:space="preserve"> </w:t>
      </w:r>
      <w:proofErr w:type="gramStart"/>
      <w:r w:rsidRPr="001F49C6">
        <w:rPr>
          <w:rFonts w:hint="eastAsia"/>
        </w:rPr>
        <w:t>个</w:t>
      </w:r>
      <w:proofErr w:type="gramEnd"/>
      <w:r w:rsidRPr="001F49C6">
        <w:rPr>
          <w:rFonts w:hint="eastAsia"/>
        </w:rPr>
        <w:t>一维的特征向量。这些特征向量然后作为一个</w:t>
      </w:r>
      <w:r w:rsidRPr="001F49C6">
        <w:t xml:space="preserve"> bidirectional LSTM RNN </w:t>
      </w:r>
      <w:r w:rsidRPr="001F49C6">
        <w:rPr>
          <w:rFonts w:hint="eastAsia"/>
        </w:rPr>
        <w:t>的输入，该</w:t>
      </w:r>
      <w:r w:rsidRPr="001F49C6">
        <w:t xml:space="preserve"> RNN </w:t>
      </w:r>
      <w:r w:rsidRPr="001F49C6">
        <w:rPr>
          <w:rFonts w:hint="eastAsia"/>
        </w:rPr>
        <w:t>的时间步长为</w:t>
      </w:r>
      <w:r>
        <w:t>n</w:t>
      </w:r>
      <w:r w:rsidRPr="001F49C6">
        <w:rPr>
          <w:vertAlign w:val="subscript"/>
        </w:rPr>
        <w:t>V</w:t>
      </w:r>
      <w:r w:rsidRPr="001F49C6">
        <w:t xml:space="preserve"> </w:t>
      </w:r>
      <w:r w:rsidRPr="001F49C6">
        <w:rPr>
          <w:rFonts w:hint="eastAsia"/>
        </w:rPr>
        <w:t>。类似地，这些</w:t>
      </w:r>
      <w:r w:rsidRPr="001F49C6">
        <w:t xml:space="preserve">An </w:t>
      </w:r>
      <w:proofErr w:type="gramStart"/>
      <w:r w:rsidRPr="001F49C6">
        <w:rPr>
          <w:rFonts w:hint="eastAsia"/>
        </w:rPr>
        <w:t>个</w:t>
      </w:r>
      <w:proofErr w:type="gramEnd"/>
      <w:r w:rsidRPr="001F49C6">
        <w:rPr>
          <w:rFonts w:hint="eastAsia"/>
        </w:rPr>
        <w:t>音频</w:t>
      </w:r>
      <w:proofErr w:type="gramStart"/>
      <w:r w:rsidRPr="001F49C6">
        <w:rPr>
          <w:rFonts w:hint="eastAsia"/>
        </w:rPr>
        <w:t>帧</w:t>
      </w:r>
      <w:proofErr w:type="gramEnd"/>
      <w:r w:rsidRPr="001F49C6">
        <w:rPr>
          <w:rFonts w:hint="eastAsia"/>
        </w:rPr>
        <w:t>作为输入送入另一个</w:t>
      </w:r>
      <w:r w:rsidRPr="001F49C6">
        <w:t xml:space="preserve"> bidirectional LSTM RNN</w:t>
      </w:r>
      <w:r w:rsidRPr="001F49C6">
        <w:rPr>
          <w:rFonts w:hint="eastAsia"/>
        </w:rPr>
        <w:t>，</w:t>
      </w:r>
      <w:r w:rsidRPr="001F49C6">
        <w:t xml:space="preserve">  </w:t>
      </w:r>
      <w:r w:rsidRPr="001F49C6">
        <w:rPr>
          <w:rFonts w:hint="eastAsia"/>
        </w:rPr>
        <w:t>其时间步长为</w:t>
      </w:r>
      <w:r w:rsidRPr="001F49C6">
        <w:t xml:space="preserve">An </w:t>
      </w:r>
      <w:r w:rsidRPr="001F49C6">
        <w:rPr>
          <w:rFonts w:hint="eastAsia"/>
        </w:rPr>
        <w:t>。用</w:t>
      </w:r>
      <w:r>
        <w:t>O</w:t>
      </w:r>
      <w:r w:rsidRPr="001F49C6">
        <w:rPr>
          <w:vertAlign w:val="subscript"/>
        </w:rPr>
        <w:t>V</w:t>
      </w:r>
      <w:r w:rsidRPr="001F49C6">
        <w:rPr>
          <w:vertAlign w:val="superscript"/>
        </w:rPr>
        <w:t>(t)</w:t>
      </w:r>
      <w:r w:rsidRPr="001F49C6">
        <w:t xml:space="preserve"> </w:t>
      </w:r>
      <w:r w:rsidRPr="001F49C6">
        <w:rPr>
          <w:rFonts w:hint="eastAsia"/>
        </w:rPr>
        <w:t>和</w:t>
      </w:r>
      <w:r w:rsidRPr="001F49C6">
        <w:t></w:t>
      </w:r>
      <w:r>
        <w:t>O</w:t>
      </w:r>
      <w:r w:rsidRPr="001F49C6">
        <w:rPr>
          <w:vertAlign w:val="subscript"/>
        </w:rPr>
        <w:t>A</w:t>
      </w:r>
      <w:r w:rsidRPr="001F49C6">
        <w:rPr>
          <w:vertAlign w:val="superscript"/>
        </w:rPr>
        <w:t>(t)</w:t>
      </w:r>
      <w:r w:rsidRPr="001F49C6">
        <w:t xml:space="preserve"> </w:t>
      </w:r>
      <w:r w:rsidRPr="001F49C6">
        <w:rPr>
          <w:rFonts w:hint="eastAsia"/>
        </w:rPr>
        <w:t>分别表示在时间步</w:t>
      </w:r>
      <w:r w:rsidRPr="001F49C6">
        <w:t xml:space="preserve"> t </w:t>
      </w:r>
      <w:r w:rsidRPr="001F49C6">
        <w:rPr>
          <w:rFonts w:hint="eastAsia"/>
        </w:rPr>
        <w:t>，视频部分的</w:t>
      </w:r>
      <w:r w:rsidRPr="001F49C6">
        <w:t xml:space="preserve"> bidirectional LSTM RNN </w:t>
      </w:r>
      <w:r w:rsidRPr="001F49C6">
        <w:rPr>
          <w:rFonts w:hint="eastAsia"/>
        </w:rPr>
        <w:t>的输出和音频部分的</w:t>
      </w:r>
      <w:r w:rsidRPr="001F49C6">
        <w:rPr>
          <w:rFonts w:hint="eastAsia"/>
        </w:rPr>
        <w:t xml:space="preserve"> bidirectional LSTM RNN </w:t>
      </w:r>
      <w:r w:rsidRPr="001F49C6">
        <w:rPr>
          <w:rFonts w:hint="eastAsia"/>
        </w:rPr>
        <w:t>的输出，本节按照下式计算视频部分加权状态层</w:t>
      </w:r>
      <w:r>
        <w:rPr>
          <w:rFonts w:hint="eastAsia"/>
        </w:rPr>
        <w:t>O</w:t>
      </w:r>
      <w:r w:rsidRPr="001F49C6">
        <w:rPr>
          <w:vertAlign w:val="subscript"/>
        </w:rPr>
        <w:t>V</w:t>
      </w:r>
      <w:r w:rsidRPr="001F49C6">
        <w:rPr>
          <w:rFonts w:hint="eastAsia"/>
        </w:rPr>
        <w:t>和音频部分加权状态层</w:t>
      </w:r>
      <w:r>
        <w:rPr>
          <w:rFonts w:hint="eastAsia"/>
        </w:rPr>
        <w:t>O</w:t>
      </w:r>
      <w:r w:rsidRPr="001F49C6">
        <w:rPr>
          <w:rFonts w:hint="eastAsia"/>
          <w:vertAlign w:val="subscript"/>
        </w:rPr>
        <w:t>A</w:t>
      </w:r>
      <w:r w:rsidRPr="001F49C6">
        <w:rPr>
          <w:rFonts w:hint="eastAsia"/>
        </w:rPr>
        <w:t>：</w:t>
      </w:r>
    </w:p>
    <w:p w14:paraId="6CAAA8C4" w14:textId="7B8DBB20" w:rsidR="001F49C6" w:rsidRDefault="001F49C6" w:rsidP="001F49C6">
      <w:pPr>
        <w:jc w:val="center"/>
      </w:pPr>
      <w:r>
        <w:rPr>
          <w:noProof/>
        </w:rPr>
        <w:drawing>
          <wp:inline distT="0" distB="0" distL="0" distR="0" wp14:anchorId="0750C7B8" wp14:editId="410A9285">
            <wp:extent cx="4200525" cy="49530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00525" cy="495300"/>
                    </a:xfrm>
                    <a:prstGeom prst="rect">
                      <a:avLst/>
                    </a:prstGeom>
                  </pic:spPr>
                </pic:pic>
              </a:graphicData>
            </a:graphic>
          </wp:inline>
        </w:drawing>
      </w:r>
    </w:p>
    <w:p w14:paraId="4DA3C664" w14:textId="07F2CF4E" w:rsidR="001F49C6" w:rsidRDefault="001F49C6" w:rsidP="001F49C6">
      <w:pPr>
        <w:jc w:val="center"/>
      </w:pPr>
      <w:r>
        <w:rPr>
          <w:noProof/>
        </w:rPr>
        <w:drawing>
          <wp:inline distT="0" distB="0" distL="0" distR="0" wp14:anchorId="0907A461" wp14:editId="0539C3D5">
            <wp:extent cx="3857625" cy="44767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57625" cy="447675"/>
                    </a:xfrm>
                    <a:prstGeom prst="rect">
                      <a:avLst/>
                    </a:prstGeom>
                  </pic:spPr>
                </pic:pic>
              </a:graphicData>
            </a:graphic>
          </wp:inline>
        </w:drawing>
      </w:r>
    </w:p>
    <w:p w14:paraId="4BA2D3BA" w14:textId="77777777" w:rsidR="001F49C6" w:rsidRDefault="001F49C6" w:rsidP="001F49C6">
      <w:r w:rsidRPr="001F49C6">
        <w:rPr>
          <w:rFonts w:hint="eastAsia"/>
        </w:rPr>
        <w:t>其中</w:t>
      </w:r>
      <w:r>
        <w:t>W</w:t>
      </w:r>
      <w:r w:rsidRPr="001F49C6">
        <w:rPr>
          <w:vertAlign w:val="subscript"/>
        </w:rPr>
        <w:t>V</w:t>
      </w:r>
      <w:r w:rsidRPr="001F49C6">
        <w:rPr>
          <w:vertAlign w:val="superscript"/>
        </w:rPr>
        <w:t>(t)</w:t>
      </w:r>
      <w:r>
        <w:rPr>
          <w:rFonts w:ascii="微软雅黑" w:eastAsia="微软雅黑" w:hAnsi="微软雅黑" w:cs="微软雅黑"/>
        </w:rPr>
        <w:t>∈R(1≤t≤n</w:t>
      </w:r>
      <w:r w:rsidRPr="001F49C6">
        <w:rPr>
          <w:rFonts w:ascii="微软雅黑" w:eastAsia="微软雅黑" w:hAnsi="微软雅黑" w:cs="微软雅黑"/>
          <w:vertAlign w:val="subscript"/>
        </w:rPr>
        <w:t>V</w:t>
      </w:r>
      <w:r>
        <w:rPr>
          <w:rFonts w:ascii="微软雅黑" w:eastAsia="微软雅黑" w:hAnsi="微软雅黑" w:cs="微软雅黑"/>
        </w:rPr>
        <w:t xml:space="preserve">) </w:t>
      </w:r>
      <w:r w:rsidRPr="001F49C6">
        <w:rPr>
          <w:rFonts w:hint="eastAsia"/>
        </w:rPr>
        <w:t>和</w:t>
      </w:r>
      <w:r>
        <w:t>WA</w:t>
      </w:r>
      <w:r>
        <w:rPr>
          <w:rFonts w:hint="eastAsia"/>
        </w:rPr>
        <w:t>(</w:t>
      </w:r>
      <w:r>
        <w:t>t</w:t>
      </w:r>
      <w:r>
        <w:rPr>
          <w:rFonts w:hint="eastAsia"/>
        </w:rPr>
        <w:t>)</w:t>
      </w:r>
      <w:r>
        <w:rPr>
          <w:rFonts w:ascii="微软雅黑" w:eastAsia="微软雅黑" w:hAnsi="微软雅黑" w:cs="微软雅黑"/>
        </w:rPr>
        <w:t>∈R</w:t>
      </w:r>
      <w:r>
        <w:rPr>
          <w:rFonts w:ascii="微软雅黑" w:eastAsia="微软雅黑" w:hAnsi="微软雅黑" w:cs="微软雅黑" w:hint="eastAsia"/>
        </w:rPr>
        <w:t>(</w:t>
      </w:r>
      <w:r>
        <w:rPr>
          <w:rFonts w:ascii="微软雅黑" w:eastAsia="微软雅黑" w:hAnsi="微软雅黑" w:cs="微软雅黑"/>
        </w:rPr>
        <w:t>1≤t≤n</w:t>
      </w:r>
      <w:r w:rsidRPr="001F49C6">
        <w:rPr>
          <w:rFonts w:ascii="微软雅黑" w:eastAsia="微软雅黑" w:hAnsi="微软雅黑" w:cs="微软雅黑"/>
          <w:vertAlign w:val="subscript"/>
        </w:rPr>
        <w:t>A</w:t>
      </w:r>
      <w:r>
        <w:rPr>
          <w:rFonts w:ascii="微软雅黑" w:eastAsia="微软雅黑" w:hAnsi="微软雅黑" w:cs="微软雅黑" w:hint="eastAsia"/>
        </w:rPr>
        <w:t>)</w:t>
      </w:r>
      <w:r w:rsidRPr="001F49C6">
        <w:rPr>
          <w:rFonts w:hint="eastAsia"/>
        </w:rPr>
        <w:t>为可训练的参数。</w:t>
      </w:r>
      <w:r w:rsidRPr="001F49C6">
        <w:t xml:space="preserve"> </w:t>
      </w:r>
    </w:p>
    <w:p w14:paraId="141A6466" w14:textId="6CEADE86" w:rsidR="001F49C6" w:rsidRPr="001F49C6" w:rsidRDefault="001F49C6" w:rsidP="001F49C6">
      <w:pPr>
        <w:ind w:firstLine="420"/>
        <w:rPr>
          <w:rFonts w:hint="eastAsia"/>
        </w:rPr>
      </w:pPr>
      <w:r w:rsidRPr="001F49C6">
        <w:rPr>
          <w:rFonts w:hint="eastAsia"/>
        </w:rPr>
        <w:t>在获得加权状态层的输出之后，本节按照传统的全连接层的方式计算多模层和</w:t>
      </w:r>
      <w:r w:rsidRPr="001F49C6">
        <w:t xml:space="preserve"> softmax </w:t>
      </w:r>
      <w:r w:rsidRPr="001F49C6">
        <w:rPr>
          <w:rFonts w:hint="eastAsia"/>
        </w:rPr>
        <w:t>层的输出。假设</w:t>
      </w:r>
      <w:r>
        <w:t>O</w:t>
      </w:r>
      <w:r w:rsidRPr="001F49C6">
        <w:rPr>
          <w:vertAlign w:val="subscript"/>
        </w:rPr>
        <w:t>V</w:t>
      </w:r>
      <w:r>
        <w:rPr>
          <w:rFonts w:ascii="微软雅黑" w:eastAsia="微软雅黑" w:hAnsi="微软雅黑" w:cs="微软雅黑"/>
        </w:rPr>
        <w:t>∈R</w:t>
      </w:r>
      <w:r w:rsidRPr="001F49C6">
        <w:rPr>
          <w:rFonts w:ascii="微软雅黑" w:eastAsia="微软雅黑" w:hAnsi="微软雅黑" w:cs="微软雅黑"/>
          <w:vertAlign w:val="superscript"/>
        </w:rPr>
        <w:t>dv</w:t>
      </w:r>
      <w:r w:rsidRPr="001F49C6">
        <w:rPr>
          <w:rFonts w:hint="eastAsia"/>
        </w:rPr>
        <w:t>，</w:t>
      </w:r>
      <w:r>
        <w:t>O</w:t>
      </w:r>
      <w:r w:rsidRPr="001F49C6">
        <w:rPr>
          <w:vertAlign w:val="subscript"/>
        </w:rPr>
        <w:t>A</w:t>
      </w:r>
      <w:r>
        <w:rPr>
          <w:rFonts w:ascii="微软雅黑" w:eastAsia="微软雅黑" w:hAnsi="微软雅黑" w:cs="微软雅黑"/>
        </w:rPr>
        <w:t>∈R</w:t>
      </w:r>
      <w:r w:rsidRPr="001F49C6">
        <w:rPr>
          <w:rFonts w:ascii="微软雅黑" w:eastAsia="微软雅黑" w:hAnsi="微软雅黑" w:cs="微软雅黑"/>
          <w:vertAlign w:val="superscript"/>
        </w:rPr>
        <w:t>dA</w:t>
      </w:r>
      <w:r w:rsidRPr="001F49C6">
        <w:rPr>
          <w:rFonts w:hint="eastAsia"/>
        </w:rPr>
        <w:t>，多模层神经元的个数为</w:t>
      </w:r>
      <w:r>
        <w:t>d</w:t>
      </w:r>
      <w:r w:rsidRPr="001F49C6">
        <w:rPr>
          <w:vertAlign w:val="subscript"/>
        </w:rPr>
        <w:t>M</w:t>
      </w:r>
      <w:r w:rsidRPr="001F49C6">
        <w:t xml:space="preserve"> </w:t>
      </w:r>
      <w:r w:rsidRPr="001F49C6">
        <w:rPr>
          <w:rFonts w:hint="eastAsia"/>
        </w:rPr>
        <w:t>，则本节按照下式计算多模层的输出</w:t>
      </w:r>
      <w:r>
        <w:rPr>
          <w:rFonts w:hint="eastAsia"/>
        </w:rPr>
        <w:t>O</w:t>
      </w:r>
      <w:r w:rsidRPr="001F49C6">
        <w:rPr>
          <w:rFonts w:hint="eastAsia"/>
          <w:vertAlign w:val="subscript"/>
        </w:rPr>
        <w:t>M</w:t>
      </w:r>
      <w:r w:rsidRPr="001F49C6">
        <w:t xml:space="preserve"> </w:t>
      </w:r>
      <w:r w:rsidRPr="001F49C6">
        <w:rPr>
          <w:rFonts w:hint="eastAsia"/>
        </w:rPr>
        <w:t>：</w:t>
      </w:r>
    </w:p>
    <w:p w14:paraId="18A39230" w14:textId="17D67996" w:rsidR="001F49C6" w:rsidRDefault="001F49C6" w:rsidP="001F49C6">
      <w:pPr>
        <w:jc w:val="center"/>
      </w:pPr>
      <w:r>
        <w:rPr>
          <w:noProof/>
        </w:rPr>
        <w:drawing>
          <wp:inline distT="0" distB="0" distL="0" distR="0" wp14:anchorId="1A031E2D" wp14:editId="04A95E0C">
            <wp:extent cx="4210050" cy="3810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10050" cy="381000"/>
                    </a:xfrm>
                    <a:prstGeom prst="rect">
                      <a:avLst/>
                    </a:prstGeom>
                  </pic:spPr>
                </pic:pic>
              </a:graphicData>
            </a:graphic>
          </wp:inline>
        </w:drawing>
      </w:r>
    </w:p>
    <w:p w14:paraId="4DC86B1E" w14:textId="77777777" w:rsidR="00CA5E3D" w:rsidRDefault="001F49C6" w:rsidP="00CA5E3D">
      <w:pPr>
        <w:ind w:firstLine="420"/>
      </w:pPr>
      <w:r w:rsidRPr="001F49C6">
        <w:rPr>
          <w:rFonts w:hint="eastAsia"/>
        </w:rPr>
        <w:t>其中</w:t>
      </w:r>
      <w:r w:rsidR="00CA5E3D">
        <w:t>W</w:t>
      </w:r>
      <w:r w:rsidR="00CA5E3D" w:rsidRPr="00CA5E3D">
        <w:rPr>
          <w:vertAlign w:val="subscript"/>
        </w:rPr>
        <w:t>V</w:t>
      </w:r>
      <w:r w:rsidR="00CA5E3D" w:rsidRPr="00CA5E3D">
        <w:rPr>
          <w:vertAlign w:val="superscript"/>
        </w:rPr>
        <w:t>(M)</w:t>
      </w:r>
      <w:r w:rsidR="00CA5E3D">
        <w:rPr>
          <w:rFonts w:hint="eastAsia"/>
        </w:rPr>
        <w:t>∈</w:t>
      </w:r>
      <w:r w:rsidR="00CA5E3D">
        <w:rPr>
          <w:rFonts w:hint="eastAsia"/>
        </w:rPr>
        <w:t>R</w:t>
      </w:r>
      <w:r w:rsidR="00CA5E3D" w:rsidRPr="00CA5E3D">
        <w:rPr>
          <w:rFonts w:hint="eastAsia"/>
          <w:vertAlign w:val="superscript"/>
        </w:rPr>
        <w:t>dM</w:t>
      </w:r>
      <w:r w:rsidR="00CA5E3D" w:rsidRPr="00CA5E3D">
        <w:rPr>
          <w:rFonts w:hint="eastAsia"/>
          <w:vertAlign w:val="superscript"/>
        </w:rPr>
        <w:t>×</w:t>
      </w:r>
      <w:r w:rsidR="00CA5E3D" w:rsidRPr="00CA5E3D">
        <w:rPr>
          <w:rFonts w:hint="eastAsia"/>
          <w:vertAlign w:val="superscript"/>
        </w:rPr>
        <w:t>dV</w:t>
      </w:r>
      <w:r w:rsidRPr="001F49C6">
        <w:rPr>
          <w:rFonts w:hint="eastAsia"/>
        </w:rPr>
        <w:t>，</w:t>
      </w:r>
      <w:r w:rsidR="00CA5E3D">
        <w:t>W</w:t>
      </w:r>
      <w:r w:rsidR="00CA5E3D">
        <w:rPr>
          <w:rFonts w:hint="eastAsia"/>
          <w:vertAlign w:val="subscript"/>
        </w:rPr>
        <w:t>A</w:t>
      </w:r>
      <w:r w:rsidR="00CA5E3D" w:rsidRPr="00CA5E3D">
        <w:rPr>
          <w:vertAlign w:val="superscript"/>
        </w:rPr>
        <w:t>(M)</w:t>
      </w:r>
      <w:r w:rsidR="00CA5E3D">
        <w:rPr>
          <w:rFonts w:hint="eastAsia"/>
        </w:rPr>
        <w:t>∈</w:t>
      </w:r>
      <w:r w:rsidR="00CA5E3D">
        <w:rPr>
          <w:rFonts w:hint="eastAsia"/>
        </w:rPr>
        <w:t>R</w:t>
      </w:r>
      <w:r w:rsidR="00CA5E3D" w:rsidRPr="00CA5E3D">
        <w:rPr>
          <w:rFonts w:hint="eastAsia"/>
          <w:vertAlign w:val="superscript"/>
        </w:rPr>
        <w:t>dM</w:t>
      </w:r>
      <w:r w:rsidR="00CA5E3D" w:rsidRPr="00CA5E3D">
        <w:rPr>
          <w:rFonts w:hint="eastAsia"/>
          <w:vertAlign w:val="superscript"/>
        </w:rPr>
        <w:t>×</w:t>
      </w:r>
      <w:r w:rsidR="00CA5E3D" w:rsidRPr="00CA5E3D">
        <w:rPr>
          <w:rFonts w:hint="eastAsia"/>
          <w:vertAlign w:val="superscript"/>
        </w:rPr>
        <w:t>d</w:t>
      </w:r>
      <w:r w:rsidR="00CA5E3D">
        <w:rPr>
          <w:rFonts w:hint="eastAsia"/>
          <w:vertAlign w:val="superscript"/>
        </w:rPr>
        <w:t>A</w:t>
      </w:r>
      <w:r w:rsidRPr="001F49C6">
        <w:rPr>
          <w:rFonts w:hint="eastAsia"/>
        </w:rPr>
        <w:t>和</w:t>
      </w:r>
      <w:r w:rsidR="00CA5E3D">
        <w:t>b</w:t>
      </w:r>
      <w:r w:rsidR="00CA5E3D" w:rsidRPr="00CA5E3D">
        <w:rPr>
          <w:vertAlign w:val="superscript"/>
        </w:rPr>
        <w:t>(M)</w:t>
      </w:r>
      <w:r w:rsidR="00CA5E3D">
        <w:rPr>
          <w:rFonts w:hint="eastAsia"/>
        </w:rPr>
        <w:t>∈</w:t>
      </w:r>
      <w:r w:rsidR="00CA5E3D">
        <w:rPr>
          <w:rFonts w:hint="eastAsia"/>
        </w:rPr>
        <w:t>R</w:t>
      </w:r>
      <w:r w:rsidR="00CA5E3D" w:rsidRPr="00CA5E3D">
        <w:rPr>
          <w:rFonts w:hint="eastAsia"/>
          <w:vertAlign w:val="superscript"/>
        </w:rPr>
        <w:t>dM</w:t>
      </w:r>
      <w:r w:rsidRPr="001F49C6">
        <w:rPr>
          <w:rFonts w:hint="eastAsia"/>
        </w:rPr>
        <w:t>是多模层可训练的参数。</w:t>
      </w:r>
      <w:r w:rsidRPr="001F49C6">
        <w:t xml:space="preserve"> </w:t>
      </w:r>
    </w:p>
    <w:p w14:paraId="562BF8F4" w14:textId="1CC23B09" w:rsidR="001F49C6" w:rsidRDefault="001F49C6" w:rsidP="00CA5E3D">
      <w:pPr>
        <w:ind w:firstLine="420"/>
      </w:pPr>
      <w:r w:rsidRPr="001F49C6">
        <w:t xml:space="preserve">Multimodal  RNN </w:t>
      </w:r>
      <w:r w:rsidRPr="001F49C6">
        <w:rPr>
          <w:rFonts w:hint="eastAsia"/>
        </w:rPr>
        <w:t>的最后一层为</w:t>
      </w:r>
      <w:r w:rsidRPr="001F49C6">
        <w:t xml:space="preserve"> softmax </w:t>
      </w:r>
      <w:r w:rsidRPr="001F49C6">
        <w:rPr>
          <w:rFonts w:hint="eastAsia"/>
        </w:rPr>
        <w:t>层，该层计算输入样本属于每个可能类的概率：</w:t>
      </w:r>
    </w:p>
    <w:p w14:paraId="44807234" w14:textId="267BADE5" w:rsidR="001F49C6" w:rsidRDefault="001F49C6" w:rsidP="001F49C6">
      <w:pPr>
        <w:jc w:val="center"/>
      </w:pPr>
      <w:r>
        <w:rPr>
          <w:noProof/>
        </w:rPr>
        <w:drawing>
          <wp:inline distT="0" distB="0" distL="0" distR="0" wp14:anchorId="71CAF7BD" wp14:editId="128F0DCA">
            <wp:extent cx="4152900" cy="4476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52900" cy="447675"/>
                    </a:xfrm>
                    <a:prstGeom prst="rect">
                      <a:avLst/>
                    </a:prstGeom>
                  </pic:spPr>
                </pic:pic>
              </a:graphicData>
            </a:graphic>
          </wp:inline>
        </w:drawing>
      </w:r>
    </w:p>
    <w:p w14:paraId="1510C93D" w14:textId="5D5BE3F1" w:rsidR="001F49C6" w:rsidRDefault="001F49C6" w:rsidP="00CA5E3D">
      <w:pPr>
        <w:ind w:firstLine="420"/>
      </w:pPr>
      <w:r w:rsidRPr="001F49C6">
        <w:rPr>
          <w:rFonts w:hint="eastAsia"/>
        </w:rPr>
        <w:t>其中</w:t>
      </w:r>
      <w:r w:rsidR="00CA5E3D">
        <w:t>W</w:t>
      </w:r>
      <w:r w:rsidR="00CA5E3D" w:rsidRPr="00CA5E3D">
        <w:rPr>
          <w:vertAlign w:val="superscript"/>
        </w:rPr>
        <w:t>(S)</w:t>
      </w:r>
      <w:r w:rsidR="00CA5E3D">
        <w:rPr>
          <w:rFonts w:ascii="微软雅黑" w:eastAsia="微软雅黑" w:hAnsi="微软雅黑" w:cs="微软雅黑"/>
        </w:rPr>
        <w:t>∈R</w:t>
      </w:r>
      <w:r w:rsidR="00CA5E3D" w:rsidRPr="00CA5E3D">
        <w:rPr>
          <w:rFonts w:ascii="微软雅黑" w:eastAsia="微软雅黑" w:hAnsi="微软雅黑" w:cs="微软雅黑"/>
          <w:vertAlign w:val="superscript"/>
        </w:rPr>
        <w:t>C×dM</w:t>
      </w:r>
      <w:r w:rsidRPr="001F49C6">
        <w:rPr>
          <w:rFonts w:hint="eastAsia"/>
        </w:rPr>
        <w:t>和</w:t>
      </w:r>
      <w:r w:rsidR="00CA5E3D">
        <w:rPr>
          <w:rFonts w:hint="eastAsia"/>
        </w:rPr>
        <w:t>b</w:t>
      </w:r>
      <w:r w:rsidR="00CA5E3D">
        <w:t>(S)</w:t>
      </w:r>
      <w:r w:rsidR="00CA5E3D">
        <w:rPr>
          <w:rFonts w:ascii="微软雅黑" w:eastAsia="微软雅黑" w:hAnsi="微软雅黑" w:cs="微软雅黑"/>
        </w:rPr>
        <w:t>∈</w:t>
      </w:r>
      <w:r w:rsidR="00CA5E3D">
        <w:t>R</w:t>
      </w:r>
      <w:r w:rsidR="00CA5E3D" w:rsidRPr="00CA5E3D">
        <w:rPr>
          <w:vertAlign w:val="superscript"/>
        </w:rPr>
        <w:t>C</w:t>
      </w:r>
      <w:r w:rsidRPr="001F49C6">
        <w:rPr>
          <w:rFonts w:hint="eastAsia"/>
        </w:rPr>
        <w:t>是</w:t>
      </w:r>
      <w:r w:rsidRPr="001F49C6">
        <w:t xml:space="preserve"> softmax </w:t>
      </w:r>
      <w:r w:rsidRPr="001F49C6">
        <w:rPr>
          <w:rFonts w:hint="eastAsia"/>
        </w:rPr>
        <w:t>层的参数，</w:t>
      </w:r>
      <w:r w:rsidRPr="001F49C6">
        <w:t xml:space="preserve"> C </w:t>
      </w:r>
      <w:r w:rsidRPr="001F49C6">
        <w:rPr>
          <w:rFonts w:hint="eastAsia"/>
        </w:rPr>
        <w:t>表示类的数目。</w:t>
      </w:r>
    </w:p>
    <w:p w14:paraId="625F99A4" w14:textId="77777777" w:rsidR="00CA5E3D" w:rsidRDefault="00CA5E3D" w:rsidP="00CA5E3D">
      <w:pPr>
        <w:ind w:firstLine="420"/>
        <w:rPr>
          <w:rFonts w:hint="eastAsia"/>
        </w:rPr>
      </w:pPr>
    </w:p>
    <w:p w14:paraId="74633D28" w14:textId="77777777" w:rsidR="00CA5E3D" w:rsidRDefault="001F49C6" w:rsidP="00CA5E3D">
      <w:pPr>
        <w:rPr>
          <w:b/>
        </w:rPr>
      </w:pPr>
      <w:r w:rsidRPr="00CA5E3D">
        <w:rPr>
          <w:rFonts w:hint="eastAsia"/>
          <w:b/>
        </w:rPr>
        <w:t xml:space="preserve">4.3.1  </w:t>
      </w:r>
      <w:r w:rsidRPr="00CA5E3D">
        <w:rPr>
          <w:rFonts w:hint="eastAsia"/>
          <w:b/>
        </w:rPr>
        <w:t>模型变体</w:t>
      </w:r>
      <w:r w:rsidRPr="00CA5E3D">
        <w:rPr>
          <w:rFonts w:hint="eastAsia"/>
          <w:b/>
        </w:rPr>
        <w:t xml:space="preserve"> </w:t>
      </w:r>
    </w:p>
    <w:p w14:paraId="02DDE97F" w14:textId="77777777" w:rsidR="00CA5E3D" w:rsidRDefault="00CA5E3D" w:rsidP="00CA5E3D">
      <w:pPr>
        <w:rPr>
          <w:b/>
        </w:rPr>
      </w:pPr>
    </w:p>
    <w:p w14:paraId="67C35690" w14:textId="77777777" w:rsidR="00CA5E3D" w:rsidRDefault="001F49C6" w:rsidP="00CA5E3D">
      <w:pPr>
        <w:ind w:firstLine="420"/>
      </w:pPr>
      <w:r w:rsidRPr="001F49C6">
        <w:rPr>
          <w:rFonts w:hint="eastAsia"/>
        </w:rPr>
        <w:lastRenderedPageBreak/>
        <w:t>在图</w:t>
      </w:r>
      <w:r w:rsidRPr="001F49C6">
        <w:rPr>
          <w:rFonts w:hint="eastAsia"/>
        </w:rPr>
        <w:t xml:space="preserve"> 4.6 </w:t>
      </w:r>
      <w:r w:rsidRPr="001F49C6">
        <w:rPr>
          <w:rFonts w:hint="eastAsia"/>
        </w:rPr>
        <w:t>中，听觉部分、视觉部分、融合部分分别是“</w:t>
      </w:r>
      <w:r w:rsidRPr="001F49C6">
        <w:rPr>
          <w:rFonts w:hint="eastAsia"/>
        </w:rPr>
        <w:t>bidirectional LSTM RNN</w:t>
      </w:r>
      <w:r w:rsidRPr="001F49C6">
        <w:rPr>
          <w:rFonts w:hint="eastAsia"/>
        </w:rPr>
        <w:t>”，</w:t>
      </w:r>
      <w:r w:rsidRPr="001F49C6">
        <w:rPr>
          <w:rFonts w:hint="eastAsia"/>
        </w:rPr>
        <w:t xml:space="preserve"> </w:t>
      </w:r>
      <w:r w:rsidRPr="001F49C6">
        <w:rPr>
          <w:rFonts w:hint="eastAsia"/>
        </w:rPr>
        <w:t>“</w:t>
      </w:r>
      <w:r w:rsidRPr="001F49C6">
        <w:rPr>
          <w:rFonts w:hint="eastAsia"/>
        </w:rPr>
        <w:t>CNN plus bidirectional LSTM RNN</w:t>
      </w:r>
      <w:r w:rsidRPr="001F49C6">
        <w:rPr>
          <w:rFonts w:hint="eastAsia"/>
        </w:rPr>
        <w:t>”，和“</w:t>
      </w:r>
      <w:r w:rsidRPr="001F49C6">
        <w:rPr>
          <w:rFonts w:hint="eastAsia"/>
        </w:rPr>
        <w:t>multimodal layer</w:t>
      </w:r>
      <w:r w:rsidRPr="001F49C6">
        <w:rPr>
          <w:rFonts w:hint="eastAsia"/>
        </w:rPr>
        <w:t>”。这三个部分除了这种配置外，本节探索每个部分的变体以及将图</w:t>
      </w:r>
      <w:r w:rsidRPr="001F49C6">
        <w:rPr>
          <w:rFonts w:hint="eastAsia"/>
        </w:rPr>
        <w:t xml:space="preserve"> 4.6 </w:t>
      </w:r>
      <w:r w:rsidRPr="001F49C6">
        <w:rPr>
          <w:rFonts w:hint="eastAsia"/>
        </w:rPr>
        <w:t>结构的某一部分使用相应变体替换后的</w:t>
      </w:r>
      <w:r w:rsidRPr="001F49C6">
        <w:rPr>
          <w:rFonts w:hint="eastAsia"/>
        </w:rPr>
        <w:t xml:space="preserve"> multimodal RNN </w:t>
      </w:r>
      <w:r w:rsidRPr="001F49C6">
        <w:rPr>
          <w:rFonts w:hint="eastAsia"/>
        </w:rPr>
        <w:t>的变体。</w:t>
      </w:r>
      <w:r w:rsidRPr="001F49C6">
        <w:rPr>
          <w:rFonts w:hint="eastAsia"/>
        </w:rPr>
        <w:t xml:space="preserve"> </w:t>
      </w:r>
    </w:p>
    <w:p w14:paraId="716B04C9" w14:textId="77777777" w:rsidR="00CA5E3D" w:rsidRDefault="001F49C6" w:rsidP="00CA5E3D">
      <w:pPr>
        <w:ind w:firstLine="420"/>
      </w:pPr>
      <w:r w:rsidRPr="001F49C6">
        <w:rPr>
          <w:rFonts w:hint="eastAsia"/>
        </w:rPr>
        <w:t>对于听觉部分，本节探索一个更加简单的变体：单向长短时记忆递归神经网络</w:t>
      </w:r>
      <w:r w:rsidRPr="001F49C6">
        <w:rPr>
          <w:rFonts w:hint="eastAsia"/>
        </w:rPr>
        <w:t>(unidirectional LSTM RNN</w:t>
      </w:r>
      <w:r w:rsidRPr="001F49C6">
        <w:rPr>
          <w:rFonts w:hint="eastAsia"/>
        </w:rPr>
        <w:t>，下面未明确指出</w:t>
      </w:r>
      <w:r w:rsidRPr="001F49C6">
        <w:rPr>
          <w:rFonts w:hint="eastAsia"/>
        </w:rPr>
        <w:t xml:space="preserve"> bidirectional </w:t>
      </w:r>
      <w:r w:rsidRPr="001F49C6">
        <w:rPr>
          <w:rFonts w:hint="eastAsia"/>
        </w:rPr>
        <w:t>时，均指</w:t>
      </w:r>
      <w:r w:rsidRPr="001F49C6">
        <w:rPr>
          <w:rFonts w:hint="eastAsia"/>
        </w:rPr>
        <w:t xml:space="preserve"> unidirectional)</w:t>
      </w:r>
      <w:r w:rsidRPr="001F49C6">
        <w:rPr>
          <w:rFonts w:hint="eastAsia"/>
        </w:rPr>
        <w:t>，其从音频序列的起点开始处理，直到音频序列的终点。</w:t>
      </w:r>
      <w:r w:rsidRPr="001F49C6">
        <w:rPr>
          <w:rFonts w:hint="eastAsia"/>
        </w:rPr>
        <w:t xml:space="preserve"> </w:t>
      </w:r>
    </w:p>
    <w:p w14:paraId="6B11A65A" w14:textId="206753BD" w:rsidR="00CA5E3D" w:rsidRDefault="001F49C6" w:rsidP="00CA5E3D">
      <w:pPr>
        <w:ind w:firstLine="420"/>
      </w:pPr>
      <w:r w:rsidRPr="001F49C6">
        <w:rPr>
          <w:rFonts w:hint="eastAsia"/>
        </w:rPr>
        <w:t>类似地，对于视觉部分，本节探索“</w:t>
      </w:r>
      <w:r w:rsidRPr="001F49C6">
        <w:rPr>
          <w:rFonts w:hint="eastAsia"/>
        </w:rPr>
        <w:t>CNN plus unidirectional LSTM RNN</w:t>
      </w:r>
      <w:r w:rsidRPr="001F49C6">
        <w:rPr>
          <w:rFonts w:hint="eastAsia"/>
        </w:rPr>
        <w:t>”变体。为了表明</w:t>
      </w:r>
      <w:r w:rsidRPr="001F49C6">
        <w:rPr>
          <w:rFonts w:hint="eastAsia"/>
        </w:rPr>
        <w:t xml:space="preserve"> RNN </w:t>
      </w:r>
      <w:r w:rsidRPr="001F49C6">
        <w:rPr>
          <w:rFonts w:hint="eastAsia"/>
        </w:rPr>
        <w:t>处理序列数据的有效性，本节也探索没有</w:t>
      </w:r>
      <w:r w:rsidRPr="001F49C6">
        <w:rPr>
          <w:rFonts w:hint="eastAsia"/>
        </w:rPr>
        <w:t xml:space="preserve"> LSTM RNN </w:t>
      </w:r>
      <w:r w:rsidRPr="001F49C6">
        <w:rPr>
          <w:rFonts w:hint="eastAsia"/>
        </w:rPr>
        <w:t>的</w:t>
      </w:r>
      <w:r w:rsidRPr="001F49C6">
        <w:rPr>
          <w:rFonts w:hint="eastAsia"/>
        </w:rPr>
        <w:t xml:space="preserve"> CNN </w:t>
      </w:r>
      <w:r w:rsidRPr="001F49C6">
        <w:rPr>
          <w:rFonts w:hint="eastAsia"/>
        </w:rPr>
        <w:t>变体。对于该</w:t>
      </w:r>
      <w:r w:rsidRPr="001F49C6">
        <w:rPr>
          <w:rFonts w:hint="eastAsia"/>
        </w:rPr>
        <w:t xml:space="preserve"> CNN </w:t>
      </w:r>
      <w:r w:rsidRPr="001F49C6">
        <w:rPr>
          <w:rFonts w:hint="eastAsia"/>
        </w:rPr>
        <w:t>变体，本节使用一种早融合策略：将输入的</w:t>
      </w:r>
      <w:r w:rsidR="00CA5E3D">
        <w:rPr>
          <w:rFonts w:hint="eastAsia"/>
        </w:rPr>
        <w:t>n</w:t>
      </w:r>
      <w:r w:rsidR="00CA5E3D" w:rsidRPr="00CA5E3D">
        <w:rPr>
          <w:rFonts w:hint="eastAsia"/>
          <w:vertAlign w:val="subscript"/>
        </w:rPr>
        <w:t>V</w:t>
      </w:r>
      <w:r w:rsidRPr="001F49C6">
        <w:rPr>
          <w:rFonts w:hint="eastAsia"/>
        </w:rPr>
        <w:t xml:space="preserve"> </w:t>
      </w:r>
      <w:proofErr w:type="gramStart"/>
      <w:r w:rsidRPr="001F49C6">
        <w:rPr>
          <w:rFonts w:hint="eastAsia"/>
        </w:rPr>
        <w:t>个</w:t>
      </w:r>
      <w:proofErr w:type="gramEnd"/>
      <w:r w:rsidRPr="001F49C6">
        <w:rPr>
          <w:rFonts w:hint="eastAsia"/>
        </w:rPr>
        <w:t>视频</w:t>
      </w:r>
      <w:proofErr w:type="gramStart"/>
      <w:r w:rsidRPr="001F49C6">
        <w:rPr>
          <w:rFonts w:hint="eastAsia"/>
        </w:rPr>
        <w:t>帧</w:t>
      </w:r>
      <w:proofErr w:type="gramEnd"/>
      <w:r w:rsidRPr="001F49C6">
        <w:rPr>
          <w:rFonts w:hint="eastAsia"/>
        </w:rPr>
        <w:t>作为</w:t>
      </w:r>
      <w:r w:rsidRPr="001F49C6">
        <w:rPr>
          <w:rFonts w:hint="eastAsia"/>
        </w:rPr>
        <w:t xml:space="preserve"> CNN </w:t>
      </w:r>
      <w:r w:rsidRPr="001F49C6">
        <w:rPr>
          <w:rFonts w:hint="eastAsia"/>
        </w:rPr>
        <w:t>第一个卷积层具有</w:t>
      </w:r>
      <w:r w:rsidR="00CA5E3D">
        <w:rPr>
          <w:rFonts w:hint="eastAsia"/>
        </w:rPr>
        <w:t>n</w:t>
      </w:r>
      <w:r w:rsidR="00CA5E3D" w:rsidRPr="00CA5E3D">
        <w:rPr>
          <w:rFonts w:hint="eastAsia"/>
          <w:vertAlign w:val="subscript"/>
        </w:rPr>
        <w:t>V</w:t>
      </w:r>
      <w:r w:rsidRPr="001F49C6">
        <w:rPr>
          <w:rFonts w:hint="eastAsia"/>
        </w:rPr>
        <w:t xml:space="preserve"> </w:t>
      </w:r>
      <w:r w:rsidRPr="001F49C6">
        <w:rPr>
          <w:rFonts w:hint="eastAsia"/>
        </w:rPr>
        <w:t>通道的输入。该</w:t>
      </w:r>
      <w:r w:rsidRPr="001F49C6">
        <w:rPr>
          <w:rFonts w:hint="eastAsia"/>
        </w:rPr>
        <w:t xml:space="preserve"> CNN </w:t>
      </w:r>
      <w:r w:rsidRPr="001F49C6">
        <w:rPr>
          <w:rFonts w:hint="eastAsia"/>
        </w:rPr>
        <w:t>结构中包含两个卷积层，每个卷积层后面均跟着一个池化层，最后为一个全连接层。然而在“</w:t>
      </w:r>
      <w:r w:rsidRPr="001F49C6">
        <w:rPr>
          <w:rFonts w:hint="eastAsia"/>
        </w:rPr>
        <w:t>CNN plus LSTM RNN</w:t>
      </w:r>
      <w:r w:rsidRPr="001F49C6">
        <w:rPr>
          <w:rFonts w:hint="eastAsia"/>
        </w:rPr>
        <w:t>”变体中，本节使用一个结构更加简单的</w:t>
      </w:r>
      <w:r w:rsidRPr="001F49C6">
        <w:rPr>
          <w:rFonts w:hint="eastAsia"/>
        </w:rPr>
        <w:t xml:space="preserve"> CNN</w:t>
      </w:r>
      <w:r w:rsidRPr="001F49C6">
        <w:rPr>
          <w:rFonts w:hint="eastAsia"/>
        </w:rPr>
        <w:t>，其只有一个卷积层、一个池化层、一个全连接层。</w:t>
      </w:r>
      <w:r w:rsidRPr="001F49C6">
        <w:rPr>
          <w:rFonts w:hint="eastAsia"/>
        </w:rPr>
        <w:t xml:space="preserve"> </w:t>
      </w:r>
    </w:p>
    <w:p w14:paraId="37043108" w14:textId="5FD956AB" w:rsidR="00CA5E3D" w:rsidRDefault="001F49C6" w:rsidP="00CA5E3D">
      <w:pPr>
        <w:ind w:firstLine="420"/>
        <w:rPr>
          <w:rFonts w:hint="eastAsia"/>
        </w:rPr>
      </w:pPr>
      <w:r w:rsidRPr="001F49C6">
        <w:rPr>
          <w:rFonts w:hint="eastAsia"/>
        </w:rPr>
        <w:t>对于融合部分，本节探索三种变体：第一种变体将视觉部分基于视频模态数据学习到的特征作为听觉部分</w:t>
      </w:r>
      <w:r w:rsidRPr="001F49C6">
        <w:rPr>
          <w:rFonts w:hint="eastAsia"/>
        </w:rPr>
        <w:t xml:space="preserve"> LSTM RNN </w:t>
      </w:r>
      <w:r w:rsidRPr="001F49C6">
        <w:rPr>
          <w:rFonts w:hint="eastAsia"/>
        </w:rPr>
        <w:t>网络的初始状态，听觉部分的输出概率为整个</w:t>
      </w:r>
      <w:r w:rsidRPr="001F49C6">
        <w:rPr>
          <w:rFonts w:hint="eastAsia"/>
        </w:rPr>
        <w:t xml:space="preserve"> multimodal RNN </w:t>
      </w:r>
      <w:r w:rsidRPr="001F49C6">
        <w:rPr>
          <w:rFonts w:hint="eastAsia"/>
        </w:rPr>
        <w:t>的输出概率；第二种变体将听觉部分的输出概率值和视觉部分的输出概率值进行凸组合，凸组合的参数是可训练的；最后一种变体将视觉部分学习到的特征与原始音频模态数据拼接起来，并将拼接起来的数据作为听觉部分模型的输入。</w:t>
      </w:r>
    </w:p>
    <w:p w14:paraId="2FDEBFD4" w14:textId="77777777" w:rsidR="00CA5E3D" w:rsidRDefault="00CA5E3D" w:rsidP="00CA5E3D">
      <w:pPr>
        <w:ind w:firstLine="420"/>
      </w:pPr>
    </w:p>
    <w:p w14:paraId="6ECA5CEC" w14:textId="2C681BAA" w:rsidR="00CA5E3D" w:rsidRDefault="00CA5E3D" w:rsidP="00CA5E3D">
      <w:pPr>
        <w:rPr>
          <w:rFonts w:hint="eastAsia"/>
          <w:b/>
        </w:rPr>
      </w:pPr>
      <w:r>
        <w:rPr>
          <w:rFonts w:hint="eastAsia"/>
          <w:b/>
        </w:rPr>
        <w:t>4.3.2</w:t>
      </w:r>
      <w:r w:rsidR="001F49C6" w:rsidRPr="00CA5E3D">
        <w:rPr>
          <w:rFonts w:hint="eastAsia"/>
          <w:b/>
        </w:rPr>
        <w:t xml:space="preserve"> </w:t>
      </w:r>
      <w:r w:rsidR="001F49C6" w:rsidRPr="00CA5E3D">
        <w:rPr>
          <w:rFonts w:hint="eastAsia"/>
          <w:b/>
        </w:rPr>
        <w:t>模型的训练</w:t>
      </w:r>
    </w:p>
    <w:p w14:paraId="30FA06A6" w14:textId="77777777" w:rsidR="00CA5E3D" w:rsidRPr="00CA5E3D" w:rsidRDefault="00CA5E3D" w:rsidP="00CA5E3D">
      <w:pPr>
        <w:rPr>
          <w:rFonts w:hint="eastAsia"/>
          <w:b/>
        </w:rPr>
      </w:pPr>
    </w:p>
    <w:p w14:paraId="24760098" w14:textId="22EF098B" w:rsidR="001F49C6" w:rsidRPr="00CA5E3D" w:rsidRDefault="001F49C6" w:rsidP="00CA5E3D">
      <w:pPr>
        <w:ind w:firstLine="420"/>
        <w:rPr>
          <w:b/>
        </w:rPr>
      </w:pPr>
      <w:r w:rsidRPr="001F49C6">
        <w:rPr>
          <w:rFonts w:hint="eastAsia"/>
        </w:rPr>
        <w:t>为了训练</w:t>
      </w:r>
      <w:r w:rsidRPr="001F49C6">
        <w:rPr>
          <w:rFonts w:hint="eastAsia"/>
        </w:rPr>
        <w:t xml:space="preserve"> multimodal RNN</w:t>
      </w:r>
      <w:r w:rsidRPr="001F49C6">
        <w:rPr>
          <w:rFonts w:hint="eastAsia"/>
        </w:rPr>
        <w:t>，本章采用交叉</w:t>
      </w:r>
      <w:proofErr w:type="gramStart"/>
      <w:r w:rsidRPr="001F49C6">
        <w:rPr>
          <w:rFonts w:hint="eastAsia"/>
        </w:rPr>
        <w:t>熵</w:t>
      </w:r>
      <w:proofErr w:type="gramEnd"/>
      <w:r w:rsidRPr="001F49C6">
        <w:rPr>
          <w:rFonts w:hint="eastAsia"/>
        </w:rPr>
        <w:t>损失函数，并加上一个正则项：</w:t>
      </w:r>
    </w:p>
    <w:p w14:paraId="0A44A3F3" w14:textId="216AF5E7" w:rsidR="001F49C6" w:rsidRDefault="001F49C6" w:rsidP="001F49C6">
      <w:pPr>
        <w:jc w:val="center"/>
        <w:rPr>
          <w:rFonts w:hint="eastAsia"/>
        </w:rPr>
      </w:pPr>
      <w:r>
        <w:rPr>
          <w:noProof/>
        </w:rPr>
        <w:drawing>
          <wp:inline distT="0" distB="0" distL="0" distR="0" wp14:anchorId="1F686940" wp14:editId="1A66CDB3">
            <wp:extent cx="5274310" cy="489585"/>
            <wp:effectExtent l="0" t="0" r="254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489585"/>
                    </a:xfrm>
                    <a:prstGeom prst="rect">
                      <a:avLst/>
                    </a:prstGeom>
                  </pic:spPr>
                </pic:pic>
              </a:graphicData>
            </a:graphic>
          </wp:inline>
        </w:drawing>
      </w:r>
    </w:p>
    <w:p w14:paraId="6FFA8759" w14:textId="36F2211B" w:rsidR="001F49C6" w:rsidRDefault="001F49C6" w:rsidP="00CA5E3D">
      <w:pPr>
        <w:ind w:firstLine="420"/>
      </w:pPr>
      <w:r w:rsidRPr="001F49C6">
        <w:rPr>
          <w:rFonts w:hint="eastAsia"/>
        </w:rPr>
        <w:t>其中</w:t>
      </w:r>
      <w:r w:rsidRPr="001F49C6">
        <w:t xml:space="preserve"> N </w:t>
      </w:r>
      <w:r w:rsidRPr="001F49C6">
        <w:rPr>
          <w:rFonts w:hint="eastAsia"/>
        </w:rPr>
        <w:t>表示训练集中样本的数目，</w:t>
      </w:r>
      <w:r w:rsidR="00CA5E3D">
        <w:t>y</w:t>
      </w:r>
      <w:r w:rsidR="00CA5E3D" w:rsidRPr="00CA5E3D">
        <w:rPr>
          <w:vertAlign w:val="superscript"/>
        </w:rPr>
        <w:t>(i)</w:t>
      </w:r>
      <w:r w:rsidRPr="001F49C6">
        <w:rPr>
          <w:rFonts w:hint="eastAsia"/>
        </w:rPr>
        <w:t>表示第</w:t>
      </w:r>
      <w:r w:rsidRPr="001F49C6">
        <w:t xml:space="preserve"> i </w:t>
      </w:r>
      <w:proofErr w:type="gramStart"/>
      <w:r w:rsidRPr="001F49C6">
        <w:rPr>
          <w:rFonts w:hint="eastAsia"/>
        </w:rPr>
        <w:t>个</w:t>
      </w:r>
      <w:proofErr w:type="gramEnd"/>
      <w:r w:rsidRPr="001F49C6">
        <w:rPr>
          <w:rFonts w:hint="eastAsia"/>
        </w:rPr>
        <w:t>样本的类标，</w:t>
      </w:r>
      <w:r w:rsidR="00CA5E3D">
        <w:t>o</w:t>
      </w:r>
      <w:r w:rsidR="00CA5E3D" w:rsidRPr="00CA5E3D">
        <w:rPr>
          <w:vertAlign w:val="superscript"/>
        </w:rPr>
        <w:t>(i)</w:t>
      </w:r>
      <w:r w:rsidRPr="001F49C6">
        <w:rPr>
          <w:rFonts w:hint="eastAsia"/>
        </w:rPr>
        <w:t>表示模型对应于</w:t>
      </w:r>
      <w:r w:rsidR="00CA5E3D">
        <w:t>y</w:t>
      </w:r>
      <w:r w:rsidR="00CA5E3D" w:rsidRPr="00CA5E3D">
        <w:rPr>
          <w:vertAlign w:val="superscript"/>
        </w:rPr>
        <w:t>(i)</w:t>
      </w:r>
      <w:r w:rsidRPr="001F49C6">
        <w:rPr>
          <w:rFonts w:hint="eastAsia"/>
        </w:rPr>
        <w:t>的输出概率，</w:t>
      </w:r>
      <w:r w:rsidR="00CA5E3D">
        <w:t>θ</w:t>
      </w:r>
      <w:r w:rsidRPr="001F49C6">
        <w:rPr>
          <w:rFonts w:hint="eastAsia"/>
        </w:rPr>
        <w:t>表示网络的参数。训练的目标是最小化损失函数，该损失函数是可微的。本章使用</w:t>
      </w:r>
      <w:r w:rsidRPr="001F49C6">
        <w:t xml:space="preserve"> BP </w:t>
      </w:r>
      <w:r w:rsidRPr="001F49C6">
        <w:rPr>
          <w:rFonts w:hint="eastAsia"/>
        </w:rPr>
        <w:t>算法来学习网络参数，并用</w:t>
      </w:r>
      <w:r w:rsidRPr="001F49C6">
        <w:t xml:space="preserve"> TensorFlow </w:t>
      </w:r>
      <w:r w:rsidRPr="001F49C6">
        <w:rPr>
          <w:rFonts w:hint="eastAsia"/>
        </w:rPr>
        <w:t>来实现。</w:t>
      </w:r>
    </w:p>
    <w:p w14:paraId="792751F2" w14:textId="77777777" w:rsidR="001F49C6" w:rsidRDefault="001F49C6" w:rsidP="00BC2062"/>
    <w:p w14:paraId="55B6E425" w14:textId="302A2CA2" w:rsidR="0043726F" w:rsidRPr="0043726F" w:rsidRDefault="0043726F" w:rsidP="00BC2062">
      <w:pPr>
        <w:rPr>
          <w:rFonts w:hint="eastAsia"/>
          <w:b/>
        </w:rPr>
      </w:pPr>
      <w:r>
        <w:rPr>
          <w:rFonts w:hint="eastAsia"/>
          <w:b/>
        </w:rPr>
        <w:t>4.4</w:t>
      </w:r>
      <w:r w:rsidRPr="0043726F">
        <w:rPr>
          <w:rFonts w:hint="eastAsia"/>
          <w:b/>
        </w:rPr>
        <w:t xml:space="preserve"> </w:t>
      </w:r>
      <w:r w:rsidRPr="0043726F">
        <w:rPr>
          <w:rFonts w:hint="eastAsia"/>
          <w:b/>
        </w:rPr>
        <w:t>小结</w:t>
      </w:r>
    </w:p>
    <w:p w14:paraId="621D57FF" w14:textId="77777777" w:rsidR="0043726F" w:rsidRDefault="0043726F" w:rsidP="00BC2062"/>
    <w:p w14:paraId="7B1F538F" w14:textId="645B3F46" w:rsidR="0043726F" w:rsidRDefault="0043726F" w:rsidP="0043726F">
      <w:pPr>
        <w:ind w:firstLine="420"/>
      </w:pPr>
      <w:r w:rsidRPr="0043726F">
        <w:rPr>
          <w:rFonts w:hint="eastAsia"/>
        </w:rPr>
        <w:t>本章提出了一个多模态递归神经网络模型框架用于结合音频模态数据和视频模态数据的语音识别。该模型用于处理视频模态数据的视觉部分包含一个</w:t>
      </w:r>
      <w:r w:rsidRPr="0043726F">
        <w:rPr>
          <w:rFonts w:hint="eastAsia"/>
        </w:rPr>
        <w:t xml:space="preserve"> CNN</w:t>
      </w:r>
      <w:r w:rsidRPr="0043726F">
        <w:rPr>
          <w:rFonts w:hint="eastAsia"/>
        </w:rPr>
        <w:t>，其后跟着一个</w:t>
      </w:r>
      <w:r w:rsidRPr="0043726F">
        <w:rPr>
          <w:rFonts w:hint="eastAsia"/>
        </w:rPr>
        <w:t xml:space="preserve"> LSTM RNN</w:t>
      </w:r>
      <w:r w:rsidRPr="0043726F">
        <w:rPr>
          <w:rFonts w:hint="eastAsia"/>
        </w:rPr>
        <w:t>，用于处理音频模态数据的听觉部分为一个</w:t>
      </w:r>
      <w:r w:rsidRPr="0043726F">
        <w:rPr>
          <w:rFonts w:hint="eastAsia"/>
        </w:rPr>
        <w:t xml:space="preserve"> LSTM RNN</w:t>
      </w:r>
      <w:r w:rsidRPr="0043726F">
        <w:rPr>
          <w:rFonts w:hint="eastAsia"/>
        </w:rPr>
        <w:t>，这两个部分通过一个多模层进行融合。三个部分均有不同的变体，因而可以根据具体任务的特性选择最佳的模型配置。本章所提的多模态递归神经网络模型可以有效地在语音识别任务中包含进视觉信息，在</w:t>
      </w:r>
      <w:r w:rsidRPr="0043726F">
        <w:rPr>
          <w:rFonts w:hint="eastAsia"/>
        </w:rPr>
        <w:t xml:space="preserve"> AVletters </w:t>
      </w:r>
      <w:r w:rsidRPr="0043726F">
        <w:rPr>
          <w:rFonts w:hint="eastAsia"/>
        </w:rPr>
        <w:t>数据库上的识别准确率超过了以往的算法，尤其是对于信噪比较低的数据，相较于以往的算法，识别准确率得到较大提升。</w:t>
      </w:r>
    </w:p>
    <w:p w14:paraId="76EC2618" w14:textId="77777777" w:rsidR="0043726F" w:rsidRDefault="0043726F" w:rsidP="0043726F"/>
    <w:p w14:paraId="7622A9E2" w14:textId="7176454A" w:rsidR="0043726F" w:rsidRPr="0043726F" w:rsidRDefault="0043726F" w:rsidP="0043726F">
      <w:pPr>
        <w:jc w:val="center"/>
        <w:rPr>
          <w:b/>
        </w:rPr>
      </w:pPr>
      <w:r w:rsidRPr="0043726F">
        <w:rPr>
          <w:rFonts w:hint="eastAsia"/>
          <w:b/>
        </w:rPr>
        <w:t>第五章</w:t>
      </w:r>
      <w:r w:rsidRPr="0043726F">
        <w:rPr>
          <w:rFonts w:hint="eastAsia"/>
          <w:b/>
        </w:rPr>
        <w:t xml:space="preserve"> </w:t>
      </w:r>
      <w:r w:rsidRPr="0043726F">
        <w:rPr>
          <w:rFonts w:hint="eastAsia"/>
          <w:b/>
        </w:rPr>
        <w:t>总结</w:t>
      </w:r>
    </w:p>
    <w:p w14:paraId="60482AE9" w14:textId="49D7A23A" w:rsidR="0043726F" w:rsidRPr="0043726F" w:rsidRDefault="0043726F" w:rsidP="0043726F">
      <w:pPr>
        <w:ind w:firstLine="420"/>
      </w:pPr>
    </w:p>
    <w:p w14:paraId="614D2A55" w14:textId="03587003" w:rsidR="0043726F" w:rsidRDefault="0043726F" w:rsidP="0043726F">
      <w:pPr>
        <w:rPr>
          <w:b/>
        </w:rPr>
      </w:pPr>
      <w:r w:rsidRPr="0043726F">
        <w:rPr>
          <w:rFonts w:hint="eastAsia"/>
          <w:b/>
        </w:rPr>
        <w:t xml:space="preserve">5.1 </w:t>
      </w:r>
      <w:r w:rsidRPr="0043726F">
        <w:rPr>
          <w:rFonts w:hint="eastAsia"/>
          <w:b/>
        </w:rPr>
        <w:t>本文工作总结</w:t>
      </w:r>
    </w:p>
    <w:p w14:paraId="72CDC7CD" w14:textId="77777777" w:rsidR="0043726F" w:rsidRPr="0043726F" w:rsidRDefault="0043726F" w:rsidP="0043726F">
      <w:pPr>
        <w:rPr>
          <w:rFonts w:hint="eastAsia"/>
          <w:b/>
        </w:rPr>
      </w:pPr>
    </w:p>
    <w:p w14:paraId="5B7703D3" w14:textId="77777777" w:rsidR="0043726F" w:rsidRDefault="0043726F" w:rsidP="0043726F">
      <w:pPr>
        <w:ind w:firstLine="420"/>
      </w:pPr>
      <w:r w:rsidRPr="0043726F">
        <w:rPr>
          <w:rFonts w:hint="eastAsia"/>
        </w:rPr>
        <w:t>深度学习是人工智能领域最前沿的研究问题之一，在很多领域取得了惊人效果。本文使</w:t>
      </w:r>
      <w:r w:rsidRPr="0043726F">
        <w:rPr>
          <w:rFonts w:hint="eastAsia"/>
        </w:rPr>
        <w:lastRenderedPageBreak/>
        <w:t>用深度学习解决语音处理中的两种典型应用问题，即语音匹配和多模态语音识别。从应用上讲，语音匹配与语音识别是语音搜索的关键技术，在情报分析与挖掘等问题中广泛应用，研究深度学习在这两类问题上的应用具有重大的军事应用价值。从理论上讲，语音匹配和语音识别分别是语音处理中的无监督问题和监督问题，研究这两类问题上的深度学习模型具有重要的学术价值。</w:t>
      </w:r>
      <w:r w:rsidRPr="0043726F">
        <w:rPr>
          <w:rFonts w:hint="eastAsia"/>
        </w:rPr>
        <w:t xml:space="preserve"> </w:t>
      </w:r>
    </w:p>
    <w:p w14:paraId="7F9FDC5B" w14:textId="77777777" w:rsidR="0043726F" w:rsidRDefault="0043726F" w:rsidP="0043726F"/>
    <w:p w14:paraId="7543A537" w14:textId="2FA17A04" w:rsidR="0043726F" w:rsidRPr="0043726F" w:rsidRDefault="0043726F" w:rsidP="0043726F">
      <w:pPr>
        <w:rPr>
          <w:b/>
        </w:rPr>
      </w:pPr>
      <w:r w:rsidRPr="0043726F">
        <w:rPr>
          <w:rFonts w:hint="eastAsia"/>
          <w:b/>
        </w:rPr>
        <w:t xml:space="preserve">5.1.1 </w:t>
      </w:r>
      <w:r w:rsidRPr="0043726F">
        <w:rPr>
          <w:rFonts w:hint="eastAsia"/>
          <w:b/>
        </w:rPr>
        <w:t>语音匹配</w:t>
      </w:r>
    </w:p>
    <w:p w14:paraId="075A03B3" w14:textId="77777777" w:rsidR="0043726F" w:rsidRDefault="0043726F" w:rsidP="0043726F"/>
    <w:p w14:paraId="32D58047" w14:textId="60D2A9B8" w:rsidR="0043726F" w:rsidRDefault="0043726F" w:rsidP="0043726F">
      <w:pPr>
        <w:ind w:firstLine="420"/>
        <w:rPr>
          <w:rFonts w:hint="eastAsia"/>
        </w:rPr>
      </w:pPr>
      <w:r w:rsidRPr="0043726F">
        <w:rPr>
          <w:rFonts w:hint="eastAsia"/>
        </w:rPr>
        <w:t>针对传统语音匹配算法泛化能力差的缺点，本文首次提出使用卷积深度置信网络建立语音匹配模型。卷积深度置信网络结合了卷积神经网络可以有效处理高维数</w:t>
      </w:r>
      <w:proofErr w:type="gramStart"/>
      <w:r w:rsidRPr="0043726F">
        <w:rPr>
          <w:rFonts w:hint="eastAsia"/>
        </w:rPr>
        <w:t>据以及</w:t>
      </w:r>
      <w:proofErr w:type="gramEnd"/>
      <w:r w:rsidRPr="0043726F">
        <w:rPr>
          <w:rFonts w:hint="eastAsia"/>
        </w:rPr>
        <w:t>深度置信网络可以无监督学习的优点，能够无监督地从高维语音数据中提取特征。基于卷积深度置信网络提取的二值特征，本文提出一种更快速的语音特征匹配算法。实验结果表明，相较于基于传统特征的语音匹配算法，本文所提的语音匹配算法大大提高了语音匹配命中率。</w:t>
      </w:r>
    </w:p>
    <w:p w14:paraId="0CC5CF83" w14:textId="77777777" w:rsidR="0043726F" w:rsidRDefault="0043726F" w:rsidP="0043726F"/>
    <w:p w14:paraId="34D647E0" w14:textId="4972F623" w:rsidR="0043726F" w:rsidRPr="0043726F" w:rsidRDefault="0043726F" w:rsidP="0043726F">
      <w:pPr>
        <w:rPr>
          <w:b/>
        </w:rPr>
      </w:pPr>
      <w:r w:rsidRPr="0043726F">
        <w:rPr>
          <w:rFonts w:hint="eastAsia"/>
          <w:b/>
        </w:rPr>
        <w:t xml:space="preserve">5.1.2 </w:t>
      </w:r>
      <w:r w:rsidRPr="0043726F">
        <w:rPr>
          <w:rFonts w:hint="eastAsia"/>
          <w:b/>
        </w:rPr>
        <w:t>多模态语音识别</w:t>
      </w:r>
    </w:p>
    <w:p w14:paraId="11C0C06D" w14:textId="77777777" w:rsidR="00EF69F1" w:rsidRDefault="00EF69F1" w:rsidP="0043726F"/>
    <w:p w14:paraId="75372EC8" w14:textId="1B903BFC" w:rsidR="0043726F" w:rsidRDefault="0043726F" w:rsidP="00EF69F1">
      <w:pPr>
        <w:ind w:firstLine="420"/>
        <w:rPr>
          <w:rFonts w:hint="eastAsia"/>
        </w:rPr>
      </w:pPr>
      <w:r w:rsidRPr="0043726F">
        <w:rPr>
          <w:rFonts w:hint="eastAsia"/>
        </w:rPr>
        <w:t>传统的多模态语音识别问题的处理思路是，首先手工提取听觉信息特征、视觉信息特征，然后以一种简单的结合策略综合两者的识别结果。通过这样的方法设计的特征泛化能力差，语音模态与视觉模态的结合程度低。本文针对音频模态数据与视频模态数据的序列性，提出一种多模态递归神经网络框架用于多模态语音识别。该框架包含一个</w:t>
      </w:r>
      <w:r w:rsidRPr="0043726F">
        <w:rPr>
          <w:rFonts w:hint="eastAsia"/>
        </w:rPr>
        <w:t xml:space="preserve"> LSTM RNN  </w:t>
      </w:r>
      <w:r w:rsidRPr="0043726F">
        <w:rPr>
          <w:rFonts w:hint="eastAsia"/>
        </w:rPr>
        <w:t>用于处理音频模态数据，一个</w:t>
      </w:r>
      <w:r w:rsidRPr="0043726F">
        <w:rPr>
          <w:rFonts w:hint="eastAsia"/>
        </w:rPr>
        <w:t xml:space="preserve"> CNN &amp; LSTM RNN </w:t>
      </w:r>
      <w:r w:rsidRPr="0043726F">
        <w:rPr>
          <w:rFonts w:hint="eastAsia"/>
        </w:rPr>
        <w:t>用于处理视频模态数据，两者通过一个多模层进行融合。这三个部分分别有多种变体，针对不同任务的特性，可以选择最佳的配置。实验结果表明，基于递归神经网络的多模态语音识别系统，成功融合视频和音频两种特征，有效提高语音识别准确率，尤其是对于信噪比较低的数据，语音识别准确率得到较大提升。</w:t>
      </w:r>
    </w:p>
    <w:p w14:paraId="747FB16A" w14:textId="77777777" w:rsidR="001F49C6" w:rsidRDefault="001F49C6" w:rsidP="00BC2062"/>
    <w:p w14:paraId="61C61D20" w14:textId="77777777" w:rsidR="001F49C6" w:rsidRDefault="001F49C6" w:rsidP="00BC2062">
      <w:pPr>
        <w:rPr>
          <w:rFonts w:hint="eastAsia"/>
        </w:rPr>
      </w:pPr>
    </w:p>
    <w:p w14:paraId="2FC9EB09" w14:textId="77777777" w:rsidR="00333C0F" w:rsidRDefault="00333C0F" w:rsidP="00BC2062"/>
    <w:p w14:paraId="704A7FD3" w14:textId="77777777" w:rsidR="00333C0F" w:rsidRDefault="00333C0F" w:rsidP="00BC2062"/>
    <w:p w14:paraId="7516AD65" w14:textId="77777777" w:rsidR="00333C0F" w:rsidRDefault="00333C0F" w:rsidP="00BC2062">
      <w:pPr>
        <w:rPr>
          <w:rFonts w:hint="eastAsia"/>
        </w:rPr>
      </w:pPr>
    </w:p>
    <w:p w14:paraId="46F30C20" w14:textId="77777777" w:rsidR="00395C4A" w:rsidRDefault="00395C4A" w:rsidP="00BC2062"/>
    <w:p w14:paraId="7E4534FE" w14:textId="77777777" w:rsidR="007528FE" w:rsidRDefault="007528FE" w:rsidP="00BC2062"/>
    <w:p w14:paraId="400EEE55" w14:textId="77777777" w:rsidR="007528FE" w:rsidRDefault="007528FE" w:rsidP="00BC2062"/>
    <w:p w14:paraId="17DA08AD" w14:textId="77777777" w:rsidR="007528FE" w:rsidRDefault="007528FE" w:rsidP="00BC2062"/>
    <w:p w14:paraId="228B8780" w14:textId="77777777" w:rsidR="007528FE" w:rsidRDefault="007528FE" w:rsidP="00BC2062">
      <w:pPr>
        <w:rPr>
          <w:rFonts w:hint="eastAsia"/>
        </w:rPr>
      </w:pPr>
    </w:p>
    <w:p w14:paraId="1CE95122" w14:textId="77777777" w:rsidR="008542F1" w:rsidRDefault="008542F1" w:rsidP="00BC2062"/>
    <w:p w14:paraId="3DDA36BB" w14:textId="77777777" w:rsidR="008542F1" w:rsidRDefault="008542F1" w:rsidP="00BC2062"/>
    <w:p w14:paraId="0B84BED6" w14:textId="77777777" w:rsidR="008B514C" w:rsidRDefault="008B514C" w:rsidP="00BC2062"/>
    <w:p w14:paraId="7E99D5A1" w14:textId="77777777" w:rsidR="008B514C" w:rsidRDefault="008B514C" w:rsidP="00BC2062"/>
    <w:p w14:paraId="6EA58309" w14:textId="77777777" w:rsidR="008B514C" w:rsidRDefault="008B514C" w:rsidP="00BC2062"/>
    <w:p w14:paraId="5EA0F2B8" w14:textId="77777777" w:rsidR="008B514C" w:rsidRDefault="008B514C" w:rsidP="00BC2062"/>
    <w:p w14:paraId="5F8C5FD3" w14:textId="77777777" w:rsidR="008B514C" w:rsidRDefault="008B514C" w:rsidP="00BC2062"/>
    <w:p w14:paraId="2744F978" w14:textId="77777777" w:rsidR="008B514C" w:rsidRDefault="008B514C" w:rsidP="00BC2062"/>
    <w:p w14:paraId="1C2345F1" w14:textId="77777777" w:rsidR="008B514C" w:rsidRDefault="008B514C" w:rsidP="00BC2062"/>
    <w:p w14:paraId="103EDDC2" w14:textId="77777777" w:rsidR="008B514C" w:rsidRDefault="008B514C" w:rsidP="00BC2062">
      <w:pPr>
        <w:rPr>
          <w:rFonts w:hint="eastAsia"/>
        </w:rPr>
      </w:pPr>
    </w:p>
    <w:p w14:paraId="4EFC4D57" w14:textId="6C8B9C73" w:rsidR="00BC2062" w:rsidRDefault="00BC2062" w:rsidP="00BC2062">
      <w:r>
        <w:rPr>
          <w:rFonts w:hint="eastAsia"/>
        </w:rPr>
        <w:lastRenderedPageBreak/>
        <w:t>参考文献：</w:t>
      </w:r>
    </w:p>
    <w:p w14:paraId="32A1B4F0" w14:textId="5B284B42" w:rsidR="00BC2062" w:rsidRDefault="00BC2062" w:rsidP="00BC2062">
      <w:r w:rsidRPr="00BC2062">
        <w:t>[1] Hubel D H, Wiesel T N. Receptive fields of single neurons in the cat's striate cortex [J]. The Journal of Physiology, 1959, 148(3): 574-591.</w:t>
      </w:r>
    </w:p>
    <w:p w14:paraId="1BB7400F" w14:textId="78F58E5D" w:rsidR="002A23D0" w:rsidRDefault="002A23D0" w:rsidP="00BC2062">
      <w:r w:rsidRPr="002A23D0">
        <w:t>[27] Hinton G E, Osindero S, Teh Y W. A fast learning algorithm for deep belief nets [J]. Neural computation, 2006, 18(7): 1527-1554.</w:t>
      </w:r>
    </w:p>
    <w:p w14:paraId="5C084053" w14:textId="60EF88AD" w:rsidR="00CF3B17" w:rsidRDefault="00CF3B17" w:rsidP="00BC2062">
      <w:r w:rsidRPr="00CF3B17">
        <w:t>[48]</w:t>
      </w:r>
      <w:r>
        <w:t xml:space="preserve"> </w:t>
      </w:r>
      <w:r w:rsidRPr="00CF3B17">
        <w:t>Krizhevsky</w:t>
      </w:r>
      <w:r>
        <w:t xml:space="preserve"> </w:t>
      </w:r>
      <w:r w:rsidRPr="00CF3B17">
        <w:t>A,</w:t>
      </w:r>
      <w:r>
        <w:t xml:space="preserve"> </w:t>
      </w:r>
      <w:r w:rsidRPr="00CF3B17">
        <w:t>Sutskever</w:t>
      </w:r>
      <w:r>
        <w:t xml:space="preserve"> </w:t>
      </w:r>
      <w:r w:rsidRPr="00CF3B17">
        <w:t>I,</w:t>
      </w:r>
      <w:r>
        <w:t xml:space="preserve"> </w:t>
      </w:r>
      <w:r w:rsidRPr="00CF3B17">
        <w:t>Hinton</w:t>
      </w:r>
      <w:r>
        <w:t xml:space="preserve"> </w:t>
      </w:r>
      <w:r w:rsidRPr="00CF3B17">
        <w:t>G</w:t>
      </w:r>
      <w:r>
        <w:t xml:space="preserve"> </w:t>
      </w:r>
      <w:r w:rsidRPr="00CF3B17">
        <w:t>E.</w:t>
      </w:r>
      <w:r>
        <w:t xml:space="preserve"> </w:t>
      </w:r>
      <w:r w:rsidRPr="00CF3B17">
        <w:t>Imagenet</w:t>
      </w:r>
      <w:r>
        <w:t xml:space="preserve"> </w:t>
      </w:r>
      <w:r w:rsidRPr="00CF3B17">
        <w:t>classification</w:t>
      </w:r>
      <w:r>
        <w:t xml:space="preserve"> </w:t>
      </w:r>
      <w:r w:rsidRPr="00CF3B17">
        <w:t>with</w:t>
      </w:r>
      <w:r>
        <w:t xml:space="preserve"> </w:t>
      </w:r>
      <w:r w:rsidRPr="00CF3B17">
        <w:t>deep convolutional neural networks [C]//Advances in Neural Information Processing Systems. 2012: 1097-1105.</w:t>
      </w:r>
    </w:p>
    <w:p w14:paraId="669F2B3C" w14:textId="29AB4EBF" w:rsidR="00CF3B17" w:rsidRDefault="00CF3B17" w:rsidP="00BC2062">
      <w:r w:rsidRPr="00CF3B17">
        <w:t>[50]</w:t>
      </w:r>
      <w:r>
        <w:t xml:space="preserve"> </w:t>
      </w:r>
      <w:r w:rsidRPr="00CF3B17">
        <w:t>Szegedy</w:t>
      </w:r>
      <w:r>
        <w:t xml:space="preserve"> </w:t>
      </w:r>
      <w:r w:rsidRPr="00CF3B17">
        <w:t>C,</w:t>
      </w:r>
      <w:r>
        <w:t xml:space="preserve"> </w:t>
      </w:r>
      <w:r w:rsidRPr="00CF3B17">
        <w:t>Liu</w:t>
      </w:r>
      <w:r>
        <w:t xml:space="preserve"> </w:t>
      </w:r>
      <w:r w:rsidRPr="00CF3B17">
        <w:t>W,</w:t>
      </w:r>
      <w:r>
        <w:t xml:space="preserve"> </w:t>
      </w:r>
      <w:r w:rsidRPr="00CF3B17">
        <w:t>Jia</w:t>
      </w:r>
      <w:r>
        <w:t xml:space="preserve"> </w:t>
      </w:r>
      <w:r w:rsidRPr="00CF3B17">
        <w:t>Y,</w:t>
      </w:r>
      <w:r>
        <w:t xml:space="preserve"> </w:t>
      </w:r>
      <w:r w:rsidRPr="00CF3B17">
        <w:t>et</w:t>
      </w:r>
      <w:r>
        <w:t xml:space="preserve"> </w:t>
      </w:r>
      <w:r w:rsidRPr="00CF3B17">
        <w:t>al.</w:t>
      </w:r>
      <w:r>
        <w:t xml:space="preserve"> </w:t>
      </w:r>
      <w:r w:rsidRPr="00CF3B17">
        <w:t>Going</w:t>
      </w:r>
      <w:r>
        <w:t xml:space="preserve"> </w:t>
      </w:r>
      <w:r w:rsidRPr="00CF3B17">
        <w:t>deeper</w:t>
      </w:r>
      <w:r>
        <w:t xml:space="preserve"> </w:t>
      </w:r>
      <w:r w:rsidRPr="00CF3B17">
        <w:t>with</w:t>
      </w:r>
      <w:r>
        <w:t xml:space="preserve"> </w:t>
      </w:r>
      <w:r w:rsidRPr="00CF3B17">
        <w:t>convolutions</w:t>
      </w:r>
      <w:r>
        <w:t xml:space="preserve"> </w:t>
      </w:r>
      <w:r w:rsidRPr="00CF3B17">
        <w:t>[C]//IEEE Conference on Computer Vision and Pattern Recognition. 2015: 1-9.</w:t>
      </w:r>
    </w:p>
    <w:p w14:paraId="294B3703" w14:textId="081079EF" w:rsidR="000B11C7" w:rsidRDefault="000B11C7" w:rsidP="00BC2062">
      <w:r w:rsidRPr="000B11C7">
        <w:t>[70] Deng L, Hinton G, Kingsbury B. New types of deep neural network lea</w:t>
      </w:r>
      <w:r w:rsidR="005E6F76">
        <w:t>rning for speech recognition and related</w:t>
      </w:r>
      <w:r w:rsidRPr="000B11C7">
        <w:t xml:space="preserve"> applications:</w:t>
      </w:r>
      <w:r w:rsidR="005E6F76">
        <w:t xml:space="preserve"> </w:t>
      </w:r>
      <w:r w:rsidRPr="000B11C7">
        <w:t>An</w:t>
      </w:r>
      <w:r w:rsidR="005E6F76">
        <w:t xml:space="preserve"> </w:t>
      </w:r>
      <w:r w:rsidRPr="000B11C7">
        <w:t>overview</w:t>
      </w:r>
      <w:r w:rsidR="005E6F76">
        <w:t xml:space="preserve"> </w:t>
      </w:r>
      <w:r w:rsidRPr="000B11C7">
        <w:t>[C]//IEEE</w:t>
      </w:r>
      <w:r w:rsidR="005E6F76">
        <w:t xml:space="preserve"> </w:t>
      </w:r>
      <w:r w:rsidRPr="000B11C7">
        <w:t xml:space="preserve">International Conference on Acoustics, Speech and Signal Processing. 2013: 8599-8603. </w:t>
      </w:r>
    </w:p>
    <w:p w14:paraId="637DB813" w14:textId="6B4FA243" w:rsidR="000B11C7" w:rsidRDefault="000B11C7" w:rsidP="00BC2062">
      <w:r w:rsidRPr="000B11C7">
        <w:t>[71] Hinton G, Deng L, Yu D, et al. Deep neural networks for acoustic modeling in speech</w:t>
      </w:r>
      <w:r w:rsidR="005E6F76">
        <w:t xml:space="preserve"> </w:t>
      </w:r>
      <w:r w:rsidRPr="000B11C7">
        <w:t>recognition:</w:t>
      </w:r>
      <w:r w:rsidR="005E6F76">
        <w:t xml:space="preserve"> </w:t>
      </w:r>
      <w:r w:rsidRPr="000B11C7">
        <w:t>The</w:t>
      </w:r>
      <w:r w:rsidR="005E6F76">
        <w:t xml:space="preserve"> </w:t>
      </w:r>
      <w:r w:rsidRPr="000B11C7">
        <w:t>shared</w:t>
      </w:r>
      <w:r w:rsidR="005E6F76">
        <w:t xml:space="preserve"> </w:t>
      </w:r>
      <w:r w:rsidRPr="000B11C7">
        <w:t>views</w:t>
      </w:r>
      <w:r w:rsidR="005E6F76">
        <w:t xml:space="preserve"> </w:t>
      </w:r>
      <w:r w:rsidRPr="000B11C7">
        <w:t>of</w:t>
      </w:r>
      <w:r w:rsidR="005E6F76">
        <w:t xml:space="preserve"> </w:t>
      </w:r>
      <w:r w:rsidRPr="000B11C7">
        <w:t>four</w:t>
      </w:r>
      <w:r w:rsidR="005E6F76">
        <w:t xml:space="preserve"> </w:t>
      </w:r>
      <w:r w:rsidRPr="000B11C7">
        <w:t>research</w:t>
      </w:r>
      <w:r w:rsidR="005E6F76">
        <w:t xml:space="preserve"> </w:t>
      </w:r>
      <w:r w:rsidRPr="000B11C7">
        <w:t>groups</w:t>
      </w:r>
      <w:r w:rsidR="005E6F76">
        <w:t xml:space="preserve"> </w:t>
      </w:r>
      <w:r w:rsidRPr="000B11C7">
        <w:t>[J].</w:t>
      </w:r>
      <w:r w:rsidR="005E6F76">
        <w:t xml:space="preserve"> </w:t>
      </w:r>
      <w:r w:rsidRPr="000B11C7">
        <w:t>IEEE</w:t>
      </w:r>
      <w:r w:rsidR="005E6F76">
        <w:t xml:space="preserve"> </w:t>
      </w:r>
      <w:r w:rsidRPr="000B11C7">
        <w:t xml:space="preserve">Signal Processing Magazine, 2012, 29(6): 82-97. </w:t>
      </w:r>
    </w:p>
    <w:p w14:paraId="7B2F88AF" w14:textId="5470187D" w:rsidR="000B11C7" w:rsidRDefault="005E6F76" w:rsidP="00BC2062">
      <w:r>
        <w:t xml:space="preserve">[72] Dahl </w:t>
      </w:r>
      <w:r w:rsidR="000B11C7" w:rsidRPr="000B11C7">
        <w:t xml:space="preserve">G </w:t>
      </w:r>
      <w:r>
        <w:t xml:space="preserve">E, Yu D, Deng L, et </w:t>
      </w:r>
      <w:r w:rsidR="000B11C7" w:rsidRPr="000B11C7">
        <w:t>al.</w:t>
      </w:r>
      <w:r>
        <w:t xml:space="preserve"> </w:t>
      </w:r>
      <w:r w:rsidR="000B11C7" w:rsidRPr="000B11C7">
        <w:t>Context-dependent</w:t>
      </w:r>
      <w:r>
        <w:t xml:space="preserve"> </w:t>
      </w:r>
      <w:r w:rsidR="000B11C7" w:rsidRPr="000B11C7">
        <w:t>pre-trained</w:t>
      </w:r>
      <w:r>
        <w:t xml:space="preserve"> </w:t>
      </w:r>
      <w:r w:rsidR="000B11C7" w:rsidRPr="000B11C7">
        <w:t>deep</w:t>
      </w:r>
      <w:r>
        <w:t xml:space="preserve"> </w:t>
      </w:r>
      <w:r w:rsidR="000B11C7" w:rsidRPr="000B11C7">
        <w:t>neural networks</w:t>
      </w:r>
      <w:r>
        <w:t xml:space="preserve"> </w:t>
      </w:r>
      <w:r w:rsidR="000B11C7" w:rsidRPr="000B11C7">
        <w:t>for</w:t>
      </w:r>
      <w:r>
        <w:t xml:space="preserve"> </w:t>
      </w:r>
      <w:r w:rsidR="000B11C7" w:rsidRPr="000B11C7">
        <w:t>large-vocabulary</w:t>
      </w:r>
      <w:r>
        <w:t xml:space="preserve"> </w:t>
      </w:r>
      <w:r w:rsidR="000B11C7" w:rsidRPr="000B11C7">
        <w:t>speech</w:t>
      </w:r>
      <w:r>
        <w:t xml:space="preserve"> </w:t>
      </w:r>
      <w:r w:rsidR="000B11C7" w:rsidRPr="000B11C7">
        <w:t>recognition</w:t>
      </w:r>
      <w:r>
        <w:t xml:space="preserve"> </w:t>
      </w:r>
      <w:r w:rsidR="000B11C7" w:rsidRPr="000B11C7">
        <w:t>[J].</w:t>
      </w:r>
      <w:r>
        <w:t xml:space="preserve"> </w:t>
      </w:r>
      <w:r w:rsidR="000B11C7" w:rsidRPr="000B11C7">
        <w:t>IEEE</w:t>
      </w:r>
      <w:r>
        <w:t xml:space="preserve"> </w:t>
      </w:r>
      <w:r w:rsidR="000B11C7" w:rsidRPr="000B11C7">
        <w:t>Transactions</w:t>
      </w:r>
      <w:r>
        <w:t xml:space="preserve"> </w:t>
      </w:r>
      <w:r w:rsidR="000B11C7" w:rsidRPr="000B11C7">
        <w:t>on</w:t>
      </w:r>
      <w:r>
        <w:t xml:space="preserve"> </w:t>
      </w:r>
      <w:r w:rsidR="000B11C7" w:rsidRPr="000B11C7">
        <w:t xml:space="preserve">Audio, Speech, and Language Processing, 2012, 20(1): 30-42. </w:t>
      </w:r>
    </w:p>
    <w:p w14:paraId="10A3179A" w14:textId="7725F79C" w:rsidR="000B11C7" w:rsidRDefault="000B11C7" w:rsidP="00BC2062">
      <w:r w:rsidRPr="000B11C7">
        <w:t>[73] Yu D, Deng L, Seide F. The deep tensor neural network with applications to large</w:t>
      </w:r>
      <w:r w:rsidR="005E6F76">
        <w:t xml:space="preserve"> </w:t>
      </w:r>
      <w:r w:rsidRPr="000B11C7">
        <w:t>vocabulary</w:t>
      </w:r>
      <w:r w:rsidR="005E6F76">
        <w:t xml:space="preserve"> </w:t>
      </w:r>
      <w:r w:rsidRPr="000B11C7">
        <w:t>speech</w:t>
      </w:r>
      <w:r w:rsidR="005E6F76">
        <w:t xml:space="preserve"> </w:t>
      </w:r>
      <w:r w:rsidRPr="000B11C7">
        <w:t>recognition</w:t>
      </w:r>
      <w:r w:rsidR="005E6F76">
        <w:t xml:space="preserve"> </w:t>
      </w:r>
      <w:r w:rsidRPr="000B11C7">
        <w:t>[J].</w:t>
      </w:r>
      <w:r w:rsidR="005E6F76">
        <w:t xml:space="preserve"> </w:t>
      </w:r>
      <w:r w:rsidRPr="000B11C7">
        <w:t>IEEE</w:t>
      </w:r>
      <w:r w:rsidR="005E6F76">
        <w:t xml:space="preserve"> </w:t>
      </w:r>
      <w:r w:rsidRPr="000B11C7">
        <w:t>Transactions</w:t>
      </w:r>
      <w:r w:rsidR="005E6F76">
        <w:t xml:space="preserve"> </w:t>
      </w:r>
      <w:r w:rsidRPr="000B11C7">
        <w:t>on</w:t>
      </w:r>
      <w:r w:rsidR="005E6F76">
        <w:t xml:space="preserve"> </w:t>
      </w:r>
      <w:r w:rsidRPr="000B11C7">
        <w:t>Audio,</w:t>
      </w:r>
      <w:r w:rsidR="005E6F76">
        <w:t xml:space="preserve"> </w:t>
      </w:r>
      <w:r w:rsidRPr="000B11C7">
        <w:t>Speech,</w:t>
      </w:r>
      <w:r w:rsidR="005E6F76">
        <w:t xml:space="preserve"> </w:t>
      </w:r>
      <w:r w:rsidRPr="000B11C7">
        <w:t xml:space="preserve">and Language Processing, 2013, 21(2): 388-396. </w:t>
      </w:r>
    </w:p>
    <w:p w14:paraId="216E5FA9" w14:textId="06FF8989" w:rsidR="000B11C7" w:rsidRDefault="000B11C7" w:rsidP="00BC2062">
      <w:r w:rsidRPr="000B11C7">
        <w:t>[74] Abdel-Hamid O, Mohamed A, Jiang H, et al. Applying convolutional neural networks</w:t>
      </w:r>
      <w:r w:rsidR="005E6F76">
        <w:t xml:space="preserve"> </w:t>
      </w:r>
      <w:r w:rsidRPr="000B11C7">
        <w:t>concepts</w:t>
      </w:r>
      <w:r w:rsidR="005E6F76">
        <w:t xml:space="preserve"> </w:t>
      </w:r>
      <w:r w:rsidRPr="000B11C7">
        <w:t>to</w:t>
      </w:r>
      <w:r w:rsidR="005E6F76">
        <w:t xml:space="preserve"> </w:t>
      </w:r>
      <w:r w:rsidRPr="000B11C7">
        <w:t>hybrid</w:t>
      </w:r>
      <w:r w:rsidR="005E6F76">
        <w:t xml:space="preserve"> </w:t>
      </w:r>
      <w:r w:rsidRPr="000B11C7">
        <w:t>NN-HMM</w:t>
      </w:r>
      <w:r w:rsidR="005E6F76">
        <w:t xml:space="preserve"> </w:t>
      </w:r>
      <w:r w:rsidRPr="000B11C7">
        <w:t>model</w:t>
      </w:r>
      <w:r w:rsidR="005E6F76">
        <w:t xml:space="preserve"> </w:t>
      </w:r>
      <w:r w:rsidRPr="000B11C7">
        <w:t>for</w:t>
      </w:r>
      <w:r w:rsidR="005E6F76">
        <w:t xml:space="preserve"> </w:t>
      </w:r>
      <w:r w:rsidRPr="000B11C7">
        <w:t>speech</w:t>
      </w:r>
      <w:r w:rsidR="005E6F76">
        <w:t xml:space="preserve"> </w:t>
      </w:r>
      <w:r w:rsidRPr="000B11C7">
        <w:t>recognition</w:t>
      </w:r>
      <w:r w:rsidR="005E6F76">
        <w:t xml:space="preserve"> </w:t>
      </w:r>
      <w:r w:rsidRPr="000B11C7">
        <w:t>[C]//IEEE International</w:t>
      </w:r>
      <w:r w:rsidR="005E6F76">
        <w:t xml:space="preserve"> </w:t>
      </w:r>
      <w:r w:rsidRPr="000B11C7">
        <w:t>Conference</w:t>
      </w:r>
      <w:r w:rsidR="005E6F76">
        <w:t xml:space="preserve"> </w:t>
      </w:r>
      <w:r w:rsidRPr="000B11C7">
        <w:t>on</w:t>
      </w:r>
      <w:r w:rsidR="005E6F76">
        <w:t xml:space="preserve"> </w:t>
      </w:r>
      <w:r w:rsidRPr="000B11C7">
        <w:t>Acoustics,</w:t>
      </w:r>
      <w:r w:rsidR="005E6F76">
        <w:t xml:space="preserve"> </w:t>
      </w:r>
      <w:r w:rsidRPr="000B11C7">
        <w:t>Speech</w:t>
      </w:r>
      <w:r w:rsidR="005E6F76">
        <w:t xml:space="preserve"> </w:t>
      </w:r>
      <w:r w:rsidRPr="000B11C7">
        <w:t>and</w:t>
      </w:r>
      <w:r w:rsidR="005E6F76">
        <w:t xml:space="preserve"> </w:t>
      </w:r>
      <w:r w:rsidRPr="000B11C7">
        <w:t>Signal</w:t>
      </w:r>
      <w:r w:rsidR="005E6F76">
        <w:t xml:space="preserve"> </w:t>
      </w:r>
      <w:r w:rsidRPr="000B11C7">
        <w:t>Processing.</w:t>
      </w:r>
      <w:r w:rsidR="005E6F76">
        <w:t xml:space="preserve"> </w:t>
      </w:r>
      <w:r w:rsidRPr="000B11C7">
        <w:t>2012: 4277-4280.</w:t>
      </w:r>
    </w:p>
    <w:p w14:paraId="7F898216" w14:textId="5E09C3C2" w:rsidR="005E6F76" w:rsidRDefault="005E6F76" w:rsidP="00BC2062">
      <w:r w:rsidRPr="005E6F76">
        <w:t>[75]</w:t>
      </w:r>
      <w:r>
        <w:t xml:space="preserve"> </w:t>
      </w:r>
      <w:r w:rsidRPr="005E6F76">
        <w:t>Sainath</w:t>
      </w:r>
      <w:r>
        <w:t xml:space="preserve"> </w:t>
      </w:r>
      <w:r w:rsidRPr="005E6F76">
        <w:t>T</w:t>
      </w:r>
      <w:r>
        <w:t xml:space="preserve"> </w:t>
      </w:r>
      <w:r w:rsidRPr="005E6F76">
        <w:t>N,</w:t>
      </w:r>
      <w:r>
        <w:t xml:space="preserve"> </w:t>
      </w:r>
      <w:r w:rsidRPr="005E6F76">
        <w:t>Mohamed</w:t>
      </w:r>
      <w:r>
        <w:t xml:space="preserve"> </w:t>
      </w:r>
      <w:r w:rsidRPr="005E6F76">
        <w:t>A,</w:t>
      </w:r>
      <w:r>
        <w:t xml:space="preserve"> </w:t>
      </w:r>
      <w:r w:rsidRPr="005E6F76">
        <w:t>Kingsbury</w:t>
      </w:r>
      <w:r>
        <w:t xml:space="preserve"> </w:t>
      </w:r>
      <w:r w:rsidRPr="005E6F76">
        <w:t>B,</w:t>
      </w:r>
      <w:r>
        <w:t xml:space="preserve"> </w:t>
      </w:r>
      <w:r w:rsidRPr="005E6F76">
        <w:t>et</w:t>
      </w:r>
      <w:r>
        <w:t xml:space="preserve"> </w:t>
      </w:r>
      <w:r w:rsidRPr="005E6F76">
        <w:t>al.</w:t>
      </w:r>
      <w:r>
        <w:t xml:space="preserve"> </w:t>
      </w:r>
      <w:r w:rsidRPr="005E6F76">
        <w:t>Deep</w:t>
      </w:r>
      <w:r>
        <w:t xml:space="preserve"> </w:t>
      </w:r>
      <w:r w:rsidRPr="005E6F76">
        <w:t>convolutional</w:t>
      </w:r>
      <w:r>
        <w:t xml:space="preserve"> </w:t>
      </w:r>
      <w:r w:rsidRPr="005E6F76">
        <w:t>neural networks</w:t>
      </w:r>
      <w:r>
        <w:t xml:space="preserve"> </w:t>
      </w:r>
      <w:r w:rsidRPr="005E6F76">
        <w:t>for</w:t>
      </w:r>
      <w:r>
        <w:t xml:space="preserve"> </w:t>
      </w:r>
      <w:r w:rsidRPr="005E6F76">
        <w:t>LVCSR</w:t>
      </w:r>
      <w:r>
        <w:t xml:space="preserve"> </w:t>
      </w:r>
      <w:r w:rsidRPr="005E6F76">
        <w:t>[C]//IEEE</w:t>
      </w:r>
      <w:r>
        <w:t xml:space="preserve"> </w:t>
      </w:r>
      <w:r w:rsidRPr="005E6F76">
        <w:t>International</w:t>
      </w:r>
      <w:r>
        <w:t xml:space="preserve"> </w:t>
      </w:r>
      <w:r w:rsidRPr="005E6F76">
        <w:t>Conference</w:t>
      </w:r>
      <w:r>
        <w:t xml:space="preserve"> </w:t>
      </w:r>
      <w:r w:rsidRPr="005E6F76">
        <w:t>on</w:t>
      </w:r>
      <w:r>
        <w:t xml:space="preserve"> </w:t>
      </w:r>
      <w:r w:rsidRPr="005E6F76">
        <w:t>Acoustics,</w:t>
      </w:r>
      <w:r>
        <w:t xml:space="preserve"> </w:t>
      </w:r>
      <w:r w:rsidRPr="005E6F76">
        <w:t>Speech</w:t>
      </w:r>
      <w:r>
        <w:t xml:space="preserve"> </w:t>
      </w:r>
      <w:r w:rsidRPr="005E6F76">
        <w:t xml:space="preserve">and Signal Processing. 2013: 8614-8618. </w:t>
      </w:r>
    </w:p>
    <w:p w14:paraId="01D436EE" w14:textId="29F5CB92" w:rsidR="005E6F76" w:rsidRDefault="005E6F76" w:rsidP="00BC2062">
      <w:r w:rsidRPr="005E6F76">
        <w:t>[76]</w:t>
      </w:r>
      <w:r>
        <w:t xml:space="preserve"> </w:t>
      </w:r>
      <w:r w:rsidRPr="005E6F76">
        <w:t>Sainath</w:t>
      </w:r>
      <w:r>
        <w:t xml:space="preserve"> </w:t>
      </w:r>
      <w:r w:rsidRPr="005E6F76">
        <w:t>T</w:t>
      </w:r>
      <w:r>
        <w:t xml:space="preserve"> </w:t>
      </w:r>
      <w:r w:rsidRPr="005E6F76">
        <w:t>N,</w:t>
      </w:r>
      <w:r>
        <w:t xml:space="preserve"> </w:t>
      </w:r>
      <w:r w:rsidRPr="005E6F76">
        <w:t>Kingsbury</w:t>
      </w:r>
      <w:r>
        <w:t xml:space="preserve"> </w:t>
      </w:r>
      <w:r w:rsidRPr="005E6F76">
        <w:t>B,</w:t>
      </w:r>
      <w:r>
        <w:t xml:space="preserve"> </w:t>
      </w:r>
      <w:r w:rsidRPr="005E6F76">
        <w:t>Mohamed</w:t>
      </w:r>
      <w:r>
        <w:t xml:space="preserve"> </w:t>
      </w:r>
      <w:r w:rsidRPr="005E6F76">
        <w:t>A,</w:t>
      </w:r>
      <w:r>
        <w:t xml:space="preserve"> </w:t>
      </w:r>
      <w:r w:rsidRPr="005E6F76">
        <w:t>et</w:t>
      </w:r>
      <w:r>
        <w:t xml:space="preserve"> </w:t>
      </w:r>
      <w:r w:rsidRPr="005E6F76">
        <w:t>al.</w:t>
      </w:r>
      <w:r>
        <w:t xml:space="preserve"> </w:t>
      </w:r>
      <w:r w:rsidRPr="005E6F76">
        <w:t>Improvements</w:t>
      </w:r>
      <w:r>
        <w:t xml:space="preserve"> </w:t>
      </w:r>
      <w:r w:rsidRPr="005E6F76">
        <w:t>to</w:t>
      </w:r>
      <w:r>
        <w:t xml:space="preserve"> </w:t>
      </w:r>
      <w:r w:rsidRPr="005E6F76">
        <w:t xml:space="preserve">deep convolutional neural networks for LVCSR [C]//IEEE Workshop on Automatic Speech Recognition and Understanding. 2013: 315-320. </w:t>
      </w:r>
    </w:p>
    <w:p w14:paraId="112C3F6C" w14:textId="6E346788" w:rsidR="005E6F76" w:rsidRDefault="005E6F76" w:rsidP="00BC2062">
      <w:r w:rsidRPr="005E6F76">
        <w:t>[77]</w:t>
      </w:r>
      <w:r>
        <w:t xml:space="preserve"> </w:t>
      </w:r>
      <w:r w:rsidRPr="005E6F76">
        <w:t>Graves</w:t>
      </w:r>
      <w:r>
        <w:t xml:space="preserve"> </w:t>
      </w:r>
      <w:r w:rsidRPr="005E6F76">
        <w:t>A,</w:t>
      </w:r>
      <w:r>
        <w:t xml:space="preserve"> </w:t>
      </w:r>
      <w:r w:rsidRPr="005E6F76">
        <w:t>Mohamed</w:t>
      </w:r>
      <w:r>
        <w:t xml:space="preserve"> </w:t>
      </w:r>
      <w:r w:rsidRPr="005E6F76">
        <w:t>A,</w:t>
      </w:r>
      <w:r>
        <w:t xml:space="preserve"> </w:t>
      </w:r>
      <w:r w:rsidRPr="005E6F76">
        <w:t>Hinton</w:t>
      </w:r>
      <w:r>
        <w:t xml:space="preserve"> </w:t>
      </w:r>
      <w:r w:rsidRPr="005E6F76">
        <w:t>G.</w:t>
      </w:r>
      <w:r>
        <w:t xml:space="preserve"> </w:t>
      </w:r>
      <w:r w:rsidRPr="005E6F76">
        <w:t>Speech</w:t>
      </w:r>
      <w:r>
        <w:t xml:space="preserve"> </w:t>
      </w:r>
      <w:r w:rsidRPr="005E6F76">
        <w:t>recognition</w:t>
      </w:r>
      <w:r>
        <w:t xml:space="preserve"> </w:t>
      </w:r>
      <w:r w:rsidRPr="005E6F76">
        <w:t>with</w:t>
      </w:r>
      <w:r>
        <w:t xml:space="preserve"> </w:t>
      </w:r>
      <w:r w:rsidRPr="005E6F76">
        <w:t>deep</w:t>
      </w:r>
      <w:r>
        <w:t xml:space="preserve"> </w:t>
      </w:r>
      <w:r w:rsidRPr="005E6F76">
        <w:t>recurrent neural</w:t>
      </w:r>
      <w:r>
        <w:t xml:space="preserve"> </w:t>
      </w:r>
      <w:r w:rsidRPr="005E6F76">
        <w:t>networks</w:t>
      </w:r>
      <w:r>
        <w:t xml:space="preserve"> </w:t>
      </w:r>
      <w:r w:rsidRPr="005E6F76">
        <w:t>[C]//IEEE</w:t>
      </w:r>
      <w:r>
        <w:t xml:space="preserve"> </w:t>
      </w:r>
      <w:r w:rsidRPr="005E6F76">
        <w:t>International</w:t>
      </w:r>
      <w:r>
        <w:t xml:space="preserve"> </w:t>
      </w:r>
      <w:r w:rsidRPr="005E6F76">
        <w:t>Conference</w:t>
      </w:r>
      <w:r>
        <w:t xml:space="preserve"> </w:t>
      </w:r>
      <w:r w:rsidRPr="005E6F76">
        <w:t>on</w:t>
      </w:r>
      <w:r>
        <w:t xml:space="preserve"> </w:t>
      </w:r>
      <w:r w:rsidRPr="005E6F76">
        <w:t>Acoustics,</w:t>
      </w:r>
      <w:r>
        <w:t xml:space="preserve"> </w:t>
      </w:r>
      <w:r w:rsidRPr="005E6F76">
        <w:t>Speech</w:t>
      </w:r>
      <w:r>
        <w:t xml:space="preserve"> </w:t>
      </w:r>
      <w:r w:rsidRPr="005E6F76">
        <w:t>and</w:t>
      </w:r>
      <w:r>
        <w:t xml:space="preserve"> </w:t>
      </w:r>
      <w:r w:rsidRPr="005E6F76">
        <w:t xml:space="preserve">Signal Processing. 2013: 6645-6649. </w:t>
      </w:r>
    </w:p>
    <w:p w14:paraId="671655E8" w14:textId="77777777" w:rsidR="005E6F76" w:rsidRDefault="005E6F76" w:rsidP="00BC2062">
      <w:r w:rsidRPr="005E6F76">
        <w:t xml:space="preserve">[78] Pascanu R, Gulcehre C, Cho K, et al. How to construct deep recurrent neural networks [J]. ArXiv preprint arXiv: 1312.6026, 2013. </w:t>
      </w:r>
    </w:p>
    <w:p w14:paraId="66DC05C2" w14:textId="49869DAD" w:rsidR="005E6F76" w:rsidRDefault="005E6F76" w:rsidP="00BC2062">
      <w:r w:rsidRPr="005E6F76">
        <w:t>[79]</w:t>
      </w:r>
      <w:r>
        <w:t xml:space="preserve"> </w:t>
      </w:r>
      <w:r w:rsidRPr="005E6F76">
        <w:t>Graves</w:t>
      </w:r>
      <w:r>
        <w:t xml:space="preserve"> </w:t>
      </w:r>
      <w:r w:rsidRPr="005E6F76">
        <w:t>A,</w:t>
      </w:r>
      <w:r>
        <w:t xml:space="preserve"> </w:t>
      </w:r>
      <w:r w:rsidRPr="005E6F76">
        <w:t>Jaitly</w:t>
      </w:r>
      <w:r>
        <w:t xml:space="preserve"> </w:t>
      </w:r>
      <w:r w:rsidRPr="005E6F76">
        <w:t>N,</w:t>
      </w:r>
      <w:r>
        <w:t xml:space="preserve"> </w:t>
      </w:r>
      <w:r w:rsidRPr="005E6F76">
        <w:t>Mohamed</w:t>
      </w:r>
      <w:r>
        <w:t xml:space="preserve"> </w:t>
      </w:r>
      <w:r w:rsidRPr="005E6F76">
        <w:t>A.</w:t>
      </w:r>
      <w:r>
        <w:t xml:space="preserve"> </w:t>
      </w:r>
      <w:r w:rsidRPr="005E6F76">
        <w:t>Hybrid</w:t>
      </w:r>
      <w:r>
        <w:t xml:space="preserve"> </w:t>
      </w:r>
      <w:r w:rsidRPr="005E6F76">
        <w:t>speech</w:t>
      </w:r>
      <w:r>
        <w:t xml:space="preserve"> </w:t>
      </w:r>
      <w:r w:rsidRPr="005E6F76">
        <w:t>recognition</w:t>
      </w:r>
      <w:r>
        <w:t xml:space="preserve"> </w:t>
      </w:r>
      <w:r w:rsidRPr="005E6F76">
        <w:t>with</w:t>
      </w:r>
      <w:r>
        <w:t xml:space="preserve"> </w:t>
      </w:r>
      <w:r w:rsidRPr="005E6F76">
        <w:t>deep bidirectional</w:t>
      </w:r>
      <w:r>
        <w:t xml:space="preserve"> </w:t>
      </w:r>
      <w:r w:rsidRPr="005E6F76">
        <w:t>LSTM</w:t>
      </w:r>
      <w:r>
        <w:t xml:space="preserve"> </w:t>
      </w:r>
      <w:r w:rsidRPr="005E6F76">
        <w:t>[C]//IEEE</w:t>
      </w:r>
      <w:r>
        <w:t xml:space="preserve"> </w:t>
      </w:r>
      <w:r w:rsidRPr="005E6F76">
        <w:t>Workshop</w:t>
      </w:r>
      <w:r>
        <w:t xml:space="preserve"> </w:t>
      </w:r>
      <w:r w:rsidRPr="005E6F76">
        <w:t>on</w:t>
      </w:r>
      <w:r>
        <w:t xml:space="preserve"> </w:t>
      </w:r>
      <w:r w:rsidRPr="005E6F76">
        <w:t>Automatic</w:t>
      </w:r>
      <w:r>
        <w:t xml:space="preserve"> </w:t>
      </w:r>
      <w:r w:rsidRPr="005E6F76">
        <w:t>Speech</w:t>
      </w:r>
      <w:r>
        <w:t xml:space="preserve"> </w:t>
      </w:r>
      <w:r w:rsidRPr="005E6F76">
        <w:t>Recognition</w:t>
      </w:r>
      <w:r>
        <w:t xml:space="preserve"> </w:t>
      </w:r>
      <w:r w:rsidRPr="005E6F76">
        <w:t xml:space="preserve">and Understanding. 2013: 273-278. </w:t>
      </w:r>
    </w:p>
    <w:p w14:paraId="211FCED7" w14:textId="762312A6" w:rsidR="005E6F76" w:rsidRDefault="005E6F76" w:rsidP="00BC2062">
      <w:r w:rsidRPr="005E6F76">
        <w:t>[80]</w:t>
      </w:r>
      <w:r>
        <w:t xml:space="preserve"> </w:t>
      </w:r>
      <w:r w:rsidRPr="005E6F76">
        <w:t>Jaitly</w:t>
      </w:r>
      <w:r>
        <w:t xml:space="preserve"> </w:t>
      </w:r>
      <w:r w:rsidRPr="005E6F76">
        <w:t>N,</w:t>
      </w:r>
      <w:r>
        <w:t xml:space="preserve"> </w:t>
      </w:r>
      <w:r w:rsidRPr="005E6F76">
        <w:t>Hinton</w:t>
      </w:r>
      <w:r>
        <w:t xml:space="preserve"> </w:t>
      </w:r>
      <w:r w:rsidRPr="005E6F76">
        <w:t>G.</w:t>
      </w:r>
      <w:r>
        <w:t xml:space="preserve"> </w:t>
      </w:r>
      <w:r w:rsidRPr="005E6F76">
        <w:t>Learning</w:t>
      </w:r>
      <w:r>
        <w:t xml:space="preserve"> </w:t>
      </w:r>
      <w:r w:rsidRPr="005E6F76">
        <w:t>a</w:t>
      </w:r>
      <w:r>
        <w:t xml:space="preserve"> </w:t>
      </w:r>
      <w:r w:rsidRPr="005E6F76">
        <w:t>better</w:t>
      </w:r>
      <w:r>
        <w:t xml:space="preserve"> </w:t>
      </w:r>
      <w:r w:rsidRPr="005E6F76">
        <w:t>representation</w:t>
      </w:r>
      <w:r>
        <w:t xml:space="preserve"> </w:t>
      </w:r>
      <w:r w:rsidRPr="005E6F76">
        <w:t>of</w:t>
      </w:r>
      <w:r>
        <w:t xml:space="preserve"> </w:t>
      </w:r>
      <w:r w:rsidRPr="005E6F76">
        <w:t>speech</w:t>
      </w:r>
      <w:r>
        <w:t xml:space="preserve"> </w:t>
      </w:r>
      <w:r w:rsidRPr="005E6F76">
        <w:t xml:space="preserve">soundwaves using restricted boltzmann machines [C]//IEEE International Conference on Acoustics, Speech and Signal Processing. 2011: 5884-5887. </w:t>
      </w:r>
    </w:p>
    <w:p w14:paraId="56312E1C" w14:textId="77777777" w:rsidR="005E6F76" w:rsidRDefault="005E6F76" w:rsidP="00BC2062">
      <w:r w:rsidRPr="005E6F76">
        <w:t xml:space="preserve">[81] Miao Y, Metze F, Rawat S. Deep maxout networks for low-resource speech recognition [C]//IEEE Workshop on Automatic Speech Recognition and Understanding. 2013: 398-403. </w:t>
      </w:r>
    </w:p>
    <w:p w14:paraId="607BE6A3" w14:textId="7FCBEB6E" w:rsidR="005E6F76" w:rsidRDefault="005E6F76" w:rsidP="00BC2062">
      <w:r w:rsidRPr="005E6F76">
        <w:t>[82]</w:t>
      </w:r>
      <w:r>
        <w:t xml:space="preserve"> </w:t>
      </w:r>
      <w:r w:rsidRPr="005E6F76">
        <w:t>Zhang</w:t>
      </w:r>
      <w:r>
        <w:t xml:space="preserve"> </w:t>
      </w:r>
      <w:r w:rsidRPr="005E6F76">
        <w:t>X,</w:t>
      </w:r>
      <w:r>
        <w:t xml:space="preserve"> </w:t>
      </w:r>
      <w:r w:rsidRPr="005E6F76">
        <w:t>Trmal</w:t>
      </w:r>
      <w:r>
        <w:t xml:space="preserve"> </w:t>
      </w:r>
      <w:r w:rsidRPr="005E6F76">
        <w:t>J,</w:t>
      </w:r>
      <w:r>
        <w:t xml:space="preserve"> </w:t>
      </w:r>
      <w:r w:rsidRPr="005E6F76">
        <w:t>Povey</w:t>
      </w:r>
      <w:r>
        <w:t xml:space="preserve"> </w:t>
      </w:r>
      <w:r w:rsidRPr="005E6F76">
        <w:t>D,</w:t>
      </w:r>
      <w:r>
        <w:t xml:space="preserve"> </w:t>
      </w:r>
      <w:r w:rsidRPr="005E6F76">
        <w:t>et</w:t>
      </w:r>
      <w:r>
        <w:t xml:space="preserve"> </w:t>
      </w:r>
      <w:r w:rsidRPr="005E6F76">
        <w:t>al.</w:t>
      </w:r>
      <w:r>
        <w:t xml:space="preserve"> </w:t>
      </w:r>
      <w:r w:rsidRPr="005E6F76">
        <w:t>Improving</w:t>
      </w:r>
      <w:r>
        <w:t xml:space="preserve"> </w:t>
      </w:r>
      <w:r w:rsidRPr="005E6F76">
        <w:t>deep</w:t>
      </w:r>
      <w:r>
        <w:t xml:space="preserve"> </w:t>
      </w:r>
      <w:r w:rsidRPr="005E6F76">
        <w:t>neural</w:t>
      </w:r>
      <w:r>
        <w:t xml:space="preserve"> </w:t>
      </w:r>
      <w:r w:rsidRPr="005E6F76">
        <w:t>network</w:t>
      </w:r>
      <w:r>
        <w:t xml:space="preserve"> </w:t>
      </w:r>
      <w:r w:rsidRPr="005E6F76">
        <w:t>acoustic models</w:t>
      </w:r>
      <w:r>
        <w:t xml:space="preserve"> </w:t>
      </w:r>
      <w:r w:rsidRPr="005E6F76">
        <w:t>using</w:t>
      </w:r>
      <w:r>
        <w:t xml:space="preserve"> </w:t>
      </w:r>
      <w:r w:rsidRPr="005E6F76">
        <w:t>generalized</w:t>
      </w:r>
      <w:r>
        <w:t xml:space="preserve"> </w:t>
      </w:r>
      <w:r w:rsidRPr="005E6F76">
        <w:t>maxout</w:t>
      </w:r>
      <w:r>
        <w:t xml:space="preserve"> </w:t>
      </w:r>
      <w:r w:rsidRPr="005E6F76">
        <w:t>networks</w:t>
      </w:r>
      <w:r>
        <w:t xml:space="preserve"> </w:t>
      </w:r>
      <w:r w:rsidRPr="005E6F76">
        <w:t>[C]//IEEE</w:t>
      </w:r>
      <w:r>
        <w:t xml:space="preserve"> </w:t>
      </w:r>
      <w:r w:rsidRPr="005E6F76">
        <w:t>International</w:t>
      </w:r>
      <w:r>
        <w:t xml:space="preserve"> </w:t>
      </w:r>
      <w:r w:rsidRPr="005E6F76">
        <w:t>Conference</w:t>
      </w:r>
      <w:r>
        <w:t xml:space="preserve"> </w:t>
      </w:r>
      <w:r w:rsidRPr="005E6F76">
        <w:t>on Acoustics, Speech and Signal Processing. 2014: 215-219.</w:t>
      </w:r>
    </w:p>
    <w:p w14:paraId="7D655BDD" w14:textId="4B40551D" w:rsidR="002979A7" w:rsidRDefault="002979A7" w:rsidP="00BC2062">
      <w:r w:rsidRPr="002979A7">
        <w:t>[87]</w:t>
      </w:r>
      <w:r>
        <w:t xml:space="preserve"> </w:t>
      </w:r>
      <w:r w:rsidRPr="002979A7">
        <w:t>Humphrey</w:t>
      </w:r>
      <w:r>
        <w:t xml:space="preserve"> </w:t>
      </w:r>
      <w:r w:rsidRPr="002979A7">
        <w:t>E</w:t>
      </w:r>
      <w:r>
        <w:t xml:space="preserve"> </w:t>
      </w:r>
      <w:r w:rsidRPr="002979A7">
        <w:t>J,</w:t>
      </w:r>
      <w:r>
        <w:t xml:space="preserve"> </w:t>
      </w:r>
      <w:r w:rsidRPr="002979A7">
        <w:t>Bello</w:t>
      </w:r>
      <w:r>
        <w:t xml:space="preserve"> </w:t>
      </w:r>
      <w:r w:rsidRPr="002979A7">
        <w:t>J</w:t>
      </w:r>
      <w:r>
        <w:t xml:space="preserve"> </w:t>
      </w:r>
      <w:r w:rsidRPr="002979A7">
        <w:t>P.</w:t>
      </w:r>
      <w:r>
        <w:t xml:space="preserve"> </w:t>
      </w:r>
      <w:r w:rsidRPr="002979A7">
        <w:t>Rethinking</w:t>
      </w:r>
      <w:r>
        <w:t xml:space="preserve"> </w:t>
      </w:r>
      <w:r w:rsidRPr="002979A7">
        <w:t>automatic</w:t>
      </w:r>
      <w:r>
        <w:t xml:space="preserve"> </w:t>
      </w:r>
      <w:r w:rsidRPr="002979A7">
        <w:t>chord</w:t>
      </w:r>
      <w:r>
        <w:t xml:space="preserve"> </w:t>
      </w:r>
      <w:r w:rsidRPr="002979A7">
        <w:t>recognition</w:t>
      </w:r>
      <w:r>
        <w:t xml:space="preserve"> </w:t>
      </w:r>
      <w:r w:rsidRPr="002979A7">
        <w:t>with convolutional</w:t>
      </w:r>
      <w:r>
        <w:t xml:space="preserve"> </w:t>
      </w:r>
      <w:r w:rsidRPr="002979A7">
        <w:t>neural</w:t>
      </w:r>
      <w:r>
        <w:t xml:space="preserve"> </w:t>
      </w:r>
      <w:r w:rsidRPr="002979A7">
        <w:t>networks</w:t>
      </w:r>
      <w:r>
        <w:t xml:space="preserve"> </w:t>
      </w:r>
      <w:r w:rsidRPr="002979A7">
        <w:t>[C]//IEEE</w:t>
      </w:r>
      <w:r>
        <w:t xml:space="preserve"> </w:t>
      </w:r>
      <w:r w:rsidRPr="002979A7">
        <w:t>International</w:t>
      </w:r>
      <w:r>
        <w:t xml:space="preserve"> </w:t>
      </w:r>
      <w:r w:rsidRPr="002979A7">
        <w:t>Conference</w:t>
      </w:r>
      <w:r>
        <w:t xml:space="preserve"> </w:t>
      </w:r>
      <w:r w:rsidRPr="002979A7">
        <w:t>on</w:t>
      </w:r>
      <w:r>
        <w:t xml:space="preserve"> </w:t>
      </w:r>
      <w:r w:rsidRPr="002979A7">
        <w:t>Machine Learning and Applications. 2012, 2: 357-</w:t>
      </w:r>
      <w:r w:rsidRPr="002979A7">
        <w:lastRenderedPageBreak/>
        <w:t xml:space="preserve">362. </w:t>
      </w:r>
    </w:p>
    <w:p w14:paraId="7E85A3D8" w14:textId="1C40DEAA" w:rsidR="002979A7" w:rsidRDefault="002979A7" w:rsidP="00BC2062">
      <w:r w:rsidRPr="002979A7">
        <w:t>[88]</w:t>
      </w:r>
      <w:r>
        <w:t xml:space="preserve"> </w:t>
      </w:r>
      <w:r w:rsidRPr="002979A7">
        <w:t>Humphrey</w:t>
      </w:r>
      <w:r>
        <w:t xml:space="preserve"> </w:t>
      </w:r>
      <w:r w:rsidRPr="002979A7">
        <w:t>E</w:t>
      </w:r>
      <w:r>
        <w:t xml:space="preserve"> </w:t>
      </w:r>
      <w:r w:rsidRPr="002979A7">
        <w:t>J,</w:t>
      </w:r>
      <w:r>
        <w:t xml:space="preserve"> </w:t>
      </w:r>
      <w:r w:rsidRPr="002979A7">
        <w:t>Bello</w:t>
      </w:r>
      <w:r>
        <w:t xml:space="preserve"> </w:t>
      </w:r>
      <w:r w:rsidRPr="002979A7">
        <w:t>J</w:t>
      </w:r>
      <w:r>
        <w:t xml:space="preserve"> </w:t>
      </w:r>
      <w:r w:rsidRPr="002979A7">
        <w:t>P,</w:t>
      </w:r>
      <w:r>
        <w:t xml:space="preserve"> </w:t>
      </w:r>
      <w:r w:rsidRPr="002979A7">
        <w:t>LeCun</w:t>
      </w:r>
      <w:r>
        <w:t xml:space="preserve"> </w:t>
      </w:r>
      <w:r w:rsidRPr="002979A7">
        <w:t>Y.</w:t>
      </w:r>
      <w:r>
        <w:t xml:space="preserve"> </w:t>
      </w:r>
      <w:r w:rsidRPr="002979A7">
        <w:t>Moving</w:t>
      </w:r>
      <w:r>
        <w:t xml:space="preserve"> </w:t>
      </w:r>
      <w:r w:rsidRPr="002979A7">
        <w:t>beyond</w:t>
      </w:r>
      <w:r>
        <w:t xml:space="preserve"> </w:t>
      </w:r>
      <w:r w:rsidRPr="002979A7">
        <w:t>feature</w:t>
      </w:r>
      <w:r>
        <w:t xml:space="preserve"> </w:t>
      </w:r>
      <w:r w:rsidRPr="002979A7">
        <w:t>design:</w:t>
      </w:r>
      <w:r>
        <w:t xml:space="preserve"> </w:t>
      </w:r>
      <w:r w:rsidRPr="002979A7">
        <w:t xml:space="preserve">deep architectures and automatic feature learning in music informatics [C]//The International Society for Music Information Retrieval. 2012: 403-408. </w:t>
      </w:r>
    </w:p>
    <w:p w14:paraId="768CFB50" w14:textId="252F5242" w:rsidR="002979A7" w:rsidRDefault="002979A7" w:rsidP="00BC2062">
      <w:r w:rsidRPr="002979A7">
        <w:t>[89]</w:t>
      </w:r>
      <w:r>
        <w:t xml:space="preserve"> </w:t>
      </w:r>
      <w:r w:rsidRPr="002979A7">
        <w:t>Lee</w:t>
      </w:r>
      <w:r>
        <w:t xml:space="preserve"> </w:t>
      </w:r>
      <w:r w:rsidRPr="002979A7">
        <w:t>H,</w:t>
      </w:r>
      <w:r>
        <w:t xml:space="preserve"> </w:t>
      </w:r>
      <w:r w:rsidRPr="002979A7">
        <w:t>Grosse</w:t>
      </w:r>
      <w:r>
        <w:t xml:space="preserve"> </w:t>
      </w:r>
      <w:r w:rsidRPr="002979A7">
        <w:t>R,</w:t>
      </w:r>
      <w:r>
        <w:t xml:space="preserve"> </w:t>
      </w:r>
      <w:r w:rsidRPr="002979A7">
        <w:t>Ranganath</w:t>
      </w:r>
      <w:r>
        <w:t xml:space="preserve"> </w:t>
      </w:r>
      <w:r w:rsidRPr="002979A7">
        <w:t>R,</w:t>
      </w:r>
      <w:r>
        <w:t xml:space="preserve"> </w:t>
      </w:r>
      <w:r w:rsidRPr="002979A7">
        <w:t>et</w:t>
      </w:r>
      <w:r>
        <w:t xml:space="preserve"> </w:t>
      </w:r>
      <w:r w:rsidRPr="002979A7">
        <w:t>al.</w:t>
      </w:r>
      <w:r>
        <w:t xml:space="preserve"> </w:t>
      </w:r>
      <w:r w:rsidRPr="002979A7">
        <w:t>Unsupervised</w:t>
      </w:r>
      <w:r>
        <w:t xml:space="preserve"> </w:t>
      </w:r>
      <w:r w:rsidRPr="002979A7">
        <w:t>learning</w:t>
      </w:r>
      <w:r>
        <w:t xml:space="preserve"> </w:t>
      </w:r>
      <w:r w:rsidRPr="002979A7">
        <w:t>of</w:t>
      </w:r>
      <w:r>
        <w:t xml:space="preserve"> </w:t>
      </w:r>
      <w:r w:rsidRPr="002979A7">
        <w:t>hierarchical representations</w:t>
      </w:r>
      <w:r>
        <w:t xml:space="preserve"> </w:t>
      </w:r>
      <w:r w:rsidRPr="002979A7">
        <w:t>with</w:t>
      </w:r>
      <w:r>
        <w:t xml:space="preserve"> </w:t>
      </w:r>
      <w:r w:rsidRPr="002979A7">
        <w:t>convolutional</w:t>
      </w:r>
      <w:r>
        <w:t xml:space="preserve"> </w:t>
      </w:r>
      <w:r w:rsidRPr="002979A7">
        <w:t>deep</w:t>
      </w:r>
      <w:r>
        <w:t xml:space="preserve"> </w:t>
      </w:r>
      <w:r w:rsidRPr="002979A7">
        <w:t>belief</w:t>
      </w:r>
      <w:r>
        <w:t xml:space="preserve"> </w:t>
      </w:r>
      <w:r w:rsidRPr="002979A7">
        <w:t>networks</w:t>
      </w:r>
      <w:r>
        <w:t xml:space="preserve"> </w:t>
      </w:r>
      <w:r w:rsidRPr="002979A7">
        <w:t>[J].</w:t>
      </w:r>
      <w:r>
        <w:t xml:space="preserve"> </w:t>
      </w:r>
      <w:r w:rsidRPr="002979A7">
        <w:t>Communications</w:t>
      </w:r>
      <w:r>
        <w:t xml:space="preserve"> </w:t>
      </w:r>
      <w:r w:rsidRPr="002979A7">
        <w:t>of</w:t>
      </w:r>
      <w:r>
        <w:t xml:space="preserve"> </w:t>
      </w:r>
      <w:r w:rsidRPr="002979A7">
        <w:t xml:space="preserve">the ACM, 2011, 54(10): 95-103. </w:t>
      </w:r>
    </w:p>
    <w:p w14:paraId="5391DC8A" w14:textId="1E7A6354" w:rsidR="002979A7" w:rsidRDefault="002979A7" w:rsidP="00BC2062">
      <w:r w:rsidRPr="002979A7">
        <w:t>[90]</w:t>
      </w:r>
      <w:r>
        <w:t xml:space="preserve"> </w:t>
      </w:r>
      <w:r w:rsidRPr="002979A7">
        <w:t>Lee</w:t>
      </w:r>
      <w:r>
        <w:t xml:space="preserve"> </w:t>
      </w:r>
      <w:r w:rsidRPr="002979A7">
        <w:t>H,</w:t>
      </w:r>
      <w:r>
        <w:t xml:space="preserve"> </w:t>
      </w:r>
      <w:r w:rsidRPr="002979A7">
        <w:t>Pham</w:t>
      </w:r>
      <w:r>
        <w:t xml:space="preserve"> </w:t>
      </w:r>
      <w:r w:rsidRPr="002979A7">
        <w:t>P,</w:t>
      </w:r>
      <w:r>
        <w:t xml:space="preserve"> </w:t>
      </w:r>
      <w:r w:rsidRPr="002979A7">
        <w:t>Largman</w:t>
      </w:r>
      <w:r>
        <w:t xml:space="preserve"> </w:t>
      </w:r>
      <w:r w:rsidRPr="002979A7">
        <w:t>Y,</w:t>
      </w:r>
      <w:r>
        <w:t xml:space="preserve"> </w:t>
      </w:r>
      <w:r w:rsidRPr="002979A7">
        <w:t>et</w:t>
      </w:r>
      <w:r>
        <w:t xml:space="preserve"> </w:t>
      </w:r>
      <w:r w:rsidRPr="002979A7">
        <w:t>al.</w:t>
      </w:r>
      <w:r>
        <w:t xml:space="preserve"> </w:t>
      </w:r>
      <w:r w:rsidRPr="002979A7">
        <w:t>Unsupervised</w:t>
      </w:r>
      <w:r>
        <w:t xml:space="preserve"> </w:t>
      </w:r>
      <w:r w:rsidRPr="002979A7">
        <w:t>feature</w:t>
      </w:r>
      <w:r>
        <w:t xml:space="preserve"> </w:t>
      </w:r>
      <w:r w:rsidRPr="002979A7">
        <w:t>learning</w:t>
      </w:r>
      <w:r>
        <w:t xml:space="preserve"> </w:t>
      </w:r>
      <w:r w:rsidRPr="002979A7">
        <w:t>for</w:t>
      </w:r>
      <w:r>
        <w:t xml:space="preserve"> </w:t>
      </w:r>
      <w:r w:rsidRPr="002979A7">
        <w:t>audio classification</w:t>
      </w:r>
      <w:r>
        <w:t xml:space="preserve"> </w:t>
      </w:r>
      <w:r w:rsidRPr="002979A7">
        <w:t>using</w:t>
      </w:r>
      <w:r>
        <w:t xml:space="preserve"> </w:t>
      </w:r>
      <w:r w:rsidRPr="002979A7">
        <w:t>convolutional</w:t>
      </w:r>
      <w:r>
        <w:t xml:space="preserve"> </w:t>
      </w:r>
      <w:r w:rsidRPr="002979A7">
        <w:t>deep</w:t>
      </w:r>
      <w:r>
        <w:t xml:space="preserve"> </w:t>
      </w:r>
      <w:r w:rsidRPr="002979A7">
        <w:t>belief</w:t>
      </w:r>
      <w:r>
        <w:t xml:space="preserve"> </w:t>
      </w:r>
      <w:r w:rsidRPr="002979A7">
        <w:t>networks</w:t>
      </w:r>
      <w:r>
        <w:t xml:space="preserve"> </w:t>
      </w:r>
      <w:r w:rsidRPr="002979A7">
        <w:t>[C]//Advances</w:t>
      </w:r>
      <w:r>
        <w:t xml:space="preserve"> </w:t>
      </w:r>
      <w:r w:rsidRPr="002979A7">
        <w:t>in</w:t>
      </w:r>
      <w:r>
        <w:t xml:space="preserve"> </w:t>
      </w:r>
      <w:r w:rsidRPr="002979A7">
        <w:t xml:space="preserve">Neural Information Processing Systems. 2009: 1096-1104. </w:t>
      </w:r>
    </w:p>
    <w:p w14:paraId="7AEC0F85" w14:textId="71DB141E" w:rsidR="00675A28" w:rsidRDefault="00675A28" w:rsidP="00BC2062">
      <w:r w:rsidRPr="00675A28">
        <w:t>[90</w:t>
      </w:r>
      <w:proofErr w:type="gramStart"/>
      <w:r w:rsidRPr="00675A28">
        <w:t>]  Lee</w:t>
      </w:r>
      <w:proofErr w:type="gramEnd"/>
      <w:r w:rsidRPr="00675A28">
        <w:t xml:space="preserve">  H,  Pham  P,  Largman  Y,  et  al.  Unsupervised  feature  learning  for  audio classification  using  convolutional  deep  belief  networks  [C]//Advances  in  Neural Information Processing Systems. 2009: 1096-1104.</w:t>
      </w:r>
    </w:p>
    <w:p w14:paraId="619286AC" w14:textId="2FC0FE2F" w:rsidR="002979A7" w:rsidRDefault="002979A7" w:rsidP="00BC2062">
      <w:r w:rsidRPr="002979A7">
        <w:t>[91]</w:t>
      </w:r>
      <w:r>
        <w:t xml:space="preserve"> </w:t>
      </w:r>
      <w:r w:rsidRPr="002979A7">
        <w:t>Boulanger-Lewandowski</w:t>
      </w:r>
      <w:r>
        <w:t xml:space="preserve"> </w:t>
      </w:r>
      <w:r w:rsidRPr="002979A7">
        <w:t>N,</w:t>
      </w:r>
      <w:r>
        <w:t xml:space="preserve"> </w:t>
      </w:r>
      <w:r w:rsidRPr="002979A7">
        <w:t>Bengio</w:t>
      </w:r>
      <w:r>
        <w:t xml:space="preserve"> </w:t>
      </w:r>
      <w:r w:rsidRPr="002979A7">
        <w:t>Y,</w:t>
      </w:r>
      <w:r>
        <w:t xml:space="preserve"> </w:t>
      </w:r>
      <w:r w:rsidRPr="002979A7">
        <w:t>Vincent</w:t>
      </w:r>
      <w:r>
        <w:t xml:space="preserve"> </w:t>
      </w:r>
      <w:r w:rsidRPr="002979A7">
        <w:t>P.</w:t>
      </w:r>
      <w:r>
        <w:t xml:space="preserve"> </w:t>
      </w:r>
      <w:r w:rsidRPr="002979A7">
        <w:t>Audio</w:t>
      </w:r>
      <w:r>
        <w:t xml:space="preserve"> </w:t>
      </w:r>
      <w:r w:rsidRPr="002979A7">
        <w:t>chord</w:t>
      </w:r>
      <w:r>
        <w:t xml:space="preserve"> </w:t>
      </w:r>
      <w:r w:rsidRPr="002979A7">
        <w:t>recognition with</w:t>
      </w:r>
      <w:r>
        <w:t xml:space="preserve"> </w:t>
      </w:r>
      <w:r w:rsidRPr="002979A7">
        <w:t>recurrent</w:t>
      </w:r>
      <w:r>
        <w:t xml:space="preserve"> </w:t>
      </w:r>
      <w:r w:rsidRPr="002979A7">
        <w:t>neural</w:t>
      </w:r>
      <w:r>
        <w:t xml:space="preserve"> </w:t>
      </w:r>
      <w:r w:rsidRPr="002979A7">
        <w:t>networks</w:t>
      </w:r>
      <w:r>
        <w:t xml:space="preserve"> </w:t>
      </w:r>
      <w:r w:rsidRPr="002979A7">
        <w:t>[C]//The</w:t>
      </w:r>
      <w:r>
        <w:t xml:space="preserve"> </w:t>
      </w:r>
      <w:r w:rsidRPr="002979A7">
        <w:t>International</w:t>
      </w:r>
      <w:r>
        <w:t xml:space="preserve"> </w:t>
      </w:r>
      <w:r w:rsidRPr="002979A7">
        <w:t>Society</w:t>
      </w:r>
      <w:r>
        <w:t xml:space="preserve"> </w:t>
      </w:r>
      <w:r w:rsidRPr="002979A7">
        <w:t>for</w:t>
      </w:r>
      <w:r>
        <w:t xml:space="preserve"> </w:t>
      </w:r>
      <w:r w:rsidRPr="002979A7">
        <w:t>Music</w:t>
      </w:r>
      <w:r>
        <w:t xml:space="preserve"> </w:t>
      </w:r>
      <w:r w:rsidRPr="002979A7">
        <w:t xml:space="preserve">Information Retrieval. 2013: 335-340. </w:t>
      </w:r>
    </w:p>
    <w:p w14:paraId="52C3D64A" w14:textId="18027D2B" w:rsidR="002979A7" w:rsidRDefault="002979A7" w:rsidP="00BC2062">
      <w:r w:rsidRPr="002979A7">
        <w:t>[92]</w:t>
      </w:r>
      <w:r>
        <w:t xml:space="preserve"> </w:t>
      </w:r>
      <w:r w:rsidRPr="002979A7">
        <w:t>Van</w:t>
      </w:r>
      <w:r>
        <w:t xml:space="preserve"> </w:t>
      </w:r>
      <w:r w:rsidRPr="002979A7">
        <w:t>den</w:t>
      </w:r>
      <w:r>
        <w:t xml:space="preserve"> </w:t>
      </w:r>
      <w:r w:rsidRPr="002979A7">
        <w:t>Oord</w:t>
      </w:r>
      <w:r>
        <w:t xml:space="preserve"> </w:t>
      </w:r>
      <w:r w:rsidRPr="002979A7">
        <w:t>A,</w:t>
      </w:r>
      <w:r>
        <w:t xml:space="preserve"> </w:t>
      </w:r>
      <w:r w:rsidRPr="002979A7">
        <w:t>Dieleman</w:t>
      </w:r>
      <w:r>
        <w:t xml:space="preserve"> </w:t>
      </w:r>
      <w:r w:rsidRPr="002979A7">
        <w:t>S,</w:t>
      </w:r>
      <w:r>
        <w:t xml:space="preserve"> </w:t>
      </w:r>
      <w:r w:rsidRPr="002979A7">
        <w:t>Schrauwen</w:t>
      </w:r>
      <w:r>
        <w:t xml:space="preserve"> </w:t>
      </w:r>
      <w:r w:rsidRPr="002979A7">
        <w:t>B.</w:t>
      </w:r>
      <w:r>
        <w:t xml:space="preserve"> </w:t>
      </w:r>
      <w:r w:rsidRPr="002979A7">
        <w:t>Deep</w:t>
      </w:r>
      <w:r>
        <w:t xml:space="preserve"> </w:t>
      </w:r>
      <w:r w:rsidRPr="002979A7">
        <w:t>content-based</w:t>
      </w:r>
      <w:r>
        <w:t xml:space="preserve"> </w:t>
      </w:r>
      <w:r w:rsidRPr="002979A7">
        <w:t>music recommendation</w:t>
      </w:r>
      <w:r>
        <w:t xml:space="preserve"> </w:t>
      </w:r>
      <w:r w:rsidRPr="002979A7">
        <w:t>[C]//Advances</w:t>
      </w:r>
      <w:r>
        <w:t xml:space="preserve"> </w:t>
      </w:r>
      <w:r w:rsidRPr="002979A7">
        <w:t>in</w:t>
      </w:r>
      <w:r>
        <w:t xml:space="preserve"> </w:t>
      </w:r>
      <w:r w:rsidRPr="002979A7">
        <w:t>Neural</w:t>
      </w:r>
      <w:r>
        <w:t xml:space="preserve"> </w:t>
      </w:r>
      <w:r w:rsidRPr="002979A7">
        <w:t>Information</w:t>
      </w:r>
      <w:r>
        <w:t xml:space="preserve"> </w:t>
      </w:r>
      <w:r w:rsidRPr="002979A7">
        <w:t>Processing</w:t>
      </w:r>
      <w:r>
        <w:t xml:space="preserve"> </w:t>
      </w:r>
      <w:r w:rsidRPr="002979A7">
        <w:t>Systems.</w:t>
      </w:r>
      <w:r>
        <w:t xml:space="preserve"> </w:t>
      </w:r>
      <w:r w:rsidRPr="002979A7">
        <w:t>2013: 2643-2651.</w:t>
      </w:r>
    </w:p>
    <w:p w14:paraId="7F638430" w14:textId="375ED6FE" w:rsidR="002A23D0" w:rsidRDefault="002A23D0" w:rsidP="00BC2062">
      <w:r w:rsidRPr="002A23D0">
        <w:t>[93]</w:t>
      </w:r>
      <w:r w:rsidR="00CF3B17">
        <w:t xml:space="preserve"> </w:t>
      </w:r>
      <w:r w:rsidRPr="002A23D0">
        <w:t>Hinton</w:t>
      </w:r>
      <w:r w:rsidR="00CF3B17">
        <w:t xml:space="preserve"> </w:t>
      </w:r>
      <w:r w:rsidRPr="002A23D0">
        <w:t>G</w:t>
      </w:r>
      <w:r w:rsidR="00CF3B17">
        <w:t xml:space="preserve"> </w:t>
      </w:r>
      <w:r w:rsidRPr="002A23D0">
        <w:t>E.</w:t>
      </w:r>
      <w:r w:rsidR="00CF3B17">
        <w:t xml:space="preserve"> </w:t>
      </w:r>
      <w:r w:rsidRPr="002A23D0">
        <w:t>Training</w:t>
      </w:r>
      <w:r w:rsidR="00CF3B17">
        <w:t xml:space="preserve"> </w:t>
      </w:r>
      <w:r w:rsidRPr="002A23D0">
        <w:t>products</w:t>
      </w:r>
      <w:r w:rsidR="00CF3B17">
        <w:t xml:space="preserve"> </w:t>
      </w:r>
      <w:r w:rsidRPr="002A23D0">
        <w:t>of</w:t>
      </w:r>
      <w:r w:rsidR="00CF3B17">
        <w:t xml:space="preserve"> </w:t>
      </w:r>
      <w:r w:rsidRPr="002A23D0">
        <w:t>experts</w:t>
      </w:r>
      <w:r w:rsidR="00CF3B17">
        <w:t xml:space="preserve"> </w:t>
      </w:r>
      <w:r w:rsidRPr="002A23D0">
        <w:t>by</w:t>
      </w:r>
      <w:r w:rsidR="00CF3B17">
        <w:t xml:space="preserve"> </w:t>
      </w:r>
      <w:r w:rsidRPr="002A23D0">
        <w:t>minimizing</w:t>
      </w:r>
      <w:r w:rsidR="00CF3B17">
        <w:t xml:space="preserve"> </w:t>
      </w:r>
      <w:r w:rsidRPr="002A23D0">
        <w:t>contrastive divergence [J]. Neural Computation, 2002, 14(8): 1771-1800.</w:t>
      </w:r>
    </w:p>
    <w:p w14:paraId="1403DBB3" w14:textId="4413A10A" w:rsidR="00330589" w:rsidRDefault="00330589" w:rsidP="00BC2062">
      <w:r w:rsidRPr="00330589">
        <w:t>[95] Boureau Y L, Ponce J, LeCun Y. A theoretical analysis of feature pooling in visual</w:t>
      </w:r>
      <w:r w:rsidR="00CF3B17">
        <w:t xml:space="preserve"> </w:t>
      </w:r>
      <w:r w:rsidRPr="00330589">
        <w:t>recognition</w:t>
      </w:r>
      <w:r w:rsidR="00CF3B17">
        <w:t xml:space="preserve"> </w:t>
      </w:r>
      <w:r w:rsidRPr="00330589">
        <w:t>[C]//The</w:t>
      </w:r>
      <w:r w:rsidR="00CF3B17">
        <w:t xml:space="preserve"> </w:t>
      </w:r>
      <w:r w:rsidRPr="00330589">
        <w:t>27th</w:t>
      </w:r>
      <w:r w:rsidR="00CF3B17">
        <w:t xml:space="preserve"> </w:t>
      </w:r>
      <w:r w:rsidRPr="00330589">
        <w:t>International</w:t>
      </w:r>
      <w:r w:rsidR="00CF3B17">
        <w:t xml:space="preserve"> </w:t>
      </w:r>
      <w:r w:rsidRPr="00330589">
        <w:t>Conference</w:t>
      </w:r>
      <w:r w:rsidR="00CF3B17">
        <w:t xml:space="preserve"> </w:t>
      </w:r>
      <w:r w:rsidRPr="00330589">
        <w:t>on</w:t>
      </w:r>
      <w:r w:rsidR="00CF3B17">
        <w:t xml:space="preserve"> </w:t>
      </w:r>
      <w:r w:rsidRPr="00330589">
        <w:t>Machine</w:t>
      </w:r>
      <w:r w:rsidR="00CF3B17">
        <w:t xml:space="preserve"> </w:t>
      </w:r>
      <w:r w:rsidRPr="00330589">
        <w:t>Learning.</w:t>
      </w:r>
      <w:r w:rsidR="00CF3B17">
        <w:t xml:space="preserve"> </w:t>
      </w:r>
      <w:r w:rsidRPr="00330589">
        <w:t xml:space="preserve">2010: 111-118. </w:t>
      </w:r>
    </w:p>
    <w:p w14:paraId="5D606162" w14:textId="0FAE5F5A" w:rsidR="00330589" w:rsidRDefault="00330589" w:rsidP="00BC2062">
      <w:r w:rsidRPr="00330589">
        <w:t>[96]</w:t>
      </w:r>
      <w:r w:rsidR="00CF3B17">
        <w:t xml:space="preserve"> </w:t>
      </w:r>
      <w:r w:rsidRPr="00330589">
        <w:t>Scherer</w:t>
      </w:r>
      <w:r w:rsidR="00CF3B17">
        <w:t xml:space="preserve"> </w:t>
      </w:r>
      <w:r w:rsidRPr="00330589">
        <w:t>D,</w:t>
      </w:r>
      <w:r w:rsidR="00CF3B17">
        <w:t xml:space="preserve"> </w:t>
      </w:r>
      <w:r w:rsidRPr="00330589">
        <w:t>Müller</w:t>
      </w:r>
      <w:r w:rsidR="00CF3B17">
        <w:t xml:space="preserve"> </w:t>
      </w:r>
      <w:r w:rsidRPr="00330589">
        <w:t>A,</w:t>
      </w:r>
      <w:r w:rsidR="00CF3B17">
        <w:t xml:space="preserve"> </w:t>
      </w:r>
      <w:r w:rsidRPr="00330589">
        <w:t>Behnke</w:t>
      </w:r>
      <w:r w:rsidR="00CF3B17">
        <w:t xml:space="preserve"> </w:t>
      </w:r>
      <w:r w:rsidRPr="00330589">
        <w:t>S.</w:t>
      </w:r>
      <w:r w:rsidR="00CF3B17">
        <w:t xml:space="preserve"> </w:t>
      </w:r>
      <w:r w:rsidRPr="00330589">
        <w:t>Evaluation</w:t>
      </w:r>
      <w:r w:rsidR="00CF3B17">
        <w:t xml:space="preserve"> </w:t>
      </w:r>
      <w:r w:rsidRPr="00330589">
        <w:t>of</w:t>
      </w:r>
      <w:r w:rsidR="00CF3B17">
        <w:t xml:space="preserve"> </w:t>
      </w:r>
      <w:r w:rsidRPr="00330589">
        <w:t>pooling</w:t>
      </w:r>
      <w:r w:rsidR="00CF3B17">
        <w:t xml:space="preserve"> </w:t>
      </w:r>
      <w:r w:rsidRPr="00330589">
        <w:t>operations</w:t>
      </w:r>
      <w:r w:rsidR="00CF3B17">
        <w:t xml:space="preserve"> </w:t>
      </w:r>
      <w:r w:rsidRPr="00330589">
        <w:t>in convolutional</w:t>
      </w:r>
      <w:r w:rsidR="00CF3B17">
        <w:t xml:space="preserve"> </w:t>
      </w:r>
      <w:r w:rsidRPr="00330589">
        <w:t>architectures</w:t>
      </w:r>
      <w:r w:rsidR="00CF3B17">
        <w:t xml:space="preserve"> </w:t>
      </w:r>
      <w:r w:rsidRPr="00330589">
        <w:t>for</w:t>
      </w:r>
      <w:r w:rsidR="00CF3B17">
        <w:t xml:space="preserve"> </w:t>
      </w:r>
      <w:r w:rsidRPr="00330589">
        <w:t>object</w:t>
      </w:r>
      <w:r w:rsidR="00CF3B17">
        <w:t xml:space="preserve"> </w:t>
      </w:r>
      <w:r w:rsidRPr="00330589">
        <w:t>recognition</w:t>
      </w:r>
      <w:r w:rsidR="00CF3B17">
        <w:t xml:space="preserve"> </w:t>
      </w:r>
      <w:r w:rsidRPr="00330589">
        <w:t>[C]//International</w:t>
      </w:r>
      <w:r w:rsidR="00CF3B17">
        <w:t xml:space="preserve"> </w:t>
      </w:r>
      <w:r w:rsidRPr="00330589">
        <w:t>Conference</w:t>
      </w:r>
      <w:r w:rsidR="00CF3B17">
        <w:t xml:space="preserve"> </w:t>
      </w:r>
      <w:r w:rsidRPr="00330589">
        <w:t xml:space="preserve">on Artificial Neural Networks. 2010: 92-101. </w:t>
      </w:r>
    </w:p>
    <w:p w14:paraId="4CD6335C" w14:textId="47A3BA08" w:rsidR="00330589" w:rsidRDefault="00330589" w:rsidP="00BC2062">
      <w:r w:rsidRPr="00330589">
        <w:t>[97]</w:t>
      </w:r>
      <w:r w:rsidR="00CF3B17">
        <w:t xml:space="preserve"> </w:t>
      </w:r>
      <w:r w:rsidRPr="00330589">
        <w:t>Zeiler</w:t>
      </w:r>
      <w:r w:rsidR="00CF3B17">
        <w:t xml:space="preserve"> </w:t>
      </w:r>
      <w:r w:rsidRPr="00330589">
        <w:t>M</w:t>
      </w:r>
      <w:r w:rsidR="00CF3B17">
        <w:t xml:space="preserve"> </w:t>
      </w:r>
      <w:r w:rsidRPr="00330589">
        <w:t>D,</w:t>
      </w:r>
      <w:r w:rsidR="00CF3B17">
        <w:t xml:space="preserve"> </w:t>
      </w:r>
      <w:r w:rsidRPr="00330589">
        <w:t>Fergus</w:t>
      </w:r>
      <w:r w:rsidR="00CF3B17">
        <w:t xml:space="preserve"> </w:t>
      </w:r>
      <w:r w:rsidRPr="00330589">
        <w:t>R.</w:t>
      </w:r>
      <w:r w:rsidR="00CF3B17">
        <w:t xml:space="preserve"> </w:t>
      </w:r>
      <w:r w:rsidRPr="00330589">
        <w:t>Stochastic</w:t>
      </w:r>
      <w:r w:rsidR="00CF3B17">
        <w:t xml:space="preserve"> </w:t>
      </w:r>
      <w:r w:rsidRPr="00330589">
        <w:t>pooling</w:t>
      </w:r>
      <w:r w:rsidR="00CF3B17">
        <w:t xml:space="preserve"> </w:t>
      </w:r>
      <w:r w:rsidRPr="00330589">
        <w:t>for</w:t>
      </w:r>
      <w:r w:rsidR="00CF3B17">
        <w:t xml:space="preserve"> </w:t>
      </w:r>
      <w:r w:rsidRPr="00330589">
        <w:t>regularization</w:t>
      </w:r>
      <w:r w:rsidR="00CF3B17">
        <w:t xml:space="preserve"> </w:t>
      </w:r>
      <w:r w:rsidRPr="00330589">
        <w:t>of</w:t>
      </w:r>
      <w:r w:rsidR="00CF3B17">
        <w:t xml:space="preserve"> </w:t>
      </w:r>
      <w:r w:rsidRPr="00330589">
        <w:t xml:space="preserve">deep convolutional neural networks [J]. ArXiv preprint arXiv: 1301.3557, 2013. </w:t>
      </w:r>
    </w:p>
    <w:p w14:paraId="614AB3E5" w14:textId="507D3340" w:rsidR="00330589" w:rsidRDefault="00330589" w:rsidP="00BC2062">
      <w:r w:rsidRPr="00330589">
        <w:t xml:space="preserve">[98] He K, Zhang X, Ren S, et al. Spatial pyramid pooling in deep convolutional networks for visual recognition [J]. IEEE Transactions on Pattern Analysis and Machine Intelligence, 2015, 37(9): 1904-1916. </w:t>
      </w:r>
    </w:p>
    <w:p w14:paraId="064DE62C" w14:textId="282CF288" w:rsidR="00330589" w:rsidRDefault="00330589" w:rsidP="00BC2062">
      <w:r w:rsidRPr="00330589">
        <w:t>[99]</w:t>
      </w:r>
      <w:r w:rsidR="00CF3B17">
        <w:t xml:space="preserve"> </w:t>
      </w:r>
      <w:r w:rsidRPr="00330589">
        <w:t>Ouyang</w:t>
      </w:r>
      <w:r w:rsidR="00CF3B17">
        <w:t xml:space="preserve"> </w:t>
      </w:r>
      <w:r w:rsidRPr="00330589">
        <w:t>W,</w:t>
      </w:r>
      <w:r w:rsidR="00CF3B17">
        <w:t xml:space="preserve"> </w:t>
      </w:r>
      <w:r w:rsidRPr="00330589">
        <w:t>Luo</w:t>
      </w:r>
      <w:r w:rsidR="00CF3B17">
        <w:t xml:space="preserve"> </w:t>
      </w:r>
      <w:r w:rsidRPr="00330589">
        <w:t>P,</w:t>
      </w:r>
      <w:r w:rsidR="00CF3B17">
        <w:t xml:space="preserve"> </w:t>
      </w:r>
      <w:r w:rsidRPr="00330589">
        <w:t>Zeng</w:t>
      </w:r>
      <w:r w:rsidR="00CF3B17">
        <w:t xml:space="preserve"> </w:t>
      </w:r>
      <w:r w:rsidRPr="00330589">
        <w:t>X,</w:t>
      </w:r>
      <w:r w:rsidR="00CF3B17">
        <w:t xml:space="preserve"> </w:t>
      </w:r>
      <w:r w:rsidRPr="00330589">
        <w:t>et</w:t>
      </w:r>
      <w:r w:rsidR="00CF3B17">
        <w:t xml:space="preserve"> </w:t>
      </w:r>
      <w:r w:rsidRPr="00330589">
        <w:t>al.</w:t>
      </w:r>
      <w:r w:rsidR="00CF3B17">
        <w:t xml:space="preserve"> </w:t>
      </w:r>
      <w:r w:rsidRPr="00330589">
        <w:t>DeepID-Net:</w:t>
      </w:r>
      <w:r w:rsidR="00CF3B17">
        <w:t xml:space="preserve"> </w:t>
      </w:r>
      <w:r w:rsidRPr="00330589">
        <w:t>multi-stage</w:t>
      </w:r>
      <w:r w:rsidR="00CF3B17">
        <w:t xml:space="preserve"> </w:t>
      </w:r>
      <w:r w:rsidRPr="00330589">
        <w:t>and</w:t>
      </w:r>
      <w:r w:rsidR="00CF3B17">
        <w:t xml:space="preserve"> </w:t>
      </w:r>
      <w:r w:rsidRPr="00330589">
        <w:t>deformable deep</w:t>
      </w:r>
      <w:r w:rsidR="00CF3B17">
        <w:t xml:space="preserve"> </w:t>
      </w:r>
      <w:r w:rsidRPr="00330589">
        <w:t>convolutional</w:t>
      </w:r>
      <w:r w:rsidR="00CF3B17">
        <w:t xml:space="preserve"> </w:t>
      </w:r>
      <w:r w:rsidRPr="00330589">
        <w:t>neural</w:t>
      </w:r>
      <w:r w:rsidR="00CF3B17">
        <w:t xml:space="preserve"> </w:t>
      </w:r>
      <w:r w:rsidRPr="00330589">
        <w:t>networks</w:t>
      </w:r>
      <w:r w:rsidR="00CF3B17">
        <w:t xml:space="preserve"> </w:t>
      </w:r>
      <w:r w:rsidRPr="00330589">
        <w:t>for</w:t>
      </w:r>
      <w:r w:rsidR="00CF3B17">
        <w:t xml:space="preserve"> </w:t>
      </w:r>
      <w:r w:rsidRPr="00330589">
        <w:t>object</w:t>
      </w:r>
      <w:r w:rsidR="00CF3B17">
        <w:t xml:space="preserve"> </w:t>
      </w:r>
      <w:r w:rsidRPr="00330589">
        <w:t>detection</w:t>
      </w:r>
      <w:r w:rsidR="00CF3B17">
        <w:t xml:space="preserve"> </w:t>
      </w:r>
      <w:r w:rsidRPr="00330589">
        <w:t>[J].</w:t>
      </w:r>
      <w:r w:rsidR="00CF3B17">
        <w:t xml:space="preserve"> </w:t>
      </w:r>
      <w:r w:rsidRPr="00330589">
        <w:t>ArXiv</w:t>
      </w:r>
      <w:r w:rsidR="00CF3B17">
        <w:t xml:space="preserve"> </w:t>
      </w:r>
      <w:r w:rsidRPr="00330589">
        <w:t>preprint</w:t>
      </w:r>
      <w:r w:rsidR="00CF3B17">
        <w:t xml:space="preserve"> </w:t>
      </w:r>
      <w:r w:rsidRPr="00330589">
        <w:t>arXiv: 1409.3505, 2014.</w:t>
      </w:r>
    </w:p>
    <w:p w14:paraId="06176388" w14:textId="3CB5DF55" w:rsidR="00CF3B17" w:rsidRDefault="00CF3B17" w:rsidP="00BC2062">
      <w:r w:rsidRPr="00CF3B17">
        <w:t>[100]</w:t>
      </w:r>
      <w:r>
        <w:t xml:space="preserve"> </w:t>
      </w:r>
      <w:r w:rsidRPr="00CF3B17">
        <w:t>Zeiler</w:t>
      </w:r>
      <w:r>
        <w:t xml:space="preserve"> </w:t>
      </w:r>
      <w:r w:rsidRPr="00CF3B17">
        <w:t>M</w:t>
      </w:r>
      <w:r>
        <w:t xml:space="preserve"> </w:t>
      </w:r>
      <w:r w:rsidRPr="00CF3B17">
        <w:t>D,</w:t>
      </w:r>
      <w:r>
        <w:t xml:space="preserve"> </w:t>
      </w:r>
      <w:r w:rsidRPr="00CF3B17">
        <w:t>Fergus</w:t>
      </w:r>
      <w:r>
        <w:t xml:space="preserve"> </w:t>
      </w:r>
      <w:r w:rsidRPr="00CF3B17">
        <w:t>R.</w:t>
      </w:r>
      <w:r>
        <w:t xml:space="preserve"> </w:t>
      </w:r>
      <w:r w:rsidRPr="00CF3B17">
        <w:t>Visualizing</w:t>
      </w:r>
      <w:r>
        <w:t xml:space="preserve"> </w:t>
      </w:r>
      <w:r w:rsidRPr="00CF3B17">
        <w:t>and</w:t>
      </w:r>
      <w:r>
        <w:t xml:space="preserve"> </w:t>
      </w:r>
      <w:r w:rsidRPr="00CF3B17">
        <w:t>understanding</w:t>
      </w:r>
      <w:r>
        <w:t xml:space="preserve"> </w:t>
      </w:r>
      <w:r w:rsidRPr="00CF3B17">
        <w:t>convolutional networks [C]//European Conference on Computer Vision. 2014: 818-833.</w:t>
      </w:r>
    </w:p>
    <w:p w14:paraId="2DEE7C9D" w14:textId="77777777" w:rsidR="005000E8" w:rsidRDefault="005000E8" w:rsidP="00BC2062">
      <w:r w:rsidRPr="005000E8">
        <w:t xml:space="preserve">[101] Müller M, Kurth F, Clausen M. Audio matching via chroma-based statistical features [C]//The International Society for Music Information Retrieval. 2005: 288-295. </w:t>
      </w:r>
    </w:p>
    <w:p w14:paraId="140E8869" w14:textId="312F671C" w:rsidR="005000E8" w:rsidRDefault="005000E8" w:rsidP="00BC2062">
      <w:r w:rsidRPr="005000E8">
        <w:t>[102</w:t>
      </w:r>
      <w:proofErr w:type="gramStart"/>
      <w:r w:rsidRPr="005000E8">
        <w:t>]  Kurth</w:t>
      </w:r>
      <w:proofErr w:type="gramEnd"/>
      <w:r w:rsidRPr="005000E8">
        <w:t xml:space="preserve">  F,  Muller  M.  </w:t>
      </w:r>
      <w:proofErr w:type="gramStart"/>
      <w:r w:rsidRPr="005000E8">
        <w:t>Efficient  index</w:t>
      </w:r>
      <w:proofErr w:type="gramEnd"/>
      <w:r w:rsidRPr="005000E8">
        <w:t>-based  audio  matching  [J].  IEEE Transactions on Audio, Speech, and Language Processing, 2008, 16(2): 382-395.</w:t>
      </w:r>
    </w:p>
    <w:p w14:paraId="0DF34E51" w14:textId="7C519485" w:rsidR="00675A28" w:rsidRDefault="00675A28" w:rsidP="00BC2062">
      <w:r w:rsidRPr="00675A28">
        <w:t>[103] Lee H, Grosse R, Ranganath R, et al. Convolutional deep belief networks for scalable  unsupervised  learning  of  hierarchical  representations  [C]//The  26th International Conference on Machine Learning. 2009: 609-616.</w:t>
      </w:r>
    </w:p>
    <w:p w14:paraId="5A924B61" w14:textId="67352E7C" w:rsidR="007528FE" w:rsidRDefault="007528FE" w:rsidP="00BC2062">
      <w:r w:rsidRPr="007528FE">
        <w:t xml:space="preserve">[104] Fisher W M, Doddington G R, Goudie-Marshall K M. The DARPA speech </w:t>
      </w:r>
      <w:proofErr w:type="gramStart"/>
      <w:r w:rsidRPr="007528FE">
        <w:t>recognition  research</w:t>
      </w:r>
      <w:proofErr w:type="gramEnd"/>
      <w:r w:rsidRPr="007528FE">
        <w:t xml:space="preserve">  database:  specifications  and  status  [C]//DARPA  Workshop  on Speech Recognition. 1986: 93-99.</w:t>
      </w:r>
    </w:p>
    <w:p w14:paraId="4E0F24A7" w14:textId="77777777" w:rsidR="00D20C91" w:rsidRDefault="00D20C91" w:rsidP="00BC2062">
      <w:r w:rsidRPr="00D20C91">
        <w:t xml:space="preserve">[105] McGurk H, MacDonald J. Hearing lips and seeing voices [J]. Nature, 1976, 264: 746-748. </w:t>
      </w:r>
    </w:p>
    <w:p w14:paraId="6B5A883B" w14:textId="77777777" w:rsidR="00D20C91" w:rsidRDefault="00D20C91" w:rsidP="00BC2062">
      <w:r w:rsidRPr="00D20C91">
        <w:t>[106</w:t>
      </w:r>
      <w:proofErr w:type="gramStart"/>
      <w:r w:rsidRPr="00D20C91">
        <w:t>]  Petajan</w:t>
      </w:r>
      <w:proofErr w:type="gramEnd"/>
      <w:r w:rsidRPr="00D20C91">
        <w:t xml:space="preserve">  E  D.  </w:t>
      </w:r>
      <w:proofErr w:type="gramStart"/>
      <w:r w:rsidRPr="00D20C91">
        <w:t>Automatic  lipreading</w:t>
      </w:r>
      <w:proofErr w:type="gramEnd"/>
      <w:r w:rsidRPr="00D20C91">
        <w:t xml:space="preserve">  to  enhance  speech  recognition  (speech reading) [D]. University of Illinois at Urbana-Champaign, 1984. </w:t>
      </w:r>
    </w:p>
    <w:p w14:paraId="48915EA3" w14:textId="77777777" w:rsidR="00D20C91" w:rsidRDefault="00D20C91" w:rsidP="00BC2062">
      <w:r w:rsidRPr="00D20C91">
        <w:lastRenderedPageBreak/>
        <w:t xml:space="preserve">[107] Goldschen A J, Garcia O N, Petajan E. Continuous optical automatic speech recognition by lipreading [M]//Motion-Based Recognition. Springer Netherlands, 1997: 321-343. </w:t>
      </w:r>
    </w:p>
    <w:p w14:paraId="47478FB9" w14:textId="0BE86C02" w:rsidR="00D20C91" w:rsidRDefault="00D20C91" w:rsidP="00BC2062">
      <w:r w:rsidRPr="00D20C91">
        <w:t xml:space="preserve">[108] Matthews I, Cootes T F, Bangham J A, et al. Extraction of visual features for lipreading [J]. IEEE Transactions on Pattern Analysis and Machine Intelligence, 2002, 24(2): 198-213. </w:t>
      </w:r>
    </w:p>
    <w:p w14:paraId="728E2A57" w14:textId="1F61988E" w:rsidR="00D20C91" w:rsidRDefault="00D20C91" w:rsidP="00BC2062">
      <w:r w:rsidRPr="00D20C91">
        <w:t>[109</w:t>
      </w:r>
      <w:proofErr w:type="gramStart"/>
      <w:r w:rsidRPr="00D20C91">
        <w:t>]  Ngiam</w:t>
      </w:r>
      <w:proofErr w:type="gramEnd"/>
      <w:r w:rsidRPr="00D20C91">
        <w:t xml:space="preserve">  J,  Khosla  A,  Kim  M,  et  al.  </w:t>
      </w:r>
      <w:proofErr w:type="gramStart"/>
      <w:r w:rsidRPr="00D20C91">
        <w:t>Multimodal  deep</w:t>
      </w:r>
      <w:proofErr w:type="gramEnd"/>
      <w:r w:rsidRPr="00D20C91">
        <w:t xml:space="preserve">  learning  [C]//The  28th International Conference on Machine Learning. 2011: 689-696.</w:t>
      </w:r>
    </w:p>
    <w:p w14:paraId="6E844591" w14:textId="77777777" w:rsidR="00D20C91" w:rsidRDefault="00D20C91" w:rsidP="00BC2062">
      <w:r w:rsidRPr="00D20C91">
        <w:t>[110</w:t>
      </w:r>
      <w:proofErr w:type="gramStart"/>
      <w:r w:rsidRPr="00D20C91">
        <w:t>]  Huang</w:t>
      </w:r>
      <w:proofErr w:type="gramEnd"/>
      <w:r w:rsidRPr="00D20C91">
        <w:t xml:space="preserve">  J,  Kingsbury  B.  Audio-visual  deep  learning  for  noise  robust  speech recognition  [C]//IEEE  International  Conference  on  Acoustics,  Speech  and  Signal Processing. 2013: 7596-7599. </w:t>
      </w:r>
    </w:p>
    <w:p w14:paraId="39D1F42B" w14:textId="77777777" w:rsidR="00D20C91" w:rsidRDefault="00D20C91" w:rsidP="00BC2062">
      <w:r w:rsidRPr="00D20C91">
        <w:t>[111</w:t>
      </w:r>
      <w:proofErr w:type="gramStart"/>
      <w:r w:rsidRPr="00D20C91">
        <w:t>]  Noda</w:t>
      </w:r>
      <w:proofErr w:type="gramEnd"/>
      <w:r w:rsidRPr="00D20C91">
        <w:t xml:space="preserve">  K,  Yamaguchi  Y,  Nakadai  K,  et  al.  Audio-</w:t>
      </w:r>
      <w:proofErr w:type="gramStart"/>
      <w:r w:rsidRPr="00D20C91">
        <w:t>visual  speech</w:t>
      </w:r>
      <w:proofErr w:type="gramEnd"/>
      <w:r w:rsidRPr="00D20C91">
        <w:t xml:space="preserve">  recognition using deep learning [J]. Applied Intelligence, 2015, 42(4): 722-737. </w:t>
      </w:r>
    </w:p>
    <w:p w14:paraId="0347EA1D" w14:textId="4690F3A8" w:rsidR="00D20C91" w:rsidRDefault="00D20C91" w:rsidP="00BC2062">
      <w:r w:rsidRPr="00D20C91">
        <w:t xml:space="preserve">[112] Mroueh Y, Marcheret E, Goel V. Deep multimodal learning for audio-visual speech recognition [C]//IEEE International Conference on Acoustics, Speech and Signal Processing. 2015: 2130-2134. </w:t>
      </w:r>
    </w:p>
    <w:p w14:paraId="41E04C4C" w14:textId="77777777" w:rsidR="00D20C91" w:rsidRDefault="00D20C91" w:rsidP="00BC2062">
      <w:r w:rsidRPr="00D20C91">
        <w:t xml:space="preserve">[113] Moon S, Kim S, Wang H. Multimodal transfer deep learning for audio visual recognition [J]. ArXiv preprint arXiv: 1412.3121, 2014. </w:t>
      </w:r>
    </w:p>
    <w:p w14:paraId="75FDECA8" w14:textId="54DBD866" w:rsidR="00D20C91" w:rsidRDefault="00D20C91" w:rsidP="00BC2062">
      <w:r w:rsidRPr="00D20C91">
        <w:t>[114</w:t>
      </w:r>
      <w:proofErr w:type="gramStart"/>
      <w:r w:rsidRPr="00D20C91">
        <w:t>]  Mao</w:t>
      </w:r>
      <w:proofErr w:type="gramEnd"/>
      <w:r w:rsidRPr="00D20C91">
        <w:t xml:space="preserve">  J,  Xu  W,  Yang  Y,  et  al.  Deep  captioning  with  multimodal  recurrent neural  networks  (m-rnn)  [C]//International  Conference  on  Learning  Representation. 2015.</w:t>
      </w:r>
    </w:p>
    <w:p w14:paraId="65042EA4" w14:textId="77777777" w:rsidR="000D4F0F" w:rsidRDefault="000D4F0F" w:rsidP="00BC2062">
      <w:r w:rsidRPr="000D4F0F">
        <w:t xml:space="preserve">[115] Schuster M, Paliwal K K. Bidirectional recurrent neural networks [J]. IEEE Transactions on Signal Processing, 1997, 45(11): 2673-2681. </w:t>
      </w:r>
    </w:p>
    <w:p w14:paraId="40F03136" w14:textId="77777777" w:rsidR="000D4F0F" w:rsidRDefault="000D4F0F" w:rsidP="00BC2062">
      <w:r w:rsidRPr="000D4F0F">
        <w:t xml:space="preserve">[116] Graves A, Liwicki M, Fernández S, et al. A novel connectionist system for unconstrained handwriting recognition [J]. IEEE Transactions on Pattern Analysis and Machine Intelligence, 2009, 31(5): 855-868. </w:t>
      </w:r>
    </w:p>
    <w:p w14:paraId="2C9F9278" w14:textId="599CC38D" w:rsidR="000D4F0F" w:rsidRDefault="000D4F0F" w:rsidP="00BC2062">
      <w:pPr>
        <w:rPr>
          <w:rFonts w:hint="eastAsia"/>
        </w:rPr>
      </w:pPr>
      <w:r w:rsidRPr="000D4F0F">
        <w:t>[117</w:t>
      </w:r>
      <w:proofErr w:type="gramStart"/>
      <w:r w:rsidRPr="000D4F0F">
        <w:t>]  Baldi</w:t>
      </w:r>
      <w:proofErr w:type="gramEnd"/>
      <w:r w:rsidRPr="000D4F0F">
        <w:t xml:space="preserve">  P,  Brunak  S,  Frasconi  P,  et  al.  </w:t>
      </w:r>
      <w:proofErr w:type="gramStart"/>
      <w:r w:rsidRPr="000D4F0F">
        <w:t>Exploiting  the</w:t>
      </w:r>
      <w:proofErr w:type="gramEnd"/>
      <w:r w:rsidRPr="000D4F0F">
        <w:t xml:space="preserve">  past  and  the  future  in protein secondary structure prediction [J]. Bioinformatics, 1999, 15(11): 937-946.</w:t>
      </w:r>
    </w:p>
    <w:p w14:paraId="4D7F8678" w14:textId="4A928FFB" w:rsidR="00663892" w:rsidRPr="002D1C0F" w:rsidRDefault="00336ED4" w:rsidP="002D1C0F">
      <w:pPr>
        <w:rPr>
          <w:rFonts w:hint="eastAsia"/>
        </w:rPr>
      </w:pPr>
      <w:r>
        <w:t xml:space="preserve">[122] Andrew Ng. Machine Learning and AI via Brain Simulations </w:t>
      </w:r>
      <w:r w:rsidRPr="00336ED4">
        <w:t xml:space="preserve">[R]. </w:t>
      </w:r>
      <w:hyperlink r:id="rId46" w:history="1">
        <w:r w:rsidRPr="00972E70">
          <w:rPr>
            <w:rStyle w:val="a7"/>
          </w:rPr>
          <w:t>http://forum.stanford.edu/events/2011/2011slides/plenary/2011plenaryNg.pdf</w:t>
        </w:r>
      </w:hyperlink>
      <w:r w:rsidRPr="00336ED4">
        <w:t>.</w:t>
      </w:r>
    </w:p>
    <w:sectPr w:rsidR="00663892" w:rsidRPr="002D1C0F" w:rsidSect="00E5411C">
      <w:headerReference w:type="default" r:id="rId47"/>
      <w:footerReference w:type="default" r:id="rId4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F31D92" w14:textId="77777777" w:rsidR="00E85D33" w:rsidRDefault="00E85D33" w:rsidP="009C761B">
      <w:r>
        <w:separator/>
      </w:r>
    </w:p>
  </w:endnote>
  <w:endnote w:type="continuationSeparator" w:id="0">
    <w:p w14:paraId="3E323445" w14:textId="77777777" w:rsidR="00E85D33" w:rsidRDefault="00E85D33" w:rsidP="009C76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黑体">
    <w:altName w:val="Arial Unicode MS"/>
    <w:panose1 w:val="02010600030101010101"/>
    <w:charset w:val="86"/>
    <w:family w:val="modern"/>
    <w:notTrueType/>
    <w:pitch w:val="fixed"/>
    <w:sig w:usb0="00000000" w:usb1="080E0000" w:usb2="00000010" w:usb3="00000000" w:csb0="00040000" w:csb1="00000000"/>
  </w:font>
  <w:font w:name="Times New Roman">
    <w:altName w:val="Bell MT"/>
    <w:panose1 w:val="02020603050405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楷体_GB2312">
    <w:altName w:val="SimSun-ExtB"/>
    <w:charset w:val="86"/>
    <w:family w:val="modern"/>
    <w:pitch w:val="default"/>
    <w:sig w:usb0="00000000" w:usb1="00000000" w:usb2="00000010" w:usb3="00000000" w:csb0="00040000" w:csb1="00000000"/>
  </w:font>
  <w:font w:name="Times">
    <w:altName w:val="MV Bol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5413867"/>
      <w:docPartObj>
        <w:docPartGallery w:val="Page Numbers (Bottom of Page)"/>
        <w:docPartUnique/>
      </w:docPartObj>
    </w:sdtPr>
    <w:sdtContent>
      <w:p w14:paraId="4A8997DB" w14:textId="05E05796" w:rsidR="000D4F0F" w:rsidRDefault="000D4F0F">
        <w:pPr>
          <w:pStyle w:val="a4"/>
          <w:jc w:val="center"/>
        </w:pPr>
        <w:r>
          <w:rPr>
            <w:rFonts w:hint="eastAsia"/>
          </w:rPr>
          <w:t>第</w:t>
        </w:r>
        <w:r>
          <w:fldChar w:fldCharType="begin"/>
        </w:r>
        <w:r>
          <w:instrText>PAGE   \* MERGEFORMAT</w:instrText>
        </w:r>
        <w:r>
          <w:fldChar w:fldCharType="separate"/>
        </w:r>
        <w:r w:rsidR="002D1C0F" w:rsidRPr="002D1C0F">
          <w:rPr>
            <w:noProof/>
            <w:lang w:val="zh-CN"/>
          </w:rPr>
          <w:t>20</w:t>
        </w:r>
        <w:r>
          <w:fldChar w:fldCharType="end"/>
        </w:r>
        <w:r>
          <w:rPr>
            <w:rFonts w:hint="eastAsia"/>
          </w:rPr>
          <w:t>页，共</w:t>
        </w:r>
        <w:fldSimple w:instr=" SECTIONPAGES  \* Arabic  \* MERGEFORMAT ">
          <w:r w:rsidR="002D1C0F">
            <w:rPr>
              <w:noProof/>
            </w:rPr>
            <w:t>61</w:t>
          </w:r>
        </w:fldSimple>
        <w:r>
          <w:rPr>
            <w:rFonts w:hint="eastAsia"/>
          </w:rPr>
          <w:t>页</w:t>
        </w:r>
      </w:p>
    </w:sdtContent>
  </w:sdt>
  <w:p w14:paraId="1B9398C2" w14:textId="77777777" w:rsidR="000D4F0F" w:rsidRDefault="000D4F0F" w:rsidP="00E5411C">
    <w:pPr>
      <w:pStyle w:val="a4"/>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09C16E" w14:textId="77777777" w:rsidR="00E85D33" w:rsidRDefault="00E85D33" w:rsidP="009C761B">
      <w:r>
        <w:separator/>
      </w:r>
    </w:p>
  </w:footnote>
  <w:footnote w:type="continuationSeparator" w:id="0">
    <w:p w14:paraId="15408C84" w14:textId="77777777" w:rsidR="00E85D33" w:rsidRDefault="00E85D33" w:rsidP="009C761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BC9D61" w14:textId="5456BBB6" w:rsidR="000D4F0F" w:rsidRDefault="000D4F0F">
    <w:pPr>
      <w:pStyle w:val="a3"/>
    </w:pPr>
    <w:r>
      <w:rPr>
        <w:rFonts w:hint="eastAsia"/>
      </w:rPr>
      <w:t>上海海洋大学</w:t>
    </w:r>
    <w:r>
      <w:rPr>
        <w:rFonts w:hint="eastAsia"/>
      </w:rPr>
      <w:t>202</w:t>
    </w:r>
    <w:r>
      <w:t>1</w:t>
    </w:r>
    <w:r>
      <w:rPr>
        <w:rFonts w:hint="eastAsia"/>
      </w:rPr>
      <w:t>届毕业设计</w:t>
    </w:r>
    <w:r>
      <w:ptab w:relativeTo="margin" w:alignment="center" w:leader="none"/>
    </w:r>
    <w:r>
      <w:t xml:space="preserve"> </w:t>
    </w:r>
    <w:r>
      <w:ptab w:relativeTo="margin" w:alignment="right" w:leader="none"/>
    </w:r>
    <w:r>
      <w:rPr>
        <w:rFonts w:hint="eastAsia"/>
      </w:rPr>
      <w:t>文献翻译</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861C3C"/>
    <w:multiLevelType w:val="hybridMultilevel"/>
    <w:tmpl w:val="81D64F34"/>
    <w:lvl w:ilvl="0" w:tplc="0EE2618E">
      <w:start w:val="1"/>
      <w:numFmt w:val="decimal"/>
      <w:lvlText w:val="%1."/>
      <w:lvlJc w:val="left"/>
      <w:pPr>
        <w:ind w:left="900" w:hanging="420"/>
      </w:pPr>
      <w:rPr>
        <w:rFonts w:ascii="黑体" w:eastAsia="黑体" w:hAnsi="黑体"/>
        <w:b/>
        <w:sz w:val="28"/>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220774B"/>
    <w:multiLevelType w:val="multilevel"/>
    <w:tmpl w:val="91C48E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358A3CF5"/>
    <w:multiLevelType w:val="multilevel"/>
    <w:tmpl w:val="04090029"/>
    <w:lvl w:ilvl="0">
      <w:start w:val="1"/>
      <w:numFmt w:val="chineseCountingThousand"/>
      <w:pStyle w:val="1"/>
      <w:suff w:val="nothing"/>
      <w:lvlText w:val="第%1章"/>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3">
    <w:nsid w:val="473F05DB"/>
    <w:multiLevelType w:val="multilevel"/>
    <w:tmpl w:val="BFE897E8"/>
    <w:lvl w:ilvl="0">
      <w:start w:val="1"/>
      <w:numFmt w:val="decimal"/>
      <w:lvlText w:val="%1"/>
      <w:lvlJc w:val="left"/>
      <w:pPr>
        <w:ind w:left="450" w:hanging="450"/>
      </w:pPr>
      <w:rPr>
        <w:rFonts w:hint="default"/>
      </w:rPr>
    </w:lvl>
    <w:lvl w:ilvl="1">
      <w:start w:val="3"/>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5A9541F7"/>
    <w:multiLevelType w:val="multilevel"/>
    <w:tmpl w:val="ECAC0C0E"/>
    <w:lvl w:ilvl="0">
      <w:start w:val="1"/>
      <w:numFmt w:val="decimal"/>
      <w:lvlText w:val="第%1章"/>
      <w:lvlJc w:val="left"/>
      <w:pPr>
        <w:ind w:left="425" w:hanging="425"/>
      </w:pPr>
      <w:rPr>
        <w:rFonts w:eastAsia="黑体" w:hint="eastAsia"/>
        <w:sz w:val="28"/>
      </w:rPr>
    </w:lvl>
    <w:lvl w:ilvl="1">
      <w:start w:val="1"/>
      <w:numFmt w:val="decimal"/>
      <w:lvlText w:val="%1.%2."/>
      <w:lvlJc w:val="left"/>
      <w:pPr>
        <w:ind w:left="567" w:hanging="567"/>
      </w:pPr>
      <w:rPr>
        <w:rFonts w:eastAsia="黑体" w:hint="eastAsia"/>
        <w:sz w:val="24"/>
      </w:rPr>
    </w:lvl>
    <w:lvl w:ilvl="2">
      <w:start w:val="1"/>
      <w:numFmt w:val="decimal"/>
      <w:lvlText w:val="%1.%2.%3."/>
      <w:lvlJc w:val="left"/>
      <w:pPr>
        <w:ind w:left="709" w:hanging="709"/>
      </w:pPr>
      <w:rPr>
        <w:rFonts w:hint="eastAsia"/>
        <w:sz w:val="21"/>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nsid w:val="737A6D4B"/>
    <w:multiLevelType w:val="hybridMultilevel"/>
    <w:tmpl w:val="6086645A"/>
    <w:lvl w:ilvl="0" w:tplc="E5A6A3F4">
      <w:start w:val="1"/>
      <w:numFmt w:val="japaneseCounting"/>
      <w:lvlText w:val="第%1章"/>
      <w:lvlJc w:val="left"/>
      <w:pPr>
        <w:ind w:left="880" w:hanging="88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CF925EC"/>
    <w:multiLevelType w:val="multilevel"/>
    <w:tmpl w:val="0D500240"/>
    <w:lvl w:ilvl="0">
      <w:start w:val="1"/>
      <w:numFmt w:val="decimal"/>
      <w:lvlText w:val="%1"/>
      <w:lvlJc w:val="left"/>
      <w:pPr>
        <w:ind w:left="450" w:hanging="450"/>
      </w:pPr>
      <w:rPr>
        <w:rFonts w:hint="default"/>
      </w:rPr>
    </w:lvl>
    <w:lvl w:ilvl="1">
      <w:start w:val="3"/>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
  </w:num>
  <w:num w:numId="2">
    <w:abstractNumId w:val="4"/>
  </w:num>
  <w:num w:numId="3">
    <w:abstractNumId w:val="0"/>
  </w:num>
  <w:num w:numId="4">
    <w:abstractNumId w:val="5"/>
  </w:num>
  <w:num w:numId="5">
    <w:abstractNumId w:val="1"/>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26B4"/>
    <w:rsid w:val="00037C4F"/>
    <w:rsid w:val="00072F5C"/>
    <w:rsid w:val="00097519"/>
    <w:rsid w:val="000B11C7"/>
    <w:rsid w:val="000C3DEB"/>
    <w:rsid w:val="000D4F0F"/>
    <w:rsid w:val="00154220"/>
    <w:rsid w:val="00166008"/>
    <w:rsid w:val="001A26B4"/>
    <w:rsid w:val="001C04CE"/>
    <w:rsid w:val="001F49C6"/>
    <w:rsid w:val="002344D5"/>
    <w:rsid w:val="00250FCB"/>
    <w:rsid w:val="002979A7"/>
    <w:rsid w:val="002A23D0"/>
    <w:rsid w:val="002C229A"/>
    <w:rsid w:val="002D1C0F"/>
    <w:rsid w:val="002D69CA"/>
    <w:rsid w:val="002E0CBC"/>
    <w:rsid w:val="002E1619"/>
    <w:rsid w:val="00302A25"/>
    <w:rsid w:val="00330589"/>
    <w:rsid w:val="00333C0F"/>
    <w:rsid w:val="00336ED4"/>
    <w:rsid w:val="00341947"/>
    <w:rsid w:val="0035016E"/>
    <w:rsid w:val="0035297C"/>
    <w:rsid w:val="00384C03"/>
    <w:rsid w:val="00390D81"/>
    <w:rsid w:val="00395C4A"/>
    <w:rsid w:val="003C47A8"/>
    <w:rsid w:val="003D6A8C"/>
    <w:rsid w:val="0041097F"/>
    <w:rsid w:val="0043726F"/>
    <w:rsid w:val="00447937"/>
    <w:rsid w:val="00464FDE"/>
    <w:rsid w:val="004949F5"/>
    <w:rsid w:val="005000E8"/>
    <w:rsid w:val="00513880"/>
    <w:rsid w:val="00521B55"/>
    <w:rsid w:val="00566BDB"/>
    <w:rsid w:val="005A416A"/>
    <w:rsid w:val="005E6F76"/>
    <w:rsid w:val="0061136A"/>
    <w:rsid w:val="0062123C"/>
    <w:rsid w:val="00642DAD"/>
    <w:rsid w:val="00643C97"/>
    <w:rsid w:val="006616FF"/>
    <w:rsid w:val="00663892"/>
    <w:rsid w:val="00675A28"/>
    <w:rsid w:val="00691ADE"/>
    <w:rsid w:val="006D4569"/>
    <w:rsid w:val="006E495F"/>
    <w:rsid w:val="00705398"/>
    <w:rsid w:val="007404DF"/>
    <w:rsid w:val="007528FE"/>
    <w:rsid w:val="00765CB7"/>
    <w:rsid w:val="007F5718"/>
    <w:rsid w:val="0084228A"/>
    <w:rsid w:val="00842DBE"/>
    <w:rsid w:val="008542F1"/>
    <w:rsid w:val="008770ED"/>
    <w:rsid w:val="008B514C"/>
    <w:rsid w:val="008C11BE"/>
    <w:rsid w:val="00967014"/>
    <w:rsid w:val="00975F63"/>
    <w:rsid w:val="00992B96"/>
    <w:rsid w:val="009C761B"/>
    <w:rsid w:val="009D6586"/>
    <w:rsid w:val="009F1457"/>
    <w:rsid w:val="00A26BC1"/>
    <w:rsid w:val="00A820CD"/>
    <w:rsid w:val="00AB4174"/>
    <w:rsid w:val="00AC24E5"/>
    <w:rsid w:val="00AE3B42"/>
    <w:rsid w:val="00AE48B8"/>
    <w:rsid w:val="00AE7D7D"/>
    <w:rsid w:val="00AF1B1D"/>
    <w:rsid w:val="00B0096C"/>
    <w:rsid w:val="00B350BE"/>
    <w:rsid w:val="00BC2062"/>
    <w:rsid w:val="00BD2975"/>
    <w:rsid w:val="00BF4937"/>
    <w:rsid w:val="00C05D33"/>
    <w:rsid w:val="00C20EA0"/>
    <w:rsid w:val="00C627E7"/>
    <w:rsid w:val="00C7742E"/>
    <w:rsid w:val="00CA5E3D"/>
    <w:rsid w:val="00CB75BB"/>
    <w:rsid w:val="00CF3B17"/>
    <w:rsid w:val="00D20C91"/>
    <w:rsid w:val="00D31B83"/>
    <w:rsid w:val="00D32905"/>
    <w:rsid w:val="00D679A4"/>
    <w:rsid w:val="00D70492"/>
    <w:rsid w:val="00D754C0"/>
    <w:rsid w:val="00DD47C7"/>
    <w:rsid w:val="00E119A7"/>
    <w:rsid w:val="00E175CB"/>
    <w:rsid w:val="00E23CEC"/>
    <w:rsid w:val="00E455C2"/>
    <w:rsid w:val="00E5411C"/>
    <w:rsid w:val="00E85D33"/>
    <w:rsid w:val="00EF69F1"/>
    <w:rsid w:val="00F35C20"/>
    <w:rsid w:val="00F66855"/>
    <w:rsid w:val="00F817D6"/>
    <w:rsid w:val="00FA2E90"/>
    <w:rsid w:val="00FE08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862F60"/>
  <w15:chartTrackingRefBased/>
  <w15:docId w15:val="{B9A85875-B558-47E9-BFB5-343317E20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9C761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C761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C761B"/>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9C761B"/>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9C761B"/>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C761B"/>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C761B"/>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C761B"/>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C761B"/>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C761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C761B"/>
    <w:rPr>
      <w:sz w:val="18"/>
      <w:szCs w:val="18"/>
    </w:rPr>
  </w:style>
  <w:style w:type="paragraph" w:styleId="a4">
    <w:name w:val="footer"/>
    <w:basedOn w:val="a"/>
    <w:link w:val="Char0"/>
    <w:uiPriority w:val="99"/>
    <w:unhideWhenUsed/>
    <w:rsid w:val="009C761B"/>
    <w:pPr>
      <w:tabs>
        <w:tab w:val="center" w:pos="4153"/>
        <w:tab w:val="right" w:pos="8306"/>
      </w:tabs>
      <w:snapToGrid w:val="0"/>
      <w:jc w:val="left"/>
    </w:pPr>
    <w:rPr>
      <w:sz w:val="18"/>
      <w:szCs w:val="18"/>
    </w:rPr>
  </w:style>
  <w:style w:type="character" w:customStyle="1" w:styleId="Char0">
    <w:name w:val="页脚 Char"/>
    <w:basedOn w:val="a0"/>
    <w:link w:val="a4"/>
    <w:uiPriority w:val="99"/>
    <w:rsid w:val="009C761B"/>
    <w:rPr>
      <w:sz w:val="18"/>
      <w:szCs w:val="18"/>
    </w:rPr>
  </w:style>
  <w:style w:type="character" w:customStyle="1" w:styleId="1Char">
    <w:name w:val="标题 1 Char"/>
    <w:basedOn w:val="a0"/>
    <w:link w:val="1"/>
    <w:uiPriority w:val="9"/>
    <w:rsid w:val="009C761B"/>
    <w:rPr>
      <w:b/>
      <w:bCs/>
      <w:kern w:val="44"/>
      <w:sz w:val="44"/>
      <w:szCs w:val="44"/>
    </w:rPr>
  </w:style>
  <w:style w:type="character" w:customStyle="1" w:styleId="2Char">
    <w:name w:val="标题 2 Char"/>
    <w:basedOn w:val="a0"/>
    <w:link w:val="2"/>
    <w:uiPriority w:val="9"/>
    <w:rsid w:val="009C761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C761B"/>
    <w:rPr>
      <w:b/>
      <w:bCs/>
      <w:sz w:val="32"/>
      <w:szCs w:val="32"/>
    </w:rPr>
  </w:style>
  <w:style w:type="character" w:customStyle="1" w:styleId="4Char">
    <w:name w:val="标题 4 Char"/>
    <w:basedOn w:val="a0"/>
    <w:link w:val="4"/>
    <w:uiPriority w:val="9"/>
    <w:semiHidden/>
    <w:rsid w:val="009C761B"/>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9C761B"/>
    <w:rPr>
      <w:b/>
      <w:bCs/>
      <w:sz w:val="28"/>
      <w:szCs w:val="28"/>
    </w:rPr>
  </w:style>
  <w:style w:type="character" w:customStyle="1" w:styleId="6Char">
    <w:name w:val="标题 6 Char"/>
    <w:basedOn w:val="a0"/>
    <w:link w:val="6"/>
    <w:uiPriority w:val="9"/>
    <w:semiHidden/>
    <w:rsid w:val="009C761B"/>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C761B"/>
    <w:rPr>
      <w:b/>
      <w:bCs/>
      <w:sz w:val="24"/>
      <w:szCs w:val="24"/>
    </w:rPr>
  </w:style>
  <w:style w:type="character" w:customStyle="1" w:styleId="8Char">
    <w:name w:val="标题 8 Char"/>
    <w:basedOn w:val="a0"/>
    <w:link w:val="8"/>
    <w:uiPriority w:val="9"/>
    <w:semiHidden/>
    <w:rsid w:val="009C761B"/>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C761B"/>
    <w:rPr>
      <w:rFonts w:asciiTheme="majorHAnsi" w:eastAsiaTheme="majorEastAsia" w:hAnsiTheme="majorHAnsi" w:cstheme="majorBidi"/>
      <w:szCs w:val="21"/>
    </w:rPr>
  </w:style>
  <w:style w:type="paragraph" w:styleId="a5">
    <w:name w:val="List Paragraph"/>
    <w:basedOn w:val="a"/>
    <w:uiPriority w:val="34"/>
    <w:qFormat/>
    <w:rsid w:val="009C761B"/>
    <w:pPr>
      <w:ind w:firstLineChars="200" w:firstLine="420"/>
    </w:pPr>
  </w:style>
  <w:style w:type="paragraph" w:styleId="a6">
    <w:name w:val="Date"/>
    <w:basedOn w:val="a"/>
    <w:next w:val="a"/>
    <w:link w:val="Char1"/>
    <w:uiPriority w:val="99"/>
    <w:semiHidden/>
    <w:unhideWhenUsed/>
    <w:rsid w:val="009D6586"/>
    <w:pPr>
      <w:ind w:leftChars="2500" w:left="100"/>
    </w:pPr>
  </w:style>
  <w:style w:type="character" w:customStyle="1" w:styleId="Char1">
    <w:name w:val="日期 Char"/>
    <w:basedOn w:val="a0"/>
    <w:link w:val="a6"/>
    <w:uiPriority w:val="99"/>
    <w:semiHidden/>
    <w:rsid w:val="009D6586"/>
  </w:style>
  <w:style w:type="character" w:styleId="a7">
    <w:name w:val="Hyperlink"/>
    <w:basedOn w:val="a0"/>
    <w:uiPriority w:val="99"/>
    <w:unhideWhenUsed/>
    <w:rsid w:val="00336ED4"/>
    <w:rPr>
      <w:color w:val="0563C1" w:themeColor="hyperlink"/>
      <w:u w:val="single"/>
    </w:rPr>
  </w:style>
  <w:style w:type="character" w:styleId="a8">
    <w:name w:val="Placeholder Text"/>
    <w:basedOn w:val="a0"/>
    <w:uiPriority w:val="99"/>
    <w:semiHidden/>
    <w:rsid w:val="00D679A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110818">
      <w:bodyDiv w:val="1"/>
      <w:marLeft w:val="0"/>
      <w:marRight w:val="0"/>
      <w:marTop w:val="0"/>
      <w:marBottom w:val="0"/>
      <w:divBdr>
        <w:top w:val="none" w:sz="0" w:space="0" w:color="auto"/>
        <w:left w:val="none" w:sz="0" w:space="0" w:color="auto"/>
        <w:bottom w:val="none" w:sz="0" w:space="0" w:color="auto"/>
        <w:right w:val="none" w:sz="0" w:space="0" w:color="auto"/>
      </w:divBdr>
      <w:divsChild>
        <w:div w:id="866482232">
          <w:marLeft w:val="0"/>
          <w:marRight w:val="0"/>
          <w:marTop w:val="0"/>
          <w:marBottom w:val="0"/>
          <w:divBdr>
            <w:top w:val="none" w:sz="0" w:space="0" w:color="auto"/>
            <w:left w:val="none" w:sz="0" w:space="0" w:color="auto"/>
            <w:bottom w:val="none" w:sz="0" w:space="0" w:color="auto"/>
            <w:right w:val="none" w:sz="0" w:space="0" w:color="auto"/>
          </w:divBdr>
        </w:div>
        <w:div w:id="848831276">
          <w:marLeft w:val="0"/>
          <w:marRight w:val="0"/>
          <w:marTop w:val="0"/>
          <w:marBottom w:val="0"/>
          <w:divBdr>
            <w:top w:val="none" w:sz="0" w:space="0" w:color="auto"/>
            <w:left w:val="none" w:sz="0" w:space="0" w:color="auto"/>
            <w:bottom w:val="none" w:sz="0" w:space="0" w:color="auto"/>
            <w:right w:val="none" w:sz="0" w:space="0" w:color="auto"/>
          </w:divBdr>
        </w:div>
        <w:div w:id="1361976213">
          <w:marLeft w:val="0"/>
          <w:marRight w:val="0"/>
          <w:marTop w:val="0"/>
          <w:marBottom w:val="0"/>
          <w:divBdr>
            <w:top w:val="none" w:sz="0" w:space="0" w:color="auto"/>
            <w:left w:val="none" w:sz="0" w:space="0" w:color="auto"/>
            <w:bottom w:val="none" w:sz="0" w:space="0" w:color="auto"/>
            <w:right w:val="none" w:sz="0" w:space="0" w:color="auto"/>
          </w:divBdr>
        </w:div>
        <w:div w:id="811218425">
          <w:marLeft w:val="0"/>
          <w:marRight w:val="0"/>
          <w:marTop w:val="0"/>
          <w:marBottom w:val="0"/>
          <w:divBdr>
            <w:top w:val="none" w:sz="0" w:space="0" w:color="auto"/>
            <w:left w:val="none" w:sz="0" w:space="0" w:color="auto"/>
            <w:bottom w:val="none" w:sz="0" w:space="0" w:color="auto"/>
            <w:right w:val="none" w:sz="0" w:space="0" w:color="auto"/>
          </w:divBdr>
        </w:div>
        <w:div w:id="702633619">
          <w:marLeft w:val="0"/>
          <w:marRight w:val="0"/>
          <w:marTop w:val="0"/>
          <w:marBottom w:val="0"/>
          <w:divBdr>
            <w:top w:val="none" w:sz="0" w:space="0" w:color="auto"/>
            <w:left w:val="none" w:sz="0" w:space="0" w:color="auto"/>
            <w:bottom w:val="none" w:sz="0" w:space="0" w:color="auto"/>
            <w:right w:val="none" w:sz="0" w:space="0" w:color="auto"/>
          </w:divBdr>
        </w:div>
        <w:div w:id="1584489779">
          <w:marLeft w:val="0"/>
          <w:marRight w:val="0"/>
          <w:marTop w:val="0"/>
          <w:marBottom w:val="0"/>
          <w:divBdr>
            <w:top w:val="none" w:sz="0" w:space="0" w:color="auto"/>
            <w:left w:val="none" w:sz="0" w:space="0" w:color="auto"/>
            <w:bottom w:val="none" w:sz="0" w:space="0" w:color="auto"/>
            <w:right w:val="none" w:sz="0" w:space="0" w:color="auto"/>
          </w:divBdr>
        </w:div>
        <w:div w:id="1880045526">
          <w:marLeft w:val="0"/>
          <w:marRight w:val="0"/>
          <w:marTop w:val="0"/>
          <w:marBottom w:val="0"/>
          <w:divBdr>
            <w:top w:val="none" w:sz="0" w:space="0" w:color="auto"/>
            <w:left w:val="none" w:sz="0" w:space="0" w:color="auto"/>
            <w:bottom w:val="none" w:sz="0" w:space="0" w:color="auto"/>
            <w:right w:val="none" w:sz="0" w:space="0" w:color="auto"/>
          </w:divBdr>
        </w:div>
        <w:div w:id="510264691">
          <w:marLeft w:val="0"/>
          <w:marRight w:val="0"/>
          <w:marTop w:val="0"/>
          <w:marBottom w:val="0"/>
          <w:divBdr>
            <w:top w:val="none" w:sz="0" w:space="0" w:color="auto"/>
            <w:left w:val="none" w:sz="0" w:space="0" w:color="auto"/>
            <w:bottom w:val="none" w:sz="0" w:space="0" w:color="auto"/>
            <w:right w:val="none" w:sz="0" w:space="0" w:color="auto"/>
          </w:divBdr>
        </w:div>
      </w:divsChild>
    </w:div>
    <w:div w:id="1474592573">
      <w:bodyDiv w:val="1"/>
      <w:marLeft w:val="0"/>
      <w:marRight w:val="0"/>
      <w:marTop w:val="0"/>
      <w:marBottom w:val="0"/>
      <w:divBdr>
        <w:top w:val="none" w:sz="0" w:space="0" w:color="auto"/>
        <w:left w:val="none" w:sz="0" w:space="0" w:color="auto"/>
        <w:bottom w:val="none" w:sz="0" w:space="0" w:color="auto"/>
        <w:right w:val="none" w:sz="0" w:space="0" w:color="auto"/>
      </w:divBdr>
      <w:divsChild>
        <w:div w:id="1440297056">
          <w:marLeft w:val="0"/>
          <w:marRight w:val="0"/>
          <w:marTop w:val="0"/>
          <w:marBottom w:val="0"/>
          <w:divBdr>
            <w:top w:val="none" w:sz="0" w:space="0" w:color="auto"/>
            <w:left w:val="none" w:sz="0" w:space="0" w:color="auto"/>
            <w:bottom w:val="none" w:sz="0" w:space="0" w:color="auto"/>
            <w:right w:val="none" w:sz="0" w:space="0" w:color="auto"/>
          </w:divBdr>
        </w:div>
        <w:div w:id="1593391164">
          <w:marLeft w:val="0"/>
          <w:marRight w:val="0"/>
          <w:marTop w:val="0"/>
          <w:marBottom w:val="0"/>
          <w:divBdr>
            <w:top w:val="none" w:sz="0" w:space="0" w:color="auto"/>
            <w:left w:val="none" w:sz="0" w:space="0" w:color="auto"/>
            <w:bottom w:val="none" w:sz="0" w:space="0" w:color="auto"/>
            <w:right w:val="none" w:sz="0" w:space="0" w:color="auto"/>
          </w:divBdr>
        </w:div>
        <w:div w:id="1558974368">
          <w:marLeft w:val="0"/>
          <w:marRight w:val="0"/>
          <w:marTop w:val="0"/>
          <w:marBottom w:val="0"/>
          <w:divBdr>
            <w:top w:val="none" w:sz="0" w:space="0" w:color="auto"/>
            <w:left w:val="none" w:sz="0" w:space="0" w:color="auto"/>
            <w:bottom w:val="none" w:sz="0" w:space="0" w:color="auto"/>
            <w:right w:val="none" w:sz="0" w:space="0" w:color="auto"/>
          </w:divBdr>
        </w:div>
        <w:div w:id="1793943218">
          <w:marLeft w:val="0"/>
          <w:marRight w:val="0"/>
          <w:marTop w:val="0"/>
          <w:marBottom w:val="0"/>
          <w:divBdr>
            <w:top w:val="none" w:sz="0" w:space="0" w:color="auto"/>
            <w:left w:val="none" w:sz="0" w:space="0" w:color="auto"/>
            <w:bottom w:val="none" w:sz="0" w:space="0" w:color="auto"/>
            <w:right w:val="none" w:sz="0" w:space="0" w:color="auto"/>
          </w:divBdr>
        </w:div>
        <w:div w:id="1912155176">
          <w:marLeft w:val="0"/>
          <w:marRight w:val="0"/>
          <w:marTop w:val="0"/>
          <w:marBottom w:val="0"/>
          <w:divBdr>
            <w:top w:val="none" w:sz="0" w:space="0" w:color="auto"/>
            <w:left w:val="none" w:sz="0" w:space="0" w:color="auto"/>
            <w:bottom w:val="none" w:sz="0" w:space="0" w:color="auto"/>
            <w:right w:val="none" w:sz="0" w:space="0" w:color="auto"/>
          </w:divBdr>
        </w:div>
        <w:div w:id="3228571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forum.stanford.edu/events/2011/2011slides/plenary/2011plenaryNg.pdf"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黑体">
    <w:altName w:val="Arial Unicode MS"/>
    <w:panose1 w:val="02010600030101010101"/>
    <w:charset w:val="86"/>
    <w:family w:val="modern"/>
    <w:notTrueType/>
    <w:pitch w:val="fixed"/>
    <w:sig w:usb0="00000000" w:usb1="080E0000" w:usb2="00000010" w:usb3="00000000" w:csb0="00040000" w:csb1="00000000"/>
  </w:font>
  <w:font w:name="Times New Roman">
    <w:altName w:val="Bell MT"/>
    <w:panose1 w:val="02020603050405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楷体_GB2312">
    <w:altName w:val="SimSun-ExtB"/>
    <w:charset w:val="86"/>
    <w:family w:val="modern"/>
    <w:pitch w:val="default"/>
    <w:sig w:usb0="00000000" w:usb1="00000000" w:usb2="00000010" w:usb3="00000000" w:csb0="00040000" w:csb1="00000000"/>
  </w:font>
  <w:font w:name="Times">
    <w:altName w:val="MV Bol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0195"/>
    <w:rsid w:val="008901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9019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48E16D-2817-422B-9726-7033C25A8B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6292</TotalTime>
  <Pages>62</Pages>
  <Words>14566</Words>
  <Characters>83028</Characters>
  <Application>Microsoft Office Word</Application>
  <DocSecurity>0</DocSecurity>
  <Lines>691</Lines>
  <Paragraphs>194</Paragraphs>
  <ScaleCrop>false</ScaleCrop>
  <Company> </Company>
  <LinksUpToDate>false</LinksUpToDate>
  <CharactersWithSpaces>97400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 season</dc:creator>
  <cp:keywords/>
  <dc:description/>
  <cp:lastModifiedBy>Administrator</cp:lastModifiedBy>
  <cp:revision>32</cp:revision>
  <dcterms:created xsi:type="dcterms:W3CDTF">2020-03-15T03:07:00Z</dcterms:created>
  <dcterms:modified xsi:type="dcterms:W3CDTF">2021-01-14T05:33:00Z</dcterms:modified>
</cp:coreProperties>
</file>