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53472" w:rsidR="004040D1" w:rsidP="004040D1" w:rsidRDefault="004040D1" w14:paraId="79EAA4B9" w14:textId="77777777">
      <w:pPr>
        <w:jc w:val="distribute"/>
        <w:rPr>
          <w:rFonts w:eastAsia="標楷體"/>
          <w:sz w:val="72"/>
        </w:rPr>
      </w:pPr>
      <w:bookmarkStart w:name="_Hlk223701418" w:id="0"/>
      <w:r w:rsidRPr="00453472">
        <w:rPr>
          <w:rFonts w:hint="eastAsia" w:eastAsia="標楷體"/>
          <w:sz w:val="72"/>
        </w:rPr>
        <w:t>國立臺北商業大學</w:t>
      </w:r>
    </w:p>
    <w:p w:rsidRPr="00453472" w:rsidR="004040D1" w:rsidP="004040D1" w:rsidRDefault="004040D1" w14:paraId="39BE574D" w14:textId="77777777">
      <w:pPr>
        <w:jc w:val="center"/>
        <w:rPr>
          <w:rFonts w:eastAsia="標楷體"/>
          <w:sz w:val="56"/>
        </w:rPr>
      </w:pPr>
      <w:r w:rsidRPr="00453472">
        <w:rPr>
          <w:rFonts w:hint="eastAsia" w:eastAsia="標楷體"/>
          <w:sz w:val="56"/>
        </w:rPr>
        <w:t>資</w:t>
      </w:r>
      <w:r w:rsidRPr="00453472">
        <w:rPr>
          <w:rFonts w:hint="eastAsia" w:eastAsia="標楷體"/>
          <w:sz w:val="56"/>
        </w:rPr>
        <w:t xml:space="preserve"> </w:t>
      </w:r>
      <w:r w:rsidRPr="00453472">
        <w:rPr>
          <w:rFonts w:hint="eastAsia" w:eastAsia="標楷體"/>
          <w:sz w:val="56"/>
        </w:rPr>
        <w:t>訊</w:t>
      </w:r>
      <w:r w:rsidRPr="00453472">
        <w:rPr>
          <w:rFonts w:hint="eastAsia" w:eastAsia="標楷體"/>
          <w:sz w:val="56"/>
        </w:rPr>
        <w:t xml:space="preserve"> </w:t>
      </w:r>
      <w:r w:rsidRPr="00453472">
        <w:rPr>
          <w:rFonts w:hint="eastAsia" w:eastAsia="標楷體"/>
          <w:sz w:val="56"/>
        </w:rPr>
        <w:t>管</w:t>
      </w:r>
      <w:r w:rsidRPr="00453472">
        <w:rPr>
          <w:rFonts w:hint="eastAsia" w:eastAsia="標楷體"/>
          <w:sz w:val="56"/>
        </w:rPr>
        <w:t xml:space="preserve"> </w:t>
      </w:r>
      <w:r w:rsidRPr="00453472">
        <w:rPr>
          <w:rFonts w:hint="eastAsia" w:eastAsia="標楷體"/>
          <w:sz w:val="56"/>
        </w:rPr>
        <w:t>理</w:t>
      </w:r>
      <w:r w:rsidRPr="00453472">
        <w:rPr>
          <w:rFonts w:hint="eastAsia" w:eastAsia="標楷體"/>
          <w:sz w:val="56"/>
        </w:rPr>
        <w:t xml:space="preserve"> </w:t>
      </w:r>
      <w:r w:rsidRPr="00453472">
        <w:rPr>
          <w:rFonts w:hint="eastAsia" w:eastAsia="標楷體"/>
          <w:sz w:val="56"/>
        </w:rPr>
        <w:t>系</w:t>
      </w:r>
      <w:r w:rsidRPr="00453472">
        <w:rPr>
          <w:rFonts w:hint="eastAsia" w:eastAsia="標楷體"/>
          <w:sz w:val="56"/>
        </w:rPr>
        <w:t xml:space="preserve"> </w:t>
      </w:r>
    </w:p>
    <w:p w:rsidRPr="00453472" w:rsidR="004040D1" w:rsidP="004040D1" w:rsidRDefault="004040D1" w14:paraId="5627F5D2" w14:textId="77777777">
      <w:pPr>
        <w:ind w:left="1021" w:right="1021"/>
        <w:jc w:val="distribute"/>
        <w:rPr>
          <w:rFonts w:eastAsia="標楷體"/>
          <w:sz w:val="48"/>
        </w:rPr>
      </w:pPr>
      <w:r w:rsidRPr="00453472">
        <w:rPr>
          <w:rFonts w:hint="eastAsia" w:eastAsia="標楷體" w:cs="Arial"/>
          <w:sz w:val="48"/>
        </w:rPr>
        <w:t>115</w:t>
      </w:r>
      <w:r w:rsidRPr="00453472">
        <w:rPr>
          <w:rFonts w:eastAsia="標楷體" w:cs="Arial"/>
          <w:sz w:val="48"/>
        </w:rPr>
        <w:t>’</w:t>
      </w:r>
      <w:r w:rsidRPr="00453472">
        <w:rPr>
          <w:rFonts w:hint="eastAsia" w:eastAsia="標楷體"/>
          <w:sz w:val="48"/>
        </w:rPr>
        <w:t>資訊系統專案設計</w:t>
      </w:r>
    </w:p>
    <w:p w:rsidRPr="00453472" w:rsidR="004040D1" w:rsidP="004040D1" w:rsidRDefault="004040D1" w14:paraId="560E52C1" w14:textId="77777777">
      <w:pPr>
        <w:jc w:val="center"/>
        <w:rPr>
          <w:rFonts w:eastAsia="標楷體"/>
          <w:sz w:val="72"/>
        </w:rPr>
      </w:pPr>
      <w:r w:rsidRPr="00453472">
        <w:rPr>
          <w:rFonts w:hint="eastAsia" w:eastAsia="標楷體"/>
          <w:b/>
          <w:bCs/>
          <w:sz w:val="72"/>
        </w:rPr>
        <w:t>系統手冊</w:t>
      </w:r>
    </w:p>
    <w:p w:rsidRPr="00453472" w:rsidR="004040D1" w:rsidP="004040D1" w:rsidRDefault="004040D1" w14:paraId="7E898B4E" w14:textId="77777777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3472">
        <w:rPr>
          <w:rFonts w:eastAsia="標楷體"/>
          <w:noProof/>
          <w:sz w:val="28"/>
        </w:rPr>
        <w:drawing>
          <wp:inline distT="0" distB="0" distL="0" distR="0" wp14:anchorId="0DBEC852" wp14:editId="6B17B97E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453472" w:rsidR="004040D1" w:rsidP="004040D1" w:rsidRDefault="004040D1" w14:paraId="7DB21D54" w14:textId="77777777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組</w:t>
      </w:r>
      <w:r w:rsidRPr="00453472">
        <w:rPr>
          <w:rFonts w:hint="eastAsia" w:eastAsia="標楷體"/>
          <w:b/>
          <w:bCs/>
          <w:sz w:val="40"/>
        </w:rPr>
        <w:t xml:space="preserve">    </w:t>
      </w:r>
      <w:r w:rsidRPr="00453472">
        <w:rPr>
          <w:rFonts w:hint="eastAsia" w:eastAsia="標楷體"/>
          <w:b/>
          <w:bCs/>
          <w:sz w:val="40"/>
        </w:rPr>
        <w:t>別：第</w:t>
      </w:r>
      <w:r w:rsidRPr="00453472">
        <w:rPr>
          <w:rFonts w:hint="eastAsia" w:eastAsia="標楷體"/>
          <w:b/>
          <w:bCs/>
          <w:sz w:val="40"/>
        </w:rPr>
        <w:t>1</w:t>
      </w:r>
      <w:r w:rsidRPr="00453472">
        <w:rPr>
          <w:rFonts w:eastAsia="標楷體"/>
          <w:b/>
          <w:bCs/>
          <w:sz w:val="40"/>
        </w:rPr>
        <w:t>1</w:t>
      </w:r>
      <w:r w:rsidRPr="00453472">
        <w:rPr>
          <w:rFonts w:hint="eastAsia" w:eastAsia="標楷體"/>
          <w:b/>
          <w:bCs/>
          <w:sz w:val="40"/>
        </w:rPr>
        <w:t>5</w:t>
      </w:r>
      <w:r>
        <w:rPr>
          <w:rFonts w:hint="eastAsia" w:eastAsia="標楷體"/>
          <w:b/>
          <w:bCs/>
          <w:sz w:val="40"/>
        </w:rPr>
        <w:t>2</w:t>
      </w:r>
      <w:r w:rsidRPr="00453472">
        <w:rPr>
          <w:rFonts w:hint="eastAsia" w:eastAsia="標楷體"/>
          <w:b/>
          <w:bCs/>
          <w:sz w:val="40"/>
        </w:rPr>
        <w:t>0</w:t>
      </w:r>
      <w:r>
        <w:rPr>
          <w:rFonts w:hint="eastAsia" w:eastAsia="標楷體"/>
          <w:b/>
          <w:bCs/>
          <w:sz w:val="40"/>
        </w:rPr>
        <w:t>6</w:t>
      </w:r>
      <w:r w:rsidRPr="00453472">
        <w:rPr>
          <w:rFonts w:hint="eastAsia" w:eastAsia="標楷體"/>
          <w:b/>
          <w:bCs/>
          <w:sz w:val="40"/>
        </w:rPr>
        <w:t>組</w:t>
      </w:r>
    </w:p>
    <w:p w:rsidRPr="00453472" w:rsidR="004040D1" w:rsidP="004040D1" w:rsidRDefault="004040D1" w14:paraId="351C123B" w14:textId="77777777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題</w:t>
      </w:r>
      <w:r w:rsidRPr="00453472">
        <w:rPr>
          <w:rFonts w:hint="eastAsia" w:eastAsia="標楷體"/>
          <w:b/>
          <w:bCs/>
          <w:sz w:val="40"/>
        </w:rPr>
        <w:t xml:space="preserve">    </w:t>
      </w:r>
      <w:r w:rsidRPr="00453472">
        <w:rPr>
          <w:rFonts w:hint="eastAsia" w:eastAsia="標楷體"/>
          <w:b/>
          <w:bCs/>
          <w:sz w:val="40"/>
        </w:rPr>
        <w:t>目：</w:t>
      </w:r>
      <w:proofErr w:type="spellStart"/>
      <w:r>
        <w:rPr>
          <w:rFonts w:hint="eastAsia" w:eastAsia="標楷體"/>
          <w:b/>
          <w:bCs/>
          <w:sz w:val="40"/>
        </w:rPr>
        <w:t>RiskGenie</w:t>
      </w:r>
      <w:proofErr w:type="spellEnd"/>
      <w:r>
        <w:rPr>
          <w:rFonts w:hint="eastAsia" w:eastAsia="標楷體"/>
          <w:b/>
          <w:bCs/>
          <w:sz w:val="40"/>
        </w:rPr>
        <w:t>評評理</w:t>
      </w:r>
    </w:p>
    <w:p w:rsidRPr="00453472" w:rsidR="004040D1" w:rsidP="004040D1" w:rsidRDefault="004040D1" w14:paraId="10F43EDF" w14:textId="77777777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指導老師：徐國鈞老師</w:t>
      </w:r>
    </w:p>
    <w:p w:rsidRPr="00453472" w:rsidR="004040D1" w:rsidP="004040D1" w:rsidRDefault="004040D1" w14:paraId="051CB7E6" w14:textId="77777777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組</w:t>
      </w:r>
      <w:r w:rsidRPr="00453472">
        <w:rPr>
          <w:rFonts w:hint="eastAsia" w:eastAsia="標楷體"/>
          <w:b/>
          <w:bCs/>
          <w:sz w:val="40"/>
        </w:rPr>
        <w:t xml:space="preserve">    </w:t>
      </w:r>
      <w:r w:rsidRPr="00453472">
        <w:rPr>
          <w:rFonts w:hint="eastAsia" w:eastAsia="標楷體"/>
          <w:b/>
          <w:bCs/>
          <w:sz w:val="40"/>
        </w:rPr>
        <w:t>長：</w:t>
      </w:r>
      <w:r w:rsidRPr="00453472">
        <w:rPr>
          <w:rFonts w:hint="eastAsia" w:eastAsia="標楷體"/>
          <w:b/>
          <w:bCs/>
          <w:sz w:val="40"/>
        </w:rPr>
        <w:t>11436017</w:t>
      </w:r>
      <w:r w:rsidRPr="00453472">
        <w:rPr>
          <w:rFonts w:hint="eastAsia" w:eastAsia="標楷體"/>
          <w:b/>
          <w:bCs/>
          <w:sz w:val="40"/>
        </w:rPr>
        <w:t>顏珮倪</w:t>
      </w:r>
    </w:p>
    <w:p w:rsidRPr="00453472" w:rsidR="004040D1" w:rsidP="004040D1" w:rsidRDefault="004040D1" w14:paraId="39C79F96" w14:textId="77777777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組</w:t>
      </w:r>
      <w:r w:rsidRPr="00453472">
        <w:rPr>
          <w:rFonts w:hint="eastAsia" w:eastAsia="標楷體"/>
          <w:b/>
          <w:bCs/>
          <w:sz w:val="40"/>
        </w:rPr>
        <w:t xml:space="preserve">    </w:t>
      </w:r>
      <w:r w:rsidRPr="00453472">
        <w:rPr>
          <w:rFonts w:hint="eastAsia" w:eastAsia="標楷體"/>
          <w:b/>
          <w:bCs/>
          <w:sz w:val="40"/>
        </w:rPr>
        <w:t>員：</w:t>
      </w:r>
      <w:r w:rsidRPr="00453472">
        <w:rPr>
          <w:rFonts w:hint="eastAsia" w:eastAsia="標楷體"/>
          <w:b/>
          <w:bCs/>
          <w:sz w:val="40"/>
        </w:rPr>
        <w:t>11436008</w:t>
      </w:r>
      <w:r w:rsidRPr="00453472">
        <w:rPr>
          <w:rFonts w:hint="eastAsia" w:eastAsia="標楷體"/>
          <w:b/>
          <w:bCs/>
          <w:sz w:val="40"/>
        </w:rPr>
        <w:t>林紀媗</w:t>
      </w:r>
      <w:r w:rsidRPr="00453472">
        <w:rPr>
          <w:rFonts w:hint="eastAsia" w:eastAsia="標楷體"/>
          <w:b/>
          <w:bCs/>
          <w:sz w:val="40"/>
        </w:rPr>
        <w:t xml:space="preserve"> 11436010</w:t>
      </w:r>
      <w:r w:rsidRPr="00453472">
        <w:rPr>
          <w:rFonts w:hint="eastAsia" w:eastAsia="標楷體"/>
          <w:b/>
          <w:bCs/>
          <w:sz w:val="40"/>
        </w:rPr>
        <w:t>李昕縈</w:t>
      </w:r>
    </w:p>
    <w:p w:rsidR="004040D1" w:rsidP="004040D1" w:rsidRDefault="004040D1" w14:paraId="3A421DB3" w14:textId="77777777">
      <w:pPr>
        <w:snapToGrid w:val="0"/>
        <w:spacing w:line="360" w:lineRule="auto"/>
        <w:ind w:left="2376" w:leftChars="990"/>
        <w:jc w:val="both"/>
        <w:rPr>
          <w:rFonts w:eastAsia="標楷體"/>
          <w:b/>
          <w:bCs/>
          <w:sz w:val="40"/>
        </w:rPr>
      </w:pPr>
      <w:r w:rsidRPr="00453472">
        <w:rPr>
          <w:rFonts w:hint="eastAsia" w:eastAsia="標楷體"/>
          <w:b/>
          <w:bCs/>
          <w:sz w:val="40"/>
        </w:rPr>
        <w:t>11436021</w:t>
      </w:r>
      <w:r w:rsidRPr="00453472">
        <w:rPr>
          <w:rFonts w:hint="eastAsia" w:eastAsia="標楷體"/>
          <w:b/>
          <w:bCs/>
          <w:sz w:val="40"/>
        </w:rPr>
        <w:t>黃翊甄</w:t>
      </w:r>
      <w:r w:rsidRPr="00453472">
        <w:rPr>
          <w:rFonts w:hint="eastAsia" w:eastAsia="標楷體"/>
          <w:b/>
          <w:bCs/>
          <w:sz w:val="40"/>
        </w:rPr>
        <w:t xml:space="preserve"> 11436029</w:t>
      </w:r>
      <w:r w:rsidRPr="00453472">
        <w:rPr>
          <w:rFonts w:hint="eastAsia" w:eastAsia="標楷體"/>
          <w:b/>
          <w:bCs/>
          <w:sz w:val="40"/>
        </w:rPr>
        <w:t>林敬芬</w:t>
      </w:r>
    </w:p>
    <w:p w:rsidR="004040D1" w:rsidP="004040D1" w:rsidRDefault="004040D1" w14:paraId="6531BC3D" w14:textId="77777777">
      <w:pPr>
        <w:snapToGrid w:val="0"/>
        <w:ind w:left="2376" w:leftChars="990"/>
        <w:jc w:val="both"/>
        <w:rPr>
          <w:rFonts w:eastAsia="標楷體"/>
          <w:b/>
          <w:bCs/>
          <w:sz w:val="40"/>
        </w:rPr>
      </w:pPr>
    </w:p>
    <w:p w:rsidR="004040D1" w:rsidP="004040D1" w:rsidRDefault="004040D1" w14:paraId="26E144CD" w14:textId="77777777">
      <w:pPr>
        <w:snapToGrid w:val="0"/>
        <w:ind w:left="2376" w:leftChars="990"/>
        <w:jc w:val="both"/>
        <w:rPr>
          <w:rFonts w:eastAsia="標楷體"/>
          <w:b/>
          <w:bCs/>
          <w:sz w:val="40"/>
        </w:rPr>
      </w:pPr>
    </w:p>
    <w:p w:rsidRPr="00453472" w:rsidR="004040D1" w:rsidP="004040D1" w:rsidRDefault="004040D1" w14:paraId="0CC9B9C8" w14:textId="77777777">
      <w:pPr>
        <w:snapToGrid w:val="0"/>
        <w:ind w:left="2376" w:leftChars="990"/>
        <w:jc w:val="both"/>
        <w:rPr>
          <w:rFonts w:eastAsia="標楷體"/>
          <w:b/>
          <w:bCs/>
          <w:sz w:val="40"/>
        </w:rPr>
      </w:pPr>
    </w:p>
    <w:p w:rsidRPr="00453472" w:rsidR="004040D1" w:rsidP="004040D1" w:rsidRDefault="004040D1" w14:paraId="157A3E90" w14:textId="5A1B2F55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453472">
        <w:rPr>
          <w:rFonts w:hint="eastAsia" w:eastAsia="標楷體"/>
          <w:b/>
          <w:bCs/>
          <w:sz w:val="36"/>
          <w:szCs w:val="36"/>
        </w:rPr>
        <w:t>中華民國</w:t>
      </w:r>
      <w:r w:rsidRPr="00453472">
        <w:rPr>
          <w:rFonts w:hint="eastAsia" w:eastAsia="標楷體"/>
          <w:b/>
          <w:bCs/>
          <w:sz w:val="36"/>
          <w:szCs w:val="36"/>
        </w:rPr>
        <w:t>1</w:t>
      </w:r>
      <w:r w:rsidRPr="00453472">
        <w:rPr>
          <w:rFonts w:eastAsia="標楷體"/>
          <w:b/>
          <w:bCs/>
          <w:sz w:val="36"/>
          <w:szCs w:val="36"/>
        </w:rPr>
        <w:t>1</w:t>
      </w:r>
      <w:r w:rsidRPr="00453472">
        <w:rPr>
          <w:rFonts w:hint="eastAsia" w:eastAsia="標楷體"/>
          <w:b/>
          <w:bCs/>
          <w:sz w:val="36"/>
          <w:szCs w:val="36"/>
        </w:rPr>
        <w:t>5</w:t>
      </w:r>
      <w:r w:rsidRPr="00453472">
        <w:rPr>
          <w:rFonts w:hint="eastAsia" w:eastAsia="標楷體"/>
          <w:b/>
          <w:bCs/>
          <w:sz w:val="36"/>
          <w:szCs w:val="36"/>
        </w:rPr>
        <w:t>年</w:t>
      </w:r>
      <w:r>
        <w:rPr>
          <w:rFonts w:hint="eastAsia" w:eastAsia="標楷體"/>
          <w:b/>
          <w:bCs/>
          <w:sz w:val="36"/>
          <w:szCs w:val="36"/>
        </w:rPr>
        <w:t>06</w:t>
      </w:r>
      <w:r w:rsidRPr="00453472">
        <w:rPr>
          <w:rFonts w:hint="eastAsia" w:eastAsia="標楷體"/>
          <w:b/>
          <w:bCs/>
          <w:sz w:val="36"/>
          <w:szCs w:val="36"/>
        </w:rPr>
        <w:t>月</w:t>
      </w:r>
      <w:r w:rsidRPr="00453472">
        <w:rPr>
          <w:rFonts w:hint="eastAsia" w:eastAsia="標楷體"/>
          <w:b/>
          <w:bCs/>
          <w:sz w:val="36"/>
          <w:szCs w:val="36"/>
        </w:rPr>
        <w:t>0</w:t>
      </w:r>
      <w:r>
        <w:rPr>
          <w:rFonts w:hint="eastAsia" w:eastAsia="標楷體"/>
          <w:b/>
          <w:bCs/>
          <w:sz w:val="36"/>
          <w:szCs w:val="36"/>
        </w:rPr>
        <w:t>1</w:t>
      </w:r>
      <w:r w:rsidRPr="00453472">
        <w:rPr>
          <w:rFonts w:hint="eastAsia" w:eastAsia="標楷體"/>
          <w:b/>
          <w:bCs/>
          <w:sz w:val="36"/>
          <w:szCs w:val="36"/>
        </w:rPr>
        <w:t>日</w:t>
      </w:r>
    </w:p>
    <w:p w:rsidRPr="004040D1" w:rsidR="00AF53E1" w:rsidP="009626CF" w:rsidRDefault="00AF53E1" w14:paraId="6ABE910F" w14:textId="77777777">
      <w:pPr>
        <w:tabs>
          <w:tab w:val="left" w:pos="2520"/>
        </w:tabs>
        <w:snapToGrid w:val="0"/>
        <w:ind w:left="357"/>
        <w:jc w:val="center"/>
        <w:rPr>
          <w:rFonts w:eastAsia="標楷體"/>
          <w:b/>
          <w:bCs/>
          <w:sz w:val="36"/>
          <w:szCs w:val="36"/>
        </w:rPr>
      </w:pPr>
    </w:p>
    <w:p w:rsidRPr="004040D1" w:rsidR="00AF53E1" w:rsidP="009626CF" w:rsidRDefault="00AF53E1" w14:paraId="44CDFED9" w14:textId="106E089E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  <w:sectPr w:rsidRPr="004040D1" w:rsidR="00AF53E1" w:rsidSect="005D1901">
          <w:footerReference w:type="default" r:id="rId10"/>
          <w:pgSz w:w="11906" w:h="16838" w:orient="portrait"/>
          <w:pgMar w:top="851" w:right="851" w:bottom="851" w:left="851" w:header="851" w:footer="992" w:gutter="0"/>
          <w:cols w:space="425"/>
          <w:docGrid w:type="lines" w:linePitch="360"/>
        </w:sectPr>
      </w:pPr>
    </w:p>
    <w:p w:rsidRPr="004040D1" w:rsidR="00585AE4" w:rsidP="009626CF" w:rsidRDefault="00283CB2" w14:paraId="073E74B1" w14:textId="3397CF22">
      <w:pPr>
        <w:tabs>
          <w:tab w:val="left" w:pos="814"/>
        </w:tabs>
        <w:jc w:val="center"/>
        <w:rPr>
          <w:rFonts w:eastAsia="標楷體"/>
          <w:sz w:val="32"/>
          <w:szCs w:val="32"/>
        </w:rPr>
      </w:pPr>
      <w:r w:rsidRPr="004040D1">
        <w:rPr>
          <w:rFonts w:hint="eastAsia" w:eastAsia="標楷體"/>
          <w:b/>
          <w:bCs/>
          <w:sz w:val="32"/>
          <w:szCs w:val="32"/>
        </w:rPr>
        <w:lastRenderedPageBreak/>
        <w:t>目錄</w:t>
      </w:r>
    </w:p>
    <w:p w:rsidRPr="008215EC" w:rsidR="008215EC" w:rsidRDefault="008300AD" w14:paraId="7CACFAEE" w14:textId="3B9A61BA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r w:rsidRPr="008215EC">
        <w:rPr>
          <w:sz w:val="32"/>
          <w:szCs w:val="32"/>
        </w:rPr>
        <w:fldChar w:fldCharType="begin"/>
      </w:r>
      <w:r w:rsidRPr="008215EC">
        <w:rPr>
          <w:sz w:val="32"/>
          <w:szCs w:val="32"/>
        </w:rPr>
        <w:instrText xml:space="preserve"> TOC \o "1-3" \h \z \u </w:instrText>
      </w:r>
      <w:r w:rsidRPr="008215EC">
        <w:rPr>
          <w:sz w:val="32"/>
          <w:szCs w:val="32"/>
        </w:rPr>
        <w:fldChar w:fldCharType="separate"/>
      </w:r>
      <w:hyperlink w:history="1" w:anchor="_Toc231221020">
        <w:r w:rsidRPr="008215EC" w:rsidR="008215EC">
          <w:rPr>
            <w:rStyle w:val="af6"/>
            <w:rFonts w:hint="eastAsia"/>
            <w:sz w:val="32"/>
            <w:szCs w:val="32"/>
          </w:rPr>
          <w:t>第</w:t>
        </w:r>
        <w:r w:rsidRPr="008215EC" w:rsidR="008215EC">
          <w:rPr>
            <w:rStyle w:val="af6"/>
            <w:sz w:val="32"/>
            <w:szCs w:val="32"/>
          </w:rPr>
          <w:t>1</w:t>
        </w:r>
        <w:r w:rsidRPr="008215EC" w:rsidR="008215EC">
          <w:rPr>
            <w:rStyle w:val="af6"/>
            <w:rFonts w:hint="eastAsia"/>
            <w:sz w:val="32"/>
            <w:szCs w:val="32"/>
          </w:rPr>
          <w:t>章</w:t>
        </w:r>
        <w:r w:rsidRPr="008215EC" w:rsidR="008215EC">
          <w:rPr>
            <w:rStyle w:val="af6"/>
            <w:sz w:val="32"/>
            <w:szCs w:val="32"/>
          </w:rPr>
          <w:t xml:space="preserve"> </w:t>
        </w:r>
        <w:r w:rsidRPr="008215EC" w:rsidR="008215EC">
          <w:rPr>
            <w:rStyle w:val="af6"/>
            <w:rFonts w:hint="eastAsia"/>
            <w:sz w:val="32"/>
            <w:szCs w:val="32"/>
          </w:rPr>
          <w:t>前言</w:t>
        </w:r>
        <w:r w:rsidRPr="008215EC" w:rsidR="008215EC">
          <w:rPr>
            <w:webHidden/>
            <w:sz w:val="32"/>
            <w:szCs w:val="32"/>
          </w:rPr>
          <w:tab/>
        </w:r>
        <w:r w:rsidRPr="008215EC" w:rsidR="008215EC">
          <w:rPr>
            <w:webHidden/>
            <w:sz w:val="32"/>
            <w:szCs w:val="32"/>
          </w:rPr>
          <w:fldChar w:fldCharType="begin"/>
        </w:r>
        <w:r w:rsidRPr="008215EC" w:rsidR="008215EC">
          <w:rPr>
            <w:webHidden/>
            <w:sz w:val="32"/>
            <w:szCs w:val="32"/>
          </w:rPr>
          <w:instrText xml:space="preserve"> PAGEREF _Toc231221020 \h </w:instrText>
        </w:r>
        <w:r w:rsidRPr="008215EC" w:rsidR="008215EC">
          <w:rPr>
            <w:webHidden/>
            <w:sz w:val="32"/>
            <w:szCs w:val="32"/>
          </w:rPr>
        </w:r>
        <w:r w:rsidRPr="008215EC" w:rsid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</w:t>
        </w:r>
        <w:r w:rsidRPr="008215EC" w:rsid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132384C2" w14:textId="2CF32ECA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1">
        <w:r w:rsidRPr="008215EC">
          <w:rPr>
            <w:rStyle w:val="af6"/>
            <w:rFonts w:cs="標楷體"/>
            <w:b w:val="0"/>
            <w:bCs w:val="0"/>
          </w:rPr>
          <w:t xml:space="preserve">1-1 </w:t>
        </w:r>
        <w:r w:rsidRPr="008215EC">
          <w:rPr>
            <w:rStyle w:val="af6"/>
            <w:rFonts w:hint="eastAsia" w:cs="標楷體"/>
            <w:b w:val="0"/>
            <w:bCs w:val="0"/>
          </w:rPr>
          <w:t>背景介紹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54A8C989" w14:textId="056CE6D3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2">
        <w:r w:rsidRPr="008215EC">
          <w:rPr>
            <w:rStyle w:val="af6"/>
            <w:rFonts w:cs="標楷體"/>
            <w:b w:val="0"/>
            <w:bCs w:val="0"/>
          </w:rPr>
          <w:t xml:space="preserve">1-2 </w:t>
        </w:r>
        <w:r w:rsidRPr="008215EC">
          <w:rPr>
            <w:rStyle w:val="af6"/>
            <w:rFonts w:hint="eastAsia" w:cs="標楷體"/>
            <w:b w:val="0"/>
            <w:bCs w:val="0"/>
          </w:rPr>
          <w:t>動機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A487C69" w14:textId="4FAC0EE9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3">
        <w:r w:rsidRPr="008215EC">
          <w:rPr>
            <w:rStyle w:val="af6"/>
            <w:rFonts w:cs="標楷體"/>
            <w:b w:val="0"/>
            <w:bCs w:val="0"/>
          </w:rPr>
          <w:t xml:space="preserve">1-3 </w:t>
        </w:r>
        <w:r w:rsidRPr="008215EC">
          <w:rPr>
            <w:rStyle w:val="af6"/>
            <w:rFonts w:hint="eastAsia" w:cs="標楷體"/>
            <w:b w:val="0"/>
            <w:bCs w:val="0"/>
          </w:rPr>
          <w:t>系統目的與目標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79D9BAB5" w14:textId="1AEA229B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4">
        <w:r w:rsidRPr="008215EC">
          <w:rPr>
            <w:rStyle w:val="af6"/>
            <w:rFonts w:cs="標楷體"/>
            <w:b w:val="0"/>
            <w:bCs w:val="0"/>
          </w:rPr>
          <w:t xml:space="preserve">1-4 </w:t>
        </w:r>
        <w:r w:rsidRPr="008215EC">
          <w:rPr>
            <w:rStyle w:val="af6"/>
            <w:rFonts w:hint="eastAsia" w:cs="標楷體"/>
            <w:b w:val="0"/>
            <w:bCs w:val="0"/>
          </w:rPr>
          <w:t>預期成果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30DCA78B" w14:textId="2AE3F2B2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25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2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營運計畫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_Toc231221025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1C1447A8" w14:textId="5AA3FACD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6">
        <w:r w:rsidRPr="008215EC">
          <w:rPr>
            <w:rStyle w:val="af6"/>
            <w:rFonts w:cs="標楷體"/>
            <w:b w:val="0"/>
            <w:bCs w:val="0"/>
          </w:rPr>
          <w:t>2-1</w:t>
        </w:r>
        <w:r w:rsidRPr="008215EC">
          <w:rPr>
            <w:rStyle w:val="af6"/>
            <w:rFonts w:hint="eastAsia" w:cs="標楷體"/>
            <w:b w:val="0"/>
            <w:bCs w:val="0"/>
          </w:rPr>
          <w:t>可行性分析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510DA86F" w14:textId="34FADF6E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7">
        <w:r w:rsidRPr="008215EC">
          <w:rPr>
            <w:rStyle w:val="af6"/>
            <w:rFonts w:cs="標楷體"/>
            <w:b w:val="0"/>
            <w:bCs w:val="0"/>
          </w:rPr>
          <w:t>2-2</w:t>
        </w:r>
        <w:r w:rsidRPr="008215EC">
          <w:rPr>
            <w:rStyle w:val="af6"/>
            <w:rFonts w:hint="eastAsia" w:cs="標楷體"/>
            <w:b w:val="0"/>
            <w:bCs w:val="0"/>
          </w:rPr>
          <w:t>商業模式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14039134" w14:textId="7E1C3884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8">
        <w:r w:rsidRPr="008215EC">
          <w:rPr>
            <w:rStyle w:val="af6"/>
            <w:rFonts w:cs="標楷體"/>
            <w:b w:val="0"/>
            <w:bCs w:val="0"/>
          </w:rPr>
          <w:t xml:space="preserve">2-3 </w:t>
        </w:r>
        <w:r w:rsidRPr="008215EC">
          <w:rPr>
            <w:rStyle w:val="af6"/>
            <w:rFonts w:hint="eastAsia" w:cs="標楷體"/>
            <w:b w:val="0"/>
            <w:bCs w:val="0"/>
          </w:rPr>
          <w:t>市場分析</w:t>
        </w:r>
        <w:r w:rsidRPr="008215EC">
          <w:rPr>
            <w:rStyle w:val="af6"/>
            <w:rFonts w:cs="標楷體"/>
            <w:b w:val="0"/>
            <w:bCs w:val="0"/>
          </w:rPr>
          <w:t xml:space="preserve"> — STP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_Toc231221028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7E63A6D" w14:textId="72B5EC86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29">
        <w:r w:rsidRPr="008215EC">
          <w:rPr>
            <w:rStyle w:val="af6"/>
            <w:rFonts w:cs="標楷體"/>
            <w:b w:val="0"/>
            <w:bCs w:val="0"/>
          </w:rPr>
          <w:t>2-4</w:t>
        </w:r>
        <w:r w:rsidRPr="008215EC">
          <w:rPr>
            <w:rStyle w:val="af6"/>
            <w:rFonts w:hint="eastAsia" w:cs="標楷體"/>
            <w:b w:val="0"/>
            <w:bCs w:val="0"/>
          </w:rPr>
          <w:t>競爭力分析</w:t>
        </w:r>
        <w:r w:rsidRPr="008215EC">
          <w:rPr>
            <w:rStyle w:val="af6"/>
            <w:rFonts w:cs="標楷體"/>
            <w:b w:val="0"/>
            <w:bCs w:val="0"/>
          </w:rPr>
          <w:t>SWOT-TOWS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065C4CD4" w14:textId="50718020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30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3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系統架構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_Toc231221030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13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1DFC23B4" w14:textId="0435B150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1">
        <w:r w:rsidRPr="008215EC">
          <w:rPr>
            <w:rStyle w:val="af6"/>
            <w:rFonts w:cs="標楷體"/>
            <w:b w:val="0"/>
            <w:bCs w:val="0"/>
          </w:rPr>
          <w:t xml:space="preserve">3-1 </w:t>
        </w:r>
        <w:r w:rsidRPr="008215EC">
          <w:rPr>
            <w:rStyle w:val="af6"/>
            <w:rFonts w:hint="eastAsia" w:cs="標楷體"/>
            <w:b w:val="0"/>
            <w:bCs w:val="0"/>
          </w:rPr>
          <w:t>系統架構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CF27D31" w14:textId="1B3CE945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2">
        <w:r w:rsidRPr="008215EC">
          <w:rPr>
            <w:rStyle w:val="af6"/>
            <w:rFonts w:cs="標楷體"/>
            <w:b w:val="0"/>
            <w:bCs w:val="0"/>
          </w:rPr>
          <w:t xml:space="preserve">3-2 </w:t>
        </w:r>
        <w:r w:rsidRPr="008215EC">
          <w:rPr>
            <w:rStyle w:val="af6"/>
            <w:rFonts w:hint="eastAsia" w:cs="標楷體"/>
            <w:b w:val="0"/>
            <w:bCs w:val="0"/>
          </w:rPr>
          <w:t>系統軟、硬體需求與技術平台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2DB9A19C" w14:textId="0F8C5C68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3">
        <w:r w:rsidRPr="008215EC">
          <w:rPr>
            <w:rStyle w:val="af6"/>
            <w:rFonts w:cs="標楷體"/>
            <w:b w:val="0"/>
            <w:bCs w:val="0"/>
          </w:rPr>
          <w:t xml:space="preserve">3-3 </w:t>
        </w:r>
        <w:r w:rsidRPr="008215EC">
          <w:rPr>
            <w:rStyle w:val="af6"/>
            <w:rFonts w:hint="eastAsia" w:cs="標楷體"/>
            <w:b w:val="0"/>
            <w:bCs w:val="0"/>
          </w:rPr>
          <w:t>使用標準與工具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4579AB39" w14:textId="1E736C40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34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4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專案時程與組織分工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_Toc231221034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67AA8378" w14:textId="742F0406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5">
        <w:r w:rsidRPr="008215EC">
          <w:rPr>
            <w:rStyle w:val="af6"/>
            <w:rFonts w:cs="標楷體"/>
            <w:b w:val="0"/>
            <w:bCs w:val="0"/>
          </w:rPr>
          <w:t xml:space="preserve">4-1 </w:t>
        </w:r>
        <w:r w:rsidRPr="008215EC">
          <w:rPr>
            <w:rStyle w:val="af6"/>
            <w:rFonts w:hint="eastAsia" w:cs="標楷體"/>
            <w:b w:val="0"/>
            <w:bCs w:val="0"/>
          </w:rPr>
          <w:t>專案時程：甘特圖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_Toc231221035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138283AA" w14:textId="69F395BA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6">
        <w:r w:rsidRPr="008215EC">
          <w:rPr>
            <w:rStyle w:val="af6"/>
            <w:rFonts w:cs="標楷體"/>
            <w:b w:val="0"/>
            <w:bCs w:val="0"/>
          </w:rPr>
          <w:t xml:space="preserve">4-2 </w:t>
        </w:r>
        <w:r w:rsidRPr="008215EC">
          <w:rPr>
            <w:rStyle w:val="af6"/>
            <w:rFonts w:hint="eastAsia" w:cs="標楷體"/>
            <w:b w:val="0"/>
            <w:bCs w:val="0"/>
          </w:rPr>
          <w:t>專案組織與分工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1101C7E9" w14:textId="3A899BAA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7">
        <w:r w:rsidRPr="008215EC">
          <w:rPr>
            <w:rStyle w:val="af6"/>
            <w:rFonts w:cs="標楷體"/>
            <w:b w:val="0"/>
            <w:bCs w:val="0"/>
          </w:rPr>
          <w:t xml:space="preserve">4-3 </w:t>
        </w:r>
        <w:r w:rsidRPr="008215EC">
          <w:rPr>
            <w:rStyle w:val="af6"/>
            <w:rFonts w:hint="eastAsia" w:cs="標楷體"/>
            <w:b w:val="0"/>
            <w:bCs w:val="0"/>
          </w:rPr>
          <w:t>上傳</w:t>
        </w:r>
        <w:r w:rsidRPr="008215EC">
          <w:rPr>
            <w:rStyle w:val="af6"/>
            <w:rFonts w:cs="標楷體"/>
            <w:b w:val="0"/>
            <w:bCs w:val="0"/>
          </w:rPr>
          <w:t>GitHub</w:t>
        </w:r>
        <w:r w:rsidRPr="008215EC">
          <w:rPr>
            <w:rStyle w:val="af6"/>
            <w:rFonts w:hint="eastAsia" w:cs="標楷體"/>
            <w:b w:val="0"/>
            <w:bCs w:val="0"/>
          </w:rPr>
          <w:t>紀錄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0C5EDD23" w14:textId="5746A282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38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5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需求模型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22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2E5630A1" w14:textId="4DF3FFE8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39">
        <w:r w:rsidRPr="008215EC">
          <w:rPr>
            <w:rStyle w:val="af6"/>
            <w:rFonts w:cs="標楷體"/>
            <w:b w:val="0"/>
            <w:bCs w:val="0"/>
          </w:rPr>
          <w:t>5-1</w:t>
        </w:r>
        <w:r w:rsidRPr="008215EC">
          <w:rPr>
            <w:rStyle w:val="af6"/>
            <w:rFonts w:hint="eastAsia" w:cs="標楷體"/>
            <w:b w:val="0"/>
            <w:bCs w:val="0"/>
          </w:rPr>
          <w:t>使用者需求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3B944AB5" w14:textId="252C797F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0">
        <w:r w:rsidRPr="008215EC">
          <w:rPr>
            <w:rStyle w:val="af6"/>
            <w:rFonts w:cs="標楷體"/>
            <w:b w:val="0"/>
            <w:bCs w:val="0"/>
          </w:rPr>
          <w:t xml:space="preserve">5-2 </w:t>
        </w:r>
        <w:r w:rsidRPr="008215EC">
          <w:rPr>
            <w:rStyle w:val="af6"/>
            <w:rFonts w:hint="eastAsia" w:cs="標楷體"/>
            <w:b w:val="0"/>
            <w:bCs w:val="0"/>
          </w:rPr>
          <w:t>使用個案圖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4302E0C3" w14:textId="7B2B407C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1">
        <w:r w:rsidRPr="008215EC">
          <w:rPr>
            <w:rStyle w:val="af6"/>
            <w:rFonts w:cs="標楷體"/>
            <w:b w:val="0"/>
            <w:bCs w:val="0"/>
          </w:rPr>
          <w:t xml:space="preserve">5-4 </w:t>
        </w:r>
        <w:r w:rsidRPr="008215EC">
          <w:rPr>
            <w:rStyle w:val="af6"/>
            <w:rFonts w:hint="eastAsia" w:cs="標楷體"/>
            <w:b w:val="0"/>
            <w:bCs w:val="0"/>
          </w:rPr>
          <w:t>分析類別圖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0757EF7" w14:textId="0678C5BB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42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6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設計模型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_Toc231221042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39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1694B9AD" w14:textId="3E1D0A41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3">
        <w:r w:rsidRPr="008215EC">
          <w:rPr>
            <w:rStyle w:val="af6"/>
            <w:rFonts w:cs="標楷體"/>
            <w:b w:val="0"/>
            <w:bCs w:val="0"/>
          </w:rPr>
          <w:t xml:space="preserve">6-1 </w:t>
        </w:r>
        <w:r w:rsidRPr="008215EC">
          <w:rPr>
            <w:rStyle w:val="af6"/>
            <w:rFonts w:hint="eastAsia" w:cs="標楷體"/>
            <w:b w:val="0"/>
            <w:bCs w:val="0"/>
          </w:rPr>
          <w:t>循序圖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2A3E38F" w14:textId="7A0B305E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4">
        <w:r w:rsidRPr="008215EC">
          <w:rPr>
            <w:rStyle w:val="af6"/>
            <w:rFonts w:cs="標楷體"/>
            <w:b w:val="0"/>
            <w:bCs w:val="0"/>
          </w:rPr>
          <w:t xml:space="preserve">6-2 </w:t>
        </w:r>
        <w:r w:rsidRPr="008215EC">
          <w:rPr>
            <w:rStyle w:val="af6"/>
            <w:rFonts w:hint="eastAsia" w:cs="標楷體"/>
            <w:b w:val="0"/>
            <w:bCs w:val="0"/>
          </w:rPr>
          <w:t>設計類別圖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445DCA41" w14:textId="5CA21122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45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7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實作模型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48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5D24E944" w14:textId="2D5F74CF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6">
        <w:r w:rsidRPr="008215EC">
          <w:rPr>
            <w:rStyle w:val="af6"/>
            <w:rFonts w:cs="標楷體"/>
            <w:b w:val="0"/>
            <w:bCs w:val="0"/>
          </w:rPr>
          <w:t xml:space="preserve">7-3 </w:t>
        </w:r>
        <w:r w:rsidRPr="008215EC">
          <w:rPr>
            <w:rStyle w:val="af6"/>
            <w:rFonts w:hint="eastAsia" w:cs="標楷體"/>
            <w:b w:val="0"/>
            <w:bCs w:val="0"/>
          </w:rPr>
          <w:t>元件圖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6C15C4BF" w14:textId="1DD474AA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7">
        <w:r w:rsidRPr="008215EC">
          <w:rPr>
            <w:rStyle w:val="af6"/>
            <w:rFonts w:cs="標楷體"/>
            <w:b w:val="0"/>
            <w:bCs w:val="0"/>
          </w:rPr>
          <w:t xml:space="preserve">7-4 </w:t>
        </w:r>
        <w:r w:rsidRPr="008215EC">
          <w:rPr>
            <w:rStyle w:val="af6"/>
            <w:rFonts w:hint="eastAsia" w:cs="標楷體"/>
            <w:b w:val="0"/>
            <w:bCs w:val="0"/>
          </w:rPr>
          <w:t>狀態機圖與時序圖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50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1A29B492" w14:textId="78E0A53E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48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8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資料庫設計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51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8215EC" w:rsidR="008215EC" w:rsidRDefault="008215EC" w14:paraId="4D010F25" w14:textId="1F22584D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49">
        <w:r w:rsidRPr="008215EC">
          <w:rPr>
            <w:rStyle w:val="af6"/>
            <w:rFonts w:cs="標楷體"/>
            <w:b w:val="0"/>
            <w:bCs w:val="0"/>
          </w:rPr>
          <w:t xml:space="preserve">8-1 </w:t>
        </w:r>
        <w:r w:rsidRPr="008215EC">
          <w:rPr>
            <w:rStyle w:val="af6"/>
            <w:rFonts w:hint="eastAsia" w:cs="標楷體"/>
            <w:b w:val="0"/>
            <w:bCs w:val="0"/>
          </w:rPr>
          <w:t>資料庫關聯表（參考關係與限制</w:t>
        </w:r>
        <w:r w:rsidRPr="008215EC">
          <w:rPr>
            <w:rStyle w:val="af6"/>
            <w:rFonts w:cs="標楷體"/>
            <w:b w:val="0"/>
            <w:bCs w:val="0"/>
          </w:rPr>
          <w:t xml:space="preserve"> Constraints</w:t>
        </w:r>
        <w:r w:rsidRPr="008215EC">
          <w:rPr>
            <w:rStyle w:val="af6"/>
            <w:rFonts w:hint="eastAsia" w:cs="標楷體"/>
            <w:b w:val="0"/>
            <w:bCs w:val="0"/>
          </w:rPr>
          <w:t>）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3CAECA92" w14:textId="03D78CB3">
      <w:pPr>
        <w:pStyle w:val="21"/>
        <w:rPr>
          <w:rFonts w:asciiTheme="minorHAnsi" w:hAnsiTheme="minorHAnsi" w:eastAsiaTheme="minorEastAsia" w:cstheme="minorBidi"/>
          <w:b w:val="0"/>
          <w:bCs w:val="0"/>
          <w:kern w:val="2"/>
          <w14:ligatures w14:val="standardContextual"/>
        </w:rPr>
      </w:pPr>
      <w:hyperlink w:history="1" w:anchor="_Toc231221050">
        <w:r w:rsidRPr="008215EC">
          <w:rPr>
            <w:rStyle w:val="af6"/>
            <w:rFonts w:cs="標楷體"/>
            <w:b w:val="0"/>
            <w:bCs w:val="0"/>
          </w:rPr>
          <w:t xml:space="preserve">8-2 </w:t>
        </w:r>
        <w:r w:rsidRPr="008215EC">
          <w:rPr>
            <w:rStyle w:val="af6"/>
            <w:rFonts w:hint="eastAsia" w:cs="標楷體"/>
            <w:b w:val="0"/>
            <w:bCs w:val="0"/>
          </w:rPr>
          <w:t>表格及其</w:t>
        </w:r>
        <w:r w:rsidRPr="008215EC">
          <w:rPr>
            <w:rStyle w:val="af6"/>
            <w:rFonts w:cs="標楷體"/>
            <w:b w:val="0"/>
            <w:bCs w:val="0"/>
          </w:rPr>
          <w:t xml:space="preserve"> Meta Data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_Toc231221050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:rsidRPr="008215EC" w:rsidR="008215EC" w:rsidRDefault="008215EC" w14:paraId="189E0B7F" w14:textId="70B0E3C4">
      <w:pPr>
        <w:pStyle w:val="11"/>
        <w:rPr>
          <w:rFonts w:asciiTheme="minorHAnsi" w:hAnsiTheme="minorHAnsi" w:eastAsiaTheme="minorEastAsia" w:cstheme="minorBidi"/>
          <w:b w:val="0"/>
          <w:bCs w:val="0"/>
          <w:sz w:val="32"/>
          <w:szCs w:val="32"/>
          <w14:ligatures w14:val="standardContextual"/>
        </w:rPr>
      </w:pPr>
      <w:hyperlink w:history="1" w:anchor="_Toc231221051">
        <w:r w:rsidRPr="008215EC">
          <w:rPr>
            <w:rStyle w:val="af6"/>
            <w:rFonts w:hint="eastAsia" w:cs="標楷體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14</w:t>
        </w:r>
        <w:r w:rsidRPr="008215EC">
          <w:rPr>
            <w:rStyle w:val="af6"/>
            <w:rFonts w:hint="eastAsia" w:cs="標楷體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hint="eastAsia" w:cs="標楷體"/>
            <w:sz w:val="32"/>
            <w:szCs w:val="32"/>
          </w:rPr>
          <w:t>參考資料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_Toc231221051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56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:rsidRPr="004040D1" w:rsidR="004C0656" w:rsidP="009626CF" w:rsidRDefault="008300AD" w14:paraId="337E1F9D" w14:textId="022BD36B">
      <w:pPr>
        <w:overflowPunct w:val="0"/>
        <w:ind w:left="640" w:hanging="640" w:hangingChars="200"/>
        <w:rPr>
          <w:rFonts w:eastAsia="標楷體"/>
          <w:sz w:val="32"/>
          <w:szCs w:val="32"/>
        </w:rPr>
      </w:pPr>
      <w:r w:rsidRPr="008215EC">
        <w:rPr>
          <w:rFonts w:eastAsia="標楷體"/>
          <w:sz w:val="32"/>
          <w:szCs w:val="32"/>
        </w:rPr>
        <w:fldChar w:fldCharType="end"/>
      </w:r>
    </w:p>
    <w:p w:rsidRPr="004040D1" w:rsidR="0003052F" w:rsidP="009626CF" w:rsidRDefault="004C0656" w14:paraId="77C6946D" w14:textId="70DFE273">
      <w:pPr>
        <w:widowControl/>
        <w:rPr>
          <w:rFonts w:eastAsia="標楷體"/>
          <w:sz w:val="32"/>
          <w:szCs w:val="32"/>
        </w:rPr>
      </w:pPr>
      <w:r w:rsidRPr="004040D1">
        <w:rPr>
          <w:rFonts w:eastAsia="標楷體"/>
          <w:sz w:val="32"/>
          <w:szCs w:val="32"/>
        </w:rPr>
        <w:br w:type="page"/>
      </w:r>
    </w:p>
    <w:p w:rsidRPr="004040D1" w:rsidR="0003052F" w:rsidP="009626CF" w:rsidRDefault="0003052F" w14:paraId="609E312B" w14:textId="2AA4EB5C">
      <w:pPr>
        <w:widowControl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hint="eastAsia" w:eastAsia="標楷體"/>
          <w:b/>
          <w:bCs/>
          <w:sz w:val="32"/>
          <w:szCs w:val="32"/>
        </w:rPr>
        <w:lastRenderedPageBreak/>
        <w:t>圖目錄</w:t>
      </w:r>
    </w:p>
    <w:p w:rsidR="00E70AEB" w:rsidP="00B54E3E" w:rsidRDefault="00E70AEB" w14:paraId="1C0CAA03" w14:textId="67A117C2">
      <w:pPr>
        <w:pStyle w:val="21"/>
      </w:pPr>
      <w:hyperlink w:history="1" w:anchor="_Toc230987214"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3-1-1 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系統架構圖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14</w:t>
        </w:r>
      </w:hyperlink>
    </w:p>
    <w:p w:rsidR="00B54E3E" w:rsidP="00B54E3E" w:rsidRDefault="00B54E3E" w14:paraId="519D4B84" w14:textId="1465AF8E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專案時程：甘特圖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18</w:t>
        </w:r>
      </w:hyperlink>
    </w:p>
    <w:p w:rsidR="00B54E3E" w:rsidP="00B54E3E" w:rsidRDefault="00B54E3E" w14:paraId="32A893F1" w14:textId="51E74295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4-3-1 GitHub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紀錄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21</w:t>
        </w:r>
      </w:hyperlink>
    </w:p>
    <w:p w:rsidR="00B54E3E" w:rsidP="00B54E3E" w:rsidRDefault="00B54E3E" w14:paraId="568E1BB1" w14:textId="4A774A03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5-2-1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使用個案圖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24</w:t>
        </w:r>
      </w:hyperlink>
    </w:p>
    <w:p w:rsidR="00B54E3E" w:rsidP="00B54E3E" w:rsidRDefault="00B54E3E" w14:paraId="70E7628E" w14:textId="6DC5619B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25</w:t>
        </w:r>
      </w:hyperlink>
    </w:p>
    <w:p w:rsidR="00B54E3E" w:rsidP="00B54E3E" w:rsidRDefault="00B54E3E" w14:paraId="77BCDA84" w14:textId="78D0EA0D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26</w:t>
        </w:r>
      </w:hyperlink>
    </w:p>
    <w:p w:rsidR="00B54E3E" w:rsidP="00B54E3E" w:rsidRDefault="00B54E3E" w14:paraId="231800C0" w14:textId="10AD706A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27</w:t>
        </w:r>
      </w:hyperlink>
    </w:p>
    <w:p w:rsidR="00B54E3E" w:rsidP="00B54E3E" w:rsidRDefault="00B54E3E" w14:paraId="6AE196E5" w14:textId="493DB219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28</w:t>
        </w:r>
      </w:hyperlink>
    </w:p>
    <w:p w:rsidR="00B54E3E" w:rsidP="00B54E3E" w:rsidRDefault="00B54E3E" w14:paraId="6B66C487" w14:textId="0F4F2EED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29</w:t>
        </w:r>
      </w:hyperlink>
    </w:p>
    <w:p w:rsidR="00B54E3E" w:rsidP="00B54E3E" w:rsidRDefault="00B54E3E" w14:paraId="608E5A44" w14:textId="4D41C513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30</w:t>
        </w:r>
      </w:hyperlink>
    </w:p>
    <w:p w:rsidR="00B54E3E" w:rsidP="00B54E3E" w:rsidRDefault="00B54E3E" w14:paraId="5029B9D8" w14:textId="4FF23FDB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31</w:t>
        </w:r>
      </w:hyperlink>
    </w:p>
    <w:p w:rsidR="00B54E3E" w:rsidP="00B54E3E" w:rsidRDefault="00B54E3E" w14:paraId="6BCB76D2" w14:textId="7B54C28D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32</w:t>
        </w:r>
      </w:hyperlink>
    </w:p>
    <w:p w:rsidR="00B54E3E" w:rsidP="00B54E3E" w:rsidRDefault="00B54E3E" w14:paraId="779A50F2" w14:textId="0B7E3132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33</w:t>
        </w:r>
      </w:hyperlink>
    </w:p>
    <w:p w:rsidR="00B54E3E" w:rsidP="00B54E3E" w:rsidRDefault="00B54E3E" w14:paraId="76203B16" w14:textId="7B122111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34</w:t>
        </w:r>
      </w:hyperlink>
    </w:p>
    <w:p w:rsidR="00B54E3E" w:rsidP="00B54E3E" w:rsidRDefault="00B54E3E" w14:paraId="5B51217D" w14:textId="0583ED41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35</w:t>
        </w:r>
      </w:hyperlink>
    </w:p>
    <w:p w:rsidR="00B54E3E" w:rsidP="00B54E3E" w:rsidRDefault="00B54E3E" w14:paraId="527E9000" w14:textId="3C0EB89A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36</w:t>
        </w:r>
      </w:hyperlink>
    </w:p>
    <w:p w:rsidR="00B54E3E" w:rsidP="00B54E3E" w:rsidRDefault="00B54E3E" w14:paraId="5C6736CD" w14:textId="3BE5BF01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37</w:t>
        </w:r>
      </w:hyperlink>
    </w:p>
    <w:p w:rsidR="00B54E3E" w:rsidP="00B54E3E" w:rsidRDefault="00B54E3E" w14:paraId="1B309A28" w14:textId="2792434C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5-4-1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分析類別圖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38</w:t>
        </w:r>
      </w:hyperlink>
    </w:p>
    <w:p w:rsidR="00B54E3E" w:rsidP="00B54E3E" w:rsidRDefault="00B54E3E" w14:paraId="3A10EC5D" w14:textId="40C0BD86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39</w:t>
        </w:r>
      </w:hyperlink>
    </w:p>
    <w:p w:rsidR="00B54E3E" w:rsidP="00B54E3E" w:rsidRDefault="00B54E3E" w14:paraId="364872BE" w14:textId="5E3D090D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:rsidR="00B54E3E" w:rsidP="00B54E3E" w:rsidRDefault="00B54E3E" w14:paraId="1466BD64" w14:textId="593FF8DE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:rsidR="00B54E3E" w:rsidP="00B54E3E" w:rsidRDefault="00B54E3E" w14:paraId="447C5B0D" w14:textId="489DF1C6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:rsidR="00B54E3E" w:rsidP="00B54E3E" w:rsidRDefault="00B54E3E" w14:paraId="71BDE4A0" w14:textId="10E47854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:rsidR="00B54E3E" w:rsidP="00B54E3E" w:rsidRDefault="00B54E3E" w14:paraId="1CF8C557" w14:textId="0FA75A9A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42</w:t>
        </w:r>
      </w:hyperlink>
    </w:p>
    <w:p w:rsidR="00B54E3E" w:rsidP="00B54E3E" w:rsidRDefault="00B54E3E" w14:paraId="0EB74DC9" w14:textId="649B7E1B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43</w:t>
        </w:r>
      </w:hyperlink>
    </w:p>
    <w:p w:rsidR="00B54E3E" w:rsidP="00B54E3E" w:rsidRDefault="00B54E3E" w14:paraId="292FCDD2" w14:textId="42A4E85A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:rsidR="00B54E3E" w:rsidP="00B54E3E" w:rsidRDefault="00B54E3E" w14:paraId="29F7B4CD" w14:textId="7FD43717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:rsidR="00B54E3E" w:rsidP="00B54E3E" w:rsidRDefault="00B54E3E" w14:paraId="1EDFE934" w14:textId="2112CA21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:rsidR="00B54E3E" w:rsidP="00B54E3E" w:rsidRDefault="00B54E3E" w14:paraId="0F02235F" w14:textId="0BECBD42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:rsidR="00B54E3E" w:rsidP="00B54E3E" w:rsidRDefault="00B54E3E" w14:paraId="60139ED2" w14:textId="527F7B9A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/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停用帳號作業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:rsidR="00B54E3E" w:rsidP="00B54E3E" w:rsidRDefault="00B54E3E" w14:paraId="797A8D28" w14:textId="26D7A0C8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46</w:t>
        </w:r>
      </w:hyperlink>
    </w:p>
    <w:p w:rsidR="00B54E3E" w:rsidP="00B54E3E" w:rsidRDefault="00B54E3E" w14:paraId="6D862885" w14:textId="35A22CD0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6-2-1</w:t>
        </w:r>
        <w:r w:rsidR="009A2725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設計類別圖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47</w:t>
        </w:r>
      </w:hyperlink>
    </w:p>
    <w:p w:rsidR="00E45626" w:rsidP="00E45626" w:rsidRDefault="00E45626" w14:paraId="26DFE3B1" w14:textId="3D25DC64">
      <w:pPr>
        <w:pStyle w:val="21"/>
      </w:pPr>
      <w:hyperlink w:history="1" w:anchor="_Toc230987214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7-1-1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佈署圖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:rsidR="00E45626" w:rsidP="00E45626" w:rsidRDefault="00E45626" w14:paraId="5FBD7A40" w14:textId="37A33B09">
      <w:pPr>
        <w:pStyle w:val="21"/>
      </w:pPr>
      <w:hyperlink w:history="1" w:anchor="_Toc230987214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前端套件圖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:rsidRPr="00E45626" w:rsidR="00E45626" w:rsidP="00E45626" w:rsidRDefault="00E45626" w14:paraId="1EFE3F0A" w14:textId="65995CD5">
      <w:pPr>
        <w:pStyle w:val="21"/>
      </w:pPr>
      <w:hyperlink w:history="1" w:anchor="_Toc230987214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7-2-2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後端套件圖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:rsidRPr="004040D1" w:rsidR="005850DA" w:rsidP="009626CF" w:rsidRDefault="005850DA" w14:paraId="04A3CED7" w14:textId="0DA810BC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7-3-1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元件圖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49</w:t>
        </w:r>
      </w:hyperlink>
    </w:p>
    <w:p w:rsidRPr="004040D1" w:rsidR="005850DA" w:rsidP="009626CF" w:rsidRDefault="005850DA" w14:paraId="1B42B093" w14:textId="539FEAAB">
      <w:pPr>
        <w:pStyle w:val="21"/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狀態機圖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:rsidRPr="004040D1" w:rsidR="005850DA" w:rsidP="009626CF" w:rsidRDefault="005850DA" w14:paraId="44B04E1E" w14:textId="0B057CA1">
      <w:pPr>
        <w:pStyle w:val="21"/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7-4-2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時序圖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:rsidRPr="004040D1" w:rsidR="00B54E3E" w:rsidP="00B54E3E" w:rsidRDefault="00B54E3E" w14:paraId="1C47EFEA" w14:textId="54D071C7">
      <w:pPr>
        <w:pStyle w:val="21"/>
      </w:pPr>
      <w:hyperlink w:history="1" w:anchor="_Toc230987214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資料庫關聯表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51</w:t>
        </w:r>
      </w:hyperlink>
    </w:p>
    <w:p w:rsidRPr="004040D1" w:rsidR="005850DA" w:rsidP="009626CF" w:rsidRDefault="005850DA" w14:paraId="695DF952" w14:textId="77777777">
      <w:pPr>
        <w:rPr>
          <w:rFonts w:eastAsia="標楷體"/>
        </w:rPr>
      </w:pPr>
    </w:p>
    <w:p w:rsidRPr="004040D1" w:rsidR="00581C7F" w:rsidP="009626CF" w:rsidRDefault="00581C7F" w14:paraId="6F83DC9A" w14:textId="77777777">
      <w:pPr>
        <w:rPr>
          <w:rFonts w:eastAsia="標楷體"/>
        </w:rPr>
      </w:pPr>
    </w:p>
    <w:p w:rsidRPr="004040D1" w:rsidR="004C0656" w:rsidP="009626CF" w:rsidRDefault="004C0656" w14:paraId="26B34D44" w14:textId="47A7E3B3">
      <w:pPr>
        <w:widowControl/>
        <w:rPr>
          <w:rFonts w:eastAsia="標楷體"/>
          <w:sz w:val="28"/>
        </w:rPr>
      </w:pPr>
      <w:r w:rsidRPr="004040D1">
        <w:rPr>
          <w:rFonts w:eastAsia="標楷體"/>
          <w:sz w:val="28"/>
        </w:rPr>
        <w:br w:type="page"/>
      </w:r>
    </w:p>
    <w:p w:rsidRPr="004040D1" w:rsidR="00283CB2" w:rsidP="009626CF" w:rsidRDefault="00CA7D56" w14:paraId="7A3692E8" w14:textId="3DAC8660">
      <w:pPr>
        <w:overflowPunct w:val="0"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hint="eastAsia" w:eastAsia="標楷體"/>
          <w:b/>
          <w:bCs/>
          <w:sz w:val="32"/>
          <w:szCs w:val="32"/>
        </w:rPr>
        <w:lastRenderedPageBreak/>
        <w:t>表目錄</w:t>
      </w:r>
    </w:p>
    <w:p w:rsidR="008300AD" w:rsidP="009626CF" w:rsidRDefault="008300AD" w14:paraId="3A4FD7C7" w14:textId="390E5746">
      <w:pPr>
        <w:pStyle w:val="21"/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商業模式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7</w:t>
        </w:r>
      </w:hyperlink>
    </w:p>
    <w:p w:rsidRPr="004040D1" w:rsidR="00ED48D0" w:rsidP="00ED48D0" w:rsidRDefault="00ED48D0" w14:paraId="1DE497BC" w14:textId="3518B151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學生專題階段－成本的量化估算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:rsidRPr="00ED48D0" w:rsidR="00ED48D0" w:rsidP="00ED48D0" w:rsidRDefault="00ED48D0" w14:paraId="323106F4" w14:textId="21AF310D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2-2-3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:rsidRPr="004040D1" w:rsidR="008300AD" w:rsidP="009626CF" w:rsidRDefault="00ED48D0" w14:paraId="030B32C1" w14:textId="77BC1B0E">
      <w:pPr>
        <w:pStyle w:val="21"/>
        <w:rPr>
          <w:rFonts w:cstheme="minorBidi"/>
          <w14:ligatures w14:val="standardContextual"/>
        </w:rPr>
      </w:pPr>
      <w:r w:rsidRPr="00ED48D0">
        <w:rPr>
          <w:rFonts w:hint="eastAsia"/>
          <w:b w:val="0"/>
          <w:bCs w:val="0"/>
        </w:rPr>
        <w:t>表</w:t>
      </w:r>
      <w:r>
        <w:rPr>
          <w:rFonts w:hint="eastAsia"/>
        </w:rPr>
        <w:t xml:space="preserve"> </w:t>
      </w: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2-2-4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商業化階段－收益的量化估算</w:t>
        </w:r>
        <w:r w:rsidRPr="004040D1" w:rsidR="008300AD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:rsidRPr="004040D1" w:rsidR="008300AD" w:rsidP="009626CF" w:rsidRDefault="00ED48D0" w14:paraId="5FA6B98E" w14:textId="32C80934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市場區隔</w:t>
        </w:r>
        <w:r w:rsidRPr="004040D1" w:rsidR="008300AD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:rsidRPr="004040D1" w:rsidR="008300AD" w:rsidP="009626CF" w:rsidRDefault="008300AD" w14:paraId="1A295335" w14:textId="77FA3134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2-4-1 SWOT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:rsidRPr="004040D1" w:rsidR="008300AD" w:rsidP="009626CF" w:rsidRDefault="008300AD" w14:paraId="3E69E1D5" w14:textId="66855A1C">
      <w:pPr>
        <w:pStyle w:val="21"/>
        <w:rPr>
          <w:rFonts w:cstheme="minorBidi"/>
          <w14:ligatures w14:val="standardContextual"/>
        </w:rPr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2-4-2 TOWS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:rsidR="00581C7F" w:rsidP="009626CF" w:rsidRDefault="008300AD" w14:paraId="3920552E" w14:textId="0FA763DE">
      <w:pPr>
        <w:pStyle w:val="21"/>
      </w:pPr>
      <w:hyperlink w:history="1" w:anchor="_Toc230987214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2-4-3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相關系統比較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12</w:t>
        </w:r>
      </w:hyperlink>
    </w:p>
    <w:p w:rsidRPr="004040D1" w:rsidR="00ED48D0" w:rsidP="00ED48D0" w:rsidRDefault="00ED48D0" w14:paraId="73C656FA" w14:textId="32636E17">
      <w:pPr>
        <w:pStyle w:val="21"/>
        <w:rPr>
          <w:rStyle w:val="af6"/>
          <w:b w:val="0"/>
          <w:bCs w:val="0"/>
          <w:color w:val="auto"/>
          <w:u w:val="none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系統軟體需求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:rsidRPr="004040D1" w:rsidR="00ED48D0" w:rsidP="00ED48D0" w:rsidRDefault="00ED48D0" w14:paraId="1B039E8C" w14:textId="25E78078">
      <w:pPr>
        <w:pStyle w:val="21"/>
        <w:rPr>
          <w:rStyle w:val="af6"/>
          <w:b w:val="0"/>
          <w:bCs w:val="0"/>
          <w:color w:val="auto"/>
          <w:u w:val="none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系統硬體需求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:rsidR="00ED48D0" w:rsidP="00ED48D0" w:rsidRDefault="00ED48D0" w14:paraId="74E61FB9" w14:textId="202C58B3">
      <w:pPr>
        <w:pStyle w:val="21"/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系統開發環境與工具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17</w:t>
        </w:r>
      </w:hyperlink>
    </w:p>
    <w:p w:rsidRPr="00ED48D0" w:rsidR="00ED48D0" w:rsidP="00ED48D0" w:rsidRDefault="00ED48D0" w14:paraId="6D6ED5E2" w14:textId="5AB754DA">
      <w:pPr>
        <w:pStyle w:val="21"/>
        <w:rPr>
          <w:b w:val="0"/>
          <w:bCs w:val="0"/>
        </w:rPr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專案組織與分工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18</w:t>
        </w:r>
      </w:hyperlink>
    </w:p>
    <w:p w:rsidR="00ED48D0" w:rsidP="00ED48D0" w:rsidRDefault="00ED48D0" w14:paraId="5E865BA2" w14:textId="463F030A">
      <w:pPr>
        <w:pStyle w:val="21"/>
      </w:pPr>
      <w:hyperlink w:history="1" w:anchor="_Toc230987214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專題成果工作內容與貢獻度表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20</w:t>
        </w:r>
      </w:hyperlink>
    </w:p>
    <w:p w:rsidRPr="00F60037" w:rsidR="00F60037" w:rsidP="00F60037" w:rsidRDefault="00F60037" w14:paraId="1A9CD550" w14:textId="7A647A49">
      <w:pPr>
        <w:pStyle w:val="21"/>
        <w:rPr>
          <w:b w:val="0"/>
          <w:bCs w:val="0"/>
        </w:rPr>
      </w:pPr>
      <w:hyperlink w:history="1" w:anchor="_Toc230987214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5-1-1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22</w:t>
        </w:r>
      </w:hyperlink>
    </w:p>
    <w:p w:rsidR="00F60037" w:rsidP="00F60037" w:rsidRDefault="00F60037" w14:paraId="5A44C2D7" w14:textId="7BB432AF">
      <w:pPr>
        <w:pStyle w:val="21"/>
      </w:pPr>
      <w:hyperlink w:history="1" w:anchor="_Toc230987214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5-1-2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非功能需求清單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23</w:t>
        </w:r>
      </w:hyperlink>
    </w:p>
    <w:p w:rsidRPr="00ED48D0" w:rsidR="00AD4321" w:rsidP="00AD4321" w:rsidRDefault="00AD4321" w14:paraId="799380CF" w14:textId="36CF5461">
      <w:pPr>
        <w:pStyle w:val="21"/>
        <w:rPr>
          <w:b w:val="0"/>
          <w:bCs w:val="0"/>
        </w:rPr>
      </w:pPr>
      <w:hyperlink w:history="1" w:anchor="_Toc230987214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8-2-1 companies(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公司表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</w:t>
        </w:r>
        <w:r>
          <w:rPr>
            <w:rFonts w:hint="eastAsia"/>
            <w:webHidden/>
          </w:rPr>
          <w:t>2</w:t>
        </w:r>
      </w:hyperlink>
    </w:p>
    <w:p w:rsidRPr="00ED48D0" w:rsidR="00AD4321" w:rsidP="00AD4321" w:rsidRDefault="00AD4321" w14:paraId="0EF3193F" w14:textId="04A29A97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8-2-2 departments (</w:t>
      </w:r>
      <w:r w:rsidRPr="00AD4321">
        <w:rPr>
          <w:rFonts w:hint="eastAsia"/>
          <w:b w:val="0"/>
          <w:bCs w:val="0"/>
        </w:rPr>
        <w:t>部門表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history="1" w:anchor="_Toc230987214">
        <w:r w:rsidRPr="004040D1">
          <w:rPr>
            <w:webHidden/>
          </w:rPr>
          <w:tab/>
        </w:r>
        <w:r>
          <w:rPr>
            <w:rFonts w:hint="eastAsia"/>
            <w:webHidden/>
          </w:rPr>
          <w:t>5</w:t>
        </w:r>
        <w:r>
          <w:rPr>
            <w:rFonts w:hint="eastAsia"/>
            <w:webHidden/>
          </w:rPr>
          <w:t>2</w:t>
        </w:r>
      </w:hyperlink>
    </w:p>
    <w:p w:rsidRPr="00ED48D0" w:rsidR="00AD4321" w:rsidP="00AD4321" w:rsidRDefault="00AD4321" w14:paraId="1F1C3D56" w14:textId="49021225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8-2-3 role(</w:t>
      </w:r>
      <w:r w:rsidRPr="00AD4321">
        <w:rPr>
          <w:rFonts w:hint="eastAsia"/>
          <w:b w:val="0"/>
          <w:bCs w:val="0"/>
        </w:rPr>
        <w:t>角色表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history="1" w:anchor="_Toc230987214">
        <w:r w:rsidRPr="004040D1">
          <w:rPr>
            <w:webHidden/>
          </w:rPr>
          <w:tab/>
        </w:r>
        <w:r>
          <w:rPr>
            <w:rFonts w:hint="eastAsia"/>
            <w:webHidden/>
          </w:rPr>
          <w:t>5</w:t>
        </w:r>
        <w:r>
          <w:rPr>
            <w:rFonts w:hint="eastAsia"/>
            <w:webHidden/>
          </w:rPr>
          <w:t>2</w:t>
        </w:r>
      </w:hyperlink>
    </w:p>
    <w:p w:rsidRPr="00ED48D0" w:rsidR="00AD4321" w:rsidP="00AD4321" w:rsidRDefault="00AD4321" w14:paraId="1969CF9B" w14:textId="7482C37E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8-2-4 users (</w:t>
      </w:r>
      <w:r w:rsidRPr="00AD4321">
        <w:rPr>
          <w:rFonts w:hint="eastAsia"/>
          <w:b w:val="0"/>
          <w:bCs w:val="0"/>
        </w:rPr>
        <w:t>使用者表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history="1" w:anchor="_Toc230987214">
        <w:r w:rsidRPr="004040D1">
          <w:rPr>
            <w:webHidden/>
          </w:rPr>
          <w:tab/>
        </w:r>
        <w:r>
          <w:rPr>
            <w:rFonts w:hint="eastAsia"/>
            <w:webHidden/>
          </w:rPr>
          <w:t>5</w:t>
        </w:r>
        <w:r>
          <w:rPr>
            <w:rFonts w:hint="eastAsia"/>
            <w:webHidden/>
          </w:rPr>
          <w:t>2</w:t>
        </w:r>
      </w:hyperlink>
    </w:p>
    <w:p w:rsidRPr="00ED48D0" w:rsidR="00F60037" w:rsidP="00F60037" w:rsidRDefault="00AD4321" w14:paraId="7DA4302E" w14:textId="28DD28B8">
      <w:pPr>
        <w:pStyle w:val="21"/>
        <w:rPr>
          <w:rFonts w:hint="eastAsia"/>
          <w:b w:val="0"/>
          <w:bCs w:val="0"/>
        </w:rPr>
      </w:pPr>
      <w:hyperlink w:history="1" w:anchor="_Toc230987214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8-2-5 assets 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資產表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</w:t>
        </w:r>
        <w:r>
          <w:rPr>
            <w:rFonts w:hint="eastAsia"/>
            <w:webHidden/>
          </w:rPr>
          <w:t>2</w:t>
        </w:r>
      </w:hyperlink>
    </w:p>
    <w:p w:rsidRPr="00ED48D0" w:rsidR="00F60037" w:rsidP="00F60037" w:rsidRDefault="00F60037" w14:paraId="1ED96001" w14:textId="3B8BB69F">
      <w:pPr>
        <w:pStyle w:val="21"/>
        <w:rPr>
          <w:b w:val="0"/>
          <w:bCs w:val="0"/>
        </w:rPr>
      </w:pPr>
      <w:hyperlink w:history="1" w:anchor="_Toc230987214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8-2-6 vulnerabilities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弱點表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:rsidRPr="00ED48D0" w:rsidR="00F60037" w:rsidP="00F60037" w:rsidRDefault="00F60037" w14:paraId="1444D39E" w14:textId="6812F160">
      <w:pPr>
        <w:pStyle w:val="21"/>
        <w:rPr>
          <w:b w:val="0"/>
          <w:bCs w:val="0"/>
        </w:rPr>
      </w:pPr>
      <w:hyperlink w:history="1" w:anchor="_Toc230987214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8-2-7 risk_assessments (AI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風險分析結果表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:rsidRPr="00ED48D0" w:rsidR="00F60037" w:rsidP="00F60037" w:rsidRDefault="00F60037" w14:paraId="2F77124A" w14:textId="385BDFCC">
      <w:pPr>
        <w:pStyle w:val="21"/>
        <w:rPr>
          <w:b w:val="0"/>
          <w:bCs w:val="0"/>
        </w:rPr>
      </w:pPr>
      <w:hyperlink w:history="1" w:anchor="_Toc230987214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8-2-8 audit_logs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稽核紀錄表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54</w:t>
        </w:r>
      </w:hyperlink>
    </w:p>
    <w:p w:rsidRPr="00ED48D0" w:rsidR="008300AD" w:rsidP="009626CF" w:rsidRDefault="008300AD" w14:paraId="5205F7F5" w14:textId="77777777">
      <w:pPr>
        <w:rPr>
          <w:rFonts w:eastAsia="標楷體"/>
        </w:rPr>
      </w:pPr>
    </w:p>
    <w:p w:rsidRPr="004040D1" w:rsidR="00581C7F" w:rsidP="009626CF" w:rsidRDefault="00581C7F" w14:paraId="4B491B0B" w14:textId="77777777">
      <w:pPr>
        <w:overflowPunct w:val="0"/>
        <w:rPr>
          <w:rFonts w:eastAsia="標楷體"/>
          <w:sz w:val="28"/>
        </w:rPr>
      </w:pPr>
    </w:p>
    <w:p w:rsidRPr="004040D1" w:rsidR="004C0656" w:rsidP="009626CF" w:rsidRDefault="004C0656" w14:paraId="0D82CB37" w14:textId="77777777">
      <w:pPr>
        <w:overflowPunct w:val="0"/>
        <w:ind w:left="482"/>
        <w:jc w:val="right"/>
        <w:rPr>
          <w:rFonts w:eastAsia="標楷體"/>
          <w:sz w:val="28"/>
        </w:rPr>
        <w:sectPr w:rsidRPr="004040D1" w:rsidR="004C0656" w:rsidSect="00AF53E1">
          <w:footerReference w:type="default" r:id="rId11"/>
          <w:pgSz w:w="11906" w:h="16838" w:orient="portrait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:rsidRPr="004040D1" w:rsidR="00585AE4" w:rsidP="009626CF" w:rsidRDefault="00585AE4" w14:paraId="197005F2" w14:textId="77777777">
      <w:pPr>
        <w:overflowPunct w:val="0"/>
        <w:ind w:left="482"/>
        <w:jc w:val="right"/>
        <w:rPr>
          <w:rFonts w:eastAsia="標楷體"/>
          <w:sz w:val="28"/>
        </w:rPr>
      </w:pPr>
    </w:p>
    <w:p w:rsidRPr="004040D1" w:rsidR="00122609" w:rsidP="009626CF" w:rsidRDefault="00122609" w14:paraId="7F9D4E14" w14:textId="0A20DB71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name="_Toc230987399" w:id="1"/>
      <w:bookmarkStart w:name="_Toc231221020" w:id="2"/>
      <w:bookmarkEnd w:id="0"/>
      <w:r w:rsidRPr="004040D1">
        <w:rPr>
          <w:rFonts w:eastAsia="標楷體"/>
          <w:b/>
          <w:bCs/>
          <w:sz w:val="36"/>
          <w:szCs w:val="36"/>
        </w:rPr>
        <w:t>第</w:t>
      </w:r>
      <w:r w:rsidRPr="004040D1">
        <w:rPr>
          <w:rFonts w:eastAsia="標楷體"/>
          <w:b/>
          <w:bCs/>
          <w:sz w:val="36"/>
          <w:szCs w:val="36"/>
        </w:rPr>
        <w:t>1</w:t>
      </w:r>
      <w:r w:rsidRPr="004040D1">
        <w:rPr>
          <w:rFonts w:eastAsia="標楷體"/>
          <w:b/>
          <w:bCs/>
          <w:sz w:val="36"/>
          <w:szCs w:val="36"/>
        </w:rPr>
        <w:t>章</w:t>
      </w:r>
      <w:r w:rsidRPr="004040D1">
        <w:rPr>
          <w:rFonts w:eastAsia="標楷體"/>
          <w:b/>
          <w:bCs/>
          <w:sz w:val="36"/>
          <w:szCs w:val="36"/>
        </w:rPr>
        <w:t xml:space="preserve"> </w:t>
      </w:r>
      <w:r w:rsidRPr="004040D1">
        <w:rPr>
          <w:rFonts w:eastAsia="標楷體"/>
          <w:b/>
          <w:bCs/>
          <w:sz w:val="36"/>
          <w:szCs w:val="36"/>
        </w:rPr>
        <w:t>前言</w:t>
      </w:r>
      <w:bookmarkEnd w:id="1"/>
      <w:bookmarkEnd w:id="2"/>
    </w:p>
    <w:p w:rsidRPr="004040D1" w:rsidR="00BF4B31" w:rsidP="00BF4B31" w:rsidRDefault="00BF4B31" w14:paraId="3A70FADD" w14:textId="77777777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name="_Toc229258889" w:id="3"/>
      <w:bookmarkStart w:name="_Toc231221021" w:id="4"/>
      <w:r w:rsidRPr="004040D1">
        <w:rPr>
          <w:rFonts w:eastAsia="標楷體" w:cs="標楷體"/>
          <w:sz w:val="32"/>
          <w:szCs w:val="32"/>
        </w:rPr>
        <w:t xml:space="preserve">1-1 </w:t>
      </w:r>
      <w:r w:rsidRPr="004040D1">
        <w:rPr>
          <w:rFonts w:eastAsia="標楷體" w:cs="標楷體"/>
          <w:sz w:val="32"/>
          <w:szCs w:val="32"/>
        </w:rPr>
        <w:t>背景介紹</w:t>
      </w:r>
      <w:bookmarkEnd w:id="3"/>
      <w:bookmarkEnd w:id="4"/>
    </w:p>
    <w:p w:rsidRPr="004040D1" w:rsidR="00BF4B31" w:rsidP="00AA609B" w:rsidRDefault="00BF4B31" w14:paraId="1B54BD04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隨著全球數位化與雲端服務的普及，資訊安全已成為組織營運不可或缺的一部分。為建立具備國際公信力的資安防護體系，許多組織選擇導入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資訊安全管理系統（</w:t>
      </w:r>
      <w:r w:rsidRPr="004040D1">
        <w:rPr>
          <w:rFonts w:eastAsia="標楷體" w:cs="標楷體"/>
          <w:sz w:val="28"/>
          <w:szCs w:val="28"/>
        </w:rPr>
        <w:t>ISMS</w:t>
      </w:r>
      <w:r w:rsidRPr="004040D1">
        <w:rPr>
          <w:rFonts w:eastAsia="標楷體" w:cs="標楷體"/>
          <w:sz w:val="28"/>
          <w:szCs w:val="28"/>
        </w:rPr>
        <w:t>）。在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的標準維運</w:t>
      </w:r>
      <w:r w:rsidRPr="004040D1">
        <w:rPr>
          <w:rFonts w:eastAsia="標楷體" w:cs="標楷體"/>
          <w:sz w:val="28"/>
          <w:szCs w:val="28"/>
        </w:rPr>
        <w:t>PDCA</w:t>
      </w:r>
      <w:r w:rsidRPr="004040D1">
        <w:rPr>
          <w:rFonts w:eastAsia="標楷體" w:cs="標楷體"/>
          <w:sz w:val="28"/>
          <w:szCs w:val="28"/>
        </w:rPr>
        <w:t>流程中，「資產盤點」與「風險評鑑」是決定資安政策成敗的關鍵前期作業。</w:t>
      </w:r>
    </w:p>
    <w:p w:rsidRPr="004040D1" w:rsidR="00BF4B31" w:rsidP="00AA609B" w:rsidRDefault="00BF4B31" w14:paraId="1CE3F5EE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然而，現行的實務運作高度依賴人工填寫與主觀判斷。組織內的資安承辦人員通常需要面對成百上千筆的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資產表格，逐一填寫各項資產的機密性（</w:t>
      </w:r>
      <w:r w:rsidRPr="004040D1">
        <w:rPr>
          <w:rFonts w:eastAsia="標楷體" w:cs="標楷體"/>
          <w:sz w:val="28"/>
          <w:szCs w:val="28"/>
        </w:rPr>
        <w:t>C</w:t>
      </w:r>
      <w:r w:rsidRPr="004040D1">
        <w:rPr>
          <w:rFonts w:eastAsia="標楷體" w:cs="標楷體"/>
          <w:sz w:val="28"/>
          <w:szCs w:val="28"/>
        </w:rPr>
        <w:t>）、完整性（</w:t>
      </w:r>
      <w:r w:rsidRPr="004040D1">
        <w:rPr>
          <w:rFonts w:eastAsia="標楷體" w:cs="標楷體"/>
          <w:sz w:val="28"/>
          <w:szCs w:val="28"/>
        </w:rPr>
        <w:t>I</w:t>
      </w:r>
      <w:r w:rsidRPr="004040D1">
        <w:rPr>
          <w:rFonts w:eastAsia="標楷體" w:cs="標楷體"/>
          <w:sz w:val="28"/>
          <w:szCs w:val="28"/>
        </w:rPr>
        <w:t>）、可用性（</w:t>
      </w:r>
      <w:r w:rsidRPr="004040D1">
        <w:rPr>
          <w:rFonts w:eastAsia="標楷體" w:cs="標楷體"/>
          <w:sz w:val="28"/>
          <w:szCs w:val="28"/>
        </w:rPr>
        <w:t>A</w:t>
      </w:r>
      <w:r w:rsidRPr="004040D1">
        <w:rPr>
          <w:rFonts w:eastAsia="標楷體" w:cs="標楷體"/>
          <w:sz w:val="28"/>
          <w:szCs w:val="28"/>
        </w:rPr>
        <w:t>）分級。由於缺乏客觀的參照標準，不同的承辦人員常因個人經驗差異，可能無法對於相同資產給出客觀的評價。</w:t>
      </w:r>
    </w:p>
    <w:p w:rsidRPr="004040D1" w:rsidR="00BF4B31" w:rsidP="00AA609B" w:rsidRDefault="00BF4B31" w14:paraId="705E7D21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此外，面對日新月異的資安威脅與新興漏洞，人工方式導致風險評鑑往往淪為應付稽核的靜態文書作業，難以反映現實中動態的威脅環境。</w:t>
      </w:r>
    </w:p>
    <w:p w:rsidRPr="004040D1" w:rsidR="00BF4B31" w:rsidP="00AA609B" w:rsidRDefault="00BF4B31" w14:paraId="73F35ABD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59ECF952" w14:textId="77777777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name="_Toc229258890" w:id="5"/>
      <w:bookmarkStart w:name="_Toc231221022" w:id="6"/>
      <w:r w:rsidRPr="004040D1">
        <w:rPr>
          <w:rFonts w:eastAsia="標楷體" w:cs="標楷體"/>
          <w:sz w:val="32"/>
          <w:szCs w:val="32"/>
        </w:rPr>
        <w:t xml:space="preserve">1-2 </w:t>
      </w:r>
      <w:r w:rsidRPr="004040D1">
        <w:rPr>
          <w:rFonts w:eastAsia="標楷體" w:cs="標楷體"/>
          <w:sz w:val="32"/>
          <w:szCs w:val="32"/>
        </w:rPr>
        <w:t>動機</w:t>
      </w:r>
      <w:bookmarkEnd w:id="5"/>
      <w:bookmarkEnd w:id="6"/>
    </w:p>
    <w:p w:rsidRPr="004040D1" w:rsidR="00BF4B31" w:rsidP="00F7718F" w:rsidRDefault="00BF4B31" w14:paraId="7325B7F2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本專題之研發動機，源於發現組織在執行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風險評鑑時，企業所面臨的實務痛點：</w:t>
      </w:r>
    </w:p>
    <w:p w:rsidRPr="004040D1" w:rsidR="00BF4B31" w:rsidP="00AA609B" w:rsidRDefault="00BF4B31" w14:paraId="090EB41B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（一）資安承辦人員的標準不一的問題：</w:t>
      </w:r>
    </w:p>
    <w:p w:rsidRPr="004040D1" w:rsidR="00BF4B31" w:rsidP="00AA609B" w:rsidRDefault="00BF4B31" w14:paraId="14202696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承辦人員在面對跨部門匯入的原始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資產盤點表時，難以在短時間內核對資產分類的正確性，無法憑一己之力了解所有硬體設備或軟體版本的已知漏洞。這導致弱點與威脅值的評估會主觀的憑感覺填寫。</w:t>
      </w:r>
    </w:p>
    <w:p w:rsidRPr="004040D1" w:rsidR="00BF4B31" w:rsidP="00AA609B" w:rsidRDefault="00BF4B31" w14:paraId="3074F381" w14:textId="77777777">
      <w:pPr>
        <w:overflowPunct w:val="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11AE5962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（二）資安主管的決策困境：</w:t>
      </w:r>
    </w:p>
    <w:p w:rsidRPr="004040D1" w:rsidR="00BF4B31" w:rsidP="00AA609B" w:rsidRDefault="00BF4B31" w14:paraId="68A7BCF2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由於傳統評鑑可能導致風險分數失真，主管無法精確掌握真正面臨的「關鍵風險項目」，造成資安預算與人力資源的錯配。</w:t>
      </w:r>
    </w:p>
    <w:p w:rsidRPr="004040D1" w:rsidR="00BF4B31" w:rsidP="00AA609B" w:rsidRDefault="00BF4B31" w14:paraId="06088089" w14:textId="77777777">
      <w:pPr>
        <w:overflowPunct w:val="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0F37BB79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（三）隱私外洩與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幻覺：</w:t>
      </w:r>
    </w:p>
    <w:p w:rsidRPr="004040D1" w:rsidR="00BF4B31" w:rsidP="00AA609B" w:rsidRDefault="00BF4B31" w14:paraId="681FD12B" w14:textId="77777777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雖然引進大型語言模型能輔助分析，但資安資料極度敏感。若將包含組織名稱、內部</w:t>
      </w:r>
      <w:r w:rsidRPr="004040D1">
        <w:rPr>
          <w:rFonts w:eastAsia="標楷體" w:cs="標楷體"/>
          <w:sz w:val="28"/>
          <w:szCs w:val="28"/>
        </w:rPr>
        <w:t xml:space="preserve"> IP </w:t>
      </w:r>
      <w:r w:rsidRPr="004040D1">
        <w:rPr>
          <w:rFonts w:eastAsia="標楷體" w:cs="標楷體"/>
          <w:sz w:val="28"/>
          <w:szCs w:val="28"/>
        </w:rPr>
        <w:t>等機敏資料直接上傳雲端</w:t>
      </w:r>
      <w:r w:rsidRPr="004040D1">
        <w:rPr>
          <w:rFonts w:eastAsia="標楷體" w:cs="標楷體"/>
          <w:sz w:val="28"/>
          <w:szCs w:val="28"/>
        </w:rPr>
        <w:t xml:space="preserve"> AI</w:t>
      </w:r>
      <w:r w:rsidRPr="004040D1">
        <w:rPr>
          <w:rFonts w:eastAsia="標楷體" w:cs="標楷體"/>
          <w:sz w:val="28"/>
          <w:szCs w:val="28"/>
        </w:rPr>
        <w:t>，將引發嚴重的資安外洩危機；且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的「幻覺現象」可能產出錯誤的資安法規與對策建議，這在講求精確合規的資安稽核中是不被允許的。</w:t>
      </w:r>
    </w:p>
    <w:p w:rsidRPr="004040D1" w:rsidR="00BF4B31" w:rsidP="00AA609B" w:rsidRDefault="00BF4B31" w14:paraId="27A85203" w14:textId="77777777">
      <w:pPr>
        <w:overflowPunct w:val="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7F5F0C6F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因此，如何建構一套專注於資安面向、具備隱私防護機制，並能動態串接外部漏洞情資與</w:t>
      </w:r>
      <w:r w:rsidRPr="004040D1">
        <w:rPr>
          <w:rFonts w:eastAsia="標楷體" w:cs="標楷體"/>
          <w:sz w:val="28"/>
          <w:szCs w:val="28"/>
        </w:rPr>
        <w:t xml:space="preserve"> ISO </w:t>
      </w:r>
      <w:r w:rsidRPr="004040D1">
        <w:rPr>
          <w:rFonts w:eastAsia="標楷體" w:cs="標楷體"/>
          <w:sz w:val="28"/>
          <w:szCs w:val="28"/>
        </w:rPr>
        <w:t>標準規範的智慧化顧問系統，成為本組的研究重點。</w:t>
      </w:r>
    </w:p>
    <w:p w:rsidRPr="004040D1" w:rsidR="00BF4B31" w:rsidP="00AA609B" w:rsidRDefault="00BF4B31" w14:paraId="7C6D0C3C" w14:textId="77777777">
      <w:pPr>
        <w:overflowPunct w:val="0"/>
        <w:jc w:val="both"/>
        <w:rPr>
          <w:rFonts w:eastAsia="標楷體" w:cs="標楷體"/>
        </w:rPr>
      </w:pPr>
    </w:p>
    <w:p w:rsidRPr="004040D1" w:rsidR="00BF4B31" w:rsidP="00AA609B" w:rsidRDefault="00BF4B31" w14:paraId="7E7B5B32" w14:textId="77777777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name="_Toc229258891" w:id="7"/>
      <w:bookmarkStart w:name="_Toc231221023" w:id="8"/>
      <w:r w:rsidRPr="004040D1">
        <w:rPr>
          <w:rFonts w:eastAsia="標楷體" w:cs="標楷體"/>
          <w:sz w:val="32"/>
          <w:szCs w:val="32"/>
        </w:rPr>
        <w:t xml:space="preserve">1-3 </w:t>
      </w:r>
      <w:r w:rsidRPr="004040D1">
        <w:rPr>
          <w:rFonts w:eastAsia="標楷體" w:cs="標楷體"/>
          <w:sz w:val="32"/>
          <w:szCs w:val="32"/>
        </w:rPr>
        <w:t>系統目的與目標</w:t>
      </w:r>
      <w:bookmarkEnd w:id="7"/>
      <w:bookmarkEnd w:id="8"/>
    </w:p>
    <w:p w:rsidRPr="004040D1" w:rsidR="00BF4B31" w:rsidP="00AA609B" w:rsidRDefault="00BF4B31" w14:paraId="5D6681AD" w14:textId="77777777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本專題旨在開發一套名為「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>評評理」的支援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運作之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風險顧問系統。透過將「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智能」與「合規規則引擎」深度結合，協助組織將原先繁瑣且主觀的人工作業，轉化為數據驅動的標準合規流程。</w:t>
      </w:r>
    </w:p>
    <w:p w:rsidRPr="004040D1" w:rsidR="00BF4B31" w:rsidP="00AA609B" w:rsidRDefault="00BF4B31" w14:paraId="4089B512" w14:textId="77777777">
      <w:p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7DF44A9A" w14:textId="77777777">
      <w:p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系統具備四大具體目標：</w:t>
      </w:r>
    </w:p>
    <w:p w:rsidRPr="004040D1" w:rsidR="00BF4B31" w:rsidP="00AA609B" w:rsidRDefault="00BF4B31" w14:paraId="1FDEF8B3" w14:textId="77777777">
      <w:pPr>
        <w:pStyle w:val="aa"/>
        <w:numPr>
          <w:ilvl w:val="0"/>
          <w:numId w:val="15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建立利害關係人導向的智慧盤點功能：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支援批次匯入組織既有的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資產表，由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進行欄位對齊與語意分析，客觀給予資產分類與</w:t>
      </w:r>
      <w:r w:rsidRPr="004040D1">
        <w:rPr>
          <w:rFonts w:eastAsia="標楷體" w:cs="標楷體"/>
          <w:sz w:val="28"/>
          <w:szCs w:val="28"/>
        </w:rPr>
        <w:t xml:space="preserve"> CIA </w:t>
      </w:r>
      <w:r w:rsidRPr="004040D1">
        <w:rPr>
          <w:rFonts w:eastAsia="標楷體" w:cs="標楷體"/>
          <w:sz w:val="28"/>
          <w:szCs w:val="28"/>
        </w:rPr>
        <w:t>價值建議，並自動生成分級理由以供外部稽核員查核。</w:t>
      </w:r>
    </w:p>
    <w:p w:rsidRPr="004040D1" w:rsidR="00BF4B31" w:rsidP="00AA609B" w:rsidRDefault="00BF4B31" w14:paraId="47F79D27" w14:textId="77777777">
      <w:pPr>
        <w:pStyle w:val="aa"/>
        <w:numPr>
          <w:ilvl w:val="0"/>
          <w:numId w:val="15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實作數據驅動與彈性公式的動態風險評鑑：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定期</w:t>
      </w:r>
      <w:r w:rsidRPr="004040D1">
        <w:rPr>
          <w:rFonts w:hint="eastAsia" w:eastAsia="標楷體" w:cs="標楷體"/>
          <w:sz w:val="28"/>
          <w:szCs w:val="28"/>
        </w:rPr>
        <w:t>更新</w:t>
      </w:r>
      <w:r w:rsidRPr="004040D1">
        <w:rPr>
          <w:rFonts w:eastAsia="標楷體" w:cs="標楷體"/>
          <w:sz w:val="28"/>
          <w:szCs w:val="28"/>
        </w:rPr>
        <w:t xml:space="preserve"> NVD/CVE </w:t>
      </w:r>
      <w:r w:rsidRPr="004040D1">
        <w:rPr>
          <w:rFonts w:eastAsia="標楷體" w:cs="標楷體"/>
          <w:sz w:val="28"/>
          <w:szCs w:val="28"/>
        </w:rPr>
        <w:t>漏洞情資至本地資料庫，將外部真實的漏洞</w:t>
      </w:r>
      <w:r w:rsidRPr="004040D1">
        <w:rPr>
          <w:rFonts w:eastAsia="標楷體" w:cs="標楷體"/>
          <w:sz w:val="28"/>
          <w:szCs w:val="28"/>
        </w:rPr>
        <w:t xml:space="preserve"> CVSS </w:t>
      </w:r>
      <w:r w:rsidRPr="004040D1">
        <w:rPr>
          <w:rFonts w:eastAsia="標楷體" w:cs="標楷體"/>
          <w:sz w:val="28"/>
          <w:szCs w:val="28"/>
        </w:rPr>
        <w:t>分數引入系統。系統透過排程機制自動更新本地漏洞快取，確保風險評鑑在無需即時連線外部服務的情況下，仍能取得準確的漏洞數據進行計算。同時，系統架構預留公式彈性，能兼容不同組織自定義的風險計算需求。</w:t>
      </w:r>
    </w:p>
    <w:p w:rsidRPr="004040D1" w:rsidR="00BF4B31" w:rsidP="00AA609B" w:rsidRDefault="00BF4B31" w14:paraId="0154CEDE" w14:textId="77777777">
      <w:pPr>
        <w:pStyle w:val="aa"/>
        <w:numPr>
          <w:ilvl w:val="0"/>
          <w:numId w:val="15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建構機敏資料去識別化防護層：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在資料傳輸至雲端模型前，系統將自動進行隱私過濾，遮蔽具備辨識性的機構名稱與關鍵參數，在完全保障資安隱私的前提下發揮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的分析效益。</w:t>
      </w:r>
    </w:p>
    <w:p w:rsidRPr="004040D1" w:rsidR="00BF4B31" w:rsidP="00AA609B" w:rsidRDefault="00BF4B31" w14:paraId="2D90CB21" w14:textId="77777777">
      <w:p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</w:p>
    <w:p w:rsidRPr="004040D1" w:rsidR="00BF4B31" w:rsidP="00AA609B" w:rsidRDefault="00BF4B31" w14:paraId="26CD7879" w14:textId="77777777">
      <w:pPr>
        <w:pStyle w:val="aa"/>
        <w:numPr>
          <w:ilvl w:val="0"/>
          <w:numId w:val="15"/>
        </w:numPr>
        <w:overflowPunct w:val="0"/>
        <w:ind w:left="560" w:hanging="560" w:hangingChars="20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建置基於</w:t>
      </w:r>
      <w:r w:rsidRPr="004040D1">
        <w:rPr>
          <w:rFonts w:eastAsia="標楷體" w:cs="標楷體"/>
          <w:sz w:val="28"/>
          <w:szCs w:val="28"/>
        </w:rPr>
        <w:t xml:space="preserve"> RAG </w:t>
      </w:r>
      <w:r w:rsidRPr="004040D1">
        <w:rPr>
          <w:rFonts w:eastAsia="標楷體" w:cs="標楷體"/>
          <w:sz w:val="28"/>
          <w:szCs w:val="28"/>
        </w:rPr>
        <w:t>技術的合規方式：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透過檢索增強生成技術，強制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依據</w:t>
      </w:r>
      <w:r w:rsidRPr="004040D1">
        <w:rPr>
          <w:rFonts w:eastAsia="標楷體" w:cs="標楷體"/>
          <w:sz w:val="28"/>
          <w:szCs w:val="28"/>
        </w:rPr>
        <w:t xml:space="preserve"> ISO 27002:2022 </w:t>
      </w:r>
      <w:r w:rsidRPr="004040D1">
        <w:rPr>
          <w:rFonts w:eastAsia="標楷體" w:cs="標楷體"/>
          <w:sz w:val="28"/>
          <w:szCs w:val="28"/>
        </w:rPr>
        <w:t>的標準控制措施知識庫進行建議生成，根除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幻覺，自動產出具備高度精確性與實作價值的資安改善</w:t>
      </w:r>
      <w:r w:rsidRPr="004040D1">
        <w:rPr>
          <w:rFonts w:eastAsia="標楷體" w:cs="標楷體"/>
          <w:sz w:val="28"/>
          <w:szCs w:val="28"/>
        </w:rPr>
        <w:t xml:space="preserve"> SOP </w:t>
      </w:r>
      <w:r w:rsidRPr="004040D1">
        <w:rPr>
          <w:rFonts w:eastAsia="標楷體" w:cs="標楷體"/>
          <w:sz w:val="28"/>
          <w:szCs w:val="28"/>
        </w:rPr>
        <w:t>草案。</w:t>
      </w:r>
    </w:p>
    <w:p w:rsidRPr="004040D1" w:rsidR="00BF4B31" w:rsidP="00AA609B" w:rsidRDefault="00BF4B31" w14:paraId="339383E0" w14:textId="77777777">
      <w:pPr>
        <w:pStyle w:val="aa"/>
        <w:overflowPunct w:val="0"/>
        <w:jc w:val="both"/>
        <w:rPr>
          <w:rFonts w:eastAsia="標楷體" w:cs="標楷體"/>
        </w:rPr>
      </w:pPr>
    </w:p>
    <w:p w:rsidRPr="004040D1" w:rsidR="00BF4B31" w:rsidP="00AA609B" w:rsidRDefault="00BF4B31" w14:paraId="3D36F643" w14:textId="77777777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name="_Toc229258892" w:id="9"/>
      <w:bookmarkStart w:name="_Toc231221024" w:id="10"/>
      <w:r w:rsidRPr="004040D1">
        <w:rPr>
          <w:rFonts w:eastAsia="標楷體" w:cs="標楷體"/>
          <w:sz w:val="32"/>
          <w:szCs w:val="32"/>
        </w:rPr>
        <w:t xml:space="preserve">1-4 </w:t>
      </w:r>
      <w:r w:rsidRPr="004040D1">
        <w:rPr>
          <w:rFonts w:eastAsia="標楷體" w:cs="標楷體"/>
          <w:sz w:val="32"/>
          <w:szCs w:val="32"/>
        </w:rPr>
        <w:t>預期成果</w:t>
      </w:r>
      <w:bookmarkEnd w:id="9"/>
      <w:bookmarkEnd w:id="10"/>
    </w:p>
    <w:p w:rsidRPr="004040D1" w:rsidR="00BF4B31" w:rsidP="00AA609B" w:rsidRDefault="00BF4B31" w14:paraId="00924E49" w14:textId="77777777">
      <w:p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本系統預期在實務與管理層面達成以下成果：</w:t>
      </w:r>
    </w:p>
    <w:p w:rsidRPr="004040D1" w:rsidR="00BF4B31" w:rsidP="00AA609B" w:rsidRDefault="00BF4B31" w14:paraId="07D1EB8A" w14:textId="77777777">
      <w:pPr>
        <w:pStyle w:val="aa"/>
        <w:numPr>
          <w:ilvl w:val="0"/>
          <w:numId w:val="16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大幅提升資安行政效率：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將原本需耗時數週的資產比對與漏洞查詢工作，縮短至數分鐘內批次完成，降低資安承辦人員的行政負擔。</w:t>
      </w:r>
    </w:p>
    <w:p w:rsidRPr="004040D1" w:rsidR="00BF4B31" w:rsidP="00AA609B" w:rsidRDefault="00BF4B31" w14:paraId="1B45B646" w14:textId="77777777">
      <w:pPr>
        <w:pStyle w:val="aa"/>
        <w:numPr>
          <w:ilvl w:val="0"/>
          <w:numId w:val="16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落實「人機協同」與差異分析透明化：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系統將清晰呈現「原始資料」與「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建議」的差異。系統定位為「顧問」，最終決策權仍保留給人工審核，並詳實記錄人工檢驗與修正的軌跡，確保決策的正確性與可追溯性。</w:t>
      </w:r>
    </w:p>
    <w:p w:rsidRPr="004040D1" w:rsidR="00BF4B31" w:rsidP="00AA609B" w:rsidRDefault="00BF4B31" w14:paraId="5C6E4FB1" w14:textId="77777777">
      <w:pPr>
        <w:pStyle w:val="aa"/>
        <w:numPr>
          <w:ilvl w:val="0"/>
          <w:numId w:val="16"/>
        </w:numPr>
        <w:overflowPunct w:val="0"/>
        <w:ind w:left="560" w:hanging="560" w:hanging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優化組織資安資源分配：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透過修正後的最大風險演算法，為資安主管產出準確</w:t>
      </w:r>
      <w:r w:rsidRPr="004040D1">
        <w:rPr>
          <w:rFonts w:eastAsia="標楷體" w:cs="標楷體"/>
          <w:sz w:val="28"/>
          <w:szCs w:val="28"/>
        </w:rPr>
        <w:lastRenderedPageBreak/>
        <w:t>的風險熱力圖與高風險分佈報告，使組織能將有限的資源精準投注在最脆弱的防護破口上。</w:t>
      </w:r>
    </w:p>
    <w:p w:rsidRPr="004040D1" w:rsidR="00BF4B31" w:rsidP="00AA609B" w:rsidRDefault="00BF4B31" w14:paraId="0EF41A99" w14:textId="77777777">
      <w:pPr>
        <w:pStyle w:val="aa"/>
        <w:numPr>
          <w:ilvl w:val="0"/>
          <w:numId w:val="16"/>
        </w:numPr>
        <w:overflowPunct w:val="0"/>
        <w:ind w:left="560" w:hanging="560" w:hangingChars="20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提供安全、合規且具公信力的資安文件：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在確保機敏資料不外洩的安全框架下，產出符合國際標準的風險處理計畫書與標準作業程序（</w:t>
      </w:r>
      <w:r w:rsidRPr="004040D1">
        <w:rPr>
          <w:rFonts w:eastAsia="標楷體" w:cs="標楷體"/>
          <w:sz w:val="28"/>
          <w:szCs w:val="28"/>
        </w:rPr>
        <w:t>SOP</w:t>
      </w:r>
      <w:r w:rsidRPr="004040D1">
        <w:rPr>
          <w:rFonts w:eastAsia="標楷體" w:cs="標楷體"/>
          <w:sz w:val="28"/>
          <w:szCs w:val="28"/>
        </w:rPr>
        <w:t>），輔助組織順利通過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稽核。</w:t>
      </w:r>
    </w:p>
    <w:p w:rsidRPr="004040D1" w:rsidR="007001F3" w:rsidP="009626CF" w:rsidRDefault="007001F3" w14:paraId="6330E3B0" w14:textId="77777777">
      <w:pPr>
        <w:overflowPunct w:val="0"/>
        <w:rPr>
          <w:rFonts w:eastAsia="標楷體"/>
        </w:rPr>
        <w:sectPr w:rsidRPr="004040D1" w:rsidR="007001F3" w:rsidSect="005D1901">
          <w:pgSz w:w="11906" w:h="16838" w:orient="portrait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:rsidRPr="004040D1" w:rsidR="00AC275A" w:rsidP="07D1DE3B" w:rsidRDefault="00AC275A" w14:paraId="5C849430" w14:textId="77777777">
      <w:pPr>
        <w:tabs>
          <w:tab w:val="num" w:pos="360"/>
        </w:tabs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167696207" w:id="11"/>
      <w:bookmarkStart w:name="_Toc179739969" w:id="12"/>
      <w:bookmarkStart w:name="_Toc230987404" w:id="13"/>
      <w:bookmarkStart w:name="_Toc231221025" w:id="14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2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營運計畫</w:t>
      </w:r>
      <w:bookmarkEnd w:id="11"/>
      <w:bookmarkEnd w:id="12"/>
      <w:bookmarkEnd w:id="13"/>
      <w:bookmarkEnd w:id="14"/>
    </w:p>
    <w:p w:rsidRPr="004040D1" w:rsidR="63EDDA91" w:rsidP="00F7718F" w:rsidRDefault="63EDDA91" w14:paraId="0BDB8270" w14:textId="1B776A2E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26" w:id="15"/>
      <w:r w:rsidRPr="004040D1">
        <w:rPr>
          <w:rFonts w:eastAsia="標楷體" w:cs="標楷體"/>
          <w:color w:val="000000" w:themeColor="text1"/>
          <w:sz w:val="32"/>
          <w:szCs w:val="32"/>
        </w:rPr>
        <w:t>2-1</w:t>
      </w:r>
      <w:r w:rsidRPr="004040D1">
        <w:rPr>
          <w:rFonts w:eastAsia="標楷體" w:cs="標楷體"/>
          <w:color w:val="000000" w:themeColor="text1"/>
          <w:sz w:val="32"/>
          <w:szCs w:val="32"/>
        </w:rPr>
        <w:t>可行性分析</w:t>
      </w:r>
      <w:bookmarkEnd w:id="15"/>
    </w:p>
    <w:p w:rsidR="63EDDA91" w:rsidP="00F7718F" w:rsidRDefault="63EDDA91" w14:paraId="64D13959" w14:textId="2AA79CD6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市場需求分析：</w:t>
      </w:r>
    </w:p>
    <w:p w:rsidRPr="00601B05" w:rsidR="00601B05" w:rsidP="00601B05" w:rsidRDefault="00601B05" w14:paraId="107AB36B" w14:textId="1ED5663F">
      <w:pPr>
        <w:tabs>
          <w:tab w:val="num" w:pos="360"/>
        </w:tabs>
        <w:ind w:firstLine="560" w:firstLineChars="20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hint="eastAsia" w:eastAsia="標楷體" w:cs="標楷體"/>
          <w:color w:val="000000" w:themeColor="text1"/>
          <w:sz w:val="28"/>
          <w:szCs w:val="28"/>
        </w:rPr>
        <w:t>台灣已通過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ISO 27001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驗證的組織約以千為單位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,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加上預備導入、教育部資通安全等級要求的學校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以及金管會逐年加嚴的金融業要求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ISMS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文書負擔的問題本身存在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但中大型企業已被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E-SOFT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、</w:t>
      </w:r>
      <w:proofErr w:type="spellStart"/>
      <w:r w:rsidRPr="00601B05">
        <w:rPr>
          <w:rFonts w:hint="eastAsia" w:eastAsia="標楷體" w:cs="標楷體"/>
          <w:color w:val="000000" w:themeColor="text1"/>
          <w:sz w:val="28"/>
          <w:szCs w:val="28"/>
        </w:rPr>
        <w:t>Secorion</w:t>
      </w:r>
      <w:proofErr w:type="spellEnd"/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等既有合規平台覆蓋。我們挑的不是與它們正面對撞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而是「買不起合規平台又必須做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ISMS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」這塊</w:t>
      </w:r>
      <w:r>
        <w:rPr>
          <w:rFonts w:hint="eastAsia" w:eastAsia="標楷體" w:cs="標楷體"/>
          <w:color w:val="000000" w:themeColor="text1"/>
          <w:sz w:val="28"/>
          <w:szCs w:val="28"/>
        </w:rPr>
        <w:t>：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中小企業、學校、地方公部門。這正是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601B05">
        <w:rPr>
          <w:rFonts w:hint="eastAsia" w:eastAsia="標楷體" w:cs="標楷體"/>
          <w:color w:val="000000" w:themeColor="text1"/>
          <w:sz w:val="28"/>
          <w:szCs w:val="28"/>
        </w:rPr>
        <w:t>RiskGenie</w:t>
      </w:r>
      <w:proofErr w:type="spellEnd"/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想解的場景。</w:t>
      </w:r>
    </w:p>
    <w:p w:rsidR="63EDDA91" w:rsidP="00F7718F" w:rsidRDefault="63EDDA91" w14:paraId="4283B249" w14:textId="6B1A5CA9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技術可行性分析：</w:t>
      </w:r>
    </w:p>
    <w:p w:rsidRPr="00F7718F" w:rsidR="00F7718F" w:rsidP="00F7718F" w:rsidRDefault="00F7718F" w14:paraId="308E4BE5" w14:textId="11C6C714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系統功能可透過一般</w:t>
      </w:r>
      <w:r w:rsidRPr="00F7718F">
        <w:rPr>
          <w:rFonts w:eastAsia="標楷體" w:cs="標楷體"/>
          <w:bCs/>
          <w:sz w:val="28"/>
          <w:szCs w:val="28"/>
        </w:rPr>
        <w:t xml:space="preserve"> Web </w:t>
      </w:r>
      <w:r w:rsidRPr="00F7718F">
        <w:rPr>
          <w:rFonts w:eastAsia="標楷體" w:cs="標楷體"/>
          <w:bCs/>
          <w:sz w:val="28"/>
          <w:szCs w:val="28"/>
        </w:rPr>
        <w:t>架構實作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本系統功能包含登入、資訊資產新增、刪除、修改、查詢、資產盤點檢查、風險評鑑、</w:t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改善建議、風險報表、帳號權限管理及資料備份等，皆可透過前端介面、後端程式、資料庫與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串接完成。</w:t>
      </w:r>
    </w:p>
    <w:p w:rsidRPr="00F7718F" w:rsidR="00F7718F" w:rsidP="00F7718F" w:rsidRDefault="00F7718F" w14:paraId="5E0265AF" w14:textId="76CFAAF4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開發技術具備可取得性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系統可採用</w:t>
      </w:r>
      <w:r w:rsidRPr="00F7718F">
        <w:rPr>
          <w:rFonts w:eastAsia="標楷體" w:cs="標楷體"/>
          <w:sz w:val="28"/>
          <w:szCs w:val="28"/>
        </w:rPr>
        <w:t xml:space="preserve"> Python </w:t>
      </w:r>
      <w:r w:rsidRPr="00F7718F">
        <w:rPr>
          <w:rFonts w:eastAsia="標楷體" w:cs="標楷體"/>
          <w:sz w:val="28"/>
          <w:szCs w:val="28"/>
        </w:rPr>
        <w:t>作為後端開發語言，並搭配資料庫儲存資產資料、風險評估結果與使用者資料，技術門檻符合學生專題可實作範圍。</w:t>
      </w:r>
    </w:p>
    <w:p w:rsidRPr="00F7718F" w:rsidR="00F7718F" w:rsidP="00F7718F" w:rsidRDefault="00F7718F" w14:paraId="1D03CE15" w14:textId="17DE589D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 xml:space="preserve">AI </w:t>
      </w:r>
      <w:r w:rsidRPr="00F7718F">
        <w:rPr>
          <w:rFonts w:eastAsia="標楷體" w:cs="標楷體"/>
          <w:bCs/>
          <w:sz w:val="28"/>
          <w:szCs w:val="28"/>
        </w:rPr>
        <w:t>功能可透過外部</w:t>
      </w:r>
      <w:r w:rsidRPr="00F7718F">
        <w:rPr>
          <w:rFonts w:eastAsia="標楷體" w:cs="標楷體"/>
          <w:bCs/>
          <w:sz w:val="28"/>
          <w:szCs w:val="28"/>
        </w:rPr>
        <w:t xml:space="preserve"> API </w:t>
      </w:r>
      <w:r w:rsidRPr="00F7718F">
        <w:rPr>
          <w:rFonts w:eastAsia="標楷體" w:cs="標楷體"/>
          <w:bCs/>
          <w:sz w:val="28"/>
          <w:szCs w:val="28"/>
        </w:rPr>
        <w:t>輔助完成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改善建議可串接外部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產生初步建議，再由使用者進行確認與修正，不需自行訓練大型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模型。</w:t>
      </w:r>
    </w:p>
    <w:p w:rsidRPr="00F7718F" w:rsidR="00F7718F" w:rsidP="00F7718F" w:rsidRDefault="00F7718F" w14:paraId="3605B77F" w14:textId="04BF1940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lastRenderedPageBreak/>
        <w:t>系統以主要流程展示為目標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本專題屬於學生專題階段，重點在於完成可展示的主要流程，不以完整商業化平台為目標，因此技術範圍較容易控制。</w:t>
      </w:r>
    </w:p>
    <w:p w:rsidRPr="00F7718F" w:rsidR="00F7718F" w:rsidP="00F7718F" w:rsidRDefault="00F7718F" w14:paraId="145D6200" w14:textId="32385922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需注意技術風險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系統仍需注意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回答正確性、資料安全性、伺服器穩定性與後續維護成本。</w:t>
      </w:r>
    </w:p>
    <w:p w:rsidRPr="00F7718F" w:rsidR="00F7718F" w:rsidP="00F7718F" w:rsidRDefault="00F7718F" w14:paraId="1E013D03" w14:textId="77777777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:rsidRPr="004040D1" w:rsidR="63EDDA91" w:rsidP="00F7718F" w:rsidRDefault="63EDDA91" w14:paraId="170C9624" w14:textId="433831D3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風險與挑戰：</w:t>
      </w:r>
    </w:p>
    <w:p w:rsidRPr="00F7718F" w:rsidR="00F7718F" w:rsidP="00F7718F" w:rsidRDefault="00F7718F" w14:paraId="6A3F557C" w14:textId="36C03FA0">
      <w:pPr>
        <w:pStyle w:val="aa"/>
        <w:widowControl/>
        <w:numPr>
          <w:ilvl w:val="0"/>
          <w:numId w:val="30"/>
        </w:numPr>
        <w:ind w:left="482" w:hanging="482"/>
        <w:rPr>
          <w:rFonts w:ascii="標楷體" w:hAnsi="標楷體" w:eastAsia="標楷體" w:cs="標楷體"/>
          <w:sz w:val="28"/>
          <w:szCs w:val="28"/>
        </w:rPr>
      </w:pPr>
      <w:r w:rsidRPr="00F7718F">
        <w:rPr>
          <w:rFonts w:ascii="標楷體" w:hAnsi="標楷體" w:eastAsia="標楷體" w:cs="標楷體"/>
          <w:sz w:val="28"/>
          <w:szCs w:val="28"/>
        </w:rPr>
        <w:t>專題階段以功能驗證為主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hAnsi="標楷體" w:eastAsia="標楷體" w:cs="標楷體"/>
          <w:sz w:val="28"/>
          <w:szCs w:val="28"/>
        </w:rPr>
        <w:t>學生專題階段主要目標為概念驗證與功能展示，重點在於證明系統能支援 ISMS 相關流程，包括資產盤點、風險評鑑與 AI 改善建議。</w:t>
      </w:r>
    </w:p>
    <w:p w:rsidRPr="00F7718F" w:rsidR="00F7718F" w:rsidP="00F7718F" w:rsidRDefault="00F7718F" w14:paraId="1ABF5835" w14:textId="0855A18A">
      <w:pPr>
        <w:pStyle w:val="aa"/>
        <w:widowControl/>
        <w:numPr>
          <w:ilvl w:val="0"/>
          <w:numId w:val="30"/>
        </w:numPr>
        <w:ind w:left="482" w:hanging="482"/>
        <w:rPr>
          <w:rFonts w:ascii="標楷體" w:hAnsi="標楷體" w:eastAsia="標楷體" w:cs="標楷體"/>
          <w:sz w:val="28"/>
          <w:szCs w:val="28"/>
        </w:rPr>
      </w:pPr>
      <w:r w:rsidRPr="00F7718F">
        <w:rPr>
          <w:rFonts w:ascii="標楷體" w:hAnsi="標楷體" w:eastAsia="標楷體" w:cs="標楷體"/>
          <w:sz w:val="28"/>
          <w:szCs w:val="28"/>
        </w:rPr>
        <w:t>團隊可依功能模組分工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hAnsi="標楷體" w:eastAsia="標楷體" w:cs="標楷體"/>
          <w:sz w:val="28"/>
          <w:szCs w:val="28"/>
        </w:rPr>
        <w:t>團隊可依系統功能進行分工，例如資產管理模組、風險評鑑模組、AI 建議模組、報表模組與帳號權限模組，降低開發與管理負擔。</w:t>
      </w:r>
    </w:p>
    <w:p w:rsidRPr="00F7718F" w:rsidR="00F7718F" w:rsidP="00F7718F" w:rsidRDefault="00F7718F" w14:paraId="39A79AC8" w14:textId="5822D863">
      <w:pPr>
        <w:pStyle w:val="aa"/>
        <w:widowControl/>
        <w:numPr>
          <w:ilvl w:val="0"/>
          <w:numId w:val="30"/>
        </w:numPr>
        <w:ind w:left="482" w:hanging="482"/>
        <w:rPr>
          <w:rFonts w:ascii="標楷體" w:hAnsi="標楷體" w:eastAsia="標楷體" w:cs="標楷體"/>
          <w:sz w:val="28"/>
          <w:szCs w:val="28"/>
        </w:rPr>
      </w:pPr>
      <w:r w:rsidRPr="00F7718F">
        <w:rPr>
          <w:rFonts w:ascii="標楷體" w:hAnsi="標楷體" w:eastAsia="標楷體" w:cs="標楷體"/>
          <w:sz w:val="28"/>
          <w:szCs w:val="28"/>
        </w:rPr>
        <w:t>未來可採訂閱制模式發展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hAnsi="標楷體" w:eastAsia="標楷體" w:cs="標楷體"/>
          <w:sz w:val="28"/>
          <w:szCs w:val="28"/>
        </w:rPr>
        <w:t>若未來朝商業化發展，系統可採用 SaaS 訂閱制，讓使用單位依每月或每年方式付費使用。</w:t>
      </w:r>
    </w:p>
    <w:p w:rsidRPr="00F7718F" w:rsidR="00F7718F" w:rsidP="00F7718F" w:rsidRDefault="00F7718F" w14:paraId="6DE9C6F7" w14:textId="4BD44314">
      <w:pPr>
        <w:pStyle w:val="aa"/>
        <w:widowControl/>
        <w:numPr>
          <w:ilvl w:val="0"/>
          <w:numId w:val="30"/>
        </w:numPr>
        <w:ind w:left="482" w:hanging="482"/>
        <w:rPr>
          <w:rFonts w:ascii="標楷體" w:hAnsi="標楷體" w:eastAsia="標楷體" w:cs="標楷體"/>
          <w:sz w:val="28"/>
          <w:szCs w:val="28"/>
        </w:rPr>
      </w:pPr>
      <w:r w:rsidRPr="00F7718F">
        <w:rPr>
          <w:rFonts w:ascii="標楷體" w:hAnsi="標楷體" w:eastAsia="標楷體" w:cs="標楷體"/>
          <w:sz w:val="28"/>
          <w:szCs w:val="28"/>
        </w:rPr>
        <w:t>功能可分階段擴充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hAnsi="標楷體" w:eastAsia="標楷體" w:cs="標楷體"/>
          <w:sz w:val="28"/>
          <w:szCs w:val="28"/>
        </w:rPr>
        <w:t>初期可提供資產盤點、風險評鑑與 AI 改善建議等基本功能；後續再加入多部門管理、權限控管、報表匯出與外部情資串接等進階功能。</w:t>
      </w:r>
    </w:p>
    <w:p w:rsidRPr="00F7718F" w:rsidR="00F7718F" w:rsidP="00F7718F" w:rsidRDefault="00F7718F" w14:paraId="3C82E98B" w14:textId="291E2C6F">
      <w:pPr>
        <w:pStyle w:val="aa"/>
        <w:widowControl/>
        <w:numPr>
          <w:ilvl w:val="0"/>
          <w:numId w:val="30"/>
        </w:numPr>
        <w:ind w:left="482" w:hanging="482"/>
        <w:rPr>
          <w:rFonts w:ascii="標楷體" w:hAnsi="標楷體" w:eastAsia="標楷體" w:cs="標楷體"/>
          <w:sz w:val="28"/>
          <w:szCs w:val="28"/>
        </w:rPr>
      </w:pPr>
      <w:r w:rsidRPr="00F7718F">
        <w:rPr>
          <w:rFonts w:ascii="標楷體" w:hAnsi="標楷體" w:eastAsia="標楷體" w:cs="標楷體"/>
          <w:sz w:val="28"/>
          <w:szCs w:val="28"/>
        </w:rPr>
        <w:lastRenderedPageBreak/>
        <w:t>營運風險可逐步控管</w:t>
      </w:r>
      <w:r>
        <w:rPr>
          <w:rFonts w:hint="eastAsia" w:eastAsia="標楷體" w:cs="標楷體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hAnsi="標楷體" w:eastAsia="標楷體" w:cs="標楷體"/>
          <w:sz w:val="28"/>
          <w:szCs w:val="28"/>
        </w:rPr>
        <w:t>由於本系統初期以專題展示為主，可先降低伺服器、客服與商業推廣成本，待系統成熟後再評估正式營運需求。</w:t>
      </w:r>
    </w:p>
    <w:p w:rsidRPr="004040D1" w:rsidR="07D1DE3B" w:rsidP="07D1DE3B" w:rsidRDefault="07D1DE3B" w14:paraId="1E3F21A0" w14:textId="64DCCF2A">
      <w:pPr>
        <w:jc w:val="both"/>
        <w:rPr>
          <w:rFonts w:eastAsia="標楷體" w:cs="標楷體"/>
          <w:color w:val="000000" w:themeColor="text1"/>
          <w:sz w:val="28"/>
          <w:szCs w:val="28"/>
        </w:rPr>
      </w:pPr>
    </w:p>
    <w:p w:rsidRPr="004040D1" w:rsidR="63EDDA91" w:rsidP="00F7718F" w:rsidRDefault="63EDDA91" w14:paraId="7F141BAF" w14:textId="34486F30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27" w:id="16"/>
      <w:r w:rsidRPr="004040D1">
        <w:rPr>
          <w:rFonts w:eastAsia="標楷體" w:cs="標楷體"/>
          <w:color w:val="000000" w:themeColor="text1"/>
          <w:sz w:val="32"/>
          <w:szCs w:val="32"/>
        </w:rPr>
        <w:t>2-2</w:t>
      </w:r>
      <w:r w:rsidRPr="004040D1">
        <w:rPr>
          <w:rFonts w:eastAsia="標楷體" w:cs="標楷體"/>
          <w:color w:val="000000" w:themeColor="text1"/>
          <w:sz w:val="32"/>
          <w:szCs w:val="32"/>
        </w:rPr>
        <w:t>商業模式</w:t>
      </w:r>
      <w:bookmarkEnd w:id="16"/>
    </w:p>
    <w:p w:rsidRPr="004040D1" w:rsidR="63EDDA91" w:rsidP="07D1DE3B" w:rsidRDefault="63EDDA91" w14:paraId="6B3A05B2" w14:textId="0E1F1AF7">
      <w:pPr>
        <w:pStyle w:val="af5"/>
        <w:keepNext/>
        <w:spacing w:after="0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2-2-1 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商業模式</w:t>
      </w:r>
    </w:p>
    <w:tbl>
      <w:tblPr>
        <w:tblStyle w:val="af4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980"/>
        <w:gridCol w:w="2265"/>
        <w:gridCol w:w="840"/>
        <w:gridCol w:w="1425"/>
        <w:gridCol w:w="1980"/>
        <w:gridCol w:w="1680"/>
      </w:tblGrid>
      <w:tr w:rsidRPr="004040D1" w:rsidR="5DD9E1CD" w:rsidTr="07D1DE3B" w14:paraId="2B276194" w14:textId="77777777">
        <w:trPr>
          <w:trHeight w:val="300"/>
        </w:trPr>
        <w:tc>
          <w:tcPr>
            <w:tcW w:w="1980" w:type="dxa"/>
            <w:vMerge w:val="restart"/>
            <w:tcMar>
              <w:left w:w="105" w:type="dxa"/>
              <w:right w:w="105" w:type="dxa"/>
            </w:tcMar>
          </w:tcPr>
          <w:p w:rsidRPr="004040D1" w:rsidR="5DD9E1CD" w:rsidP="07D1DE3B" w:rsidRDefault="5DD9E1CD" w14:paraId="0A70EBCA" w14:textId="13147233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:rsidRPr="004040D1" w:rsidR="5DD9E1CD" w:rsidP="00601B05" w:rsidRDefault="5DD9E1CD" w14:paraId="344F3AEB" w14:textId="527F5ACF">
            <w:pPr>
              <w:jc w:val="both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</w:rPr>
              <w:t>AI</w:t>
            </w:r>
            <w:r w:rsidRPr="00601B05" w:rsidR="00601B05">
              <w:rPr>
                <w:rFonts w:hint="eastAsia" w:eastAsia="標楷體" w:cs="標楷體"/>
              </w:rPr>
              <w:t>模型供應商、雲端服務供應商、</w:t>
            </w:r>
            <w:r w:rsidRPr="00601B05" w:rsidR="00601B05">
              <w:rPr>
                <w:rFonts w:hint="eastAsia" w:eastAsia="標楷體" w:cs="標楷體"/>
              </w:rPr>
              <w:t>ISMS</w:t>
            </w:r>
            <w:r w:rsidRPr="00601B05" w:rsidR="00601B05">
              <w:rPr>
                <w:rFonts w:hint="eastAsia" w:eastAsia="標楷體" w:cs="標楷體"/>
              </w:rPr>
              <w:t>顧問公司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:rsidRPr="004040D1" w:rsidR="5DD9E1CD" w:rsidP="07D1DE3B" w:rsidRDefault="5DD9E1CD" w14:paraId="0701A8F6" w14:textId="0831FFDF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:rsidRPr="00601B05" w:rsidR="00601B05" w:rsidP="00601B05" w:rsidRDefault="5DD9E1CD" w14:paraId="014B99E0" w14:textId="77777777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  <w:lang w:eastAsia="ja-JP"/>
              </w:rPr>
              <w:t>平台開發和維護</w:t>
            </w:r>
          </w:p>
          <w:p w:rsidRPr="00601B05" w:rsidR="00601B05" w:rsidP="00601B05" w:rsidRDefault="00601B05" w14:paraId="4C5ACADD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・資安知識庫更新</w:t>
            </w:r>
          </w:p>
          <w:p w:rsidRPr="00601B05" w:rsidR="00601B05" w:rsidP="00601B05" w:rsidRDefault="00601B05" w14:paraId="52256BBC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・用戶支持與客戶服務</w:t>
            </w:r>
          </w:p>
          <w:p w:rsidRPr="004040D1" w:rsidR="5DD9E1CD" w:rsidP="00601B05" w:rsidRDefault="00601B05" w14:paraId="05DA8FA8" w14:textId="00A2DC60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・市場營銷和推廣</w:t>
            </w:r>
          </w:p>
        </w:tc>
        <w:tc>
          <w:tcPr>
            <w:tcW w:w="2265" w:type="dxa"/>
            <w:gridSpan w:val="2"/>
            <w:vMerge w:val="restart"/>
            <w:tcMar>
              <w:left w:w="105" w:type="dxa"/>
              <w:right w:w="105" w:type="dxa"/>
            </w:tcMar>
          </w:tcPr>
          <w:p w:rsidRPr="004040D1" w:rsidR="5DD9E1CD" w:rsidP="07D1DE3B" w:rsidRDefault="5DD9E1CD" w14:paraId="5658701C" w14:textId="0AB47B28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:rsidRPr="00601B05" w:rsidR="00601B05" w:rsidP="00601B05" w:rsidRDefault="5DD9E1CD" w14:paraId="05CE731E" w14:textId="77777777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</w:rPr>
              <w:t>降低資安風險成本</w:t>
            </w:r>
          </w:p>
          <w:p w:rsidRPr="00601B05" w:rsidR="00601B05" w:rsidP="00601B05" w:rsidRDefault="00601B05" w14:paraId="5C22EC1C" w14:textId="77777777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</w:rPr>
              <w:t>・即時、高效的追蹤風險</w:t>
            </w:r>
          </w:p>
          <w:p w:rsidRPr="00601B05" w:rsidR="00601B05" w:rsidP="00601B05" w:rsidRDefault="00601B05" w14:paraId="42C8E070" w14:textId="77777777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</w:rPr>
              <w:t>・降低資安風險評鑑門檻</w:t>
            </w:r>
          </w:p>
          <w:p w:rsidRPr="004040D1" w:rsidR="5DD9E1CD" w:rsidP="00601B05" w:rsidRDefault="00601B05" w14:paraId="5AD6D17C" w14:textId="2F57029A">
            <w:pPr>
              <w:rPr>
                <w:rFonts w:eastAsia="標楷體" w:cs="標楷體"/>
                <w:sz w:val="22"/>
                <w:szCs w:val="22"/>
              </w:rPr>
            </w:pPr>
            <w:r w:rsidRPr="00601B05">
              <w:rPr>
                <w:rFonts w:hint="eastAsia" w:eastAsia="標楷體" w:cs="標楷體"/>
              </w:rPr>
              <w:t>・提供</w:t>
            </w:r>
            <w:r w:rsidRPr="00601B05">
              <w:rPr>
                <w:rFonts w:eastAsia="標楷體" w:cs="標楷體"/>
              </w:rPr>
              <w:t xml:space="preserve"> AI </w:t>
            </w:r>
            <w:r w:rsidRPr="00601B05">
              <w:rPr>
                <w:rFonts w:hint="eastAsia" w:eastAsia="標楷體" w:cs="標楷體"/>
              </w:rPr>
              <w:t>白話化改善建議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Pr="004040D1" w:rsidR="5DD9E1CD" w:rsidP="07D1DE3B" w:rsidRDefault="5DD9E1CD" w14:paraId="7BC74FE4" w14:textId="480C1A43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:rsidRPr="004040D1" w:rsidR="5DD9E1CD" w:rsidP="07D1DE3B" w:rsidRDefault="5DD9E1CD" w14:paraId="2948CA40" w14:textId="2FC263CF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・定期更新</w:t>
            </w:r>
          </w:p>
          <w:p w:rsidRPr="004040D1" w:rsidR="5DD9E1CD" w:rsidP="07D1DE3B" w:rsidRDefault="5DD9E1CD" w14:paraId="6CF7AFA9" w14:textId="4B812D66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・用戶互動</w:t>
            </w:r>
          </w:p>
        </w:tc>
        <w:tc>
          <w:tcPr>
            <w:tcW w:w="1680" w:type="dxa"/>
            <w:vMerge w:val="restart"/>
            <w:tcMar>
              <w:left w:w="105" w:type="dxa"/>
              <w:right w:w="105" w:type="dxa"/>
            </w:tcMar>
          </w:tcPr>
          <w:p w:rsidRPr="004040D1" w:rsidR="5DD9E1CD" w:rsidP="07D1DE3B" w:rsidRDefault="5DD9E1CD" w14:paraId="547F2726" w14:textId="07D886DA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:rsidRPr="004040D1" w:rsidR="5DD9E1CD" w:rsidP="00601B05" w:rsidRDefault="5DD9E1CD" w14:paraId="4C9B7741" w14:textId="3B3CB8A6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4040D1">
              <w:rPr>
                <w:rFonts w:eastAsia="標楷體" w:cs="標楷體"/>
              </w:rPr>
              <w:t>所有導入</w:t>
            </w:r>
            <w:r w:rsidRPr="004040D1">
              <w:rPr>
                <w:rFonts w:eastAsia="標楷體" w:cs="標楷體"/>
              </w:rPr>
              <w:t>ISMS</w:t>
            </w:r>
            <w:r w:rsidRPr="004040D1">
              <w:rPr>
                <w:rFonts w:eastAsia="標楷體" w:cs="標楷體"/>
              </w:rPr>
              <w:t>的單位之人員</w:t>
            </w:r>
          </w:p>
          <w:p w:rsidRPr="004040D1" w:rsidR="5DD9E1CD" w:rsidP="07D1DE3B" w:rsidRDefault="5DD9E1CD" w14:paraId="4324CF30" w14:textId="7E7E425F">
            <w:pPr>
              <w:rPr>
                <w:rFonts w:eastAsia="標楷體" w:cs="標楷體"/>
              </w:rPr>
            </w:pPr>
          </w:p>
        </w:tc>
      </w:tr>
      <w:tr w:rsidRPr="004040D1" w:rsidR="5DD9E1CD" w:rsidTr="07D1DE3B" w14:paraId="7C39AD3E" w14:textId="77777777">
        <w:trPr>
          <w:trHeight w:val="300"/>
        </w:trPr>
        <w:tc>
          <w:tcPr>
            <w:tcW w:w="1980" w:type="dxa"/>
            <w:vMerge/>
            <w:vAlign w:val="center"/>
          </w:tcPr>
          <w:p w:rsidRPr="004040D1" w:rsidR="00F634FE" w:rsidRDefault="00F634FE" w14:paraId="75F24FAD" w14:textId="77777777">
            <w:pPr>
              <w:rPr>
                <w:rFonts w:eastAsia="標楷體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:rsidRPr="004040D1" w:rsidR="5DD9E1CD" w:rsidP="07D1DE3B" w:rsidRDefault="5DD9E1CD" w14:paraId="79902BEA" w14:textId="7651E97B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:rsidRPr="00601B05" w:rsidR="00601B05" w:rsidP="00601B05" w:rsidRDefault="5DD9E1CD" w14:paraId="335A25AD" w14:textId="77777777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  <w:lang w:eastAsia="ja-JP"/>
              </w:rPr>
              <w:t>開發團隊</w:t>
            </w:r>
          </w:p>
          <w:p w:rsidRPr="00601B05" w:rsidR="00601B05" w:rsidP="00601B05" w:rsidRDefault="00601B05" w14:paraId="246422DC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・伺服器和技術基礎設施</w:t>
            </w:r>
          </w:p>
          <w:p w:rsidRPr="00601B05" w:rsidR="00601B05" w:rsidP="00601B05" w:rsidRDefault="00601B05" w14:paraId="309A1090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・市場推廣資源</w:t>
            </w:r>
          </w:p>
          <w:p w:rsidRPr="004040D1" w:rsidR="5DD9E1CD" w:rsidP="00601B05" w:rsidRDefault="00601B05" w14:paraId="47AF50D3" w14:textId="217A3876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・資安知識內容</w:t>
            </w:r>
          </w:p>
        </w:tc>
        <w:tc>
          <w:tcPr>
            <w:tcW w:w="2265" w:type="dxa"/>
            <w:gridSpan w:val="2"/>
            <w:vMerge/>
            <w:vAlign w:val="center"/>
          </w:tcPr>
          <w:p w:rsidRPr="004040D1" w:rsidR="00F634FE" w:rsidRDefault="00F634FE" w14:paraId="370C1B91" w14:textId="77777777">
            <w:pPr>
              <w:rPr>
                <w:rFonts w:eastAsia="標楷體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Pr="004040D1" w:rsidR="5DD9E1CD" w:rsidP="07D1DE3B" w:rsidRDefault="5DD9E1CD" w14:paraId="04EBD384" w14:textId="21D22A46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通路</w:t>
            </w:r>
          </w:p>
          <w:p w:rsidR="00601B05" w:rsidP="07D1DE3B" w:rsidRDefault="5DD9E1CD" w14:paraId="5AF886F8" w14:textId="77777777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・線上平台</w:t>
            </w:r>
          </w:p>
          <w:p w:rsidRPr="004040D1" w:rsidR="5DD9E1CD" w:rsidP="07D1DE3B" w:rsidRDefault="00601B05" w14:paraId="74AC06DD" w14:textId="29804C2A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>
              <w:rPr>
                <w:rFonts w:hint="eastAsia" w:eastAsia="標楷體" w:cs="標楷體"/>
                <w:lang w:eastAsia="ja-JP"/>
              </w:rPr>
              <w:t>顧問公司推薦</w:t>
            </w:r>
          </w:p>
          <w:p w:rsidRPr="004040D1" w:rsidR="5DD9E1CD" w:rsidP="07D1DE3B" w:rsidRDefault="5DD9E1CD" w14:paraId="7CBFB089" w14:textId="48BDA992">
            <w:pPr>
              <w:rPr>
                <w:rFonts w:eastAsia="標楷體" w:cs="標楷體"/>
                <w:sz w:val="22"/>
                <w:szCs w:val="22"/>
              </w:rPr>
            </w:pPr>
          </w:p>
        </w:tc>
        <w:tc>
          <w:tcPr>
            <w:tcW w:w="1680" w:type="dxa"/>
            <w:vMerge/>
            <w:vAlign w:val="center"/>
          </w:tcPr>
          <w:p w:rsidRPr="004040D1" w:rsidR="00F634FE" w:rsidRDefault="00F634FE" w14:paraId="16611749" w14:textId="77777777">
            <w:pPr>
              <w:rPr>
                <w:rFonts w:eastAsia="標楷體"/>
              </w:rPr>
            </w:pPr>
          </w:p>
        </w:tc>
      </w:tr>
      <w:tr w:rsidRPr="004040D1" w:rsidR="5DD9E1CD" w:rsidTr="07D1DE3B" w14:paraId="073F6CA5" w14:textId="77777777">
        <w:trPr>
          <w:trHeight w:val="300"/>
        </w:trPr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:rsidRPr="004040D1" w:rsidR="5DD9E1CD" w:rsidP="07D1DE3B" w:rsidRDefault="5DD9E1CD" w14:paraId="532F1CCC" w14:textId="754627F2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:rsidRPr="00601B05" w:rsidR="00601B05" w:rsidP="00601B05" w:rsidRDefault="5DD9E1CD" w14:paraId="0FE1A4CA" w14:textId="77777777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  <w:lang w:eastAsia="ja-JP"/>
              </w:rPr>
              <w:t>伺服器與資料庫成本</w:t>
            </w:r>
          </w:p>
          <w:p w:rsidRPr="00601B05" w:rsidR="00601B05" w:rsidP="00601B05" w:rsidRDefault="00601B05" w14:paraId="5E7B977F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・系統開發與維護成本</w:t>
            </w:r>
          </w:p>
          <w:p w:rsidRPr="00601B05" w:rsidR="00601B05" w:rsidP="00601B05" w:rsidRDefault="00601B05" w14:paraId="466FD33B" w14:textId="77777777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</w:t>
            </w:r>
            <w:r w:rsidRPr="00601B05">
              <w:rPr>
                <w:rFonts w:eastAsia="標楷體" w:cs="標楷體"/>
                <w:lang w:eastAsia="ja-JP"/>
              </w:rPr>
              <w:t xml:space="preserve">AI API </w:t>
            </w:r>
            <w:r w:rsidRPr="00601B05">
              <w:rPr>
                <w:rFonts w:hint="eastAsia" w:eastAsia="標楷體" w:cs="標楷體"/>
                <w:lang w:eastAsia="ja-JP"/>
              </w:rPr>
              <w:t>使用成本</w:t>
            </w:r>
          </w:p>
          <w:p w:rsidRPr="004040D1" w:rsidR="5DD9E1CD" w:rsidP="00601B05" w:rsidRDefault="00601B05" w14:paraId="465BB813" w14:textId="4B074E15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  <w:lang w:eastAsia="ja-JP"/>
              </w:rPr>
              <w:t>・行銷推廣成本</w:t>
            </w:r>
          </w:p>
        </w:tc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:rsidRPr="004040D1" w:rsidR="5DD9E1CD" w:rsidP="07D1DE3B" w:rsidRDefault="5DD9E1CD" w14:paraId="3375BB7A" w14:textId="3E805732">
            <w:pPr>
              <w:pStyle w:val="af5"/>
              <w:spacing w:after="0" w:line="240" w:lineRule="auto"/>
              <w:rPr>
                <w:rFonts w:ascii="Times New Roman" w:hAnsi="Times New Roman" w:eastAsia="標楷體" w:cs="標楷體"/>
                <w:sz w:val="28"/>
                <w:szCs w:val="28"/>
              </w:rPr>
            </w:pPr>
            <w:r w:rsidRPr="004040D1">
              <w:rPr>
                <w:rFonts w:ascii="Times New Roman" w:hAnsi="Times New Roman" w:eastAsia="標楷體" w:cs="標楷體"/>
                <w:b/>
                <w:bCs/>
                <w:sz w:val="28"/>
                <w:szCs w:val="28"/>
                <w:lang w:eastAsia="ja-JP"/>
              </w:rPr>
              <w:t>收益流</w:t>
            </w:r>
          </w:p>
          <w:p w:rsidRPr="00601B05" w:rsidR="00601B05" w:rsidP="00601B05" w:rsidRDefault="5DD9E1CD" w14:paraId="3EB88960" w14:textId="77777777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 w:rsidR="00601B05">
              <w:rPr>
                <w:rFonts w:hint="eastAsia" w:eastAsia="標楷體" w:cs="標楷體"/>
              </w:rPr>
              <w:t>訂閱制收入</w:t>
            </w:r>
          </w:p>
          <w:p w:rsidRPr="00601B05" w:rsidR="00601B05" w:rsidP="00601B05" w:rsidRDefault="00601B05" w14:paraId="487B0B28" w14:textId="77777777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</w:rPr>
              <w:t>・顧問合作分潤</w:t>
            </w:r>
          </w:p>
          <w:p w:rsidRPr="004040D1" w:rsidR="5DD9E1CD" w:rsidP="00601B05" w:rsidRDefault="00601B05" w14:paraId="06263CDA" w14:textId="3367CADC">
            <w:pPr>
              <w:rPr>
                <w:rFonts w:eastAsia="標楷體" w:cs="標楷體"/>
              </w:rPr>
            </w:pPr>
            <w:r w:rsidRPr="00601B05">
              <w:rPr>
                <w:rFonts w:hint="eastAsia" w:eastAsia="標楷體" w:cs="標楷體"/>
              </w:rPr>
              <w:t>・企業版授權</w:t>
            </w:r>
          </w:p>
        </w:tc>
      </w:tr>
    </w:tbl>
    <w:p w:rsidR="00601B05" w:rsidP="07D1DE3B" w:rsidRDefault="00601B05" w14:paraId="59ED92B8" w14:textId="53700977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:rsidRPr="004040D1" w:rsidR="5DD9E1CD" w:rsidP="07D1DE3B" w:rsidRDefault="00601B05" w14:paraId="4F9648B4" w14:textId="7582F46C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:rsidRPr="004040D1" w:rsidR="63EDDA91" w:rsidP="07D1DE3B" w:rsidRDefault="63EDDA91" w14:paraId="79059DF5" w14:textId="48E9D5EB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bookmarkStart w:name="_Hlk231217785" w:id="17"/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lastRenderedPageBreak/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2-2-2 </w:t>
      </w:r>
      <w:r w:rsidR="00594EB9">
        <w:rPr>
          <w:rFonts w:hint="eastAsia" w:ascii="Times New Roman" w:hAnsi="Times New Roman" w:eastAsia="標楷體" w:cs="標楷體"/>
          <w:color w:val="000000" w:themeColor="text1"/>
          <w:sz w:val="28"/>
          <w:szCs w:val="28"/>
        </w:rPr>
        <w:t>學生專題階段－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成本的量化估算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72"/>
        <w:gridCol w:w="3848"/>
        <w:gridCol w:w="3974"/>
      </w:tblGrid>
      <w:tr w:rsidRPr="00601B05" w:rsidR="00601B05" w:rsidTr="00601B05" w14:paraId="745B7887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bookmarkEnd w:id="17"/>
          <w:p w:rsidRPr="00601B05" w:rsidR="00601B05" w:rsidP="00140C21" w:rsidRDefault="00601B05" w14:paraId="052BCAF8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成本項目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C163A2C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估算依據</w:t>
            </w: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BC29F05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金額</w:t>
            </w:r>
          </w:p>
        </w:tc>
      </w:tr>
      <w:tr w:rsidRPr="00601B05" w:rsidR="00601B05" w:rsidTr="00601B05" w14:paraId="1D811B16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42BBAAA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開發人力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機會成本</w:t>
            </w:r>
            <w:r w:rsidRPr="00601B05">
              <w:rPr>
                <w:rFonts w:eastAsia="標楷體" w:cs="標楷體"/>
              </w:rPr>
              <w:t>)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4CA5140D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5 </w:t>
            </w:r>
            <w:r w:rsidRPr="00601B05">
              <w:rPr>
                <w:rFonts w:eastAsia="標楷體" w:cs="標楷體"/>
              </w:rPr>
              <w:t>人</w:t>
            </w:r>
            <w:r w:rsidRPr="00601B05">
              <w:rPr>
                <w:rFonts w:eastAsia="標楷體" w:cs="標楷體"/>
              </w:rPr>
              <w:t xml:space="preserve"> × 80 </w:t>
            </w:r>
            <w:r w:rsidRPr="00601B05">
              <w:rPr>
                <w:rFonts w:eastAsia="標楷體" w:cs="標楷體"/>
              </w:rPr>
              <w:t>小時</w:t>
            </w:r>
            <w:r w:rsidRPr="00601B05">
              <w:rPr>
                <w:rFonts w:eastAsia="標楷體" w:cs="標楷體"/>
              </w:rPr>
              <w:t xml:space="preserve"> × NT$200 / </w:t>
            </w:r>
            <w:r w:rsidRPr="00601B05">
              <w:rPr>
                <w:rFonts w:eastAsia="標楷體" w:cs="標楷體"/>
              </w:rPr>
              <w:t>小時</w:t>
            </w: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3FF2025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/>
              </w:rPr>
              <w:t>NT$80,000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>)</w:t>
            </w:r>
          </w:p>
        </w:tc>
      </w:tr>
      <w:tr w:rsidRPr="00601B05" w:rsidR="00601B05" w:rsidTr="00601B05" w14:paraId="3C3CC714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CF8E757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雲端資料庫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3CFF854" w14:textId="77777777">
            <w:pPr>
              <w:spacing w:after="40" w:line="280" w:lineRule="auto"/>
              <w:rPr>
                <w:rFonts w:eastAsia="標楷體"/>
              </w:rPr>
            </w:pPr>
            <w:proofErr w:type="spellStart"/>
            <w:r w:rsidRPr="00601B05">
              <w:rPr>
                <w:rFonts w:eastAsia="標楷體"/>
              </w:rPr>
              <w:t>Supabase</w:t>
            </w:r>
            <w:proofErr w:type="spellEnd"/>
            <w:r w:rsidRPr="00601B05">
              <w:rPr>
                <w:rFonts w:eastAsia="標楷體"/>
              </w:rPr>
              <w:t xml:space="preserve"> Free Tier(500 MB)</w:t>
            </w: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0C7694F2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Pr="00601B05" w:rsidR="00601B05" w:rsidTr="00601B05" w14:paraId="45D1DBFB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02AE28D4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AI API </w:t>
            </w:r>
            <w:r w:rsidRPr="00601B05">
              <w:rPr>
                <w:rFonts w:eastAsia="標楷體" w:cs="標楷體"/>
              </w:rPr>
              <w:t>測試用量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6E610955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Gemini API </w:t>
            </w:r>
            <w:r w:rsidRPr="00601B05">
              <w:rPr>
                <w:rFonts w:eastAsia="標楷體" w:cs="標楷體"/>
              </w:rPr>
              <w:t>免費額度加少量付費</w:t>
            </w: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1BAFE431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NT$300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Pr="00601B05" w:rsidR="00601B05" w:rsidTr="00601B05" w14:paraId="223C246E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1EF0FE28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其他工具與部署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1E53136F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網域、測試環境</w:t>
            </w: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41D4710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NT$500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Pr="00601B05" w:rsidR="00601B05" w:rsidTr="00601B05" w14:paraId="7775A8FD" w14:textId="77777777">
        <w:trPr>
          <w:trHeight w:val="567"/>
        </w:trPr>
        <w:tc>
          <w:tcPr>
            <w:tcW w:w="116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784E4DEC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小計</w:t>
            </w:r>
          </w:p>
        </w:tc>
        <w:tc>
          <w:tcPr>
            <w:tcW w:w="1887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601B05" w:rsidR="00601B05" w:rsidP="00140C21" w:rsidRDefault="00601B05" w14:paraId="6F105F40" w14:textId="77777777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1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601B05" w:rsidP="00140C21" w:rsidRDefault="00601B05" w14:paraId="2FDDCC98" w14:textId="77777777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 xml:space="preserve"> NT$80,000 + NT$800</w:t>
            </w:r>
          </w:p>
          <w:p w:rsidRPr="00601B05" w:rsidR="00601B05" w:rsidP="00601B05" w:rsidRDefault="00601B05" w14:paraId="622318A7" w14:textId="7A4032A3">
            <w:pPr>
              <w:spacing w:after="40" w:line="280" w:lineRule="auto"/>
              <w:jc w:val="right"/>
              <w:rPr>
                <w:rFonts w:eastAsia="標楷體" w:cs="標楷體"/>
              </w:rPr>
            </w:pPr>
            <w:r>
              <w:rPr>
                <w:rFonts w:hint="eastAsia" w:eastAsia="標楷體" w:cs="標楷體"/>
              </w:rPr>
              <w:t>=NT$80,800</w:t>
            </w:r>
            <w:r w:rsidRPr="00601B05">
              <w:rPr>
                <w:rFonts w:eastAsia="標楷體" w:cs="標楷體"/>
              </w:rPr>
              <w:t xml:space="preserve">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</w:tbl>
    <w:p w:rsidR="5DD9E1CD" w:rsidP="00601B05" w:rsidRDefault="00601B05" w14:paraId="72C7F013" w14:textId="5B2C9D69">
      <w:pPr>
        <w:ind w:firstLine="560" w:firstLineChars="200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hint="eastAsia" w:eastAsia="標楷體" w:cs="標楷體"/>
          <w:color w:val="000000" w:themeColor="text1"/>
          <w:sz w:val="28"/>
          <w:szCs w:val="28"/>
        </w:rPr>
        <w:t>表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2-2-2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成本的量化估算</w:t>
      </w:r>
      <w:r>
        <w:rPr>
          <w:rFonts w:hint="eastAsia" w:eastAsia="標楷體" w:cs="標楷體"/>
          <w:color w:val="000000" w:themeColor="text1"/>
          <w:sz w:val="28"/>
          <w:szCs w:val="28"/>
        </w:rPr>
        <w:t>說明：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在學階段沒有實際付薪資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但為符合系統企劃成本估算邏輯</w:t>
      </w:r>
      <w:r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以工讀時薪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 xml:space="preserve"> NT$200 </w:t>
      </w:r>
      <w:r w:rsidRPr="00601B05">
        <w:rPr>
          <w:rFonts w:hint="eastAsia" w:eastAsia="標楷體" w:cs="標楷體"/>
          <w:color w:val="000000" w:themeColor="text1"/>
          <w:sz w:val="28"/>
          <w:szCs w:val="28"/>
        </w:rPr>
        <w:t>估機會成本。</w:t>
      </w:r>
    </w:p>
    <w:p w:rsidRPr="00594EB9" w:rsidR="008E38B9" w:rsidP="00594EB9" w:rsidRDefault="00594EB9" w14:paraId="29E7F193" w14:textId="1A5AFE72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2-2-</w:t>
      </w:r>
      <w:r>
        <w:rPr>
          <w:rFonts w:hint="eastAsia" w:ascii="Times New Roman" w:hAnsi="Times New Roman" w:eastAsia="標楷體" w:cs="標楷體"/>
          <w:color w:val="000000" w:themeColor="text1"/>
          <w:sz w:val="28"/>
          <w:szCs w:val="28"/>
        </w:rPr>
        <w:t>3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hint="eastAsia" w:ascii="Times New Roman" w:hAnsi="Times New Roman" w:eastAsia="標楷體" w:cs="標楷體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Pr="008E38B9" w:rsidR="008E38B9" w:rsidTr="00594EB9" w14:paraId="03B19F0F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20260C56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成本項目</w:t>
            </w:r>
          </w:p>
        </w:tc>
        <w:tc>
          <w:tcPr>
            <w:tcW w:w="2507" w:type="pct"/>
          </w:tcPr>
          <w:p w:rsidRPr="008E38B9" w:rsidR="008E38B9" w:rsidP="00140C21" w:rsidRDefault="008E38B9" w14:paraId="6EB3F304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估算依據</w:t>
            </w:r>
          </w:p>
        </w:tc>
        <w:tc>
          <w:tcPr>
            <w:tcW w:w="1106" w:type="pct"/>
          </w:tcPr>
          <w:p w:rsidRPr="008E38B9" w:rsidR="008E38B9" w:rsidP="00140C21" w:rsidRDefault="008E38B9" w14:paraId="087ECE01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估算金額</w:t>
            </w:r>
          </w:p>
        </w:tc>
      </w:tr>
      <w:tr w:rsidRPr="008E38B9" w:rsidR="008E38B9" w:rsidTr="00594EB9" w14:paraId="63C7EB91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502FB9BF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系統維護人力</w:t>
            </w:r>
          </w:p>
        </w:tc>
        <w:tc>
          <w:tcPr>
            <w:tcW w:w="2507" w:type="pct"/>
          </w:tcPr>
          <w:p w:rsidRPr="008E38B9" w:rsidR="008E38B9" w:rsidP="00140C21" w:rsidRDefault="008E38B9" w14:paraId="51F5B02C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1 名兼職工程師或維護人員</w:t>
            </w:r>
          </w:p>
        </w:tc>
        <w:tc>
          <w:tcPr>
            <w:tcW w:w="1106" w:type="pct"/>
          </w:tcPr>
          <w:p w:rsidRPr="008E38B9" w:rsidR="008E38B9" w:rsidP="00140C21" w:rsidRDefault="008E38B9" w14:paraId="59747561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NT$60,000／月</w:t>
            </w:r>
          </w:p>
        </w:tc>
      </w:tr>
      <w:tr w:rsidRPr="008E38B9" w:rsidR="008E38B9" w:rsidTr="00594EB9" w14:paraId="069DAFEE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07A51802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雲端伺服器與資料庫</w:t>
            </w:r>
          </w:p>
        </w:tc>
        <w:tc>
          <w:tcPr>
            <w:tcW w:w="2507" w:type="pct"/>
          </w:tcPr>
          <w:p w:rsidRPr="008E38B9" w:rsidR="008E38B9" w:rsidP="00140C21" w:rsidRDefault="008E38B9" w14:paraId="6396C1A4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伺服器、資料庫、備份與流量費用</w:t>
            </w:r>
          </w:p>
        </w:tc>
        <w:tc>
          <w:tcPr>
            <w:tcW w:w="1106" w:type="pct"/>
          </w:tcPr>
          <w:p w:rsidRPr="008E38B9" w:rsidR="008E38B9" w:rsidP="00140C21" w:rsidRDefault="008E38B9" w14:paraId="298FA445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NT$5,000／月</w:t>
            </w:r>
          </w:p>
        </w:tc>
      </w:tr>
      <w:tr w:rsidRPr="008E38B9" w:rsidR="008E38B9" w:rsidTr="00594EB9" w14:paraId="126FD8CA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6A72EE29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AI API 使用費</w:t>
            </w:r>
          </w:p>
        </w:tc>
        <w:tc>
          <w:tcPr>
            <w:tcW w:w="2507" w:type="pct"/>
          </w:tcPr>
          <w:p w:rsidRPr="008E38B9" w:rsidR="008E38B9" w:rsidP="00140C21" w:rsidRDefault="008E38B9" w14:paraId="56279DA5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依使用者查詢與改善建議產生次數估算</w:t>
            </w:r>
          </w:p>
        </w:tc>
        <w:tc>
          <w:tcPr>
            <w:tcW w:w="1106" w:type="pct"/>
          </w:tcPr>
          <w:p w:rsidRPr="008E38B9" w:rsidR="008E38B9" w:rsidP="00140C21" w:rsidRDefault="008E38B9" w14:paraId="48D79B5B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NT$10,000／月</w:t>
            </w:r>
          </w:p>
        </w:tc>
      </w:tr>
      <w:tr w:rsidRPr="008E38B9" w:rsidR="008E38B9" w:rsidTr="00594EB9" w14:paraId="1C7402F1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67DC71FB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系統維護與資安防護</w:t>
            </w:r>
          </w:p>
        </w:tc>
        <w:tc>
          <w:tcPr>
            <w:tcW w:w="2507" w:type="pct"/>
          </w:tcPr>
          <w:p w:rsidRPr="008E38B9" w:rsidR="008E38B9" w:rsidP="00140C21" w:rsidRDefault="008E38B9" w14:paraId="0F0D97A8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系統更新、弱點修補、權限與備份維護</w:t>
            </w:r>
          </w:p>
        </w:tc>
        <w:tc>
          <w:tcPr>
            <w:tcW w:w="1106" w:type="pct"/>
          </w:tcPr>
          <w:p w:rsidRPr="008E38B9" w:rsidR="008E38B9" w:rsidP="00140C21" w:rsidRDefault="008E38B9" w14:paraId="177FC9F9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NT$10,000／月</w:t>
            </w:r>
          </w:p>
        </w:tc>
      </w:tr>
      <w:tr w:rsidRPr="008E38B9" w:rsidR="008E38B9" w:rsidTr="00594EB9" w14:paraId="75C4754C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29A194D8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行銷推廣成本</w:t>
            </w:r>
          </w:p>
        </w:tc>
        <w:tc>
          <w:tcPr>
            <w:tcW w:w="2507" w:type="pct"/>
          </w:tcPr>
          <w:p w:rsidRPr="008E38B9" w:rsidR="008E38B9" w:rsidP="00140C21" w:rsidRDefault="008E38B9" w14:paraId="36D7EC46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線上推廣、簡介製作與合作推廣</w:t>
            </w:r>
          </w:p>
        </w:tc>
        <w:tc>
          <w:tcPr>
            <w:tcW w:w="1106" w:type="pct"/>
          </w:tcPr>
          <w:p w:rsidRPr="008E38B9" w:rsidR="008E38B9" w:rsidP="00140C21" w:rsidRDefault="008E38B9" w14:paraId="1490100D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NT$15,000／月</w:t>
            </w:r>
          </w:p>
        </w:tc>
      </w:tr>
      <w:tr w:rsidRPr="008E38B9" w:rsidR="008E38B9" w:rsidTr="00594EB9" w14:paraId="062A0EB1" w14:textId="77777777">
        <w:trPr>
          <w:trHeight w:val="300"/>
        </w:trPr>
        <w:tc>
          <w:tcPr>
            <w:tcW w:w="1387" w:type="pct"/>
          </w:tcPr>
          <w:p w:rsidRPr="008E38B9" w:rsidR="008E38B9" w:rsidP="00140C21" w:rsidRDefault="008E38B9" w14:paraId="0CD4D5C1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小計</w:t>
            </w:r>
          </w:p>
        </w:tc>
        <w:tc>
          <w:tcPr>
            <w:tcW w:w="2507" w:type="pct"/>
          </w:tcPr>
          <w:p w:rsidRPr="008E38B9" w:rsidR="008E38B9" w:rsidP="00140C21" w:rsidRDefault="008E38B9" w14:paraId="5C190B61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</w:p>
        </w:tc>
        <w:tc>
          <w:tcPr>
            <w:tcW w:w="1106" w:type="pct"/>
          </w:tcPr>
          <w:p w:rsidRPr="008E38B9" w:rsidR="008E38B9" w:rsidP="00140C21" w:rsidRDefault="008E38B9" w14:paraId="47D65FE7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8E38B9">
              <w:rPr>
                <w:rFonts w:ascii="標楷體" w:hAnsi="標楷體" w:eastAsia="標楷體" w:cs="標楷體"/>
                <w:sz w:val="28"/>
                <w:szCs w:val="28"/>
              </w:rPr>
              <w:t>NT$100,000／月</w:t>
            </w:r>
          </w:p>
        </w:tc>
      </w:tr>
    </w:tbl>
    <w:p w:rsidR="00594EB9" w:rsidP="00601B05" w:rsidRDefault="00594EB9" w14:paraId="61F57212" w14:textId="5DF787D7">
      <w:pPr>
        <w:ind w:firstLine="560" w:firstLineChars="200"/>
        <w:rPr>
          <w:rFonts w:eastAsia="標楷體" w:cs="標楷體"/>
          <w:color w:val="000000" w:themeColor="text1"/>
          <w:sz w:val="28"/>
          <w:szCs w:val="28"/>
        </w:rPr>
      </w:pPr>
    </w:p>
    <w:p w:rsidRPr="004040D1" w:rsidR="008E38B9" w:rsidP="00594EB9" w:rsidRDefault="00594EB9" w14:paraId="32115506" w14:textId="6E72AF8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:rsidRPr="004040D1" w:rsidR="63EDDA91" w:rsidP="07D1DE3B" w:rsidRDefault="63EDDA91" w14:paraId="689C8BEB" w14:textId="614FFABE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lastRenderedPageBreak/>
        <w:t xml:space="preserve"> 2-2-</w:t>
      </w:r>
      <w:r w:rsidR="00594EB9">
        <w:rPr>
          <w:rFonts w:hint="eastAsia" w:ascii="Times New Roman" w:hAnsi="Times New Roman" w:eastAsia="標楷體" w:cs="標楷體"/>
          <w:color w:val="000000" w:themeColor="text1"/>
          <w:sz w:val="28"/>
          <w:szCs w:val="28"/>
        </w:rPr>
        <w:t>4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</w:t>
      </w:r>
      <w:r w:rsidR="00594EB9">
        <w:rPr>
          <w:rFonts w:hint="eastAsia" w:ascii="Times New Roman" w:hAnsi="Times New Roman" w:eastAsia="標楷體" w:cs="標楷體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收益的量化估算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201"/>
        <w:gridCol w:w="4685"/>
        <w:gridCol w:w="2308"/>
      </w:tblGrid>
      <w:tr w:rsidRPr="00594EB9" w:rsidR="00594EB9" w:rsidTr="00594EB9" w14:paraId="4551B56E" w14:textId="77777777">
        <w:trPr>
          <w:trHeight w:val="300"/>
        </w:trPr>
        <w:tc>
          <w:tcPr>
            <w:tcW w:w="1570" w:type="pct"/>
          </w:tcPr>
          <w:p w:rsidRPr="00594EB9" w:rsidR="00594EB9" w:rsidP="00140C21" w:rsidRDefault="00594EB9" w14:paraId="4F18527E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收益項目</w:t>
            </w:r>
          </w:p>
        </w:tc>
        <w:tc>
          <w:tcPr>
            <w:tcW w:w="2298" w:type="pct"/>
          </w:tcPr>
          <w:p w:rsidRPr="00594EB9" w:rsidR="00594EB9" w:rsidP="00140C21" w:rsidRDefault="00594EB9" w14:paraId="732197F8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假設條件</w:t>
            </w:r>
          </w:p>
        </w:tc>
        <w:tc>
          <w:tcPr>
            <w:tcW w:w="1132" w:type="pct"/>
          </w:tcPr>
          <w:p w:rsidRPr="00594EB9" w:rsidR="00594EB9" w:rsidP="00140C21" w:rsidRDefault="00594EB9" w14:paraId="6ACFEA05" w14:textId="77777777">
            <w:pPr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估算金額</w:t>
            </w:r>
          </w:p>
        </w:tc>
      </w:tr>
      <w:tr w:rsidRPr="00594EB9" w:rsidR="00594EB9" w:rsidTr="00594EB9" w14:paraId="0202B1FF" w14:textId="77777777">
        <w:trPr>
          <w:trHeight w:val="300"/>
        </w:trPr>
        <w:tc>
          <w:tcPr>
            <w:tcW w:w="1570" w:type="pct"/>
          </w:tcPr>
          <w:p w:rsidRPr="00594EB9" w:rsidR="00594EB9" w:rsidP="00140C21" w:rsidRDefault="00594EB9" w14:paraId="6AAA214A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訂閱制收入</w:t>
            </w:r>
          </w:p>
        </w:tc>
        <w:tc>
          <w:tcPr>
            <w:tcW w:w="2298" w:type="pct"/>
          </w:tcPr>
          <w:p w:rsidRPr="00594EB9" w:rsidR="00594EB9" w:rsidP="00140C21" w:rsidRDefault="00594EB9" w14:paraId="1BCBF60B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500 人 × NT$500／月</w:t>
            </w:r>
          </w:p>
        </w:tc>
        <w:tc>
          <w:tcPr>
            <w:tcW w:w="1132" w:type="pct"/>
          </w:tcPr>
          <w:p w:rsidRPr="00594EB9" w:rsidR="00594EB9" w:rsidP="00140C21" w:rsidRDefault="00594EB9" w14:paraId="7AAAB585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NT$250,000／月</w:t>
            </w:r>
          </w:p>
        </w:tc>
      </w:tr>
      <w:tr w:rsidRPr="00594EB9" w:rsidR="00594EB9" w:rsidTr="00594EB9" w14:paraId="627258C0" w14:textId="77777777">
        <w:trPr>
          <w:trHeight w:val="300"/>
        </w:trPr>
        <w:tc>
          <w:tcPr>
            <w:tcW w:w="1570" w:type="pct"/>
          </w:tcPr>
          <w:p w:rsidRPr="00594EB9" w:rsidR="00594EB9" w:rsidP="00140C21" w:rsidRDefault="00594EB9" w14:paraId="3C732EB9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企業版或進階功能收入</w:t>
            </w:r>
          </w:p>
        </w:tc>
        <w:tc>
          <w:tcPr>
            <w:tcW w:w="2298" w:type="pct"/>
          </w:tcPr>
          <w:p w:rsidRPr="00594EB9" w:rsidR="00594EB9" w:rsidP="00140C21" w:rsidRDefault="00594EB9" w14:paraId="29D433B2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進階報表、權限管理或客製化功能</w:t>
            </w:r>
          </w:p>
        </w:tc>
        <w:tc>
          <w:tcPr>
            <w:tcW w:w="1132" w:type="pct"/>
          </w:tcPr>
          <w:p w:rsidRPr="00594EB9" w:rsidR="00594EB9" w:rsidP="00140C21" w:rsidRDefault="00594EB9" w14:paraId="4CCFFEE4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NT$20,000／月</w:t>
            </w:r>
          </w:p>
        </w:tc>
      </w:tr>
      <w:tr w:rsidRPr="00594EB9" w:rsidR="00594EB9" w:rsidTr="00594EB9" w14:paraId="0CAC3AAE" w14:textId="77777777">
        <w:trPr>
          <w:trHeight w:val="300"/>
        </w:trPr>
        <w:tc>
          <w:tcPr>
            <w:tcW w:w="1570" w:type="pct"/>
          </w:tcPr>
          <w:p w:rsidRPr="00594EB9" w:rsidR="00594EB9" w:rsidP="00140C21" w:rsidRDefault="00594EB9" w14:paraId="57C3BB7B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合作夥伴收入</w:t>
            </w:r>
          </w:p>
        </w:tc>
        <w:tc>
          <w:tcPr>
            <w:tcW w:w="2298" w:type="pct"/>
          </w:tcPr>
          <w:p w:rsidRPr="00594EB9" w:rsidR="00594EB9" w:rsidP="00140C21" w:rsidRDefault="00594EB9" w14:paraId="0AFC2F95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顧問公司推薦或合作推廣</w:t>
            </w:r>
          </w:p>
        </w:tc>
        <w:tc>
          <w:tcPr>
            <w:tcW w:w="1132" w:type="pct"/>
          </w:tcPr>
          <w:p w:rsidRPr="00594EB9" w:rsidR="00594EB9" w:rsidP="00140C21" w:rsidRDefault="00594EB9" w14:paraId="07BA2F10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NT$20,000／月</w:t>
            </w:r>
          </w:p>
        </w:tc>
      </w:tr>
      <w:tr w:rsidRPr="00594EB9" w:rsidR="00594EB9" w:rsidTr="00594EB9" w14:paraId="5597C3F5" w14:textId="77777777">
        <w:trPr>
          <w:trHeight w:val="300"/>
        </w:trPr>
        <w:tc>
          <w:tcPr>
            <w:tcW w:w="1570" w:type="pct"/>
          </w:tcPr>
          <w:p w:rsidRPr="00594EB9" w:rsidR="00594EB9" w:rsidP="00140C21" w:rsidRDefault="00594EB9" w14:paraId="4653CBB9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小計</w:t>
            </w:r>
          </w:p>
        </w:tc>
        <w:tc>
          <w:tcPr>
            <w:tcW w:w="2298" w:type="pct"/>
          </w:tcPr>
          <w:p w:rsidRPr="00594EB9" w:rsidR="00594EB9" w:rsidP="00140C21" w:rsidRDefault="00594EB9" w14:paraId="17BB5FFC" w14:textId="77777777">
            <w:pPr>
              <w:rPr>
                <w:rFonts w:ascii="標楷體" w:hAnsi="標楷體" w:eastAsia="標楷體" w:cs="標楷體"/>
                <w:sz w:val="28"/>
                <w:szCs w:val="28"/>
              </w:rPr>
            </w:pPr>
          </w:p>
        </w:tc>
        <w:tc>
          <w:tcPr>
            <w:tcW w:w="1132" w:type="pct"/>
          </w:tcPr>
          <w:p w:rsidRPr="00594EB9" w:rsidR="00594EB9" w:rsidP="00140C21" w:rsidRDefault="00594EB9" w14:paraId="0A5E0FFB" w14:textId="77777777">
            <w:pPr>
              <w:jc w:val="right"/>
              <w:rPr>
                <w:rFonts w:ascii="標楷體" w:hAnsi="標楷體" w:eastAsia="標楷體" w:cs="標楷體"/>
                <w:sz w:val="28"/>
                <w:szCs w:val="28"/>
              </w:rPr>
            </w:pPr>
            <w:r w:rsidRPr="00594EB9">
              <w:rPr>
                <w:rFonts w:ascii="標楷體" w:hAnsi="標楷體" w:eastAsia="標楷體" w:cs="標楷體"/>
                <w:sz w:val="28"/>
                <w:szCs w:val="28"/>
              </w:rPr>
              <w:t>NT$290,000／月</w:t>
            </w:r>
          </w:p>
        </w:tc>
      </w:tr>
    </w:tbl>
    <w:p w:rsidRPr="004040D1" w:rsidR="5DD9E1CD" w:rsidP="07D1DE3B" w:rsidRDefault="5DD9E1CD" w14:paraId="21A8E527" w14:textId="24D2B840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:rsidRPr="00A04F79" w:rsidR="2D9FCC4A" w:rsidP="00F7718F" w:rsidRDefault="2D9FCC4A" w14:paraId="66D686A1" w14:textId="6EFD62A5">
      <w:pPr>
        <w:widowControl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28" w:id="18"/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2-3 </w:t>
      </w:r>
      <w:r w:rsidRPr="00A04F79">
        <w:rPr>
          <w:rFonts w:eastAsia="標楷體" w:cs="標楷體"/>
          <w:color w:val="000000" w:themeColor="text1"/>
          <w:sz w:val="32"/>
          <w:szCs w:val="32"/>
        </w:rPr>
        <w:t>市場分析</w:t>
      </w:r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 — STP</w:t>
      </w:r>
      <w:bookmarkEnd w:id="18"/>
    </w:p>
    <w:p w:rsidRPr="00A04F79" w:rsidR="2D9FCC4A" w:rsidP="07D1DE3B" w:rsidRDefault="2D9FCC4A" w14:paraId="4E9CC1AE" w14:textId="76F1F259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一、市場區隔</w:t>
      </w:r>
      <w:r w:rsidRPr="00A04F79">
        <w:rPr>
          <w:rFonts w:eastAsia="標楷體" w:cs="標楷體"/>
          <w:color w:val="000000" w:themeColor="text1"/>
          <w:sz w:val="28"/>
          <w:szCs w:val="28"/>
        </w:rPr>
        <w:t>(Segmentation)</w:t>
      </w:r>
    </w:p>
    <w:p w:rsidR="00A04F79" w:rsidP="00A04F79" w:rsidRDefault="2D9FCC4A" w14:paraId="49C649DE" w14:textId="64BA41D9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我們從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組織規模、產業屬性、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ISMS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導入階段</w:t>
      </w:r>
      <w:r w:rsidRPr="00A04F79" w:rsidR="00A04F79">
        <w:rPr>
          <w:rFonts w:eastAsia="標楷體" w:cs="標楷體"/>
          <w:color w:val="000000" w:themeColor="text1"/>
          <w:sz w:val="28"/>
          <w:szCs w:val="28"/>
        </w:rPr>
        <w:t>三個軸切市場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，如</w:t>
      </w:r>
      <w:r w:rsidRPr="00A04F79" w:rsidR="00A04F79">
        <w:rPr>
          <w:rFonts w:hint="eastAsia" w:eastAsia="標楷體" w:cs="標楷體"/>
          <w:color w:val="000000" w:themeColor="text1"/>
          <w:sz w:val="28"/>
          <w:szCs w:val="28"/>
        </w:rPr>
        <w:t>表</w:t>
      </w:r>
      <w:r w:rsidRPr="00A04F79" w:rsidR="00A04F79">
        <w:rPr>
          <w:rFonts w:hint="eastAsia" w:eastAsia="標楷體" w:cs="標楷體"/>
          <w:color w:val="000000" w:themeColor="text1"/>
          <w:sz w:val="28"/>
          <w:szCs w:val="28"/>
        </w:rPr>
        <w:t xml:space="preserve"> 2-3-1 </w:t>
      </w:r>
      <w:r w:rsidRPr="00A04F79" w:rsidR="00A04F79">
        <w:rPr>
          <w:rFonts w:hint="eastAsia" w:eastAsia="標楷體" w:cs="標楷體"/>
          <w:color w:val="000000" w:themeColor="text1"/>
          <w:sz w:val="28"/>
          <w:szCs w:val="28"/>
        </w:rPr>
        <w:t>市場區隔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所示。</w:t>
      </w:r>
    </w:p>
    <w:p w:rsidRPr="00A04F79" w:rsidR="2D9FCC4A" w:rsidP="00A04F79" w:rsidRDefault="2D9FCC4A" w14:paraId="1D163297" w14:textId="6D144B96">
      <w:pPr>
        <w:spacing w:before="160" w:after="8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name="_Hlk231218268" w:id="19"/>
      <w:r w:rsidRPr="00A04F79">
        <w:rPr>
          <w:rFonts w:eastAsia="標楷體" w:cs="標楷體"/>
          <w:color w:val="000000" w:themeColor="text1"/>
          <w:sz w:val="28"/>
          <w:szCs w:val="28"/>
        </w:rPr>
        <w:t>表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2-3-1 </w:t>
      </w:r>
      <w:r w:rsidRPr="00A04F79">
        <w:rPr>
          <w:rFonts w:eastAsia="標楷體" w:cs="標楷體"/>
          <w:color w:val="000000" w:themeColor="text1"/>
          <w:sz w:val="28"/>
          <w:szCs w:val="28"/>
        </w:rPr>
        <w:t>市場區隔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890"/>
        <w:gridCol w:w="2100"/>
        <w:gridCol w:w="4185"/>
        <w:gridCol w:w="1995"/>
      </w:tblGrid>
      <w:tr w:rsidRPr="00A04F79" w:rsidR="07D1DE3B" w:rsidTr="07D1DE3B" w14:paraId="42C9C76F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bookmarkEnd w:id="19"/>
          <w:p w:rsidRPr="00A04F79" w:rsidR="07D1DE3B" w:rsidP="07D1DE3B" w:rsidRDefault="07D1DE3B" w14:paraId="1E623519" w14:textId="21F8242D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軸線</w:t>
            </w: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8968EFC" w14:textId="01A38CBE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區隔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6ABF856F" w14:textId="2B5A3EA1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特性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832281E" w14:textId="5B392ABD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對</w:t>
            </w:r>
            <w:r w:rsidRPr="00A04F79">
              <w:rPr>
                <w:rFonts w:eastAsia="標楷體" w:cs="標楷體"/>
              </w:rPr>
              <w:t xml:space="preserve"> </w:t>
            </w:r>
            <w:proofErr w:type="spellStart"/>
            <w:r w:rsidRPr="00A04F79">
              <w:rPr>
                <w:rFonts w:eastAsia="標楷體" w:cs="標楷體"/>
              </w:rPr>
              <w:t>RiskGenie</w:t>
            </w:r>
            <w:proofErr w:type="spellEnd"/>
            <w:r w:rsidRPr="00A04F79">
              <w:rPr>
                <w:rFonts w:eastAsia="標楷體" w:cs="標楷體"/>
              </w:rPr>
              <w:t xml:space="preserve"> </w:t>
            </w:r>
            <w:r w:rsidRPr="00A04F79">
              <w:rPr>
                <w:rFonts w:eastAsia="標楷體" w:cs="標楷體"/>
              </w:rPr>
              <w:t>的需求度</w:t>
            </w:r>
          </w:p>
        </w:tc>
      </w:tr>
      <w:tr w:rsidRPr="00A04F79" w:rsidR="07D1DE3B" w:rsidTr="07D1DE3B" w14:paraId="7F06E958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0E0202F4" w14:textId="32020035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組織規模</w:t>
            </w: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A479127" w14:textId="518A2A25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中小企業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AC12F8E" w14:textId="37ED22C3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資安人力</w:t>
            </w:r>
            <w:r w:rsidRPr="00A04F79">
              <w:rPr>
                <w:rFonts w:eastAsia="標楷體" w:cs="標楷體"/>
              </w:rPr>
              <w:t xml:space="preserve"> 0–1 </w:t>
            </w:r>
            <w:r w:rsidRPr="00A04F79">
              <w:rPr>
                <w:rFonts w:eastAsia="標楷體" w:cs="標楷體"/>
              </w:rPr>
              <w:t>人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常委外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0A33B4C1" w14:textId="388EB135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Pr="00A04F79" w:rsidR="07D1DE3B" w:rsidTr="07D1DE3B" w14:paraId="269AEC2B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1A263612" w14:textId="4BE2153E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0FFBE3B" w14:textId="38E642E9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中大型企業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69B21DD" w14:textId="6CF46CE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已有內部團隊或既有合規平台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4AC212A" w14:textId="0D93D51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切入難度高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Pr="00A04F79" w:rsidR="07D1DE3B" w:rsidTr="07D1DE3B" w14:paraId="6CFCD5DB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9BA3F3B" w14:textId="50B3CFE4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6F59E5D" w14:textId="7CB70AD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顧問公司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3851173A" w14:textId="799504A3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同時服務多家客戶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F5167C3" w14:textId="5998317E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可作為通路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Pr="00A04F79" w:rsidR="07D1DE3B" w:rsidTr="07D1DE3B" w14:paraId="1650B4A0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8095548" w14:textId="6C60E56D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產業屬性</w:t>
            </w: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F149761" w14:textId="1A722A2C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學校與公部門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05EE9BC" w14:textId="4F33C6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預算受限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合規壓力來自上級機關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22E7E486" w14:textId="55A73269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Pr="00A04F79" w:rsidR="07D1DE3B" w:rsidTr="07D1DE3B" w14:paraId="1896F21F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66C9B007" w14:textId="00F47AC0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39F1548E" w14:textId="1990A7C8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科技與製造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6F2296B1" w14:textId="23F08EF4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資產量大、供應鏈合規要求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36AC6B19" w14:textId="3FF0062C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  <w:tr w:rsidRPr="00A04F79" w:rsidR="07D1DE3B" w:rsidTr="07D1DE3B" w14:paraId="4911B9D7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293F2503" w14:textId="6A1EDD2C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144B2AB5" w14:textId="279BD496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金融與醫療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23B9FCC" w14:textId="7727E565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法規最嚴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但既有平台覆蓋深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36AB2E5E" w14:textId="1BC9045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低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暫不打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Pr="00A04F79" w:rsidR="07D1DE3B" w:rsidTr="07D1DE3B" w14:paraId="0DA05ACB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F39B78B" w14:textId="6938D15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 xml:space="preserve">ISMS </w:t>
            </w:r>
            <w:r w:rsidRPr="00A04F79">
              <w:rPr>
                <w:rFonts w:eastAsia="標楷體" w:cs="標楷體"/>
              </w:rPr>
              <w:t>導入階段</w:t>
            </w: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11AAA949" w14:textId="3989F256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預備導入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8BAF5D4" w14:textId="3501D382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缺範本與流程引導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FDEE0A7" w14:textId="2FE1D491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Pr="00A04F79" w:rsidR="07D1DE3B" w:rsidTr="07D1DE3B" w14:paraId="56CB0A2B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2E236359" w14:textId="25CE74D9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3FE68135" w14:textId="1D349A44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導入中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67D0D364" w14:textId="282F10E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正在整理資產與評鑑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545284B3" w14:textId="5E3728F6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Pr="00A04F79" w:rsidR="07D1DE3B" w:rsidTr="07D1DE3B" w14:paraId="62B6AC2E" w14:textId="77777777">
        <w:trPr>
          <w:trHeight w:val="300"/>
        </w:trPr>
        <w:tc>
          <w:tcPr>
            <w:tcW w:w="189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45F30250" w14:textId="4E579C61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83920E8" w14:textId="7D79F497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已導入</w:t>
            </w:r>
          </w:p>
        </w:tc>
        <w:tc>
          <w:tcPr>
            <w:tcW w:w="418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65EB3517" w14:textId="235749BE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例行維護與報表</w:t>
            </w:r>
          </w:p>
        </w:tc>
        <w:tc>
          <w:tcPr>
            <w:tcW w:w="1995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Pr="00A04F79" w:rsidR="07D1DE3B" w:rsidP="07D1DE3B" w:rsidRDefault="07D1DE3B" w14:paraId="753441E7" w14:textId="7F03B4DC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</w:tbl>
    <w:p w:rsidRPr="00A04F79" w:rsidR="2D9FCC4A" w:rsidP="07D1DE3B" w:rsidRDefault="2D9FCC4A" w14:paraId="7D32DB00" w14:textId="6A9D021D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二、目標市場</w:t>
      </w:r>
      <w:r w:rsidRPr="00A04F79">
        <w:rPr>
          <w:rFonts w:eastAsia="標楷體" w:cs="標楷體"/>
          <w:color w:val="000000" w:themeColor="text1"/>
          <w:sz w:val="28"/>
          <w:szCs w:val="28"/>
        </w:rPr>
        <w:t>(Targeting)</w:t>
      </w:r>
    </w:p>
    <w:p w:rsidRPr="00A04F79" w:rsidR="2D9FCC4A" w:rsidP="07D1DE3B" w:rsidRDefault="2D9FCC4A" w14:paraId="5E283E63" w14:textId="49601FF5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初期鎖定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預備導入或導入中的學校單位與中小企業。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04F79">
        <w:rPr>
          <w:rFonts w:eastAsia="標楷體" w:cs="標楷體"/>
          <w:color w:val="000000" w:themeColor="text1"/>
          <w:sz w:val="28"/>
          <w:szCs w:val="28"/>
        </w:rPr>
        <w:t>理由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：</w:t>
      </w:r>
    </w:p>
    <w:p w:rsidRPr="00A04F79" w:rsidR="2D9FCC4A" w:rsidP="07D1DE3B" w:rsidRDefault="2D9FCC4A" w14:paraId="0124D064" w14:textId="5DF1CFDA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1.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資安人力薄弱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工具替代人力的價值最直接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:rsidRPr="00A04F79" w:rsidR="2D9FCC4A" w:rsidP="07D1DE3B" w:rsidRDefault="2D9FCC4A" w14:paraId="26FBBBF1" w14:textId="2A40DBF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2.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預算敏感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既有合規平台對他們太貴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我們有價格空間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:rsidR="2D9FCC4A" w:rsidP="07D1DE3B" w:rsidRDefault="2D9FCC4A" w14:paraId="364C0280" w14:textId="388C76D7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3.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資產規模可控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數百至數千筆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。</w:t>
      </w:r>
    </w:p>
    <w:p w:rsidRPr="00A04F79" w:rsidR="00A04F79" w:rsidP="07D1DE3B" w:rsidRDefault="00A04F79" w14:paraId="0D03A179" w14:textId="77777777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</w:p>
    <w:p w:rsidRPr="00A04F79" w:rsidR="2D9FCC4A" w:rsidP="00A04F79" w:rsidRDefault="2D9FCC4A" w14:paraId="539DB64E" w14:textId="4131D802">
      <w:pPr>
        <w:spacing w:after="120" w:line="320" w:lineRule="auto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中長期擴張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資安顧問公司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作為通路放大器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而非直接客戶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、以及中大型企業的進階版需求。金融與醫療因法規門檻與信任建立成本過高</w:t>
      </w:r>
      <w:r w:rsidR="00A04F79">
        <w:rPr>
          <w:rFonts w:hint="eastAsia" w:eastAsia="標楷體" w:cs="標楷體"/>
          <w:color w:val="000000" w:themeColor="text1"/>
          <w:sz w:val="28"/>
          <w:szCs w:val="28"/>
        </w:rPr>
        <w:t>，</w:t>
      </w:r>
      <w:r w:rsidRPr="00A04F79">
        <w:rPr>
          <w:rFonts w:eastAsia="標楷體" w:cs="標楷體"/>
          <w:color w:val="000000" w:themeColor="text1"/>
          <w:sz w:val="28"/>
          <w:szCs w:val="28"/>
        </w:rPr>
        <w:t>本專題期程內不主動切入。</w:t>
      </w:r>
    </w:p>
    <w:p w:rsidR="07D1DE3B" w:rsidP="00A04F79" w:rsidRDefault="2D9FCC4A" w14:paraId="7A084209" w14:textId="4A2C047F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三、產品定位</w:t>
      </w:r>
      <w:r w:rsidRPr="00A04F79">
        <w:rPr>
          <w:rFonts w:eastAsia="標楷體" w:cs="標楷體"/>
          <w:color w:val="000000" w:themeColor="text1"/>
          <w:sz w:val="28"/>
          <w:szCs w:val="28"/>
        </w:rPr>
        <w:t>(Positioning)</w:t>
      </w:r>
    </w:p>
    <w:p w:rsidRPr="00A04F79" w:rsidR="00A04F79" w:rsidP="00A04F79" w:rsidRDefault="00A04F79" w14:paraId="234074BC" w14:textId="77777777">
      <w:pPr>
        <w:ind w:firstLine="560" w:firstLineChars="20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hint="eastAsia" w:eastAsia="標楷體" w:cs="標楷體"/>
          <w:color w:val="000000" w:themeColor="text1"/>
          <w:sz w:val="28"/>
          <w:szCs w:val="28"/>
        </w:rPr>
        <w:t>本系統不是完整取代資安顧問，也不是大型企業使用的完整合規管理平台，而是提供一套較低門檻、較容易操作的輔助工具。其定位重點如下：</w:t>
      </w:r>
    </w:p>
    <w:p w:rsidRPr="00A04F79" w:rsidR="00A04F79" w:rsidP="00A04F79" w:rsidRDefault="00A04F79" w14:paraId="7ACB1767" w14:textId="77777777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hint="eastAsia" w:eastAsia="標楷體" w:cs="標楷體"/>
          <w:color w:val="000000" w:themeColor="text1"/>
          <w:sz w:val="28"/>
          <w:szCs w:val="28"/>
        </w:rPr>
        <w:t>1.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ab/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低門檻：以簡單介面協助使用者完成資料填寫與查詢。</w:t>
      </w:r>
    </w:p>
    <w:p w:rsidRPr="00A04F79" w:rsidR="00A04F79" w:rsidP="00A04F79" w:rsidRDefault="00A04F79" w14:paraId="5C4DB2B7" w14:textId="77777777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hint="eastAsia" w:eastAsia="標楷體" w:cs="標楷體"/>
          <w:color w:val="000000" w:themeColor="text1"/>
          <w:sz w:val="28"/>
          <w:szCs w:val="28"/>
        </w:rPr>
        <w:t>2.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ab/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高效率：減少人工盤點與填寫風險評估表的時間。</w:t>
      </w:r>
    </w:p>
    <w:p w:rsidRPr="00A04F79" w:rsidR="00A04F79" w:rsidP="00A04F79" w:rsidRDefault="00A04F79" w14:paraId="2BCE10B1" w14:textId="77777777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hint="eastAsia" w:eastAsia="標楷體" w:cs="標楷體"/>
          <w:color w:val="000000" w:themeColor="text1"/>
          <w:sz w:val="28"/>
          <w:szCs w:val="28"/>
        </w:rPr>
        <w:t>3.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ab/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可理解：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 xml:space="preserve">AI 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將資安建議轉換為較白話的改善方向。</w:t>
      </w:r>
    </w:p>
    <w:p w:rsidRPr="00A04F79" w:rsidR="00A04F79" w:rsidP="00A04F79" w:rsidRDefault="00A04F79" w14:paraId="69796070" w14:textId="1B631398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hint="eastAsia" w:eastAsia="標楷體" w:cs="標楷體"/>
          <w:color w:val="000000" w:themeColor="text1"/>
          <w:sz w:val="28"/>
          <w:szCs w:val="28"/>
        </w:rPr>
        <w:t>4.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ab/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保留人工判斷：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 xml:space="preserve">AI </w:t>
      </w:r>
      <w:r w:rsidRPr="00A04F79">
        <w:rPr>
          <w:rFonts w:hint="eastAsia" w:eastAsia="標楷體" w:cs="標楷體"/>
          <w:color w:val="000000" w:themeColor="text1"/>
          <w:sz w:val="28"/>
          <w:szCs w:val="28"/>
        </w:rPr>
        <w:t>僅提供建議，最終結果仍由使用者確認。</w:t>
      </w:r>
    </w:p>
    <w:p w:rsidRPr="004040D1" w:rsidR="5DD9E1CD" w:rsidP="00594EB9" w:rsidRDefault="00594EB9" w14:paraId="724C0732" w14:textId="69BD021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:rsidRPr="004040D1" w:rsidR="63EDDA91" w:rsidP="00F7718F" w:rsidRDefault="63EDDA91" w14:paraId="35DBB295" w14:textId="132F0A36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29" w:id="20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>2-4</w:t>
      </w:r>
      <w:r w:rsidRPr="004040D1">
        <w:rPr>
          <w:rFonts w:eastAsia="標楷體" w:cs="標楷體"/>
          <w:color w:val="000000" w:themeColor="text1"/>
          <w:sz w:val="32"/>
          <w:szCs w:val="32"/>
        </w:rPr>
        <w:t>競爭力分析</w:t>
      </w:r>
      <w:r w:rsidRPr="004040D1">
        <w:rPr>
          <w:rFonts w:eastAsia="標楷體" w:cs="標楷體"/>
          <w:color w:val="000000" w:themeColor="text1"/>
          <w:sz w:val="32"/>
          <w:szCs w:val="32"/>
        </w:rPr>
        <w:t>SWOT-TOWS</w:t>
      </w:r>
      <w:bookmarkEnd w:id="20"/>
      <w:r w:rsidRPr="004040D1">
        <w:rPr>
          <w:rFonts w:eastAsia="標楷體" w:cs="標楷體"/>
          <w:color w:val="000000" w:themeColor="text1"/>
          <w:sz w:val="32"/>
          <w:szCs w:val="32"/>
        </w:rPr>
        <w:t xml:space="preserve"> </w:t>
      </w:r>
    </w:p>
    <w:p w:rsidRPr="004040D1" w:rsidR="63EDDA91" w:rsidP="07D1DE3B" w:rsidRDefault="63EDDA91" w14:paraId="51835F79" w14:textId="1E4FE378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2-4-1 SWOT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Pr="005C1C60" w:rsidR="5DD9E1CD" w:rsidTr="07D1DE3B" w14:paraId="1454F8EA" w14:textId="77777777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05C1C60" w:rsidRDefault="5DD9E1CD" w14:paraId="44AB918A" w14:textId="1F964581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優勢</w:t>
            </w:r>
            <w:r w:rsidRPr="005C1C60">
              <w:rPr>
                <w:rFonts w:eastAsia="標楷體" w:cs="標楷體"/>
              </w:rPr>
              <w:t xml:space="preserve"> S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05C1C60" w:rsidRDefault="5DD9E1CD" w14:paraId="42F74007" w14:textId="186692A6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劣勢</w:t>
            </w:r>
            <w:r w:rsidRPr="005C1C60">
              <w:rPr>
                <w:rFonts w:eastAsia="標楷體" w:cs="標楷體"/>
              </w:rPr>
              <w:t xml:space="preserve"> W</w:t>
            </w:r>
          </w:p>
        </w:tc>
      </w:tr>
      <w:tr w:rsidRPr="005C1C60" w:rsidR="5DD9E1CD" w:rsidTr="07D1DE3B" w14:paraId="0A7ECFE8" w14:textId="77777777">
        <w:trPr>
          <w:trHeight w:val="555"/>
        </w:trPr>
        <w:tc>
          <w:tcPr>
            <w:tcW w:w="5085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Pr="005C1C60" w:rsidR="005C1C60" w:rsidP="005C1C60" w:rsidRDefault="005C1C60" w14:paraId="21506E4B" w14:textId="77777777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「</w:t>
            </w:r>
            <w:r w:rsidRPr="005C1C60">
              <w:rPr>
                <w:rFonts w:hint="eastAsia" w:eastAsia="標楷體" w:cs="標楷體"/>
              </w:rPr>
              <w:t xml:space="preserve">AI </w:t>
            </w:r>
            <w:r w:rsidRPr="005C1C60">
              <w:rPr>
                <w:rFonts w:hint="eastAsia" w:eastAsia="標楷體" w:cs="標楷體"/>
              </w:rPr>
              <w:t>給建議、規則算分、</w:t>
            </w:r>
            <w:r w:rsidRPr="005C1C60">
              <w:rPr>
                <w:rFonts w:hint="eastAsia" w:eastAsia="標楷體" w:cs="標楷體"/>
              </w:rPr>
              <w:t xml:space="preserve">RAG </w:t>
            </w:r>
            <w:r w:rsidRPr="005C1C60">
              <w:rPr>
                <w:rFonts w:hint="eastAsia" w:eastAsia="標楷體" w:cs="標楷體"/>
              </w:rPr>
              <w:t>給來源」三層架構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風險分數可解釋、可重算、可審計</w:t>
            </w:r>
          </w:p>
          <w:p w:rsidRPr="005C1C60" w:rsidR="005C1C60" w:rsidP="005C1C60" w:rsidRDefault="005C1C60" w14:paraId="25A3F1AA" w14:textId="6A3A22F4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保留人工值、另存</w:t>
            </w:r>
            <w:r w:rsidRPr="005C1C60">
              <w:rPr>
                <w:rFonts w:hint="eastAsia" w:eastAsia="標楷體" w:cs="標楷體"/>
              </w:rPr>
              <w:t xml:space="preserve"> AI </w:t>
            </w:r>
            <w:r w:rsidRPr="005C1C60">
              <w:rPr>
                <w:rFonts w:hint="eastAsia" w:eastAsia="標楷體" w:cs="標楷體"/>
              </w:rPr>
              <w:t>建議與</w:t>
            </w:r>
            <w:r w:rsidRPr="005C1C60">
              <w:rPr>
                <w:rFonts w:hint="eastAsia" w:eastAsia="標楷體" w:cs="標楷體"/>
              </w:rPr>
              <w:t xml:space="preserve"> </w:t>
            </w:r>
            <w:proofErr w:type="spellStart"/>
            <w:r w:rsidRPr="005C1C60">
              <w:rPr>
                <w:rFonts w:hint="eastAsia" w:eastAsia="標楷體" w:cs="標楷體"/>
              </w:rPr>
              <w:t>cia_delta</w:t>
            </w:r>
            <w:proofErr w:type="spellEnd"/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差異分析透明</w:t>
            </w:r>
          </w:p>
          <w:p w:rsidRPr="005C1C60" w:rsidR="005C1C60" w:rsidP="005C1C60" w:rsidRDefault="005C1C60" w14:paraId="1D7AC600" w14:textId="2C550217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 xml:space="preserve">CIA </w:t>
            </w:r>
            <w:r w:rsidRPr="005C1C60">
              <w:rPr>
                <w:rFonts w:hint="eastAsia" w:eastAsia="標楷體" w:cs="標楷體"/>
              </w:rPr>
              <w:t>權重可由使用者調整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方法論非黑箱</w:t>
            </w:r>
          </w:p>
          <w:p w:rsidRPr="005C1C60" w:rsidR="5DD9E1CD" w:rsidP="005C1C60" w:rsidRDefault="005C1C60" w14:paraId="1E16DD08" w14:textId="1D93FF36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鎖定</w:t>
            </w:r>
            <w:r w:rsidRPr="005C1C60">
              <w:rPr>
                <w:rFonts w:hint="eastAsia" w:eastAsia="標楷體" w:cs="標楷體"/>
              </w:rPr>
              <w:t xml:space="preserve"> ISO 27002:2022,</w:t>
            </w:r>
            <w:r w:rsidRPr="005C1C60">
              <w:rPr>
                <w:rFonts w:hint="eastAsia" w:eastAsia="標楷體" w:cs="標楷體"/>
              </w:rPr>
              <w:t>對齊現行國際標準</w:t>
            </w:r>
          </w:p>
        </w:tc>
        <w:tc>
          <w:tcPr>
            <w:tcW w:w="5085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Pr="005C1C60" w:rsidR="005C1C60" w:rsidP="005C1C60" w:rsidRDefault="005C1C60" w14:paraId="4C8C7932" w14:textId="77777777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多租戶、權限控管、情資快取等商業化要件未完成</w:t>
            </w:r>
          </w:p>
          <w:p w:rsidRPr="005C1C60" w:rsidR="005C1C60" w:rsidP="005C1C60" w:rsidRDefault="005C1C60" w14:paraId="44124150" w14:textId="3EDD55F4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依賴</w:t>
            </w:r>
            <w:r w:rsidRPr="005C1C60">
              <w:rPr>
                <w:rFonts w:hint="eastAsia" w:eastAsia="標楷體" w:cs="標楷體"/>
              </w:rPr>
              <w:t xml:space="preserve"> Gemini </w:t>
            </w:r>
            <w:r w:rsidRPr="005C1C60">
              <w:rPr>
                <w:rFonts w:hint="eastAsia" w:eastAsia="標楷體" w:cs="標楷體"/>
              </w:rPr>
              <w:t>單一</w:t>
            </w:r>
            <w:r w:rsidRPr="005C1C60">
              <w:rPr>
                <w:rFonts w:hint="eastAsia" w:eastAsia="標楷體" w:cs="標楷體"/>
              </w:rPr>
              <w:t xml:space="preserve"> LLM </w:t>
            </w:r>
            <w:r w:rsidRPr="005C1C60">
              <w:rPr>
                <w:rFonts w:hint="eastAsia" w:eastAsia="標楷體" w:cs="標楷體"/>
              </w:rPr>
              <w:t>供應商</w:t>
            </w:r>
          </w:p>
          <w:p w:rsidRPr="005C1C60" w:rsidR="5DD9E1CD" w:rsidP="005C1C60" w:rsidRDefault="005C1C60" w14:paraId="0CCC55F7" w14:textId="6F6CD75F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知識庫須隨</w:t>
            </w:r>
            <w:r w:rsidRPr="005C1C60">
              <w:rPr>
                <w:rFonts w:hint="eastAsia" w:eastAsia="標楷體" w:cs="標楷體"/>
              </w:rPr>
              <w:t xml:space="preserve"> ISO </w:t>
            </w:r>
            <w:r w:rsidRPr="005C1C60">
              <w:rPr>
                <w:rFonts w:hint="eastAsia" w:eastAsia="標楷體" w:cs="標楷體"/>
              </w:rPr>
              <w:t>標準更新人工維護</w:t>
            </w:r>
          </w:p>
        </w:tc>
      </w:tr>
      <w:tr w:rsidRPr="005C1C60" w:rsidR="5DD9E1CD" w:rsidTr="07D1DE3B" w14:paraId="10E816C5" w14:textId="77777777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05C1C60" w:rsidRDefault="5DD9E1CD" w14:paraId="65EAE0B1" w14:textId="29475135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機會</w:t>
            </w:r>
            <w:r w:rsidRPr="005C1C60">
              <w:rPr>
                <w:rFonts w:eastAsia="標楷體" w:cs="標楷體"/>
              </w:rPr>
              <w:t xml:space="preserve"> O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05C1C60" w:rsidRDefault="5DD9E1CD" w14:paraId="01138B3A" w14:textId="2D681A8B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威脅</w:t>
            </w:r>
            <w:r w:rsidRPr="005C1C60">
              <w:rPr>
                <w:rFonts w:eastAsia="標楷體" w:cs="標楷體"/>
              </w:rPr>
              <w:t xml:space="preserve"> T</w:t>
            </w:r>
          </w:p>
        </w:tc>
      </w:tr>
      <w:tr w:rsidRPr="005C1C60" w:rsidR="5DD9E1CD" w:rsidTr="07D1DE3B" w14:paraId="3FF2A98B" w14:textId="77777777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</w:tcPr>
          <w:p w:rsidRPr="005C1C60" w:rsidR="005C1C60" w:rsidP="005C1C60" w:rsidRDefault="005C1C60" w14:paraId="376496BD" w14:textId="77777777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教育部資通安全等級要求逐年加嚴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學校單位需求升溫</w:t>
            </w:r>
          </w:p>
          <w:p w:rsidRPr="005C1C60" w:rsidR="005C1C60" w:rsidP="005C1C60" w:rsidRDefault="005C1C60" w14:paraId="28F79D8A" w14:textId="21BF96D8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中小企業</w:t>
            </w:r>
            <w:r w:rsidRPr="005C1C60">
              <w:rPr>
                <w:rFonts w:hint="eastAsia" w:eastAsia="標楷體" w:cs="標楷體"/>
              </w:rPr>
              <w:t xml:space="preserve"> ISMS </w:t>
            </w:r>
            <w:r w:rsidRPr="005C1C60">
              <w:rPr>
                <w:rFonts w:hint="eastAsia" w:eastAsia="標楷體" w:cs="標楷體"/>
              </w:rPr>
              <w:t>導入意願提升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但缺工具</w:t>
            </w:r>
          </w:p>
          <w:p w:rsidRPr="005C1C60" w:rsidR="005C1C60" w:rsidP="005C1C60" w:rsidRDefault="005C1C60" w14:paraId="3E63788C" w14:textId="7FFA544D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生成式</w:t>
            </w:r>
            <w:r w:rsidRPr="005C1C60">
              <w:rPr>
                <w:rFonts w:hint="eastAsia" w:eastAsia="標楷體" w:cs="標楷體"/>
              </w:rPr>
              <w:t xml:space="preserve"> AI </w:t>
            </w:r>
            <w:r w:rsidRPr="005C1C60">
              <w:rPr>
                <w:rFonts w:hint="eastAsia" w:eastAsia="標楷體" w:cs="標楷體"/>
              </w:rPr>
              <w:t>應用接受度普及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組織願意嘗試</w:t>
            </w:r>
          </w:p>
          <w:p w:rsidRPr="005C1C60" w:rsidR="5DD9E1CD" w:rsidP="005C1C60" w:rsidRDefault="005C1C60" w14:paraId="29495D6B" w14:textId="13B72425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顧問公司可能採用本系統提升輔導效率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:rsidRPr="005C1C60" w:rsidR="005C1C60" w:rsidP="005C1C60" w:rsidRDefault="005C1C60" w14:paraId="1FCCC42F" w14:textId="77777777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E-SOFT</w:t>
            </w:r>
            <w:r w:rsidRPr="005C1C60">
              <w:rPr>
                <w:rFonts w:hint="eastAsia" w:eastAsia="標楷體" w:cs="標楷體"/>
              </w:rPr>
              <w:t>、</w:t>
            </w:r>
            <w:proofErr w:type="spellStart"/>
            <w:r w:rsidRPr="005C1C60">
              <w:rPr>
                <w:rFonts w:hint="eastAsia" w:eastAsia="標楷體" w:cs="標楷體"/>
              </w:rPr>
              <w:t>Secorion</w:t>
            </w:r>
            <w:proofErr w:type="spellEnd"/>
            <w:r w:rsidRPr="005C1C60">
              <w:rPr>
                <w:rFonts w:hint="eastAsia" w:eastAsia="標楷體" w:cs="標楷體"/>
              </w:rPr>
              <w:t xml:space="preserve"> </w:t>
            </w:r>
            <w:r w:rsidRPr="005C1C60">
              <w:rPr>
                <w:rFonts w:hint="eastAsia" w:eastAsia="標楷體" w:cs="標楷體"/>
              </w:rPr>
              <w:t>等合規平台已具品牌與客戶基礎</w:t>
            </w:r>
          </w:p>
          <w:p w:rsidRPr="005C1C60" w:rsidR="005C1C60" w:rsidP="005C1C60" w:rsidRDefault="005C1C60" w14:paraId="52BE5A5A" w14:textId="59F5798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>資安資料敏感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雲端</w:t>
            </w:r>
            <w:r w:rsidRPr="005C1C60">
              <w:rPr>
                <w:rFonts w:hint="eastAsia" w:eastAsia="標楷體" w:cs="標楷體"/>
              </w:rPr>
              <w:t xml:space="preserve"> AI </w:t>
            </w:r>
            <w:r w:rsidRPr="005C1C60">
              <w:rPr>
                <w:rFonts w:hint="eastAsia" w:eastAsia="標楷體" w:cs="標楷體"/>
              </w:rPr>
              <w:t>工具信任建立慢</w:t>
            </w:r>
          </w:p>
          <w:p w:rsidRPr="005C1C60" w:rsidR="005C1C60" w:rsidP="005C1C60" w:rsidRDefault="005C1C60" w14:paraId="6B9D1F63" w14:textId="53AE4AC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 xml:space="preserve">ISO </w:t>
            </w:r>
            <w:r w:rsidRPr="005C1C60">
              <w:rPr>
                <w:rFonts w:hint="eastAsia" w:eastAsia="標楷體" w:cs="標楷體"/>
              </w:rPr>
              <w:t>標準與法規變動</w:t>
            </w:r>
            <w:r w:rsidRPr="005C1C60">
              <w:rPr>
                <w:rFonts w:hint="eastAsia" w:eastAsia="標楷體" w:cs="標楷體"/>
              </w:rPr>
              <w:t>,</w:t>
            </w:r>
            <w:r w:rsidRPr="005C1C60">
              <w:rPr>
                <w:rFonts w:hint="eastAsia" w:eastAsia="標楷體" w:cs="標楷體"/>
              </w:rPr>
              <w:t>需持續維護成本</w:t>
            </w:r>
          </w:p>
          <w:p w:rsidRPr="005C1C60" w:rsidR="5DD9E1CD" w:rsidP="005C1C60" w:rsidRDefault="005C1C60" w14:paraId="32B67748" w14:textId="2F48E233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hint="eastAsia" w:eastAsia="標楷體" w:cs="標楷體"/>
              </w:rPr>
              <w:t xml:space="preserve">AI </w:t>
            </w:r>
            <w:r w:rsidRPr="005C1C60">
              <w:rPr>
                <w:rFonts w:hint="eastAsia" w:eastAsia="標楷體" w:cs="標楷體"/>
              </w:rPr>
              <w:t>建議錯誤可能造成使用者信任流失</w:t>
            </w:r>
          </w:p>
        </w:tc>
      </w:tr>
    </w:tbl>
    <w:p w:rsidRPr="004040D1" w:rsidR="63EDDA91" w:rsidP="07D1DE3B" w:rsidRDefault="63EDDA91" w14:paraId="6F5553CC" w14:textId="6F808D7C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2-4-2 TOWS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840"/>
        <w:gridCol w:w="4665"/>
        <w:gridCol w:w="4665"/>
      </w:tblGrid>
      <w:tr w:rsidRPr="005C1C60" w:rsidR="5DD9E1CD" w:rsidTr="005C1C60" w14:paraId="25D9CDE9" w14:textId="77777777">
        <w:trPr>
          <w:trHeight w:val="556"/>
        </w:trPr>
        <w:tc>
          <w:tcPr>
            <w:tcW w:w="840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Pr="005C1C60" w:rsidR="5DD9E1CD" w:rsidP="07D1DE3B" w:rsidRDefault="5DD9E1CD" w14:paraId="4AF97211" w14:textId="40B5D14C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7D1DE3B" w:rsidRDefault="5DD9E1CD" w14:paraId="435F53C2" w14:textId="19D95ACC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優勢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S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7D1DE3B" w:rsidRDefault="5DD9E1CD" w14:paraId="02E505D4" w14:textId="729A4936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劣勢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W</w:t>
            </w:r>
          </w:p>
        </w:tc>
      </w:tr>
      <w:tr w:rsidRPr="005C1C60" w:rsidR="5DD9E1CD" w:rsidTr="07D1DE3B" w14:paraId="4247DF94" w14:textId="77777777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7D1DE3B" w:rsidRDefault="5DD9E1CD" w14:paraId="2EC01697" w14:textId="72CF6111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機會</w:t>
            </w:r>
          </w:p>
          <w:p w:rsidRPr="005C1C60" w:rsidR="5DD9E1CD" w:rsidP="07D1DE3B" w:rsidRDefault="5DD9E1CD" w14:paraId="00B44C58" w14:textId="0B2E888F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Pr="005C1C60" w:rsidR="5DD9E1CD" w:rsidP="005C1C60" w:rsidRDefault="005C1C60" w14:paraId="5C8BF59B" w14:textId="7749EAD5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hAnsi="標楷體" w:eastAsia="標楷體" w:cs="標楷體"/>
                <w:sz w:val="28"/>
                <w:szCs w:val="28"/>
              </w:rPr>
              <w:t>以三層架構的可解釋性切入學校與中小企業,主打「比 Excel 快、比顧問便宜、比合規平台輕」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Pr="005C1C60" w:rsidR="5DD9E1CD" w:rsidP="005C1C60" w:rsidRDefault="005C1C60" w14:paraId="78575319" w14:textId="7EFB1F27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hAnsi="標楷體" w:eastAsia="標楷體" w:cs="標楷體"/>
                <w:sz w:val="28"/>
                <w:szCs w:val="28"/>
              </w:rPr>
              <w:t>學生階段不打多租戶,但用 PoC 在學校單位累積案例,後續再投入企業級功能</w:t>
            </w:r>
          </w:p>
        </w:tc>
      </w:tr>
      <w:tr w:rsidRPr="005C1C60" w:rsidR="5DD9E1CD" w:rsidTr="07D1DE3B" w14:paraId="2C8DC8E0" w14:textId="77777777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:rsidRPr="005C1C60" w:rsidR="5DD9E1CD" w:rsidP="07D1DE3B" w:rsidRDefault="5DD9E1CD" w14:paraId="35F6AD15" w14:textId="0C9B5773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威脅</w:t>
            </w:r>
          </w:p>
          <w:p w:rsidRPr="005C1C60" w:rsidR="5DD9E1CD" w:rsidP="07D1DE3B" w:rsidRDefault="5DD9E1CD" w14:paraId="04E87F9B" w14:textId="2677944C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Pr="005C1C60" w:rsidR="5DD9E1CD" w:rsidP="005C1C60" w:rsidRDefault="005C1C60" w14:paraId="15794989" w14:textId="2C282E8D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hAnsi="標楷體" w:eastAsia="標楷體" w:cs="標楷體"/>
                <w:sz w:val="28"/>
                <w:szCs w:val="28"/>
              </w:rPr>
              <w:t>以「規則引擎算分、AI 不直接決定分數」回應對 AI 信任的疑慮;以條文引用回應 AI 幻覺風險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Pr="005C1C60" w:rsidR="5DD9E1CD" w:rsidP="005C1C60" w:rsidRDefault="005C1C60" w14:paraId="47EB4E0E" w14:textId="614DF1D5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hAnsi="標楷體" w:eastAsia="標楷體" w:cs="標楷體"/>
                <w:sz w:val="28"/>
                <w:szCs w:val="28"/>
              </w:rPr>
              <w:t>不過度宣稱商業成熟度,定位明確為輔助工具與 PoC,避免與企業級平台直接競爭</w:t>
            </w:r>
          </w:p>
        </w:tc>
      </w:tr>
    </w:tbl>
    <w:p w:rsidRPr="004040D1" w:rsidR="5DD9E1CD" w:rsidP="07D1DE3B" w:rsidRDefault="5DD9E1CD" w14:paraId="28007DC9" w14:textId="02105FCF">
      <w:pPr>
        <w:rPr>
          <w:rFonts w:eastAsia="標楷體" w:cs="標楷體"/>
          <w:color w:val="000000" w:themeColor="text1"/>
        </w:rPr>
      </w:pPr>
    </w:p>
    <w:p w:rsidR="005C1C60" w:rsidP="005C1C60" w:rsidRDefault="00594EB9" w14:paraId="22D58741" w14:textId="60FE6300">
      <w:pPr>
        <w:rPr>
          <w:rFonts w:eastAsia="標楷體"/>
          <w:sz w:val="28"/>
          <w:szCs w:val="28"/>
        </w:rPr>
      </w:pPr>
      <w:r w:rsidRPr="00594EB9">
        <w:rPr>
          <w:rFonts w:hint="eastAsia" w:eastAsia="標楷體"/>
          <w:sz w:val="28"/>
          <w:szCs w:val="28"/>
        </w:rPr>
        <w:lastRenderedPageBreak/>
        <w:t>表</w:t>
      </w:r>
      <w:r w:rsidRPr="00594EB9">
        <w:rPr>
          <w:rFonts w:hint="eastAsia" w:eastAsia="標楷體"/>
          <w:sz w:val="28"/>
          <w:szCs w:val="28"/>
        </w:rPr>
        <w:t xml:space="preserve"> 2-4-3 </w:t>
      </w:r>
      <w:r w:rsidRPr="00594EB9">
        <w:rPr>
          <w:rFonts w:hint="eastAsia" w:eastAsia="標楷體"/>
          <w:sz w:val="28"/>
          <w:szCs w:val="28"/>
        </w:rPr>
        <w:t>相關系統比較</w:t>
      </w:r>
      <w:r>
        <w:rPr>
          <w:rFonts w:hint="eastAsia" w:eastAsia="標楷體"/>
          <w:sz w:val="28"/>
          <w:szCs w:val="28"/>
        </w:rPr>
        <w:t>之</w:t>
      </w:r>
      <w:r w:rsidRPr="005C1C60" w:rsidR="005C1C60">
        <w:rPr>
          <w:rFonts w:hint="eastAsia" w:eastAsia="標楷體"/>
          <w:sz w:val="28"/>
          <w:szCs w:val="28"/>
        </w:rPr>
        <w:t>評比依據</w:t>
      </w:r>
      <w:r w:rsidR="005C1C60">
        <w:rPr>
          <w:rFonts w:hint="eastAsia" w:eastAsia="標楷體"/>
          <w:sz w:val="28"/>
          <w:szCs w:val="28"/>
        </w:rPr>
        <w:t>：</w:t>
      </w:r>
      <w:r w:rsidRPr="005C1C60" w:rsidR="005C1C60">
        <w:rPr>
          <w:rFonts w:hint="eastAsia" w:eastAsia="標楷體"/>
          <w:sz w:val="28"/>
          <w:szCs w:val="28"/>
        </w:rPr>
        <w:t>依各系統公開官網與導入文件</w:t>
      </w:r>
      <w:r w:rsidRPr="005C1C60" w:rsidR="005C1C60">
        <w:rPr>
          <w:rFonts w:hint="eastAsia" w:eastAsia="標楷體"/>
          <w:sz w:val="28"/>
          <w:szCs w:val="28"/>
        </w:rPr>
        <w:t xml:space="preserve">(2026/04 </w:t>
      </w:r>
      <w:r w:rsidRPr="005C1C60" w:rsidR="005C1C60">
        <w:rPr>
          <w:rFonts w:hint="eastAsia" w:eastAsia="標楷體"/>
          <w:sz w:val="28"/>
          <w:szCs w:val="28"/>
        </w:rPr>
        <w:t>查詢</w:t>
      </w:r>
      <w:r w:rsidRPr="005C1C60" w:rsidR="005C1C60">
        <w:rPr>
          <w:rFonts w:hint="eastAsia" w:eastAsia="標楷體"/>
          <w:sz w:val="28"/>
          <w:szCs w:val="28"/>
        </w:rPr>
        <w:t>)</w:t>
      </w:r>
      <w:r w:rsidRPr="005C1C60" w:rsidR="005C1C60">
        <w:rPr>
          <w:rFonts w:hint="eastAsia" w:eastAsia="標楷體"/>
          <w:sz w:val="28"/>
          <w:szCs w:val="28"/>
        </w:rPr>
        <w:t>整理。</w:t>
      </w:r>
    </w:p>
    <w:p w:rsidRPr="00594EB9" w:rsidR="00594EB9" w:rsidP="00594EB9" w:rsidRDefault="00594EB9" w14:paraId="38F17326" w14:textId="7312F73C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color w:val="000000" w:themeColor="text1"/>
          <w:sz w:val="28"/>
          <w:szCs w:val="28"/>
        </w:rPr>
      </w:pP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 xml:space="preserve"> 2-4-3 </w:t>
      </w:r>
      <w:r w:rsidRPr="004040D1">
        <w:rPr>
          <w:rFonts w:ascii="Times New Roman" w:hAnsi="Times New Roman" w:eastAsia="標楷體" w:cs="標楷體"/>
          <w:color w:val="000000" w:themeColor="text1"/>
          <w:sz w:val="28"/>
          <w:szCs w:val="28"/>
        </w:rPr>
        <w:t>相關系統比較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34"/>
        <w:gridCol w:w="3709"/>
        <w:gridCol w:w="1935"/>
        <w:gridCol w:w="2616"/>
      </w:tblGrid>
      <w:tr w:rsidRPr="005C1C60" w:rsidR="005C1C60" w:rsidTr="005C1C60" w14:paraId="36EFA137" w14:textId="77777777">
        <w:trPr>
          <w:trHeight w:val="300"/>
          <w:tblHeader/>
        </w:trPr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2CA5E4A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比較項目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88FE8CB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proofErr w:type="spellStart"/>
            <w:r w:rsidRPr="005C1C60">
              <w:rPr>
                <w:rFonts w:ascii="標楷體" w:hAnsi="標楷體" w:eastAsia="標楷體" w:cs="標楷體"/>
              </w:rPr>
              <w:t>RiskGenie</w:t>
            </w:r>
            <w:proofErr w:type="spellEnd"/>
            <w:r w:rsidRPr="005C1C60">
              <w:rPr>
                <w:rFonts w:ascii="標楷體" w:hAnsi="標楷體" w:eastAsia="標楷體" w:cs="標楷體"/>
              </w:rPr>
              <w:t xml:space="preserve"> 評評理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33E27829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E-SOFT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2288128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proofErr w:type="spellStart"/>
            <w:r w:rsidRPr="005C1C60">
              <w:rPr>
                <w:rFonts w:ascii="標楷體" w:hAnsi="標楷體" w:eastAsia="標楷體" w:cs="標楷體"/>
              </w:rPr>
              <w:t>Secorion</w:t>
            </w:r>
            <w:proofErr w:type="spellEnd"/>
            <w:r w:rsidRPr="005C1C60">
              <w:rPr>
                <w:rFonts w:ascii="標楷體" w:hAnsi="標楷體" w:eastAsia="標楷體" w:cs="標楷體"/>
              </w:rPr>
              <w:t xml:space="preserve"> 資安合規</w:t>
            </w:r>
          </w:p>
        </w:tc>
      </w:tr>
      <w:tr w:rsidRPr="005C1C60" w:rsidR="005C1C60" w:rsidTr="005C1C60" w14:paraId="14965420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20891F9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主要定位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3DD4D2E0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AI 輔助 ISMS 風險評鑑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8AAB7EA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企業資安管理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385E4BFF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資安合規管理</w:t>
            </w:r>
          </w:p>
        </w:tc>
      </w:tr>
      <w:tr w:rsidRPr="005C1C60" w:rsidR="005C1C60" w:rsidTr="005C1C60" w14:paraId="56915526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662604F9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目標客群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5B99AAE2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學校、中小企業、ISMS 初期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313D858E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中大型企業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039702E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中大型企業</w:t>
            </w:r>
          </w:p>
        </w:tc>
      </w:tr>
      <w:tr w:rsidRPr="005C1C60" w:rsidR="005C1C60" w:rsidTr="005C1C60" w14:paraId="609A4042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07C74BD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使用門檻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619739A5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低(下拉選單與匯入)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18B579F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中高(需設定)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59AD18B8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中高(需顧問導入)</w:t>
            </w:r>
          </w:p>
        </w:tc>
      </w:tr>
      <w:tr w:rsidRPr="005C1C60" w:rsidR="005C1C60" w:rsidTr="005C1C60" w14:paraId="6613540A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89FFB1F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AI 輔助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4C719141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三層架構,引用條文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3BDE3EE8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較低或客製化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58203162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較低</w:t>
            </w:r>
          </w:p>
        </w:tc>
      </w:tr>
      <w:tr w:rsidRPr="005C1C60" w:rsidR="005C1C60" w:rsidTr="005C1C60" w14:paraId="75C39A9C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E8C02DD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風險評鑑效率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C569C19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高(自動計算與建議)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1AF2D52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86A6C26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中</w:t>
            </w:r>
          </w:p>
        </w:tc>
      </w:tr>
      <w:tr w:rsidRPr="005C1C60" w:rsidR="005C1C60" w:rsidTr="005C1C60" w14:paraId="3ADE9C15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6C0F4456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報表能力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0BD8637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風險報表與高風險清單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1D29FE8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完整管理報表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84D5C67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完整合規報表</w:t>
            </w:r>
          </w:p>
        </w:tc>
      </w:tr>
      <w:tr w:rsidRPr="005C1C60" w:rsidR="005C1C60" w:rsidTr="005C1C60" w14:paraId="594A6A8A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916A21B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導入成本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44559C6E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低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235F11C3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高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1392B9A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高</w:t>
            </w:r>
          </w:p>
        </w:tc>
      </w:tr>
      <w:tr w:rsidRPr="005C1C60" w:rsidR="005C1C60" w:rsidTr="005C1C60" w14:paraId="41D476D8" w14:textId="77777777"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6E627CC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多租戶</w:t>
            </w:r>
          </w:p>
        </w:tc>
        <w:tc>
          <w:tcPr>
            <w:tcW w:w="181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169173A9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規劃中(Phase 2 後期)</w:t>
            </w:r>
          </w:p>
        </w:tc>
        <w:tc>
          <w:tcPr>
            <w:tcW w:w="949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650ED6DC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已具備</w:t>
            </w:r>
          </w:p>
        </w:tc>
        <w:tc>
          <w:tcPr>
            <w:tcW w:w="1283" w:type="pct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C1C60" w:rsidR="005C1C60" w:rsidP="00140C21" w:rsidRDefault="005C1C60" w14:paraId="0555A62B" w14:textId="77777777">
            <w:pPr>
              <w:spacing w:after="40" w:line="280" w:lineRule="auto"/>
              <w:rPr>
                <w:rFonts w:ascii="標楷體" w:hAnsi="標楷體" w:eastAsia="標楷體" w:cs="標楷體"/>
              </w:rPr>
            </w:pPr>
            <w:r w:rsidRPr="005C1C60">
              <w:rPr>
                <w:rFonts w:ascii="標楷體" w:hAnsi="標楷體" w:eastAsia="標楷體" w:cs="標楷體"/>
              </w:rPr>
              <w:t>已具備</w:t>
            </w:r>
          </w:p>
        </w:tc>
      </w:tr>
    </w:tbl>
    <w:p w:rsidRPr="005C1C60" w:rsidR="00A85056" w:rsidP="005C1C60" w:rsidRDefault="005C1C60" w14:paraId="647E4F45" w14:textId="6E0C1162">
      <w:pPr>
        <w:overflowPunct w:val="0"/>
        <w:rPr>
          <w:rFonts w:eastAsia="標楷體" w:cs="標楷體"/>
          <w:sz w:val="28"/>
          <w:szCs w:val="28"/>
        </w:rPr>
      </w:pPr>
      <w:r w:rsidRPr="005C1C60">
        <w:rPr>
          <w:rFonts w:hint="eastAsia" w:eastAsia="標楷體" w:cs="標楷體"/>
          <w:sz w:val="28"/>
          <w:szCs w:val="28"/>
        </w:rPr>
        <w:t>差異化重點</w:t>
      </w:r>
      <w:r>
        <w:rPr>
          <w:rFonts w:hint="eastAsia" w:eastAsia="標楷體" w:cs="標楷體"/>
          <w:sz w:val="28"/>
          <w:szCs w:val="28"/>
        </w:rPr>
        <w:t>：</w:t>
      </w:r>
      <w:proofErr w:type="spellStart"/>
      <w:r w:rsidRPr="005C1C60">
        <w:rPr>
          <w:rFonts w:hint="eastAsia" w:eastAsia="標楷體" w:cs="標楷體"/>
          <w:sz w:val="28"/>
          <w:szCs w:val="28"/>
        </w:rPr>
        <w:t>RiskGenie</w:t>
      </w:r>
      <w:proofErr w:type="spellEnd"/>
      <w:r w:rsidRPr="005C1C60">
        <w:rPr>
          <w:rFonts w:hint="eastAsia" w:eastAsia="標楷體" w:cs="標楷體"/>
          <w:sz w:val="28"/>
          <w:szCs w:val="28"/>
        </w:rPr>
        <w:t xml:space="preserve"> </w:t>
      </w:r>
      <w:r w:rsidRPr="005C1C60">
        <w:rPr>
          <w:rFonts w:hint="eastAsia" w:eastAsia="標楷體" w:cs="標楷體"/>
          <w:sz w:val="28"/>
          <w:szCs w:val="28"/>
        </w:rPr>
        <w:t>不與企業級平台正面競爭</w:t>
      </w:r>
      <w:r w:rsidRPr="005C1C60">
        <w:rPr>
          <w:rFonts w:hint="eastAsia" w:eastAsia="標楷體" w:cs="標楷體"/>
          <w:sz w:val="28"/>
          <w:szCs w:val="28"/>
        </w:rPr>
        <w:t>,</w:t>
      </w:r>
      <w:r w:rsidRPr="005C1C60">
        <w:rPr>
          <w:rFonts w:hint="eastAsia" w:eastAsia="標楷體" w:cs="標楷體"/>
          <w:sz w:val="28"/>
          <w:szCs w:val="28"/>
        </w:rPr>
        <w:t>而是補上「人力不足做不了風險評鑑」這塊既有平台不服務的市場。</w:t>
      </w:r>
    </w:p>
    <w:p w:rsidR="00594EB9" w:rsidRDefault="00594EB9" w14:paraId="534C4A8C" w14:textId="77777777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bookmarkStart w:name="_Toc230987409" w:id="21"/>
      <w:r>
        <w:rPr>
          <w:rFonts w:eastAsia="標楷體" w:cs="標楷體"/>
          <w:b/>
          <w:bCs/>
          <w:sz w:val="36"/>
          <w:szCs w:val="36"/>
        </w:rPr>
        <w:br w:type="page"/>
      </w:r>
    </w:p>
    <w:p w:rsidRPr="004040D1" w:rsidR="00A85056" w:rsidP="07D1DE3B" w:rsidRDefault="00A85056" w14:paraId="7E469F61" w14:textId="75A4EE06">
      <w:pPr>
        <w:widowControl/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231221030" w:id="22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3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系統架構</w:t>
      </w:r>
      <w:bookmarkEnd w:id="21"/>
      <w:bookmarkEnd w:id="22"/>
    </w:p>
    <w:p w:rsidRPr="004040D1" w:rsidR="00A85056" w:rsidP="07D1DE3B" w:rsidRDefault="00A85056" w14:paraId="765D3AE8" w14:textId="77777777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10" w:id="23"/>
      <w:bookmarkStart w:name="_Toc231221031" w:id="24"/>
      <w:r w:rsidRPr="004040D1">
        <w:rPr>
          <w:rFonts w:eastAsia="標楷體" w:cs="標楷體"/>
          <w:sz w:val="32"/>
          <w:szCs w:val="32"/>
        </w:rPr>
        <w:t xml:space="preserve">3-1 </w:t>
      </w:r>
      <w:r w:rsidRPr="004040D1">
        <w:rPr>
          <w:rFonts w:eastAsia="標楷體" w:cs="標楷體"/>
          <w:sz w:val="32"/>
          <w:szCs w:val="32"/>
        </w:rPr>
        <w:t>系統架構</w:t>
      </w:r>
      <w:bookmarkEnd w:id="23"/>
      <w:bookmarkEnd w:id="24"/>
    </w:p>
    <w:p w:rsidRPr="004040D1" w:rsidR="00A85056" w:rsidP="07D1DE3B" w:rsidRDefault="001E6204" w14:paraId="71A9BB0F" w14:textId="4A44BE3B">
      <w:pPr>
        <w:widowControl/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</w:t>
      </w:r>
      <w:r w:rsidRPr="004040D1" w:rsidR="00A85056">
        <w:rPr>
          <w:rFonts w:eastAsia="標楷體" w:cs="標楷體"/>
          <w:sz w:val="28"/>
          <w:szCs w:val="28"/>
        </w:rPr>
        <w:t>系統旨在</w:t>
      </w:r>
      <w:r w:rsidRPr="004040D1" w:rsidR="000826BC">
        <w:rPr>
          <w:rFonts w:eastAsia="標楷體" w:cs="標楷體"/>
          <w:sz w:val="28"/>
          <w:szCs w:val="28"/>
        </w:rPr>
        <w:t>輔</w:t>
      </w:r>
      <w:r w:rsidRPr="004040D1" w:rsidR="00A85056">
        <w:rPr>
          <w:rFonts w:eastAsia="標楷體" w:cs="標楷體"/>
          <w:sz w:val="28"/>
          <w:szCs w:val="28"/>
        </w:rPr>
        <w:t>助使用者進行資訊資產盤點與風險評鑑，降低傳統人工評鑑所需的時間與專業門檻，並提升整體資安管理效率。透過使用者輸入資產資料，結合</w:t>
      </w:r>
      <w:r w:rsidRPr="004040D1" w:rsidR="006C41F4">
        <w:rPr>
          <w:rFonts w:eastAsia="標楷體" w:cs="標楷體"/>
          <w:sz w:val="28"/>
          <w:szCs w:val="28"/>
        </w:rPr>
        <w:t>生成式</w:t>
      </w:r>
      <w:r w:rsidRPr="004040D1">
        <w:rPr>
          <w:rFonts w:eastAsia="標楷體" w:cs="標楷體"/>
          <w:sz w:val="28"/>
          <w:szCs w:val="28"/>
        </w:rPr>
        <w:t>人工智慧（</w:t>
      </w: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）</w:t>
      </w:r>
      <w:r w:rsidRPr="00EF684A" w:rsidR="00EF684A">
        <w:rPr>
          <w:rFonts w:hint="eastAsia" w:eastAsia="標楷體" w:cs="標楷體"/>
          <w:sz w:val="28"/>
          <w:szCs w:val="28"/>
        </w:rPr>
        <w:t>與檢索增強生成技術（</w:t>
      </w:r>
      <w:r w:rsidRPr="00EF684A" w:rsidR="00EF684A">
        <w:rPr>
          <w:rFonts w:hint="eastAsia" w:eastAsia="標楷體" w:cs="標楷體"/>
          <w:sz w:val="28"/>
          <w:szCs w:val="28"/>
        </w:rPr>
        <w:t>RAG</w:t>
      </w:r>
      <w:r w:rsidRPr="00EF684A" w:rsidR="00EF684A">
        <w:rPr>
          <w:rFonts w:hint="eastAsia" w:eastAsia="標楷體" w:cs="標楷體"/>
          <w:sz w:val="28"/>
          <w:szCs w:val="28"/>
        </w:rPr>
        <w:t>）</w:t>
      </w:r>
      <w:r w:rsidRPr="004040D1" w:rsidR="006C41F4">
        <w:rPr>
          <w:rFonts w:eastAsia="標楷體" w:cs="標楷體"/>
          <w:sz w:val="28"/>
          <w:szCs w:val="28"/>
        </w:rPr>
        <w:t>進行分析</w:t>
      </w:r>
      <w:r w:rsidRPr="004040D1" w:rsidR="00A85056">
        <w:rPr>
          <w:rFonts w:eastAsia="標楷體" w:cs="標楷體"/>
          <w:sz w:val="28"/>
          <w:szCs w:val="28"/>
        </w:rPr>
        <w:t>，</w:t>
      </w:r>
      <w:r w:rsidRPr="004040D1" w:rsidR="006C41F4">
        <w:rPr>
          <w:rFonts w:eastAsia="標楷體" w:cs="標楷體"/>
          <w:sz w:val="28"/>
          <w:szCs w:val="28"/>
        </w:rPr>
        <w:t>自動</w:t>
      </w:r>
      <w:r w:rsidRPr="004040D1" w:rsidR="00A85056">
        <w:rPr>
          <w:rFonts w:eastAsia="標楷體" w:cs="標楷體"/>
          <w:sz w:val="28"/>
          <w:szCs w:val="28"/>
        </w:rPr>
        <w:t>產出風險評鑑結果與建議措施，</w:t>
      </w:r>
      <w:r w:rsidRPr="004040D1" w:rsidR="00412591">
        <w:rPr>
          <w:rFonts w:eastAsia="標楷體" w:cs="標楷體"/>
          <w:sz w:val="28"/>
          <w:szCs w:val="28"/>
        </w:rPr>
        <w:t>以</w:t>
      </w:r>
      <w:r w:rsidRPr="004040D1" w:rsidR="00A85056">
        <w:rPr>
          <w:rFonts w:eastAsia="標楷體" w:cs="標楷體"/>
          <w:sz w:val="28"/>
          <w:szCs w:val="28"/>
        </w:rPr>
        <w:t>提供</w:t>
      </w:r>
      <w:r w:rsidRPr="004040D1" w:rsidR="00412591">
        <w:rPr>
          <w:rFonts w:eastAsia="標楷體" w:cs="標楷體"/>
          <w:sz w:val="28"/>
          <w:szCs w:val="28"/>
        </w:rPr>
        <w:t>使用者作為</w:t>
      </w:r>
      <w:r w:rsidRPr="004040D1" w:rsidR="00A85056">
        <w:rPr>
          <w:rFonts w:eastAsia="標楷體" w:cs="標楷體"/>
          <w:sz w:val="28"/>
          <w:szCs w:val="28"/>
        </w:rPr>
        <w:t>決策參考。系統架構主要分為三個部分：</w:t>
      </w:r>
    </w:p>
    <w:p w:rsidRPr="004040D1" w:rsidR="00A85056" w:rsidRDefault="00A85056" w14:paraId="177A1421" w14:textId="123E4F7F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前端介面：使用</w:t>
      </w:r>
      <w:r w:rsidRPr="004040D1">
        <w:rPr>
          <w:rFonts w:eastAsia="標楷體" w:cs="標楷體"/>
          <w:sz w:val="28"/>
          <w:szCs w:val="28"/>
        </w:rPr>
        <w:t>HTML</w:t>
      </w:r>
      <w:r w:rsidRPr="004040D1">
        <w:rPr>
          <w:rFonts w:eastAsia="標楷體" w:cs="標楷體"/>
          <w:sz w:val="28"/>
          <w:szCs w:val="28"/>
        </w:rPr>
        <w:t>、</w:t>
      </w:r>
      <w:r w:rsidRPr="004040D1">
        <w:rPr>
          <w:rFonts w:eastAsia="標楷體" w:cs="標楷體"/>
          <w:sz w:val="28"/>
          <w:szCs w:val="28"/>
        </w:rPr>
        <w:t>CSS</w:t>
      </w:r>
      <w:r w:rsidRPr="004040D1">
        <w:rPr>
          <w:rFonts w:eastAsia="標楷體" w:cs="標楷體"/>
          <w:sz w:val="28"/>
          <w:szCs w:val="28"/>
        </w:rPr>
        <w:t>與</w:t>
      </w:r>
      <w:r w:rsidRPr="004040D1">
        <w:rPr>
          <w:rFonts w:eastAsia="標楷體" w:cs="標楷體"/>
          <w:sz w:val="28"/>
          <w:szCs w:val="28"/>
        </w:rPr>
        <w:t>JavaScript</w:t>
      </w:r>
      <w:r w:rsidRPr="004040D1">
        <w:rPr>
          <w:rFonts w:eastAsia="標楷體" w:cs="標楷體"/>
          <w:sz w:val="28"/>
          <w:szCs w:val="28"/>
        </w:rPr>
        <w:t>建構操作介面，提供使用者直覺化的操作環境。使用者可透過網頁</w:t>
      </w:r>
      <w:r w:rsidRPr="004040D1" w:rsidR="006C41F4">
        <w:rPr>
          <w:rFonts w:eastAsia="標楷體" w:cs="標楷體"/>
          <w:sz w:val="28"/>
          <w:szCs w:val="28"/>
        </w:rPr>
        <w:t>進行資產盤點</w:t>
      </w:r>
      <w:r w:rsidRPr="004040D1" w:rsidR="00412591">
        <w:rPr>
          <w:rFonts w:eastAsia="標楷體" w:cs="標楷體"/>
          <w:sz w:val="28"/>
          <w:szCs w:val="28"/>
        </w:rPr>
        <w:t>、</w:t>
      </w:r>
      <w:r w:rsidRPr="004040D1" w:rsidR="006C41F4">
        <w:rPr>
          <w:rFonts w:eastAsia="標楷體" w:cs="標楷體"/>
          <w:sz w:val="28"/>
          <w:szCs w:val="28"/>
        </w:rPr>
        <w:t>風險評鑑</w:t>
      </w:r>
      <w:r w:rsidRPr="004040D1" w:rsidR="00412591">
        <w:rPr>
          <w:rFonts w:eastAsia="標楷體" w:cs="標楷體"/>
          <w:sz w:val="28"/>
          <w:szCs w:val="28"/>
        </w:rPr>
        <w:t>與結果查詢</w:t>
      </w:r>
      <w:r w:rsidRPr="004040D1">
        <w:rPr>
          <w:rFonts w:eastAsia="標楷體" w:cs="標楷體"/>
          <w:sz w:val="28"/>
          <w:szCs w:val="28"/>
        </w:rPr>
        <w:t>，提升操作便利性</w:t>
      </w:r>
      <w:r w:rsidRPr="004040D1" w:rsidR="006C41F4">
        <w:rPr>
          <w:rFonts w:eastAsia="標楷體" w:cs="標楷體"/>
          <w:sz w:val="28"/>
          <w:szCs w:val="28"/>
        </w:rPr>
        <w:t>與使用體驗</w:t>
      </w:r>
      <w:r w:rsidRPr="004040D1">
        <w:rPr>
          <w:rFonts w:eastAsia="標楷體" w:cs="標楷體"/>
          <w:sz w:val="28"/>
          <w:szCs w:val="28"/>
        </w:rPr>
        <w:t>。</w:t>
      </w:r>
    </w:p>
    <w:p w:rsidRPr="004040D1" w:rsidR="006C41F4" w:rsidRDefault="00A85056" w14:paraId="0A09B4B3" w14:textId="5E4DCB02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後端服務：</w:t>
      </w:r>
      <w:r w:rsidRPr="00EF684A" w:rsidR="00EF684A">
        <w:rPr>
          <w:rFonts w:hint="eastAsia" w:eastAsia="標楷體" w:cs="標楷體"/>
          <w:sz w:val="28"/>
          <w:szCs w:val="28"/>
        </w:rPr>
        <w:t>採用</w:t>
      </w:r>
      <w:r w:rsidRPr="00EF684A" w:rsidR="00EF684A">
        <w:rPr>
          <w:rFonts w:hint="eastAsia" w:eastAsia="標楷體" w:cs="標楷體"/>
          <w:sz w:val="28"/>
          <w:szCs w:val="28"/>
        </w:rPr>
        <w:t xml:space="preserve"> Python Flask </w:t>
      </w:r>
      <w:r w:rsidRPr="00EF684A" w:rsidR="00EF684A">
        <w:rPr>
          <w:rFonts w:hint="eastAsia" w:eastAsia="標楷體" w:cs="標楷體"/>
          <w:sz w:val="28"/>
          <w:szCs w:val="28"/>
        </w:rPr>
        <w:t>框架進行開發，負責系統核心邏輯、資料處理、</w:t>
      </w:r>
      <w:r w:rsidRPr="00EF684A" w:rsidR="00EF684A">
        <w:rPr>
          <w:rFonts w:hint="eastAsia" w:eastAsia="標楷體" w:cs="標楷體"/>
          <w:sz w:val="28"/>
          <w:szCs w:val="28"/>
        </w:rPr>
        <w:t xml:space="preserve">RESTful API </w:t>
      </w:r>
      <w:r w:rsidRPr="00EF684A" w:rsidR="00EF684A">
        <w:rPr>
          <w:rFonts w:hint="eastAsia" w:eastAsia="標楷體" w:cs="標楷體"/>
          <w:sz w:val="28"/>
          <w:szCs w:val="28"/>
        </w:rPr>
        <w:t>服務建置，以及</w:t>
      </w:r>
      <w:r w:rsidRPr="00EF684A" w:rsidR="00EF684A">
        <w:rPr>
          <w:rFonts w:hint="eastAsia" w:eastAsia="標楷體" w:cs="標楷體"/>
          <w:sz w:val="28"/>
          <w:szCs w:val="28"/>
        </w:rPr>
        <w:t xml:space="preserve"> Gemini </w:t>
      </w:r>
      <w:r w:rsidRPr="00EF684A" w:rsidR="00EF684A">
        <w:rPr>
          <w:rFonts w:hint="eastAsia" w:eastAsia="標楷體" w:cs="標楷體"/>
          <w:sz w:val="28"/>
          <w:szCs w:val="28"/>
        </w:rPr>
        <w:t>模型串接功能。系統導入</w:t>
      </w:r>
      <w:r w:rsidRPr="00EF684A" w:rsidR="00EF684A">
        <w:rPr>
          <w:rFonts w:hint="eastAsia" w:eastAsia="標楷體" w:cs="標楷體"/>
          <w:sz w:val="28"/>
          <w:szCs w:val="28"/>
        </w:rPr>
        <w:t xml:space="preserve"> RAG</w:t>
      </w:r>
      <w:r w:rsidRPr="00EF684A" w:rsidR="00EF684A">
        <w:rPr>
          <w:rFonts w:hint="eastAsia" w:eastAsia="標楷體" w:cs="標楷體"/>
          <w:sz w:val="28"/>
          <w:szCs w:val="28"/>
        </w:rPr>
        <w:t>技術，透過定期蒐集與更新公開漏洞資料（</w:t>
      </w:r>
      <w:r w:rsidRPr="00EF684A" w:rsidR="00EF684A">
        <w:rPr>
          <w:rFonts w:hint="eastAsia" w:eastAsia="標楷體" w:cs="標楷體"/>
          <w:sz w:val="28"/>
          <w:szCs w:val="28"/>
        </w:rPr>
        <w:t>CVE</w:t>
      </w:r>
      <w:r w:rsidRPr="00EF684A" w:rsidR="00EF684A">
        <w:rPr>
          <w:rFonts w:hint="eastAsia" w:eastAsia="標楷體" w:cs="標楷體"/>
          <w:sz w:val="28"/>
          <w:szCs w:val="28"/>
        </w:rPr>
        <w:t>）至本地知識庫，作為風險分析之參考依據。當使用者執行資產盤點或風險評鑑時，系統會先檢索知識庫中與資產相關之漏洞資訊，再結合使用者輸入資料提供給</w:t>
      </w:r>
      <w:r w:rsidRPr="00EF684A" w:rsidR="00EF684A">
        <w:rPr>
          <w:rFonts w:hint="eastAsia" w:eastAsia="標楷體" w:cs="標楷體"/>
          <w:sz w:val="28"/>
          <w:szCs w:val="28"/>
        </w:rPr>
        <w:t xml:space="preserve"> Gemini </w:t>
      </w:r>
      <w:r w:rsidRPr="00EF684A" w:rsidR="00EF684A">
        <w:rPr>
          <w:rFonts w:hint="eastAsia" w:eastAsia="標楷體" w:cs="標楷體"/>
          <w:sz w:val="28"/>
          <w:szCs w:val="28"/>
        </w:rPr>
        <w:t>模型進行分析與建議生成，以提升評鑑結果之準確性與即時性。</w:t>
      </w:r>
    </w:p>
    <w:p w:rsidRPr="004040D1" w:rsidR="00A85056" w:rsidRDefault="00A85056" w14:paraId="0D71EB93" w14:textId="25F56449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資料庫與系統整合：</w:t>
      </w:r>
      <w:r w:rsidRPr="00E64731" w:rsidR="00E64731">
        <w:rPr>
          <w:rFonts w:hint="eastAsia" w:eastAsia="標楷體" w:cs="標楷體"/>
          <w:sz w:val="28"/>
          <w:szCs w:val="28"/>
        </w:rPr>
        <w:t>使用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</w:t>
      </w:r>
      <w:proofErr w:type="spellStart"/>
      <w:r w:rsidRPr="00E64731" w:rsidR="00E64731">
        <w:rPr>
          <w:rFonts w:hint="eastAsia" w:eastAsia="標楷體" w:cs="標楷體"/>
          <w:sz w:val="28"/>
          <w:szCs w:val="28"/>
        </w:rPr>
        <w:t>Supabase</w:t>
      </w:r>
      <w:proofErr w:type="spellEnd"/>
      <w:r w:rsidRPr="00E64731" w:rsidR="00E64731">
        <w:rPr>
          <w:rFonts w:hint="eastAsia" w:eastAsia="標楷體" w:cs="標楷體"/>
          <w:sz w:val="28"/>
          <w:szCs w:val="28"/>
        </w:rPr>
        <w:t xml:space="preserve"> </w:t>
      </w:r>
      <w:r w:rsidRPr="00E64731" w:rsidR="00E64731">
        <w:rPr>
          <w:rFonts w:hint="eastAsia" w:eastAsia="標楷體" w:cs="標楷體"/>
          <w:sz w:val="28"/>
          <w:szCs w:val="28"/>
        </w:rPr>
        <w:t>雲端資料庫（</w:t>
      </w:r>
      <w:r w:rsidRPr="00E64731" w:rsidR="00E64731">
        <w:rPr>
          <w:rFonts w:hint="eastAsia" w:eastAsia="標楷體" w:cs="標楷體"/>
          <w:sz w:val="28"/>
          <w:szCs w:val="28"/>
        </w:rPr>
        <w:t>PostgreSQL</w:t>
      </w:r>
      <w:r w:rsidRPr="00E64731" w:rsidR="00E64731">
        <w:rPr>
          <w:rFonts w:hint="eastAsia" w:eastAsia="標楷體" w:cs="標楷體"/>
          <w:sz w:val="28"/>
          <w:szCs w:val="28"/>
        </w:rPr>
        <w:t>）進行資料儲存與管理，負責保存使用者資料、資訊資產清單、風險評估結果及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CVE </w:t>
      </w:r>
      <w:r w:rsidRPr="00E64731" w:rsidR="00E64731">
        <w:rPr>
          <w:rFonts w:hint="eastAsia" w:eastAsia="標楷體" w:cs="標楷體"/>
          <w:sz w:val="28"/>
          <w:szCs w:val="28"/>
        </w:rPr>
        <w:t>漏洞知識庫資料。系統透過排程機制定期同步最新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CVE </w:t>
      </w:r>
      <w:r w:rsidRPr="00E64731" w:rsidR="00E64731">
        <w:rPr>
          <w:rFonts w:hint="eastAsia" w:eastAsia="標楷體" w:cs="標楷體"/>
          <w:sz w:val="28"/>
          <w:szCs w:val="28"/>
        </w:rPr>
        <w:t>資訊，以確保風險評鑑所依據之資安資料具備時效性。</w:t>
      </w:r>
    </w:p>
    <w:p w:rsidRPr="004040D1" w:rsidR="00803751" w:rsidP="07D1DE3B" w:rsidRDefault="001F0F62" w14:paraId="35F5281B" w14:textId="039487F2">
      <w:pPr>
        <w:keepNext/>
        <w:widowControl/>
        <w:overflowPunct w:val="0"/>
        <w:jc w:val="center"/>
        <w:rPr>
          <w:rFonts w:eastAsia="標楷體" w:cs="標楷體"/>
        </w:rPr>
      </w:pPr>
      <w:r w:rsidRPr="001F0F62">
        <w:rPr>
          <w:rFonts w:eastAsia="標楷體" w:cs="標楷體"/>
          <w:noProof/>
        </w:rPr>
        <w:lastRenderedPageBreak/>
        <w:drawing>
          <wp:inline distT="0" distB="0" distL="0" distR="0" wp14:anchorId="743009CE" wp14:editId="24A6356A">
            <wp:extent cx="6479540" cy="2724150"/>
            <wp:effectExtent l="0" t="0" r="0" b="0"/>
            <wp:docPr id="970449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9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A85056" w:rsidP="07D1DE3B" w:rsidRDefault="00803751" w14:paraId="66671EF9" w14:textId="7DE8F12B">
      <w:pPr>
        <w:pStyle w:val="af5"/>
        <w:spacing w:after="0" w:line="240" w:lineRule="auto"/>
        <w:jc w:val="center"/>
        <w:rPr>
          <w:rFonts w:ascii="Times New Roman" w:hAnsi="Times New Roman" w:eastAsia="標楷體" w:cs="標楷體"/>
          <w:sz w:val="28"/>
          <w:szCs w:val="28"/>
        </w:rPr>
      </w:pPr>
      <w:bookmarkStart w:name="_Hlk230982728" w:id="25"/>
      <w:r w:rsidRPr="004040D1">
        <w:rPr>
          <w:rFonts w:ascii="Times New Roman" w:hAnsi="Times New Roman" w:eastAsia="標楷體" w:cs="標楷體"/>
          <w:sz w:val="28"/>
          <w:szCs w:val="28"/>
        </w:rPr>
        <w:t>圖</w:t>
      </w:r>
      <w:r w:rsidRPr="004040D1">
        <w:rPr>
          <w:rFonts w:ascii="Times New Roman" w:hAnsi="Times New Roman" w:eastAsia="標楷體" w:cs="標楷體"/>
          <w:sz w:val="28"/>
          <w:szCs w:val="28"/>
        </w:rPr>
        <w:t xml:space="preserve"> 3-1-1 </w:t>
      </w:r>
      <w:r w:rsidRPr="004040D1">
        <w:rPr>
          <w:rFonts w:ascii="Times New Roman" w:hAnsi="Times New Roman" w:eastAsia="標楷體" w:cs="標楷體"/>
          <w:sz w:val="28"/>
          <w:szCs w:val="28"/>
        </w:rPr>
        <w:t>系統架構圖</w:t>
      </w:r>
    </w:p>
    <w:bookmarkEnd w:id="25"/>
    <w:p w:rsidR="00CE133B" w:rsidP="00EF684A" w:rsidRDefault="00A85056" w14:paraId="01743DBF" w14:textId="6765F28C">
      <w:pPr>
        <w:widowControl/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 3-1-1 </w:t>
      </w:r>
      <w:r w:rsidRPr="004040D1">
        <w:rPr>
          <w:rFonts w:eastAsia="標楷體" w:cs="標楷體"/>
          <w:sz w:val="28"/>
          <w:szCs w:val="28"/>
        </w:rPr>
        <w:t>顯示</w:t>
      </w:r>
      <w:r w:rsidRPr="001F0F62" w:rsidR="001F0F62">
        <w:rPr>
          <w:rFonts w:hint="eastAsia" w:eastAsia="標楷體" w:cs="標楷體"/>
          <w:sz w:val="28"/>
          <w:szCs w:val="28"/>
        </w:rPr>
        <w:t>本系統之整體架構，使用者透過前端介面發送請求至後端</w:t>
      </w:r>
      <w:r w:rsidRPr="001F0F62" w:rsidR="001F0F62">
        <w:rPr>
          <w:rFonts w:hint="eastAsia" w:eastAsia="標楷體" w:cs="標楷體"/>
          <w:sz w:val="28"/>
          <w:szCs w:val="28"/>
        </w:rPr>
        <w:t xml:space="preserve"> Flask </w:t>
      </w:r>
      <w:r w:rsidRPr="001F0F62" w:rsidR="001F0F62">
        <w:rPr>
          <w:rFonts w:hint="eastAsia" w:eastAsia="標楷體" w:cs="標楷體"/>
          <w:sz w:val="28"/>
          <w:szCs w:val="28"/>
        </w:rPr>
        <w:t>伺服器。後端整合資產盤點與風險評鑑功能，並內含</w:t>
      </w:r>
      <w:r w:rsidRPr="001F0F62" w:rsidR="001F0F62">
        <w:rPr>
          <w:rFonts w:hint="eastAsia" w:eastAsia="標楷體" w:cs="標楷體"/>
          <w:sz w:val="28"/>
          <w:szCs w:val="28"/>
        </w:rPr>
        <w:t xml:space="preserve"> RAG</w:t>
      </w:r>
      <w:r w:rsidRPr="001F0F62" w:rsidR="001F0F62">
        <w:rPr>
          <w:rFonts w:hint="eastAsia" w:eastAsia="標楷體" w:cs="標楷體"/>
          <w:sz w:val="28"/>
          <w:szCs w:val="28"/>
        </w:rPr>
        <w:t>檢索模組，於生成式</w:t>
      </w:r>
      <w:r w:rsidRPr="001F0F62" w:rsidR="001F0F62">
        <w:rPr>
          <w:rFonts w:hint="eastAsia" w:eastAsia="標楷體" w:cs="標楷體"/>
          <w:sz w:val="28"/>
          <w:szCs w:val="28"/>
        </w:rPr>
        <w:t xml:space="preserve"> AI </w:t>
      </w:r>
      <w:r w:rsidRPr="001F0F62" w:rsidR="001F0F62">
        <w:rPr>
          <w:rFonts w:hint="eastAsia" w:eastAsia="標楷體" w:cs="標楷體"/>
          <w:sz w:val="28"/>
          <w:szCs w:val="28"/>
        </w:rPr>
        <w:t>推論前先從本地</w:t>
      </w:r>
      <w:r w:rsidRPr="001F0F62" w:rsidR="001F0F62">
        <w:rPr>
          <w:rFonts w:hint="eastAsia" w:eastAsia="標楷體" w:cs="標楷體"/>
          <w:sz w:val="28"/>
          <w:szCs w:val="28"/>
        </w:rPr>
        <w:t xml:space="preserve"> CVE </w:t>
      </w:r>
      <w:r w:rsidRPr="001F0F62" w:rsidR="001F0F62">
        <w:rPr>
          <w:rFonts w:hint="eastAsia" w:eastAsia="標楷體" w:cs="標楷體"/>
          <w:sz w:val="28"/>
          <w:szCs w:val="28"/>
        </w:rPr>
        <w:t>知識庫檢索相關資安漏洞資訊。</w:t>
      </w:r>
      <w:r w:rsidRPr="001F0F62" w:rsidR="001F0F62">
        <w:rPr>
          <w:rFonts w:hint="eastAsia" w:eastAsia="標楷體" w:cs="標楷體"/>
          <w:sz w:val="28"/>
          <w:szCs w:val="28"/>
        </w:rPr>
        <w:t xml:space="preserve">CVE </w:t>
      </w:r>
      <w:r w:rsidRPr="001F0F62" w:rsidR="001F0F62">
        <w:rPr>
          <w:rFonts w:hint="eastAsia" w:eastAsia="標楷體" w:cs="標楷體"/>
          <w:sz w:val="28"/>
          <w:szCs w:val="28"/>
        </w:rPr>
        <w:t>知識庫資料來源為公開漏洞資料庫，並透過排程機制定期更新，以確保資料之即時性與正確性。最終將檢索結果與使用者輸入資料一併提供給</w:t>
      </w:r>
      <w:r w:rsidRPr="001F0F62" w:rsidR="001F0F62">
        <w:rPr>
          <w:rFonts w:hint="eastAsia" w:eastAsia="標楷體" w:cs="標楷體"/>
          <w:sz w:val="28"/>
          <w:szCs w:val="28"/>
        </w:rPr>
        <w:t xml:space="preserve"> Gemini </w:t>
      </w:r>
      <w:r w:rsidRPr="001F0F62" w:rsidR="001F0F62">
        <w:rPr>
          <w:rFonts w:hint="eastAsia" w:eastAsia="標楷體" w:cs="標楷體"/>
          <w:sz w:val="28"/>
          <w:szCs w:val="28"/>
        </w:rPr>
        <w:t>模型進行分析，並將結果回傳至前端與資料庫儲存。</w:t>
      </w:r>
    </w:p>
    <w:p w:rsidRPr="004040D1" w:rsidR="00F7718F" w:rsidP="00EF684A" w:rsidRDefault="00F7718F" w14:paraId="63758512" w14:textId="77777777">
      <w:pPr>
        <w:widowControl/>
        <w:overflowPunct w:val="0"/>
        <w:ind w:firstLine="480" w:firstLineChars="200"/>
        <w:jc w:val="both"/>
        <w:rPr>
          <w:rFonts w:eastAsia="標楷體" w:cs="標楷體"/>
        </w:rPr>
      </w:pPr>
    </w:p>
    <w:p w:rsidRPr="004040D1" w:rsidR="00A85056" w:rsidP="07D1DE3B" w:rsidRDefault="00A85056" w14:paraId="2320D2C9" w14:textId="77777777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11" w:id="26"/>
      <w:bookmarkStart w:name="_Toc231221032" w:id="27"/>
      <w:r w:rsidRPr="004040D1">
        <w:rPr>
          <w:rFonts w:eastAsia="標楷體" w:cs="標楷體"/>
          <w:sz w:val="32"/>
          <w:szCs w:val="32"/>
        </w:rPr>
        <w:t xml:space="preserve">3-2 </w:t>
      </w:r>
      <w:r w:rsidRPr="004040D1">
        <w:rPr>
          <w:rFonts w:eastAsia="標楷體" w:cs="標楷體"/>
          <w:sz w:val="32"/>
          <w:szCs w:val="32"/>
        </w:rPr>
        <w:t>系統軟、硬體需求與技術平台</w:t>
      </w:r>
      <w:bookmarkEnd w:id="26"/>
      <w:bookmarkEnd w:id="27"/>
    </w:p>
    <w:p w:rsidRPr="004040D1" w:rsidR="00453472" w:rsidP="00F7718F" w:rsidRDefault="00A85056" w14:paraId="033840D2" w14:textId="47210BF9">
      <w:pPr>
        <w:widowControl/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本系統採用現代化網頁技術架構，以</w:t>
      </w:r>
      <w:r w:rsidRPr="004040D1">
        <w:rPr>
          <w:rFonts w:eastAsia="標楷體" w:cs="標楷體"/>
          <w:sz w:val="28"/>
          <w:szCs w:val="28"/>
        </w:rPr>
        <w:t>HTML</w:t>
      </w:r>
      <w:r w:rsidRPr="004040D1">
        <w:rPr>
          <w:rFonts w:eastAsia="標楷體" w:cs="標楷體"/>
          <w:sz w:val="28"/>
          <w:szCs w:val="28"/>
        </w:rPr>
        <w:t>、</w:t>
      </w:r>
      <w:r w:rsidRPr="004040D1">
        <w:rPr>
          <w:rFonts w:eastAsia="標楷體" w:cs="標楷體"/>
          <w:sz w:val="28"/>
          <w:szCs w:val="28"/>
        </w:rPr>
        <w:t>CSS</w:t>
      </w:r>
      <w:r w:rsidRPr="004040D1">
        <w:rPr>
          <w:rFonts w:eastAsia="標楷體" w:cs="標楷體"/>
          <w:sz w:val="28"/>
          <w:szCs w:val="28"/>
        </w:rPr>
        <w:t>與</w:t>
      </w:r>
      <w:r w:rsidRPr="004040D1">
        <w:rPr>
          <w:rFonts w:eastAsia="標楷體" w:cs="標楷體"/>
          <w:sz w:val="28"/>
          <w:szCs w:val="28"/>
        </w:rPr>
        <w:t>JavaScript</w:t>
      </w:r>
      <w:r w:rsidRPr="004040D1">
        <w:rPr>
          <w:rFonts w:eastAsia="標楷體" w:cs="標楷體"/>
          <w:sz w:val="28"/>
          <w:szCs w:val="28"/>
        </w:rPr>
        <w:t>建構前端介面，並結合</w:t>
      </w:r>
      <w:r w:rsidRPr="004040D1">
        <w:rPr>
          <w:rFonts w:eastAsia="標楷體" w:cs="標楷體"/>
          <w:sz w:val="28"/>
          <w:szCs w:val="28"/>
        </w:rPr>
        <w:t>Python Flask</w:t>
      </w:r>
      <w:r w:rsidRPr="004040D1">
        <w:rPr>
          <w:rFonts w:eastAsia="標楷體" w:cs="標楷體"/>
          <w:sz w:val="28"/>
          <w:szCs w:val="28"/>
        </w:rPr>
        <w:t>後端框架與</w:t>
      </w:r>
      <w:proofErr w:type="spellStart"/>
      <w:r w:rsidRPr="004040D1" w:rsidR="0091373D">
        <w:rPr>
          <w:rFonts w:eastAsia="標楷體" w:cs="標楷體"/>
          <w:sz w:val="28"/>
          <w:szCs w:val="28"/>
        </w:rPr>
        <w:t>Supabase</w:t>
      </w:r>
      <w:proofErr w:type="spellEnd"/>
      <w:r w:rsidRPr="004040D1" w:rsidR="0091373D">
        <w:rPr>
          <w:rFonts w:eastAsia="標楷體" w:cs="標楷體"/>
          <w:sz w:val="28"/>
          <w:szCs w:val="28"/>
        </w:rPr>
        <w:t>雲端資料庫</w:t>
      </w:r>
      <w:r w:rsidRPr="004040D1">
        <w:rPr>
          <w:rFonts w:eastAsia="標楷體" w:cs="標楷體"/>
          <w:sz w:val="28"/>
          <w:szCs w:val="28"/>
        </w:rPr>
        <w:t>，建置一套完整的資安風險評估平台。考量現今使用者多透過不同裝置進行操作，本系統設計為跨平台網頁應用，支援電腦與行動裝置瀏覽器，</w:t>
      </w:r>
      <w:r w:rsidRPr="004040D1" w:rsidR="0091373D">
        <w:rPr>
          <w:rFonts w:eastAsia="標楷體" w:cs="標楷體"/>
          <w:sz w:val="28"/>
          <w:szCs w:val="28"/>
        </w:rPr>
        <w:t>使用者</w:t>
      </w:r>
      <w:r w:rsidRPr="004040D1" w:rsidR="00CE133B">
        <w:rPr>
          <w:rFonts w:eastAsia="標楷體" w:cs="標楷體"/>
          <w:sz w:val="28"/>
          <w:szCs w:val="28"/>
        </w:rPr>
        <w:t>可</w:t>
      </w:r>
      <w:r w:rsidRPr="004040D1" w:rsidR="0091373D">
        <w:rPr>
          <w:rFonts w:eastAsia="標楷體" w:cs="標楷體"/>
          <w:sz w:val="28"/>
          <w:szCs w:val="28"/>
        </w:rPr>
        <w:t>隨時進行</w:t>
      </w:r>
      <w:r w:rsidRPr="004040D1" w:rsidR="00457945">
        <w:rPr>
          <w:rFonts w:eastAsia="標楷體" w:cs="標楷體"/>
          <w:sz w:val="28"/>
          <w:szCs w:val="28"/>
        </w:rPr>
        <w:t>資產盤點與風險評鑑</w:t>
      </w:r>
      <w:r w:rsidRPr="004040D1" w:rsidR="0091373D">
        <w:rPr>
          <w:rFonts w:eastAsia="標楷體" w:cs="標楷體"/>
          <w:sz w:val="28"/>
          <w:szCs w:val="28"/>
        </w:rPr>
        <w:t>。此外，由於採用</w:t>
      </w:r>
      <w:proofErr w:type="spellStart"/>
      <w:r w:rsidRPr="004040D1" w:rsidR="0091373D">
        <w:rPr>
          <w:rFonts w:eastAsia="標楷體" w:cs="標楷體"/>
          <w:sz w:val="28"/>
          <w:szCs w:val="28"/>
        </w:rPr>
        <w:t>Supabase</w:t>
      </w:r>
      <w:proofErr w:type="spellEnd"/>
      <w:r w:rsidRPr="004040D1" w:rsidR="0091373D">
        <w:rPr>
          <w:rFonts w:eastAsia="標楷體" w:cs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4040D1">
        <w:rPr>
          <w:rFonts w:eastAsia="標楷體" w:cs="標楷體"/>
          <w:sz w:val="28"/>
          <w:szCs w:val="28"/>
        </w:rPr>
        <w:t>系統軟、硬體需求如下：</w:t>
      </w:r>
    </w:p>
    <w:p w:rsidRPr="004040D1" w:rsidR="008C4212" w:rsidP="07D1DE3B" w:rsidRDefault="008C4212" w14:paraId="5E17B2DD" w14:textId="653582EA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sz w:val="28"/>
          <w:szCs w:val="28"/>
          <w14:ligatures w14:val="none"/>
        </w:rPr>
      </w:pP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lastRenderedPageBreak/>
        <w:t>表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 xml:space="preserve"> 3-2-1 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>系統軟體需求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77"/>
        <w:gridCol w:w="7917"/>
      </w:tblGrid>
      <w:tr w:rsidRPr="004040D1" w:rsidR="00A85056" w:rsidTr="07D1DE3B" w14:paraId="0AA0DFF2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7B0BAAA1" w14:textId="77777777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099DED2F" w14:textId="77777777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Pr="004040D1" w:rsidR="00A85056" w:rsidTr="07D1DE3B" w14:paraId="6A51B010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58BBFF69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3F423756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/ macOS / Linux</w:t>
            </w:r>
          </w:p>
        </w:tc>
      </w:tr>
      <w:tr w:rsidRPr="004040D1" w:rsidR="00A85056" w:rsidTr="07D1DE3B" w14:paraId="15FFB651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5ADC3D23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E225410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Pr="004040D1" w:rsidR="00A85056" w:rsidTr="07D1DE3B" w14:paraId="609BC1C5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0E02065D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7EBAD574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 Flask</w:t>
            </w:r>
          </w:p>
        </w:tc>
      </w:tr>
      <w:tr w:rsidRPr="004040D1" w:rsidR="00A85056" w:rsidTr="07D1DE3B" w14:paraId="22A70BD8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52657B81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資料庫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91373D" w14:paraId="1A3FF502" w14:textId="71367FCB">
            <w:pPr>
              <w:widowControl/>
              <w:overflowPunct w:val="0"/>
              <w:rPr>
                <w:rFonts w:eastAsia="標楷體" w:cs="標楷體"/>
              </w:rPr>
            </w:pP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  <w:r w:rsidRPr="004040D1">
              <w:rPr>
                <w:rFonts w:eastAsia="標楷體" w:cs="標楷體"/>
              </w:rPr>
              <w:t>（</w:t>
            </w:r>
            <w:r w:rsidRPr="004040D1">
              <w:rPr>
                <w:rFonts w:eastAsia="標楷體" w:cs="標楷體"/>
              </w:rPr>
              <w:t xml:space="preserve">PostgreSQL </w:t>
            </w:r>
            <w:r w:rsidRPr="004040D1">
              <w:rPr>
                <w:rFonts w:eastAsia="標楷體" w:cs="標楷體"/>
              </w:rPr>
              <w:t>雲端資料庫）</w:t>
            </w:r>
          </w:p>
        </w:tc>
      </w:tr>
      <w:tr w:rsidRPr="004040D1" w:rsidR="001E6204" w:rsidTr="07D1DE3B" w14:paraId="765C3B57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1E6204" w14:paraId="0F0B147A" w14:textId="025EAE36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1E6204" w14:paraId="371D33E2" w14:textId="0421CFE3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Pr="004040D1" w:rsidR="001E6204" w:rsidTr="07D1DE3B" w14:paraId="7E8D92DA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EF684A" w14:paraId="2A90ACFA" w14:textId="5AE3CFD2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hint="eastAsia" w:eastAsia="標楷體" w:cs="標楷體"/>
              </w:rPr>
              <w:t>技術與</w:t>
            </w:r>
            <w:r w:rsidRPr="004040D1" w:rsidR="001E6204">
              <w:rPr>
                <w:rFonts w:eastAsia="標楷體" w:cs="標楷體"/>
              </w:rPr>
              <w:t>模型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EF684A" w14:paraId="0B48AFD1" w14:textId="2A8C7775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hint="eastAsia" w:eastAsia="標楷體" w:cs="標楷體"/>
              </w:rPr>
              <w:t>RAG</w:t>
            </w:r>
            <w:r>
              <w:rPr>
                <w:rFonts w:hint="eastAsia" w:eastAsia="標楷體" w:cs="標楷體"/>
              </w:rPr>
              <w:t>、</w:t>
            </w:r>
            <w:r w:rsidRPr="004040D1" w:rsidR="001E6204">
              <w:rPr>
                <w:rFonts w:eastAsia="標楷體" w:cs="標楷體"/>
              </w:rPr>
              <w:t>Gemini</w:t>
            </w:r>
          </w:p>
        </w:tc>
      </w:tr>
      <w:tr w:rsidRPr="004040D1" w:rsidR="00A85056" w:rsidTr="07D1DE3B" w14:paraId="3E915E7C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7D7E2732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開發工具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BB29F2C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Pr="004040D1" w:rsidR="00A85056" w:rsidTr="07D1DE3B" w14:paraId="0635B65B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9E28C7E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版本控制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3334A89F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</w:p>
        </w:tc>
      </w:tr>
      <w:tr w:rsidRPr="004040D1" w:rsidR="00A85056" w:rsidTr="07D1DE3B" w14:paraId="720339A2" w14:textId="77777777">
        <w:tc>
          <w:tcPr>
            <w:tcW w:w="1117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55A16553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瀏覽器</w:t>
            </w:r>
          </w:p>
        </w:tc>
        <w:tc>
          <w:tcPr>
            <w:tcW w:w="388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BB8F7B2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Chrome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Edge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Safari</w:t>
            </w:r>
          </w:p>
        </w:tc>
      </w:tr>
    </w:tbl>
    <w:p w:rsidRPr="004040D1" w:rsidR="00457945" w:rsidP="07D1DE3B" w:rsidRDefault="00457945" w14:paraId="7A6D32E2" w14:textId="77777777">
      <w:pPr>
        <w:widowControl/>
        <w:overflowPunct w:val="0"/>
        <w:rPr>
          <w:rFonts w:eastAsia="標楷體" w:cs="標楷體"/>
        </w:rPr>
      </w:pPr>
    </w:p>
    <w:p w:rsidRPr="004040D1" w:rsidR="008C4212" w:rsidP="07D1DE3B" w:rsidRDefault="008C4212" w14:paraId="54C6AC50" w14:textId="0A477895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sz w:val="28"/>
          <w:szCs w:val="28"/>
          <w14:ligatures w14:val="none"/>
        </w:rPr>
      </w:pP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>表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 xml:space="preserve"> 3-2-2 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>系統硬體需求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63"/>
        <w:gridCol w:w="7931"/>
      </w:tblGrid>
      <w:tr w:rsidRPr="004040D1" w:rsidR="00A85056" w:rsidTr="07D1DE3B" w14:paraId="683DE08A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4A7345B3" w14:textId="77777777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4345CFB3" w14:textId="77777777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Pr="004040D1" w:rsidR="00A85056" w:rsidTr="07D1DE3B" w14:paraId="3FF0DCC3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8DBF828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裝置類型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9CBF132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支援瀏覽器之電腦、手機或平板</w:t>
            </w:r>
          </w:p>
        </w:tc>
      </w:tr>
      <w:tr w:rsidRPr="004040D1" w:rsidR="00A85056" w:rsidTr="07D1DE3B" w14:paraId="29D30651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651F744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18797AF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10</w:t>
            </w:r>
            <w:r w:rsidRPr="004040D1">
              <w:rPr>
                <w:rFonts w:eastAsia="標楷體" w:cs="標楷體"/>
              </w:rPr>
              <w:t>以上</w:t>
            </w:r>
            <w:r w:rsidRPr="004040D1">
              <w:rPr>
                <w:rFonts w:eastAsia="標楷體" w:cs="標楷體"/>
              </w:rPr>
              <w:t xml:space="preserve"> / macOS / Android / iOS</w:t>
            </w:r>
          </w:p>
        </w:tc>
      </w:tr>
      <w:tr w:rsidRPr="004040D1" w:rsidR="00A85056" w:rsidTr="07D1DE3B" w14:paraId="0704A45B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FA620ED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記憶體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349F339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建議</w:t>
            </w:r>
            <w:r w:rsidRPr="004040D1">
              <w:rPr>
                <w:rFonts w:eastAsia="標楷體" w:cs="標楷體"/>
              </w:rPr>
              <w:t xml:space="preserve"> 4GB </w:t>
            </w:r>
            <w:r w:rsidRPr="004040D1">
              <w:rPr>
                <w:rFonts w:eastAsia="標楷體" w:cs="標楷體"/>
              </w:rPr>
              <w:t>以上</w:t>
            </w:r>
          </w:p>
        </w:tc>
      </w:tr>
      <w:tr w:rsidRPr="004040D1" w:rsidR="00A85056" w:rsidTr="07D1DE3B" w14:paraId="570FE1DE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5821F7F2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網路需求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A31E44B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穩定網際網路連線</w:t>
            </w:r>
          </w:p>
        </w:tc>
      </w:tr>
      <w:tr w:rsidRPr="004040D1" w:rsidR="00A85056" w:rsidTr="07D1DE3B" w14:paraId="2E9D7A17" w14:textId="77777777">
        <w:tc>
          <w:tcPr>
            <w:tcW w:w="111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758EC93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儲存空間</w:t>
            </w:r>
          </w:p>
        </w:tc>
        <w:tc>
          <w:tcPr>
            <w:tcW w:w="389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9787E98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至少</w:t>
            </w:r>
            <w:r w:rsidRPr="004040D1">
              <w:rPr>
                <w:rFonts w:eastAsia="標楷體" w:cs="標楷體"/>
              </w:rPr>
              <w:t>50MB</w:t>
            </w:r>
            <w:r w:rsidRPr="004040D1">
              <w:rPr>
                <w:rFonts w:eastAsia="標楷體" w:cs="標楷體"/>
              </w:rPr>
              <w:t>（用於暫存資料）</w:t>
            </w:r>
          </w:p>
        </w:tc>
      </w:tr>
    </w:tbl>
    <w:p w:rsidRPr="004040D1" w:rsidR="00A85056" w:rsidP="07D1DE3B" w:rsidRDefault="00A85056" w14:paraId="316344DB" w14:textId="77777777">
      <w:pPr>
        <w:widowControl/>
        <w:overflowPunct w:val="0"/>
        <w:rPr>
          <w:rFonts w:eastAsia="標楷體" w:cs="標楷體"/>
        </w:rPr>
      </w:pPr>
    </w:p>
    <w:p w:rsidRPr="004040D1" w:rsidR="00A85056" w:rsidP="07D1DE3B" w:rsidRDefault="00A85056" w14:paraId="3D8E9AE1" w14:textId="77777777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12" w:id="28"/>
      <w:bookmarkStart w:name="_Toc231221033" w:id="29"/>
      <w:r w:rsidRPr="004040D1">
        <w:rPr>
          <w:rFonts w:eastAsia="標楷體" w:cs="標楷體"/>
          <w:sz w:val="32"/>
          <w:szCs w:val="32"/>
        </w:rPr>
        <w:t xml:space="preserve">3-3 </w:t>
      </w:r>
      <w:r w:rsidRPr="004040D1">
        <w:rPr>
          <w:rFonts w:eastAsia="標楷體" w:cs="標楷體"/>
          <w:sz w:val="32"/>
          <w:szCs w:val="32"/>
        </w:rPr>
        <w:t>使用標準與工具</w:t>
      </w:r>
      <w:bookmarkEnd w:id="28"/>
      <w:bookmarkEnd w:id="29"/>
    </w:p>
    <w:p w:rsidRPr="004040D1" w:rsidR="00A85056" w:rsidP="07D1DE3B" w:rsidRDefault="00A85056" w14:paraId="22D88A66" w14:textId="381D2551">
      <w:pPr>
        <w:widowControl/>
        <w:overflowPunct w:val="0"/>
        <w:ind w:firstLine="560" w:firstLineChars="20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以下列出本系統於開發「</w:t>
      </w:r>
      <w:proofErr w:type="spellStart"/>
      <w:r w:rsidRPr="004040D1" w:rsidR="00564071">
        <w:rPr>
          <w:rFonts w:eastAsia="標楷體" w:cs="標楷體"/>
          <w:sz w:val="28"/>
          <w:szCs w:val="28"/>
        </w:rPr>
        <w:t>RiskGenie</w:t>
      </w:r>
      <w:proofErr w:type="spellEnd"/>
      <w:r w:rsidRPr="004040D1" w:rsidR="00564071">
        <w:rPr>
          <w:rFonts w:eastAsia="標楷體" w:cs="標楷體"/>
          <w:sz w:val="28"/>
          <w:szCs w:val="28"/>
        </w:rPr>
        <w:t>評評理</w:t>
      </w:r>
      <w:r w:rsidRPr="004040D1">
        <w:rPr>
          <w:rFonts w:eastAsia="標楷體" w:cs="標楷體"/>
          <w:sz w:val="28"/>
          <w:szCs w:val="28"/>
        </w:rPr>
        <w:t>」時所使用之主要開發工具與技術，並說明其特點與選用理由：</w:t>
      </w:r>
    </w:p>
    <w:p w:rsidRPr="004040D1" w:rsidR="00A85056" w:rsidP="07D1DE3B" w:rsidRDefault="00A85056" w14:paraId="68422AAB" w14:textId="77777777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 xml:space="preserve">1. </w:t>
      </w:r>
      <w:r w:rsidRPr="004040D1">
        <w:rPr>
          <w:rFonts w:eastAsia="標楷體" w:cs="標楷體"/>
          <w:sz w:val="28"/>
          <w:szCs w:val="28"/>
        </w:rPr>
        <w:t>開發工具與技術說明：</w:t>
      </w:r>
    </w:p>
    <w:p w:rsidRPr="004040D1" w:rsidR="00A85056" w:rsidRDefault="00A85056" w14:paraId="4D6BC420" w14:textId="77777777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4040D1">
        <w:rPr>
          <w:rFonts w:eastAsia="標楷體" w:cs="標楷體"/>
          <w:sz w:val="28"/>
          <w:szCs w:val="28"/>
        </w:rPr>
        <w:t xml:space="preserve">Python </w:t>
      </w:r>
      <w:r w:rsidRPr="004040D1">
        <w:rPr>
          <w:rFonts w:eastAsia="標楷體" w:cs="標楷體"/>
          <w:sz w:val="28"/>
          <w:szCs w:val="28"/>
        </w:rPr>
        <w:t>作為主要後端開發語言，以提升系統開發效率與維護性。</w:t>
      </w:r>
    </w:p>
    <w:p w:rsidRPr="004040D1" w:rsidR="00A85056" w:rsidRDefault="00A85056" w14:paraId="3A4FEFF1" w14:textId="77777777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Flask</w:t>
      </w:r>
      <w:r w:rsidRPr="004040D1">
        <w:rPr>
          <w:rFonts w:eastAsia="標楷體" w:cs="標楷體"/>
          <w:sz w:val="28"/>
          <w:szCs w:val="28"/>
        </w:rPr>
        <w:t>：為</w:t>
      </w: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的輕量級</w:t>
      </w:r>
      <w:r w:rsidRPr="004040D1">
        <w:rPr>
          <w:rFonts w:eastAsia="標楷體" w:cs="標楷體"/>
          <w:sz w:val="28"/>
          <w:szCs w:val="28"/>
        </w:rPr>
        <w:t>Web</w:t>
      </w:r>
      <w:r w:rsidRPr="004040D1">
        <w:rPr>
          <w:rFonts w:eastAsia="標楷體" w:cs="標楷體"/>
          <w:sz w:val="28"/>
          <w:szCs w:val="28"/>
        </w:rPr>
        <w:t>框架，具備高彈性與擴充性。本系統透過</w:t>
      </w:r>
      <w:r w:rsidRPr="004040D1">
        <w:rPr>
          <w:rFonts w:eastAsia="標楷體" w:cs="標楷體"/>
          <w:sz w:val="28"/>
          <w:szCs w:val="28"/>
        </w:rPr>
        <w:t xml:space="preserve"> Flask </w:t>
      </w:r>
      <w:r w:rsidRPr="004040D1">
        <w:rPr>
          <w:rFonts w:eastAsia="標楷體" w:cs="標楷體"/>
          <w:sz w:val="28"/>
          <w:szCs w:val="28"/>
        </w:rPr>
        <w:t>實作後端服務，處理資產資料、風險評估邏輯與使用者管理功能。</w:t>
      </w:r>
    </w:p>
    <w:p w:rsidRPr="004040D1" w:rsidR="00A85056" w:rsidRDefault="0091373D" w14:paraId="27B4D51B" w14:textId="14123603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proofErr w:type="spellStart"/>
      <w:r w:rsidRPr="004040D1">
        <w:rPr>
          <w:rFonts w:eastAsia="標楷體" w:cs="標楷體"/>
          <w:sz w:val="28"/>
          <w:szCs w:val="28"/>
        </w:rPr>
        <w:lastRenderedPageBreak/>
        <w:t>Supabase</w:t>
      </w:r>
      <w:proofErr w:type="spellEnd"/>
      <w:r w:rsidRPr="004040D1" w:rsidR="00A85056">
        <w:rPr>
          <w:rFonts w:eastAsia="標楷體" w:cs="標楷體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為基於</w:t>
      </w:r>
      <w:r w:rsidRPr="004040D1">
        <w:rPr>
          <w:rFonts w:eastAsia="標楷體" w:cs="標楷體"/>
          <w:sz w:val="28"/>
          <w:szCs w:val="28"/>
        </w:rPr>
        <w:t>PostgreSQL</w:t>
      </w:r>
      <w:r w:rsidRPr="004040D1">
        <w:rPr>
          <w:rFonts w:eastAsia="標楷體" w:cs="標楷體"/>
          <w:sz w:val="28"/>
          <w:szCs w:val="28"/>
        </w:rPr>
        <w:t>之雲端資料庫平台，</w:t>
      </w:r>
      <w:r w:rsidRPr="004040D1" w:rsidR="00457945">
        <w:rPr>
          <w:rFonts w:eastAsia="標楷體" w:cs="標楷體"/>
          <w:sz w:val="28"/>
          <w:szCs w:val="28"/>
        </w:rPr>
        <w:t>提供資料儲存與</w:t>
      </w:r>
      <w:r w:rsidRPr="004040D1" w:rsidR="00457945">
        <w:rPr>
          <w:rFonts w:eastAsia="標楷體" w:cs="標楷體"/>
          <w:sz w:val="28"/>
          <w:szCs w:val="28"/>
        </w:rPr>
        <w:t xml:space="preserve"> API </w:t>
      </w:r>
      <w:r w:rsidRPr="004040D1" w:rsidR="00457945">
        <w:rPr>
          <w:rFonts w:eastAsia="標楷體" w:cs="標楷體"/>
          <w:sz w:val="28"/>
          <w:szCs w:val="28"/>
        </w:rPr>
        <w:t>整合功能。本系統用於儲存使用者資料、資產清單與風險評估結果，以提升資料管理效率與系統擴充性。</w:t>
      </w:r>
    </w:p>
    <w:p w:rsidRPr="004040D1" w:rsidR="00A85056" w:rsidRDefault="00A85056" w14:paraId="5F603D81" w14:textId="77777777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HTML / CSS / JavaScript</w:t>
      </w:r>
      <w:r w:rsidRPr="004040D1">
        <w:rPr>
          <w:rFonts w:eastAsia="標楷體" w:cs="標楷體"/>
          <w:sz w:val="28"/>
          <w:szCs w:val="28"/>
        </w:rPr>
        <w:t>：作為前端開發之標準技術，負責使用者介面呈現與互動功能實作，並支援多裝置瀏覽，提升使用者體驗。</w:t>
      </w:r>
    </w:p>
    <w:p w:rsidR="00CE133B" w:rsidRDefault="00CE133B" w14:paraId="147DECAD" w14:textId="5A8545BC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生成式人工智慧模型：用於風險分析與建議生成，以提升分析效率與決策品質，並於資料傳送前進行敏感資訊去識別化處理，以降低敏感資料外洩風險並提升資料安全性。</w:t>
      </w:r>
    </w:p>
    <w:p w:rsidR="00E64731" w:rsidP="00E64731" w:rsidRDefault="00EF684A" w14:paraId="0F717AC9" w14:textId="77777777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hint="eastAsia" w:eastAsia="標楷體" w:cs="標楷體"/>
          <w:sz w:val="28"/>
          <w:szCs w:val="28"/>
        </w:rPr>
        <w:t>RAG</w:t>
      </w:r>
      <w:r w:rsidRPr="00E64731">
        <w:rPr>
          <w:rFonts w:hint="eastAsia" w:eastAsia="標楷體" w:cs="標楷體"/>
          <w:sz w:val="28"/>
          <w:szCs w:val="28"/>
        </w:rPr>
        <w:t>檢索增強生成技術</w:t>
      </w:r>
      <w:r w:rsidRPr="004040D1" w:rsidR="00E64731">
        <w:rPr>
          <w:rFonts w:eastAsia="標楷體" w:cs="標楷體"/>
          <w:sz w:val="28"/>
          <w:szCs w:val="28"/>
        </w:rPr>
        <w:t>：</w:t>
      </w:r>
      <w:r w:rsidRPr="00E64731" w:rsidR="00E64731">
        <w:rPr>
          <w:rFonts w:hint="eastAsia" w:eastAsia="標楷體" w:cs="標楷體"/>
          <w:sz w:val="28"/>
          <w:szCs w:val="28"/>
        </w:rPr>
        <w:t>透過檢索增強生成</w:t>
      </w:r>
      <w:r w:rsidR="00E64731">
        <w:rPr>
          <w:rFonts w:hint="eastAsia" w:eastAsia="標楷體" w:cs="標楷體"/>
          <w:sz w:val="28"/>
          <w:szCs w:val="28"/>
        </w:rPr>
        <w:t>（</w:t>
      </w:r>
      <w:r w:rsidRPr="00E64731" w:rsidR="00E64731">
        <w:rPr>
          <w:rFonts w:hint="eastAsia" w:eastAsia="標楷體" w:cs="標楷體"/>
          <w:sz w:val="28"/>
          <w:szCs w:val="28"/>
        </w:rPr>
        <w:t>RAG</w:t>
      </w:r>
      <w:r w:rsidRPr="00E64731" w:rsidR="00E64731">
        <w:rPr>
          <w:rFonts w:hint="eastAsia" w:eastAsia="標楷體" w:cs="標楷體"/>
          <w:sz w:val="28"/>
          <w:szCs w:val="28"/>
        </w:rPr>
        <w:t>）技術，從本地資安知識庫中擷取與使用者資產相關之資訊，並將檢索結果作為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Gemini </w:t>
      </w:r>
      <w:r w:rsidRPr="00E64731" w:rsidR="00E64731">
        <w:rPr>
          <w:rFonts w:hint="eastAsia" w:eastAsia="標楷體" w:cs="標楷體"/>
          <w:sz w:val="28"/>
          <w:szCs w:val="28"/>
        </w:rPr>
        <w:t>模型之額外上下文資訊，以提升分析準確性。該知識庫內容包含定期更新之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CVE</w:t>
      </w:r>
      <w:r w:rsidRPr="00E64731" w:rsidR="00E64731">
        <w:rPr>
          <w:rFonts w:hint="eastAsia" w:eastAsia="標楷體" w:cs="標楷體"/>
          <w:sz w:val="28"/>
          <w:szCs w:val="28"/>
        </w:rPr>
        <w:t>漏洞資料與相關資安規範，使系統能反映最新資安威脅情境。透過結合檢索資料與生成式</w:t>
      </w:r>
      <w:r w:rsidRPr="00E64731" w:rsidR="00E64731">
        <w:rPr>
          <w:rFonts w:hint="eastAsia" w:eastAsia="標楷體" w:cs="標楷體"/>
          <w:sz w:val="28"/>
          <w:szCs w:val="28"/>
        </w:rPr>
        <w:t xml:space="preserve"> AI </w:t>
      </w:r>
      <w:r w:rsidRPr="00E64731" w:rsidR="00E64731">
        <w:rPr>
          <w:rFonts w:hint="eastAsia" w:eastAsia="標楷體" w:cs="標楷體"/>
          <w:sz w:val="28"/>
          <w:szCs w:val="28"/>
        </w:rPr>
        <w:t>分析，可降低模型產生錯誤資訊之風險，並提升風險評鑑結果與改善建議之可信度與即時性。</w:t>
      </w:r>
    </w:p>
    <w:p w:rsidRPr="00E64731" w:rsidR="00A85056" w:rsidP="00E64731" w:rsidRDefault="00A85056" w14:paraId="0A246FC2" w14:textId="4A3C8970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eastAsia="標楷體" w:cs="標楷體"/>
          <w:sz w:val="28"/>
          <w:szCs w:val="28"/>
        </w:rPr>
        <w:t>Visual Studio Code</w:t>
      </w:r>
      <w:r w:rsidRPr="00E64731">
        <w:rPr>
          <w:rFonts w:eastAsia="標楷體" w:cs="標楷體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:rsidRPr="004040D1" w:rsidR="00A85056" w:rsidRDefault="00A85056" w14:paraId="32E01C8D" w14:textId="77777777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GitHub</w:t>
      </w:r>
      <w:r w:rsidRPr="004040D1">
        <w:rPr>
          <w:rFonts w:eastAsia="標楷體" w:cs="標楷體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:rsidR="00AA609B" w:rsidRDefault="00AA609B" w14:paraId="79049656" w14:textId="77777777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  <w:r>
        <w:rPr>
          <w:rFonts w:eastAsia="標楷體" w:cs="標楷體"/>
          <w:sz w:val="28"/>
          <w:szCs w:val="28"/>
        </w:rPr>
        <w:br w:type="page"/>
      </w:r>
    </w:p>
    <w:p w:rsidRPr="004040D1" w:rsidR="00A85056" w:rsidP="07D1DE3B" w:rsidRDefault="00A85056" w14:paraId="49742334" w14:textId="580CAAE2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 xml:space="preserve">2. </w:t>
      </w:r>
      <w:r w:rsidRPr="004040D1">
        <w:rPr>
          <w:rFonts w:eastAsia="標楷體" w:cs="標楷體"/>
          <w:sz w:val="28"/>
          <w:szCs w:val="28"/>
        </w:rPr>
        <w:t>軟體工程標準：</w:t>
      </w:r>
    </w:p>
    <w:p w:rsidRPr="004040D1" w:rsidR="00A85056" w:rsidRDefault="00A85056" w14:paraId="0777621A" w14:textId="77777777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UML</w:t>
      </w:r>
      <w:r w:rsidRPr="004040D1">
        <w:rPr>
          <w:rFonts w:eastAsia="標楷體" w:cs="標楷體"/>
          <w:sz w:val="28"/>
          <w:szCs w:val="28"/>
        </w:rPr>
        <w:t>：用於系統分析與設計，包含系統架構圖、循序圖與類別圖等，以提升系統設計之完整性與可讀性。</w:t>
      </w:r>
    </w:p>
    <w:p w:rsidRPr="004040D1" w:rsidR="00EA7009" w:rsidRDefault="00A85056" w14:paraId="0AC45359" w14:textId="4980C607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 xml:space="preserve">RESTful API </w:t>
      </w:r>
      <w:r w:rsidRPr="004040D1">
        <w:rPr>
          <w:rFonts w:eastAsia="標楷體" w:cs="標楷體"/>
          <w:sz w:val="28"/>
          <w:szCs w:val="28"/>
        </w:rPr>
        <w:t>設計原則：作為前後端資料傳輸之設計依據，使系統架構清晰，並提升系統之擴展性與維護性。</w:t>
      </w:r>
    </w:p>
    <w:p w:rsidRPr="004040D1" w:rsidR="00A85056" w:rsidP="07D1DE3B" w:rsidRDefault="00A85056" w14:paraId="3D643CE4" w14:textId="40085335">
      <w:pPr>
        <w:widowControl/>
        <w:rPr>
          <w:rFonts w:eastAsia="標楷體" w:cs="標楷體"/>
          <w:sz w:val="28"/>
          <w:szCs w:val="28"/>
        </w:rPr>
      </w:pPr>
    </w:p>
    <w:p w:rsidRPr="004040D1" w:rsidR="008C4212" w:rsidP="07D1DE3B" w:rsidRDefault="008C4212" w14:paraId="2607105F" w14:textId="4C01FE77">
      <w:pPr>
        <w:pStyle w:val="af5"/>
        <w:keepNext/>
        <w:spacing w:after="0" w:line="240" w:lineRule="auto"/>
        <w:jc w:val="center"/>
        <w:rPr>
          <w:rFonts w:ascii="Times New Roman" w:hAnsi="Times New Roman" w:eastAsia="標楷體" w:cs="標楷體"/>
          <w:sz w:val="28"/>
          <w:szCs w:val="28"/>
          <w14:ligatures w14:val="none"/>
        </w:rPr>
      </w:pP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>表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 xml:space="preserve"> 3-3-1 </w:t>
      </w:r>
      <w:r w:rsidRPr="004040D1">
        <w:rPr>
          <w:rFonts w:ascii="Times New Roman" w:hAnsi="Times New Roman" w:eastAsia="標楷體" w:cs="標楷體"/>
          <w:sz w:val="28"/>
          <w:szCs w:val="28"/>
          <w14:ligatures w14:val="none"/>
        </w:rPr>
        <w:t>系統開發環境與工具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8"/>
        <w:gridCol w:w="7376"/>
      </w:tblGrid>
      <w:tr w:rsidRPr="004040D1" w:rsidR="00A85056" w:rsidTr="07D1DE3B" w14:paraId="4C476C2C" w14:textId="77777777">
        <w:tc>
          <w:tcPr>
            <w:tcW w:w="5000" w:type="pct"/>
            <w:gridSpan w:val="2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4EF5F1BB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系統開發環境</w:t>
            </w:r>
          </w:p>
        </w:tc>
      </w:tr>
      <w:tr w:rsidRPr="004040D1" w:rsidR="00A85056" w:rsidTr="07D1DE3B" w14:paraId="755C89EB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B0DBAA2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08BDD337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11</w:t>
            </w:r>
          </w:p>
        </w:tc>
      </w:tr>
      <w:tr w:rsidRPr="004040D1" w:rsidR="00A85056" w:rsidTr="07D1DE3B" w14:paraId="1CB1D6A0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7A23EB43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F0562F3" w14:textId="50CDA3A1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 w:rsidR="0091373D">
              <w:rPr>
                <w:rFonts w:eastAsia="標楷體" w:cs="標楷體"/>
              </w:rPr>
              <w:t>Supabase</w:t>
            </w:r>
            <w:proofErr w:type="spellEnd"/>
          </w:p>
        </w:tc>
      </w:tr>
      <w:tr w:rsidRPr="004040D1" w:rsidR="00A85056" w:rsidTr="07D1DE3B" w14:paraId="0C18ADFD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D838380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6958BB5C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Pr="004040D1" w:rsidR="00A85056" w:rsidTr="07D1DE3B" w14:paraId="49DCE606" w14:textId="77777777">
        <w:tc>
          <w:tcPr>
            <w:tcW w:w="5000" w:type="pct"/>
            <w:gridSpan w:val="2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29D7762A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程式開發工具</w:t>
            </w:r>
          </w:p>
        </w:tc>
      </w:tr>
      <w:tr w:rsidRPr="004040D1" w:rsidR="00A85056" w:rsidTr="07D1DE3B" w14:paraId="2BDB446B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3A7159EF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993F2ED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Pr="004040D1" w:rsidR="00A85056" w:rsidTr="07D1DE3B" w14:paraId="717669C1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5DC79F1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63EC773" w14:textId="48BCC971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 w:rsidR="0091373D">
              <w:rPr>
                <w:rFonts w:eastAsia="標楷體" w:cs="標楷體"/>
              </w:rPr>
              <w:t>Supabase</w:t>
            </w:r>
            <w:proofErr w:type="spellEnd"/>
            <w:r w:rsidRPr="004040D1" w:rsidR="0091373D">
              <w:rPr>
                <w:rFonts w:eastAsia="標楷體" w:cs="標楷體"/>
              </w:rPr>
              <w:t>（</w:t>
            </w:r>
            <w:r w:rsidRPr="004040D1" w:rsidR="0091373D">
              <w:rPr>
                <w:rFonts w:eastAsia="標楷體" w:cs="標楷體"/>
              </w:rPr>
              <w:t>PostgreSQL</w:t>
            </w:r>
            <w:r w:rsidRPr="004040D1" w:rsidR="0091373D">
              <w:rPr>
                <w:rFonts w:eastAsia="標楷體" w:cs="標楷體"/>
              </w:rPr>
              <w:t>）</w:t>
            </w:r>
          </w:p>
        </w:tc>
      </w:tr>
      <w:tr w:rsidRPr="004040D1" w:rsidR="000826BC" w:rsidTr="07D1DE3B" w14:paraId="22455234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0826BC" w:rsidP="07D1DE3B" w:rsidRDefault="000826BC" w14:paraId="174D580B" w14:textId="02D4F53A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0826BC" w:rsidP="07D1DE3B" w:rsidRDefault="000826BC" w14:paraId="0D376C60" w14:textId="3C56A36A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Pr="004040D1" w:rsidR="001E6204" w:rsidTr="07D1DE3B" w14:paraId="2DA0EC12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EF684A" w14:paraId="4A1A6A19" w14:textId="1A62E2B4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hint="eastAsia" w:eastAsia="標楷體" w:cs="標楷體"/>
              </w:rPr>
              <w:t>技術與</w:t>
            </w:r>
            <w:r w:rsidRPr="004040D1" w:rsidR="001E6204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4040D1" w:rsidR="001E6204" w:rsidP="07D1DE3B" w:rsidRDefault="00EF684A" w14:paraId="72652748" w14:textId="6DAE8F2A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hint="eastAsia" w:eastAsia="標楷體" w:cs="標楷體"/>
              </w:rPr>
              <w:t>RAG</w:t>
            </w:r>
            <w:r>
              <w:rPr>
                <w:rFonts w:hint="eastAsia" w:eastAsia="標楷體" w:cs="標楷體"/>
              </w:rPr>
              <w:t>、</w:t>
            </w:r>
            <w:r w:rsidRPr="004040D1" w:rsidR="001E6204">
              <w:rPr>
                <w:rFonts w:eastAsia="標楷體" w:cs="標楷體"/>
              </w:rPr>
              <w:t>Gemini</w:t>
            </w:r>
          </w:p>
        </w:tc>
      </w:tr>
      <w:tr w:rsidRPr="004040D1" w:rsidR="00A85056" w:rsidTr="07D1DE3B" w14:paraId="0A8B8598" w14:textId="77777777">
        <w:tc>
          <w:tcPr>
            <w:tcW w:w="5000" w:type="pct"/>
            <w:gridSpan w:val="2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66C40F4A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文件美工工具</w:t>
            </w:r>
          </w:p>
        </w:tc>
      </w:tr>
      <w:tr w:rsidRPr="004040D1" w:rsidR="00A85056" w:rsidTr="07D1DE3B" w14:paraId="210751DE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590C76D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3E3F64B5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Paradigm Online</w:t>
            </w:r>
          </w:p>
        </w:tc>
      </w:tr>
      <w:tr w:rsidRPr="004040D1" w:rsidR="00A85056" w:rsidTr="07D1DE3B" w14:paraId="00365B21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30DC6A85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12EF44FD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Word</w:t>
            </w:r>
          </w:p>
        </w:tc>
      </w:tr>
      <w:tr w:rsidRPr="004040D1" w:rsidR="00A85056" w:rsidTr="07D1DE3B" w14:paraId="2C2BF348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052C3D3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22F5064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PowerPoint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Canva</w:t>
            </w:r>
          </w:p>
        </w:tc>
      </w:tr>
      <w:tr w:rsidRPr="004040D1" w:rsidR="00A85056" w:rsidTr="07D1DE3B" w14:paraId="60716680" w14:textId="77777777">
        <w:tc>
          <w:tcPr>
            <w:tcW w:w="5000" w:type="pct"/>
            <w:gridSpan w:val="2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8E8E8" w:themeFill="background2"/>
            <w:hideMark/>
          </w:tcPr>
          <w:p w:rsidRPr="004040D1" w:rsidR="00A85056" w:rsidP="07D1DE3B" w:rsidRDefault="00A85056" w14:paraId="2D20DAAA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專案管理平台</w:t>
            </w:r>
          </w:p>
        </w:tc>
      </w:tr>
      <w:tr w:rsidRPr="004040D1" w:rsidR="00A85056" w:rsidTr="07D1DE3B" w14:paraId="59295B97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797625EC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4499BE61" w14:textId="2F500B6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Pr="004040D1" w:rsidR="001E6204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</w:p>
        </w:tc>
      </w:tr>
      <w:tr w:rsidRPr="004040D1" w:rsidR="00A85056" w:rsidTr="07D1DE3B" w14:paraId="27E7847F" w14:textId="77777777">
        <w:tc>
          <w:tcPr>
            <w:tcW w:w="138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2AB8D38" w14:textId="77777777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hideMark/>
          </w:tcPr>
          <w:p w:rsidRPr="004040D1" w:rsidR="00A85056" w:rsidP="07D1DE3B" w:rsidRDefault="00A85056" w14:paraId="2A555D42" w14:textId="178FFBA8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Pr="004040D1" w:rsidR="001E6204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OneDrive</w:t>
            </w:r>
          </w:p>
        </w:tc>
      </w:tr>
    </w:tbl>
    <w:p w:rsidRPr="004040D1" w:rsidR="00A85056" w:rsidP="07D1DE3B" w:rsidRDefault="00A85056" w14:paraId="77D2B59B" w14:textId="77777777">
      <w:pPr>
        <w:widowControl/>
        <w:overflowPunct w:val="0"/>
        <w:rPr>
          <w:rFonts w:eastAsia="標楷體" w:cs="標楷體"/>
        </w:rPr>
      </w:pPr>
    </w:p>
    <w:p w:rsidRPr="004040D1" w:rsidR="009F5AC8" w:rsidP="07D1DE3B" w:rsidRDefault="009F5AC8" w14:paraId="7BBFD06B" w14:textId="204DAA53">
      <w:pPr>
        <w:widowControl/>
        <w:rPr>
          <w:rFonts w:eastAsia="標楷體" w:cs="標楷體"/>
        </w:rPr>
      </w:pPr>
      <w:r w:rsidRPr="004040D1">
        <w:rPr>
          <w:rFonts w:eastAsia="標楷體" w:cs="標楷體"/>
        </w:rPr>
        <w:br w:type="page"/>
      </w:r>
    </w:p>
    <w:p w:rsidRPr="004040D1" w:rsidR="000A66EE" w:rsidP="004040D1" w:rsidRDefault="1B82DBEE" w14:paraId="134912FC" w14:textId="77777777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231221034" w:id="30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4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專案時程與組織分工</w:t>
      </w:r>
      <w:bookmarkEnd w:id="30"/>
    </w:p>
    <w:p w:rsidRPr="00AA609B" w:rsidR="000A66EE" w:rsidP="004040D1" w:rsidRDefault="1B82DBEE" w14:paraId="1AE24980" w14:textId="1A6CFCBC">
      <w:pPr>
        <w:outlineLvl w:val="1"/>
        <w:rPr>
          <w:rFonts w:eastAsia="標楷體" w:cs="標楷體"/>
          <w:sz w:val="32"/>
          <w:szCs w:val="32"/>
        </w:rPr>
      </w:pPr>
      <w:bookmarkStart w:name="_Toc231221035" w:id="31"/>
      <w:r w:rsidRPr="00AA609B">
        <w:rPr>
          <w:rFonts w:eastAsia="標楷體" w:cs="標楷體"/>
          <w:sz w:val="32"/>
          <w:szCs w:val="32"/>
        </w:rPr>
        <w:t xml:space="preserve">4-1 </w:t>
      </w:r>
      <w:r w:rsidRPr="00AA609B">
        <w:rPr>
          <w:rFonts w:eastAsia="標楷體" w:cs="標楷體"/>
          <w:sz w:val="32"/>
          <w:szCs w:val="32"/>
        </w:rPr>
        <w:t>專案時程：甘特圖</w:t>
      </w:r>
      <w:bookmarkEnd w:id="31"/>
    </w:p>
    <w:p w:rsidRPr="004040D1" w:rsidR="74E49F1D" w:rsidP="07D1DE3B" w:rsidRDefault="74E49F1D" w14:paraId="3885B6D0" w14:textId="58D30882">
      <w:pPr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446971F" wp14:editId="578A9764">
            <wp:extent cx="6477000" cy="3352800"/>
            <wp:effectExtent l="0" t="0" r="0" b="0"/>
            <wp:docPr id="2113983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52" name="Picture 21139833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0A66EE" w:rsidP="07D1DE3B" w:rsidRDefault="1B82DBEE" w14:paraId="756BF57E" w14:textId="758D32DC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4-1-1 </w:t>
      </w:r>
      <w:r w:rsidRPr="004040D1">
        <w:rPr>
          <w:rFonts w:eastAsia="標楷體" w:cs="標楷體"/>
          <w:sz w:val="28"/>
          <w:szCs w:val="28"/>
        </w:rPr>
        <w:t>專案時程</w:t>
      </w:r>
      <w:r w:rsidR="00AA609B">
        <w:rPr>
          <w:rFonts w:hint="eastAsia" w:eastAsia="標楷體" w:cs="標楷體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甘特圖</w:t>
      </w:r>
    </w:p>
    <w:p w:rsidRPr="004040D1" w:rsidR="000A66EE" w:rsidP="07D1DE3B" w:rsidRDefault="000A66EE" w14:paraId="672A6659" w14:textId="71719DB6">
      <w:pPr>
        <w:jc w:val="center"/>
        <w:rPr>
          <w:rFonts w:eastAsia="標楷體" w:cs="標楷體"/>
        </w:rPr>
      </w:pPr>
    </w:p>
    <w:p w:rsidRPr="00AA609B" w:rsidR="000A66EE" w:rsidP="004040D1" w:rsidRDefault="1B82DBEE" w14:paraId="5B7A2213" w14:textId="77777777">
      <w:pPr>
        <w:outlineLvl w:val="1"/>
        <w:rPr>
          <w:rFonts w:eastAsia="標楷體" w:cs="標楷體"/>
          <w:sz w:val="32"/>
          <w:szCs w:val="32"/>
        </w:rPr>
      </w:pPr>
      <w:bookmarkStart w:name="_Toc231221036" w:id="32"/>
      <w:r w:rsidRPr="00AA609B">
        <w:rPr>
          <w:rFonts w:eastAsia="標楷體" w:cs="標楷體"/>
          <w:sz w:val="32"/>
          <w:szCs w:val="32"/>
        </w:rPr>
        <w:t xml:space="preserve">4-2 </w:t>
      </w:r>
      <w:r w:rsidRPr="00AA609B">
        <w:rPr>
          <w:rFonts w:eastAsia="標楷體" w:cs="標楷體"/>
          <w:sz w:val="32"/>
          <w:szCs w:val="32"/>
        </w:rPr>
        <w:t>專案組織與分工</w:t>
      </w:r>
      <w:bookmarkEnd w:id="32"/>
    </w:p>
    <w:p w:rsidRPr="00AA609B" w:rsidR="004040D1" w:rsidP="00AA609B" w:rsidRDefault="1B82DBEE" w14:paraId="272A72FD" w14:textId="5ED78DF9">
      <w:pPr>
        <w:ind w:firstLine="560" w:firstLineChars="200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t>本專題由五位組員共同完成，依系統功能、文件撰寫及成果展示需求進行工作分配。符號說明：</w:t>
      </w:r>
      <w:r w:rsidRPr="00AA609B" w:rsidR="00623851">
        <w:rPr>
          <w:rFonts w:hint="eastAsia" w:ascii="標楷體" w:hAnsi="標楷體" w:eastAsia="標楷體"/>
          <w:sz w:val="28"/>
          <w:szCs w:val="28"/>
        </w:rPr>
        <w:t>●</w:t>
      </w:r>
      <w:r w:rsidRPr="00AA609B" w:rsidR="00623851">
        <w:rPr>
          <w:rFonts w:eastAsia="標楷體"/>
          <w:sz w:val="28"/>
          <w:szCs w:val="28"/>
        </w:rPr>
        <w:t>主要負責人</w:t>
      </w:r>
      <w:r w:rsidRPr="00AA609B" w:rsidR="00623851">
        <w:rPr>
          <w:rFonts w:hint="eastAsia" w:eastAsia="標楷體"/>
          <w:sz w:val="28"/>
          <w:szCs w:val="28"/>
        </w:rPr>
        <w:t xml:space="preserve">  </w:t>
      </w:r>
      <w:r w:rsidRPr="00AA609B" w:rsidR="00623851">
        <w:rPr>
          <w:rFonts w:hint="eastAsia" w:ascii="新細明體" w:hAnsi="新細明體" w:cs="新細明體"/>
          <w:sz w:val="28"/>
          <w:szCs w:val="28"/>
        </w:rPr>
        <w:t>〇</w:t>
      </w:r>
      <w:r w:rsidRPr="00AA609B" w:rsidR="00623851">
        <w:rPr>
          <w:rFonts w:eastAsia="標楷體"/>
          <w:sz w:val="28"/>
          <w:szCs w:val="28"/>
        </w:rPr>
        <w:t>次要負責人</w:t>
      </w:r>
    </w:p>
    <w:p w:rsidR="000A66EE" w:rsidP="07D1DE3B" w:rsidRDefault="0809B978" w14:paraId="5C54371A" w14:textId="32A9623C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eastAsia="標楷體" w:cs="標楷體"/>
          <w:color w:val="000000" w:themeColor="text1"/>
          <w:sz w:val="28"/>
          <w:szCs w:val="28"/>
        </w:rPr>
        <w:t xml:space="preserve">4-2-1 </w:t>
      </w:r>
      <w:r w:rsidRPr="004040D1">
        <w:rPr>
          <w:rFonts w:eastAsia="標楷體" w:cs="標楷體"/>
          <w:color w:val="000000" w:themeColor="text1"/>
          <w:sz w:val="28"/>
          <w:szCs w:val="28"/>
        </w:rPr>
        <w:t>專案組織與分工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706"/>
        <w:gridCol w:w="2679"/>
        <w:gridCol w:w="1365"/>
        <w:gridCol w:w="1367"/>
        <w:gridCol w:w="1367"/>
        <w:gridCol w:w="1359"/>
        <w:gridCol w:w="1345"/>
      </w:tblGrid>
      <w:tr w:rsidR="00623851" w:rsidTr="00623851" w14:paraId="441E28C7" w14:textId="6C5142F5">
        <w:tc>
          <w:tcPr>
            <w:tcW w:w="1661" w:type="pct"/>
            <w:gridSpan w:val="2"/>
            <w:vAlign w:val="center"/>
          </w:tcPr>
          <w:p w:rsidRPr="00E436C8" w:rsidR="00623851" w:rsidP="00623851" w:rsidRDefault="00623851" w14:paraId="3D0E9A22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/>
                <w:szCs w:val="22"/>
              </w:rPr>
              <w:t>項目</w:t>
            </w:r>
            <w:r w:rsidRPr="00E436C8">
              <w:rPr>
                <w:rFonts w:eastAsia="標楷體"/>
                <w:szCs w:val="22"/>
              </w:rPr>
              <w:t>/</w:t>
            </w:r>
            <w:r w:rsidRPr="00E436C8">
              <w:rPr>
                <w:rFonts w:eastAsia="標楷體"/>
                <w:szCs w:val="22"/>
              </w:rPr>
              <w:t>組員</w:t>
            </w:r>
          </w:p>
        </w:tc>
        <w:tc>
          <w:tcPr>
            <w:tcW w:w="670" w:type="pct"/>
          </w:tcPr>
          <w:p w:rsidRPr="00623851" w:rsidR="00623851" w:rsidP="00623851" w:rsidRDefault="00623851" w14:paraId="7E75DEE9" w14:textId="77777777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11436008</w:t>
            </w:r>
          </w:p>
          <w:p w:rsidRPr="00623851" w:rsidR="00623851" w:rsidP="00623851" w:rsidRDefault="00623851" w14:paraId="743BDA13" w14:textId="0AF581DD">
            <w:pPr>
              <w:jc w:val="center"/>
              <w:rPr>
                <w:rFonts w:eastAsia="標楷體"/>
                <w:sz w:val="22"/>
                <w:szCs w:val="22"/>
              </w:rPr>
            </w:pPr>
            <w:r w:rsidRPr="00623851">
              <w:rPr>
                <w:rFonts w:hint="eastAsia" w:eastAsia="標楷體"/>
              </w:rPr>
              <w:t>林紀媗</w:t>
            </w:r>
          </w:p>
        </w:tc>
        <w:tc>
          <w:tcPr>
            <w:tcW w:w="671" w:type="pct"/>
          </w:tcPr>
          <w:p w:rsidRPr="00623851" w:rsidR="00623851" w:rsidP="00623851" w:rsidRDefault="00623851" w14:paraId="4A7F76CA" w14:textId="77777777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11436010</w:t>
            </w:r>
          </w:p>
          <w:p w:rsidRPr="00623851" w:rsidR="00623851" w:rsidP="00623851" w:rsidRDefault="00623851" w14:paraId="3729EEEF" w14:textId="16FD0910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李昕縈</w:t>
            </w:r>
          </w:p>
        </w:tc>
        <w:tc>
          <w:tcPr>
            <w:tcW w:w="671" w:type="pct"/>
          </w:tcPr>
          <w:p w:rsidRPr="00623851" w:rsidR="00623851" w:rsidP="00623851" w:rsidRDefault="00623851" w14:paraId="498223CE" w14:textId="77777777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11436017</w:t>
            </w:r>
          </w:p>
          <w:p w:rsidRPr="00623851" w:rsidR="00623851" w:rsidP="00623851" w:rsidRDefault="00623851" w14:paraId="5EC00D2E" w14:textId="20A46EC7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</w:rPr>
              <w:t>顏珮倪</w:t>
            </w:r>
          </w:p>
        </w:tc>
        <w:tc>
          <w:tcPr>
            <w:tcW w:w="667" w:type="pct"/>
          </w:tcPr>
          <w:p w:rsidRPr="00623851" w:rsidR="00623851" w:rsidP="00623851" w:rsidRDefault="00623851" w14:paraId="39F9E265" w14:textId="77777777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11436021</w:t>
            </w:r>
          </w:p>
          <w:p w:rsidRPr="00623851" w:rsidR="00623851" w:rsidP="00623851" w:rsidRDefault="00623851" w14:paraId="08C68D0F" w14:textId="426F1B1A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黃翊甄</w:t>
            </w:r>
          </w:p>
        </w:tc>
        <w:tc>
          <w:tcPr>
            <w:tcW w:w="660" w:type="pct"/>
          </w:tcPr>
          <w:p w:rsidRPr="00623851" w:rsidR="00623851" w:rsidP="00623851" w:rsidRDefault="00623851" w14:paraId="38DF269A" w14:textId="77777777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11436029</w:t>
            </w:r>
          </w:p>
          <w:p w:rsidRPr="00623851" w:rsidR="00623851" w:rsidP="00623851" w:rsidRDefault="00623851" w14:paraId="0482B4F5" w14:textId="63D8B304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</w:rPr>
              <w:t>林敬芬</w:t>
            </w:r>
          </w:p>
        </w:tc>
      </w:tr>
      <w:tr w:rsidR="00623851" w:rsidTr="00623851" w14:paraId="5E5AE43E" w14:textId="2564C989">
        <w:tc>
          <w:tcPr>
            <w:tcW w:w="346" w:type="pct"/>
            <w:vMerge w:val="restart"/>
            <w:vAlign w:val="center"/>
          </w:tcPr>
          <w:p w:rsidRPr="00E436C8" w:rsidR="00623851" w:rsidP="008466FD" w:rsidRDefault="00623851" w14:paraId="540F3A33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後端開發</w:t>
            </w:r>
          </w:p>
        </w:tc>
        <w:tc>
          <w:tcPr>
            <w:tcW w:w="1315" w:type="pct"/>
          </w:tcPr>
          <w:p w:rsidRPr="00E436C8" w:rsidR="00623851" w:rsidP="008466FD" w:rsidRDefault="00623851" w14:paraId="6738A38C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資料庫建置</w:t>
            </w:r>
          </w:p>
        </w:tc>
        <w:tc>
          <w:tcPr>
            <w:tcW w:w="670" w:type="pct"/>
          </w:tcPr>
          <w:p w:rsidRPr="00E436C8" w:rsidR="00623851" w:rsidP="008466FD" w:rsidRDefault="00CB4B9E" w14:paraId="02E716B8" w14:textId="43C9300C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765F30A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CDBB159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CB4B9E" w14:paraId="532F72FB" w14:textId="32647E86">
            <w:pPr>
              <w:rPr>
                <w:rFonts w:eastAsia="標楷體"/>
                <w:szCs w:val="22"/>
              </w:rPr>
            </w:pPr>
            <w:r w:rsidRPr="0075669A">
              <w:rPr>
                <w:rFonts w:hint="eastAsia" w:ascii="新細明體" w:hAnsi="新細明體" w:cs="新細明體"/>
              </w:rPr>
              <w:t>〇</w:t>
            </w:r>
          </w:p>
        </w:tc>
        <w:tc>
          <w:tcPr>
            <w:tcW w:w="660" w:type="pct"/>
          </w:tcPr>
          <w:p w:rsidRPr="00E436C8" w:rsidR="00623851" w:rsidP="008466FD" w:rsidRDefault="00623851" w14:paraId="26945EE5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14045C60" w14:textId="25092DAB">
        <w:tc>
          <w:tcPr>
            <w:tcW w:w="346" w:type="pct"/>
            <w:vMerge/>
            <w:vAlign w:val="center"/>
          </w:tcPr>
          <w:p w:rsidRPr="00E436C8" w:rsidR="00623851" w:rsidP="008466FD" w:rsidRDefault="00623851" w14:paraId="5FF30F4A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A9E71E3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伺服器架設</w:t>
            </w:r>
          </w:p>
        </w:tc>
        <w:tc>
          <w:tcPr>
            <w:tcW w:w="670" w:type="pct"/>
          </w:tcPr>
          <w:p w:rsidRPr="00E436C8" w:rsidR="00623851" w:rsidP="008466FD" w:rsidRDefault="00623851" w14:paraId="7B83C96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9D39B7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15FFECB0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CB4B9E" w14:paraId="1627E838" w14:textId="376BBF43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6C29AE9E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660CC52B" w14:textId="161CD7C4">
        <w:tc>
          <w:tcPr>
            <w:tcW w:w="346" w:type="pct"/>
            <w:vMerge/>
            <w:vAlign w:val="center"/>
          </w:tcPr>
          <w:p w:rsidRPr="00E436C8" w:rsidR="00623851" w:rsidP="008466FD" w:rsidRDefault="00623851" w14:paraId="065892EA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F08CBCA" w14:textId="62DC9370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登入作業</w:t>
            </w:r>
          </w:p>
        </w:tc>
        <w:tc>
          <w:tcPr>
            <w:tcW w:w="670" w:type="pct"/>
          </w:tcPr>
          <w:p w:rsidRPr="00E436C8" w:rsidR="00623851" w:rsidP="008466FD" w:rsidRDefault="00623851" w14:paraId="5F7EC15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1CCD542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0C22DCBA" w14:textId="07F86703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623851" w14:paraId="307A7CA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6B8E3120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43F3B724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6C685620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623851" w:rsidR="00623851" w:rsidP="008466FD" w:rsidRDefault="00623851" w14:paraId="79BCF85E" w14:textId="2EA6DDF8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:rsidRPr="00E436C8" w:rsidR="00623851" w:rsidP="008466FD" w:rsidRDefault="00CB4B9E" w14:paraId="619119F8" w14:textId="5F949862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169E279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4C62C12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0398A61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1228D803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59D61170" w14:textId="48FF77EF">
        <w:tc>
          <w:tcPr>
            <w:tcW w:w="346" w:type="pct"/>
            <w:vMerge/>
            <w:vAlign w:val="center"/>
          </w:tcPr>
          <w:p w:rsidRPr="00E436C8" w:rsidR="00623851" w:rsidP="008466FD" w:rsidRDefault="00623851" w14:paraId="12F4ECCC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592D1058" w14:textId="1CD6E915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:rsidRPr="00E436C8" w:rsidR="00623851" w:rsidP="008466FD" w:rsidRDefault="00CB4B9E" w14:paraId="30D8EFB0" w14:textId="62A6CD94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0D70061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1DA72B7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313BAFD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0BA8E777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604DE5F3" w14:textId="69C47953">
        <w:tc>
          <w:tcPr>
            <w:tcW w:w="346" w:type="pct"/>
            <w:vMerge/>
            <w:vAlign w:val="center"/>
          </w:tcPr>
          <w:p w:rsidRPr="00E436C8" w:rsidR="00623851" w:rsidP="008466FD" w:rsidRDefault="00623851" w14:paraId="0467EE53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222EAA90" w14:textId="5720F48B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:rsidRPr="00E436C8" w:rsidR="00623851" w:rsidP="008466FD" w:rsidRDefault="00CB4B9E" w14:paraId="735229EE" w14:textId="342988C6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321F849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E2DD1A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3ED0836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316F4EBA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01D041A7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6AEE836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623851" w:rsidR="00623851" w:rsidP="008466FD" w:rsidRDefault="00623851" w14:paraId="5B349D86" w14:textId="7A328BE2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:rsidRPr="00E436C8" w:rsidR="00623851" w:rsidP="008466FD" w:rsidRDefault="00CB4B9E" w14:paraId="0C8C0F0D" w14:textId="3870DDE2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742A126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D0FF6F9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388258F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7B9AEF03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75B5B5D4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1E78B6E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180E203A" w14:textId="5E115E9D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資產盤點與</w:t>
            </w:r>
            <w:r w:rsidRPr="00623851">
              <w:rPr>
                <w:rFonts w:hint="eastAsia" w:eastAsia="標楷體"/>
                <w:szCs w:val="22"/>
              </w:rPr>
              <w:t>AI</w:t>
            </w:r>
            <w:r w:rsidRPr="00623851">
              <w:rPr>
                <w:rFonts w:hint="eastAsia" w:eastAsia="標楷體"/>
                <w:szCs w:val="22"/>
              </w:rPr>
              <w:t>建議</w:t>
            </w:r>
          </w:p>
        </w:tc>
        <w:tc>
          <w:tcPr>
            <w:tcW w:w="670" w:type="pct"/>
          </w:tcPr>
          <w:p w:rsidRPr="00E436C8" w:rsidR="00623851" w:rsidP="008466FD" w:rsidRDefault="00CB4B9E" w14:paraId="70F71627" w14:textId="5CFD0BA7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5219C22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4139AF2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5D0231D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383F769A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79D4F21B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0BE61275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145EB892" w14:textId="7C7132D1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風險評鑑作業</w:t>
            </w:r>
          </w:p>
        </w:tc>
        <w:tc>
          <w:tcPr>
            <w:tcW w:w="670" w:type="pct"/>
          </w:tcPr>
          <w:p w:rsidRPr="00E436C8" w:rsidR="00623851" w:rsidP="008466FD" w:rsidRDefault="00623851" w14:paraId="10DB770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4E71438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6A381D3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05C5569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CB4B9E" w14:paraId="7E96CA1F" w14:textId="72B4FCBA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</w:tr>
      <w:tr w:rsidR="00623851" w:rsidTr="00623851" w14:paraId="3F36F40D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0EFA20A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2CC3F745" w14:textId="4367F329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風險評鑑</w:t>
            </w:r>
            <w:r w:rsidRPr="00623851">
              <w:rPr>
                <w:rFonts w:hint="eastAsia" w:eastAsia="標楷體"/>
                <w:szCs w:val="22"/>
              </w:rPr>
              <w:t>AI</w:t>
            </w:r>
            <w:r w:rsidRPr="00623851">
              <w:rPr>
                <w:rFonts w:hint="eastAsia" w:eastAsia="標楷體"/>
                <w:szCs w:val="22"/>
              </w:rPr>
              <w:t>建議</w:t>
            </w:r>
          </w:p>
        </w:tc>
        <w:tc>
          <w:tcPr>
            <w:tcW w:w="670" w:type="pct"/>
          </w:tcPr>
          <w:p w:rsidRPr="00E436C8" w:rsidR="00623851" w:rsidP="008466FD" w:rsidRDefault="00623851" w14:paraId="74F1DFE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7E2809A4" w14:textId="24505D77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6106DFA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5FBFB68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58C957B7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3FE6C494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3359C700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16341EB3" w14:textId="01F6B774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:rsidRPr="00E436C8" w:rsidR="00623851" w:rsidP="008466FD" w:rsidRDefault="00623851" w14:paraId="688A686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20D349A6" w14:textId="3A1E554E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64BD3B2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4A93E6F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271085B9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72027193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1C3E036E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623851" w:rsidR="00623851" w:rsidP="008466FD" w:rsidRDefault="00623851" w14:paraId="12166144" w14:textId="5081279A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:rsidRPr="00E436C8" w:rsidR="00623851" w:rsidP="008466FD" w:rsidRDefault="00623851" w14:paraId="7F9E1A0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6F5A9FA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02AC4475" w14:textId="38BB5838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623851" w14:paraId="25CAEE2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752044F5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4FA12324" w14:textId="77777777">
        <w:tc>
          <w:tcPr>
            <w:tcW w:w="346" w:type="pct"/>
            <w:vMerge/>
            <w:vAlign w:val="center"/>
          </w:tcPr>
          <w:p w:rsidRPr="00E436C8" w:rsidR="00623851" w:rsidP="008466FD" w:rsidRDefault="00623851" w14:paraId="7E811701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395C73DB" w14:textId="27C45FDE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:rsidRPr="00E436C8" w:rsidR="00623851" w:rsidP="008466FD" w:rsidRDefault="00623851" w14:paraId="2AD5610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56F7A2B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752AB653" w14:textId="06342FBE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623851" w14:paraId="02A1788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079A905E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3275B0DE" w14:textId="162C0CCA">
        <w:tc>
          <w:tcPr>
            <w:tcW w:w="346" w:type="pct"/>
            <w:vMerge w:val="restart"/>
            <w:vAlign w:val="center"/>
          </w:tcPr>
          <w:p w:rsidRPr="00E436C8" w:rsidR="00CB4B9E" w:rsidP="00CB4B9E" w:rsidRDefault="00CB4B9E" w14:paraId="277B8BD2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前端開發</w:t>
            </w:r>
          </w:p>
        </w:tc>
        <w:tc>
          <w:tcPr>
            <w:tcW w:w="1315" w:type="pct"/>
          </w:tcPr>
          <w:p w:rsidRPr="00E436C8" w:rsidR="00CB4B9E" w:rsidP="00CB4B9E" w:rsidRDefault="00CB4B9E" w14:paraId="49AFCA62" w14:textId="3E07C5C6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登入作業</w:t>
            </w:r>
          </w:p>
        </w:tc>
        <w:tc>
          <w:tcPr>
            <w:tcW w:w="670" w:type="pct"/>
          </w:tcPr>
          <w:p w:rsidRPr="00E436C8" w:rsidR="00CB4B9E" w:rsidP="00CB4B9E" w:rsidRDefault="00CB4B9E" w14:paraId="77F3FC4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6622E29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635CE712" w14:textId="1B1845DF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CB4B9E" w:rsidP="00CB4B9E" w:rsidRDefault="00CB4B9E" w14:paraId="7E197A4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CB4B9E" w:rsidP="00CB4B9E" w:rsidRDefault="00CB4B9E" w14:paraId="32F36558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064A467C" w14:textId="3E83B124">
        <w:tc>
          <w:tcPr>
            <w:tcW w:w="346" w:type="pct"/>
            <w:vMerge/>
            <w:vAlign w:val="center"/>
          </w:tcPr>
          <w:p w:rsidRPr="00E436C8" w:rsidR="00CB4B9E" w:rsidP="00CB4B9E" w:rsidRDefault="00CB4B9E" w14:paraId="680F06D8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23867046" w14:textId="33B1C314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:rsidRPr="00E436C8" w:rsidR="00CB4B9E" w:rsidP="00CB4B9E" w:rsidRDefault="00CB4B9E" w14:paraId="778E052B" w14:textId="6C160D74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1E69375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457D9E4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7F2D4202" w14:textId="40798762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5D2F998D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742EF753" w14:textId="0622B082">
        <w:tc>
          <w:tcPr>
            <w:tcW w:w="346" w:type="pct"/>
            <w:vMerge/>
            <w:vAlign w:val="center"/>
          </w:tcPr>
          <w:p w:rsidRPr="00E436C8" w:rsidR="00CB4B9E" w:rsidP="00CB4B9E" w:rsidRDefault="00CB4B9E" w14:paraId="6A7EAAF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18725845" w14:textId="17980FC1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:rsidRPr="00E436C8" w:rsidR="00CB4B9E" w:rsidP="00CB4B9E" w:rsidRDefault="00CB4B9E" w14:paraId="75B116EB" w14:textId="1B64261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25C93CF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3435AD6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0A4AD736" w14:textId="114B7E57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7BDA2F7C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7B52C2E2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47413642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2BCB55BF" w14:textId="3FA1240C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:rsidR="00CB4B9E" w:rsidP="00CB4B9E" w:rsidRDefault="00CB4B9E" w14:paraId="32A55D13" w14:textId="7076DF5F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0CF06FD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7EFEEE4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15073671" w14:textId="183A8AE0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50C04638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1B66DADB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3ECEA567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18AC3B4F" w14:textId="23F0BE65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:rsidR="00CB4B9E" w:rsidP="00CB4B9E" w:rsidRDefault="00CB4B9E" w14:paraId="226C05D7" w14:textId="0C7B479C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2528CF2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29A051B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066C33C0" w14:textId="18EE80DB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000A04CD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38C0CA6A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3DC82A09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43015F01" w14:textId="65C500F4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資產盤點與</w:t>
            </w:r>
            <w:r w:rsidRPr="00623851">
              <w:rPr>
                <w:rFonts w:hint="eastAsia" w:eastAsia="標楷體"/>
                <w:szCs w:val="22"/>
              </w:rPr>
              <w:t>AI</w:t>
            </w:r>
            <w:r w:rsidRPr="00623851">
              <w:rPr>
                <w:rFonts w:hint="eastAsia" w:eastAsia="標楷體"/>
                <w:szCs w:val="22"/>
              </w:rPr>
              <w:t>建議</w:t>
            </w:r>
          </w:p>
        </w:tc>
        <w:tc>
          <w:tcPr>
            <w:tcW w:w="670" w:type="pct"/>
          </w:tcPr>
          <w:p w:rsidR="00CB4B9E" w:rsidP="00CB4B9E" w:rsidRDefault="00CB4B9E" w14:paraId="26A68AFF" w14:textId="4B0EA922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5E2F261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51D5F95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18CB00B5" w14:textId="10D1FDFF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3EE6D687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21D1016E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4D57B91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39652B49" w14:textId="51C28FCB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風險評鑑作業</w:t>
            </w:r>
          </w:p>
        </w:tc>
        <w:tc>
          <w:tcPr>
            <w:tcW w:w="670" w:type="pct"/>
          </w:tcPr>
          <w:p w:rsidR="00CB4B9E" w:rsidP="00CB4B9E" w:rsidRDefault="00CB4B9E" w14:paraId="793A5E44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4F3F533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4B68FA7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155C8C22" w14:textId="6309C819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1A78A7FB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1000CFB4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044DF612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3DE5D506" w14:textId="301341F4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風險評鑑</w:t>
            </w:r>
            <w:r w:rsidRPr="00623851">
              <w:rPr>
                <w:rFonts w:hint="eastAsia" w:eastAsia="標楷體"/>
                <w:szCs w:val="22"/>
              </w:rPr>
              <w:t>AI</w:t>
            </w:r>
            <w:r w:rsidRPr="00623851">
              <w:rPr>
                <w:rFonts w:hint="eastAsia" w:eastAsia="標楷體"/>
                <w:szCs w:val="22"/>
              </w:rPr>
              <w:t>建議</w:t>
            </w:r>
          </w:p>
        </w:tc>
        <w:tc>
          <w:tcPr>
            <w:tcW w:w="670" w:type="pct"/>
          </w:tcPr>
          <w:p w:rsidR="00CB4B9E" w:rsidP="00CB4B9E" w:rsidRDefault="00CB4B9E" w14:paraId="352A21C5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2C5E4D3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38C44DB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5DE5EAB9" w14:textId="094E4439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586AB078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1D263B95" w14:textId="7C5C9417">
        <w:tc>
          <w:tcPr>
            <w:tcW w:w="346" w:type="pct"/>
            <w:vMerge/>
            <w:vAlign w:val="center"/>
          </w:tcPr>
          <w:p w:rsidRPr="00E436C8" w:rsidR="00CB4B9E" w:rsidP="00CB4B9E" w:rsidRDefault="00CB4B9E" w14:paraId="48D31AA5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65B21091" w14:textId="43FE6CFB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:rsidRPr="00E436C8" w:rsidR="00CB4B9E" w:rsidP="00CB4B9E" w:rsidRDefault="00CB4B9E" w14:paraId="7B3288B4" w14:textId="6A61F55C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5CB34F29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65F0B5C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CB4B9E" w:rsidP="00CB4B9E" w:rsidRDefault="00CB4B9E" w14:paraId="5E7A83FC" w14:textId="1A9BE9B8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CB4B9E" w:rsidP="00CB4B9E" w:rsidRDefault="00CB4B9E" w14:paraId="06AA33DD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33E83BAE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7D0602DC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6AA8B63E" w14:textId="12A7B007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:rsidR="00CB4B9E" w:rsidP="00CB4B9E" w:rsidRDefault="00CB4B9E" w14:paraId="65646055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56D087B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18F3C529" w14:textId="250F17D3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CB4B9E" w:rsidP="00CB4B9E" w:rsidRDefault="00CB4B9E" w14:paraId="5ADF808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CB4B9E" w:rsidP="00CB4B9E" w:rsidRDefault="00CB4B9E" w14:paraId="4B526B39" w14:textId="77777777">
            <w:pPr>
              <w:rPr>
                <w:rFonts w:eastAsia="標楷體"/>
                <w:szCs w:val="22"/>
              </w:rPr>
            </w:pPr>
          </w:p>
        </w:tc>
      </w:tr>
      <w:tr w:rsidR="00CB4B9E" w:rsidTr="00623851" w14:paraId="645E5CE1" w14:textId="77777777">
        <w:tc>
          <w:tcPr>
            <w:tcW w:w="346" w:type="pct"/>
            <w:vMerge/>
            <w:vAlign w:val="center"/>
          </w:tcPr>
          <w:p w:rsidRPr="00E436C8" w:rsidR="00CB4B9E" w:rsidP="00CB4B9E" w:rsidRDefault="00CB4B9E" w14:paraId="2B7776CF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CB4B9E" w:rsidP="00CB4B9E" w:rsidRDefault="00CB4B9E" w14:paraId="21159D45" w14:textId="4618C406">
            <w:pPr>
              <w:rPr>
                <w:rFonts w:eastAsia="標楷體"/>
                <w:szCs w:val="22"/>
              </w:rPr>
            </w:pPr>
            <w:r w:rsidRPr="00623851">
              <w:rPr>
                <w:rFonts w:hint="eastAsia" w:eastAsia="標楷體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:rsidR="00CB4B9E" w:rsidP="00CB4B9E" w:rsidRDefault="00CB4B9E" w14:paraId="553F3123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744CFA1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CB4B9E" w:rsidP="00CB4B9E" w:rsidRDefault="00CB4B9E" w14:paraId="4822E6D3" w14:textId="4F11B6B8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CB4B9E" w:rsidP="00CB4B9E" w:rsidRDefault="00CB4B9E" w14:paraId="7DFDF56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CB4B9E" w:rsidP="00CB4B9E" w:rsidRDefault="00CB4B9E" w14:paraId="12BC7EEF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3A9DDF25" w14:textId="4A94625A">
        <w:tc>
          <w:tcPr>
            <w:tcW w:w="346" w:type="pct"/>
            <w:vMerge w:val="restart"/>
            <w:vAlign w:val="center"/>
          </w:tcPr>
          <w:p w:rsidRPr="00E436C8" w:rsidR="00623851" w:rsidP="008466FD" w:rsidRDefault="00623851" w14:paraId="5EC87F38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美術設計</w:t>
            </w:r>
          </w:p>
        </w:tc>
        <w:tc>
          <w:tcPr>
            <w:tcW w:w="1315" w:type="pct"/>
          </w:tcPr>
          <w:p w:rsidRPr="00E436C8" w:rsidR="00623851" w:rsidP="008466FD" w:rsidRDefault="00623851" w14:paraId="4CC57B1C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UI/</w:t>
            </w:r>
            <w:r w:rsidRPr="00E436C8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70" w:type="pct"/>
          </w:tcPr>
          <w:p w:rsidRPr="00E436C8" w:rsidR="00623851" w:rsidP="008466FD" w:rsidRDefault="00623851" w14:paraId="4F10AD00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4DC9ABF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4CD63FAD" w14:textId="3E1D0DD1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AA609B" w14:paraId="5255A4BE" w14:textId="33CC3D22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398DF1F5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0353BD9C" w14:textId="158826FD">
        <w:tc>
          <w:tcPr>
            <w:tcW w:w="346" w:type="pct"/>
            <w:vMerge/>
            <w:vAlign w:val="center"/>
          </w:tcPr>
          <w:p w:rsidRPr="00E436C8" w:rsidR="00623851" w:rsidP="008466FD" w:rsidRDefault="00623851" w14:paraId="55866B47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20CE5EA8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W</w:t>
            </w:r>
            <w:r w:rsidRPr="00E436C8">
              <w:rPr>
                <w:rFonts w:eastAsia="標楷體"/>
                <w:szCs w:val="22"/>
              </w:rPr>
              <w:t>eb/APP</w:t>
            </w:r>
            <w:r w:rsidRPr="00E436C8">
              <w:rPr>
                <w:rFonts w:hint="eastAsia" w:eastAsia="標楷體"/>
                <w:szCs w:val="22"/>
              </w:rPr>
              <w:t>介面設計</w:t>
            </w:r>
          </w:p>
        </w:tc>
        <w:tc>
          <w:tcPr>
            <w:tcW w:w="670" w:type="pct"/>
          </w:tcPr>
          <w:p w:rsidRPr="00E436C8" w:rsidR="00623851" w:rsidP="008466FD" w:rsidRDefault="00623851" w14:paraId="28122109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5A8A0D1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D26103C" w14:textId="7BA7D999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AA609B" w14:paraId="3849D3EB" w14:textId="3D52052A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234C695D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45F1DC95" w14:textId="4572EA21">
        <w:tc>
          <w:tcPr>
            <w:tcW w:w="346" w:type="pct"/>
            <w:vMerge/>
            <w:vAlign w:val="center"/>
          </w:tcPr>
          <w:p w:rsidRPr="00E436C8" w:rsidR="00623851" w:rsidP="008466FD" w:rsidRDefault="00623851" w14:paraId="3E9DB7FA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43A7D567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色彩設計</w:t>
            </w:r>
          </w:p>
        </w:tc>
        <w:tc>
          <w:tcPr>
            <w:tcW w:w="670" w:type="pct"/>
          </w:tcPr>
          <w:p w:rsidRPr="00E436C8" w:rsidR="00623851" w:rsidP="008466FD" w:rsidRDefault="00623851" w14:paraId="18B2AA4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193A77A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30CF4B1" w14:textId="7153B824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AA609B" w14:paraId="53141EE3" w14:textId="0E9CDE7F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648CC98E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573034E3" w14:textId="081D3710">
        <w:tc>
          <w:tcPr>
            <w:tcW w:w="346" w:type="pct"/>
            <w:vMerge/>
            <w:vAlign w:val="center"/>
          </w:tcPr>
          <w:p w:rsidRPr="00E436C8" w:rsidR="00623851" w:rsidP="008466FD" w:rsidRDefault="00623851" w14:paraId="6AA80C1B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4BE548B1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L</w:t>
            </w:r>
            <w:r w:rsidRPr="00E436C8">
              <w:rPr>
                <w:rFonts w:eastAsia="標楷體"/>
                <w:szCs w:val="22"/>
              </w:rPr>
              <w:t>ogo</w:t>
            </w:r>
            <w:r w:rsidRPr="00E436C8">
              <w:rPr>
                <w:rFonts w:hint="eastAsia" w:eastAsia="標楷體"/>
                <w:szCs w:val="22"/>
              </w:rPr>
              <w:t>設計</w:t>
            </w:r>
          </w:p>
        </w:tc>
        <w:tc>
          <w:tcPr>
            <w:tcW w:w="670" w:type="pct"/>
          </w:tcPr>
          <w:p w:rsidRPr="00E436C8" w:rsidR="00623851" w:rsidP="008466FD" w:rsidRDefault="00623851" w14:paraId="362282D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650187E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6C8A6E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5AB7C5E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AA609B" w14:paraId="63D6188F" w14:textId="498CEAEB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</w:tr>
      <w:tr w:rsidR="00623851" w:rsidTr="00623851" w14:paraId="6374218C" w14:textId="2779052F">
        <w:tc>
          <w:tcPr>
            <w:tcW w:w="346" w:type="pct"/>
            <w:vMerge/>
            <w:vAlign w:val="center"/>
          </w:tcPr>
          <w:p w:rsidRPr="00E436C8" w:rsidR="00623851" w:rsidP="008466FD" w:rsidRDefault="00623851" w14:paraId="6F69DFF9" w14:textId="77777777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4BC248CB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素材設計</w:t>
            </w:r>
          </w:p>
        </w:tc>
        <w:tc>
          <w:tcPr>
            <w:tcW w:w="670" w:type="pct"/>
          </w:tcPr>
          <w:p w:rsidRPr="00E436C8" w:rsidR="00623851" w:rsidP="008466FD" w:rsidRDefault="00623851" w14:paraId="776F7EF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B66C72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0F34C6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AA609B" w14:paraId="10C7FE51" w14:textId="3310777E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68C8B0BE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64C22B02" w14:textId="3483FB2E">
        <w:tc>
          <w:tcPr>
            <w:tcW w:w="346" w:type="pct"/>
            <w:vMerge w:val="restart"/>
            <w:vAlign w:val="center"/>
          </w:tcPr>
          <w:p w:rsidRPr="00E436C8" w:rsidR="00623851" w:rsidP="008466FD" w:rsidRDefault="00623851" w14:paraId="7A0BADF7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文件撰寫</w:t>
            </w:r>
          </w:p>
        </w:tc>
        <w:tc>
          <w:tcPr>
            <w:tcW w:w="1315" w:type="pct"/>
          </w:tcPr>
          <w:p w:rsidRPr="00E436C8" w:rsidR="00623851" w:rsidP="008466FD" w:rsidRDefault="00623851" w14:paraId="2D1DD5AB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統整</w:t>
            </w:r>
          </w:p>
        </w:tc>
        <w:tc>
          <w:tcPr>
            <w:tcW w:w="670" w:type="pct"/>
          </w:tcPr>
          <w:p w:rsidRPr="00E436C8" w:rsidR="00623851" w:rsidP="008466FD" w:rsidRDefault="00623851" w14:paraId="6C9ABB30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070C17E1" w14:textId="759B8C1A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75FCB487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7AA69C2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4647EC47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52B8AF89" w14:textId="50402E18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07F8E2A4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721B6B2B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1</w:t>
            </w:r>
            <w:r w:rsidRPr="00E436C8">
              <w:rPr>
                <w:rFonts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前言</w:t>
            </w:r>
          </w:p>
        </w:tc>
        <w:tc>
          <w:tcPr>
            <w:tcW w:w="670" w:type="pct"/>
          </w:tcPr>
          <w:p w:rsidRPr="00E436C8" w:rsidR="00623851" w:rsidP="008466FD" w:rsidRDefault="00623851" w14:paraId="20EB364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A8EEE2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58543C1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329329D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CB4B9E" w14:paraId="49352170" w14:textId="6B5ACAC9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</w:tr>
      <w:tr w:rsidR="00623851" w:rsidTr="00623851" w14:paraId="04F9416A" w14:textId="1650B3E9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12330ED6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4BCCE914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2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營運</w:t>
            </w:r>
            <w:r w:rsidRPr="00E436C8">
              <w:rPr>
                <w:rFonts w:eastAsia="標楷體"/>
                <w:szCs w:val="22"/>
              </w:rPr>
              <w:t>計畫</w:t>
            </w:r>
          </w:p>
        </w:tc>
        <w:tc>
          <w:tcPr>
            <w:tcW w:w="670" w:type="pct"/>
          </w:tcPr>
          <w:p w:rsidRPr="00E436C8" w:rsidR="00623851" w:rsidP="008466FD" w:rsidRDefault="00623851" w14:paraId="0F168D1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6F2F899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DBF393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CB4B9E" w14:paraId="7C0272C1" w14:textId="15227F47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0" w:type="pct"/>
          </w:tcPr>
          <w:p w:rsidRPr="00E436C8" w:rsidR="00623851" w:rsidP="008466FD" w:rsidRDefault="00623851" w14:paraId="3112AC8A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0771CB82" w14:textId="3471FB22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694F372D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1F04B7FB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3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系統規格</w:t>
            </w:r>
          </w:p>
        </w:tc>
        <w:tc>
          <w:tcPr>
            <w:tcW w:w="670" w:type="pct"/>
          </w:tcPr>
          <w:p w:rsidRPr="00E436C8" w:rsidR="00623851" w:rsidP="008466FD" w:rsidRDefault="00623851" w14:paraId="1312CA9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52F3A5E0" w14:textId="67797CD0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682F6F1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7EC5DB0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13BC0864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2E9ADF46" w14:textId="2F9AB148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3398F3D9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DCF9976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4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專題時程與組織分工</w:t>
            </w:r>
          </w:p>
        </w:tc>
        <w:tc>
          <w:tcPr>
            <w:tcW w:w="670" w:type="pct"/>
          </w:tcPr>
          <w:p w:rsidRPr="00E436C8" w:rsidR="00623851" w:rsidP="008466FD" w:rsidRDefault="00623851" w14:paraId="703EFE3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BAC30B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57D6C70F" w14:textId="3AB63658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623851" w14:paraId="659F62B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5C8FDF89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28026D36" w14:textId="167F7672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06743D46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345F6CCA" w14:textId="6310F9E8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5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需求模型</w:t>
            </w:r>
          </w:p>
        </w:tc>
        <w:tc>
          <w:tcPr>
            <w:tcW w:w="670" w:type="pct"/>
          </w:tcPr>
          <w:p w:rsidRPr="00E436C8" w:rsidR="00623851" w:rsidP="008466FD" w:rsidRDefault="00623851" w14:paraId="4BDD4A5D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37AA87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139E303B" w14:textId="24796084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CB4B9E" w14:paraId="36AD0E18" w14:textId="159F89D7">
            <w:pPr>
              <w:rPr>
                <w:rFonts w:eastAsia="標楷體"/>
                <w:szCs w:val="22"/>
              </w:rPr>
            </w:pPr>
            <w:r w:rsidRPr="0075669A">
              <w:rPr>
                <w:rFonts w:hint="eastAsia" w:ascii="新細明體" w:hAnsi="新細明體" w:cs="新細明體"/>
              </w:rPr>
              <w:t>〇</w:t>
            </w:r>
          </w:p>
        </w:tc>
        <w:tc>
          <w:tcPr>
            <w:tcW w:w="660" w:type="pct"/>
          </w:tcPr>
          <w:p w:rsidRPr="00E436C8" w:rsidR="00623851" w:rsidP="008466FD" w:rsidRDefault="00623851" w14:paraId="32EFA791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076AA28F" w14:textId="2EFC2956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002476D4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11EF5E10" w14:textId="5556F85C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6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CB4B9E">
              <w:rPr>
                <w:rFonts w:hint="eastAsia" w:eastAsia="標楷體"/>
                <w:szCs w:val="22"/>
              </w:rPr>
              <w:t>設計模型</w:t>
            </w:r>
          </w:p>
        </w:tc>
        <w:tc>
          <w:tcPr>
            <w:tcW w:w="670" w:type="pct"/>
          </w:tcPr>
          <w:p w:rsidRPr="00E436C8" w:rsidR="00623851" w:rsidP="008466FD" w:rsidRDefault="00623851" w14:paraId="26F8446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1D645121" w14:textId="273015AF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2C892FC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25FA1E5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1ACAA2E8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3B619EDF" w14:textId="6AD86FE0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20EB0F35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74B33420" w14:textId="36F4B8CA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7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CB4B9E">
              <w:rPr>
                <w:rFonts w:hint="eastAsia" w:eastAsia="標楷體"/>
                <w:szCs w:val="22"/>
              </w:rPr>
              <w:t>實作</w:t>
            </w:r>
            <w:r w:rsidRPr="00E436C8">
              <w:rPr>
                <w:rFonts w:hint="eastAsia" w:eastAsia="標楷體"/>
                <w:szCs w:val="22"/>
              </w:rPr>
              <w:t>模型</w:t>
            </w:r>
          </w:p>
        </w:tc>
        <w:tc>
          <w:tcPr>
            <w:tcW w:w="670" w:type="pct"/>
          </w:tcPr>
          <w:p w:rsidRPr="00E436C8" w:rsidR="00623851" w:rsidP="008466FD" w:rsidRDefault="00CB4B9E" w14:paraId="19E3A198" w14:textId="66E4DD33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4CBB0255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D5566F9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105C2E1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CB4B9E" w14:paraId="0C48DD2A" w14:textId="1F3C901D">
            <w:pPr>
              <w:rPr>
                <w:rFonts w:eastAsia="標楷體"/>
                <w:szCs w:val="22"/>
              </w:rPr>
            </w:pPr>
            <w:r w:rsidRPr="0075669A">
              <w:rPr>
                <w:rFonts w:hint="eastAsia" w:ascii="新細明體" w:hAnsi="新細明體" w:cs="新細明體"/>
              </w:rPr>
              <w:t>〇</w:t>
            </w:r>
          </w:p>
        </w:tc>
      </w:tr>
      <w:tr w:rsidR="00623851" w:rsidTr="00623851" w14:paraId="5C9C37B7" w14:textId="6259403D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2B189B6B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6A0F1982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8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資料庫設計</w:t>
            </w:r>
          </w:p>
        </w:tc>
        <w:tc>
          <w:tcPr>
            <w:tcW w:w="670" w:type="pct"/>
          </w:tcPr>
          <w:p w:rsidRPr="00E436C8" w:rsidR="00623851" w:rsidP="008466FD" w:rsidRDefault="00CB4B9E" w14:paraId="60526E8F" w14:textId="0EFA365E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71" w:type="pct"/>
          </w:tcPr>
          <w:p w:rsidRPr="00E436C8" w:rsidR="00623851" w:rsidP="008466FD" w:rsidRDefault="00623851" w14:paraId="5568581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1F0832A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188C621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150255E7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33034137" w14:textId="15A64E6B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70125120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9BF3D2D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9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程式</w:t>
            </w:r>
          </w:p>
        </w:tc>
        <w:tc>
          <w:tcPr>
            <w:tcW w:w="670" w:type="pct"/>
          </w:tcPr>
          <w:p w:rsidRPr="00E436C8" w:rsidR="00623851" w:rsidP="008466FD" w:rsidRDefault="00623851" w14:paraId="089AA74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00F8CD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5F9B8D64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6D8C1B6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281B2DFF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791D8789" w14:textId="35C06249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1EE9A0E4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3CE105E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10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測試模型</w:t>
            </w:r>
          </w:p>
        </w:tc>
        <w:tc>
          <w:tcPr>
            <w:tcW w:w="670" w:type="pct"/>
          </w:tcPr>
          <w:p w:rsidRPr="00E436C8" w:rsidR="00623851" w:rsidP="008466FD" w:rsidRDefault="00623851" w14:paraId="135688D8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9CC7DC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501A3FE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1AFD0E6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30874B69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621D9443" w14:textId="5164BA29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7CE58CF9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0D5E368E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11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操作手冊</w:t>
            </w:r>
          </w:p>
        </w:tc>
        <w:tc>
          <w:tcPr>
            <w:tcW w:w="670" w:type="pct"/>
          </w:tcPr>
          <w:p w:rsidRPr="00E436C8" w:rsidR="00623851" w:rsidP="008466FD" w:rsidRDefault="00623851" w14:paraId="725F901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5726DC01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8D2E7B6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1E0FE05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20468785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33129D8B" w14:textId="4CC9BDE0">
        <w:tc>
          <w:tcPr>
            <w:tcW w:w="346" w:type="pct"/>
            <w:vMerge/>
            <w:textDirection w:val="tbRlV"/>
            <w:vAlign w:val="center"/>
          </w:tcPr>
          <w:p w:rsidRPr="00E436C8" w:rsidR="00623851" w:rsidP="008466FD" w:rsidRDefault="00623851" w14:paraId="23CDAC74" w14:textId="77777777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:rsidRPr="00E436C8" w:rsidR="00623851" w:rsidP="008466FD" w:rsidRDefault="00623851" w14:paraId="245D9703" w14:textId="77777777">
            <w:pPr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第</w:t>
            </w:r>
            <w:r w:rsidRPr="00E436C8">
              <w:rPr>
                <w:rFonts w:hint="eastAsia" w:eastAsia="標楷體"/>
                <w:szCs w:val="22"/>
              </w:rPr>
              <w:t>12</w:t>
            </w:r>
            <w:r w:rsidRPr="00E436C8">
              <w:rPr>
                <w:rFonts w:hint="eastAsia" w:eastAsia="標楷體"/>
                <w:szCs w:val="22"/>
              </w:rPr>
              <w:t>章</w:t>
            </w:r>
            <w:r w:rsidRPr="00E436C8">
              <w:rPr>
                <w:rFonts w:hint="eastAsia" w:eastAsia="標楷體"/>
                <w:szCs w:val="22"/>
              </w:rPr>
              <w:t xml:space="preserve"> </w:t>
            </w:r>
            <w:r w:rsidRPr="00E436C8">
              <w:rPr>
                <w:rFonts w:hint="eastAsia" w:eastAsia="標楷體"/>
                <w:szCs w:val="22"/>
              </w:rPr>
              <w:t>使用手冊</w:t>
            </w:r>
          </w:p>
        </w:tc>
        <w:tc>
          <w:tcPr>
            <w:tcW w:w="670" w:type="pct"/>
          </w:tcPr>
          <w:p w:rsidRPr="00E436C8" w:rsidR="00623851" w:rsidP="008466FD" w:rsidRDefault="00623851" w14:paraId="357722C3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367D500F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0075124A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:rsidRPr="00E436C8" w:rsidR="00623851" w:rsidP="008466FD" w:rsidRDefault="00623851" w14:paraId="264B5542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72861BEE" w14:textId="77777777">
            <w:pPr>
              <w:rPr>
                <w:rFonts w:eastAsia="標楷體"/>
                <w:szCs w:val="22"/>
              </w:rPr>
            </w:pPr>
          </w:p>
        </w:tc>
      </w:tr>
      <w:tr w:rsidR="00623851" w:rsidTr="00623851" w14:paraId="70C67536" w14:textId="1DEA6656">
        <w:trPr>
          <w:trHeight w:val="356"/>
        </w:trPr>
        <w:tc>
          <w:tcPr>
            <w:tcW w:w="346" w:type="pct"/>
            <w:vAlign w:val="center"/>
          </w:tcPr>
          <w:p w:rsidRPr="00E436C8" w:rsidR="00623851" w:rsidP="008466FD" w:rsidRDefault="00623851" w14:paraId="6C32B74C" w14:textId="77777777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報告</w:t>
            </w:r>
          </w:p>
        </w:tc>
        <w:tc>
          <w:tcPr>
            <w:tcW w:w="1315" w:type="pct"/>
            <w:vAlign w:val="center"/>
          </w:tcPr>
          <w:p w:rsidRPr="00E436C8" w:rsidR="00623851" w:rsidP="008466FD" w:rsidRDefault="00623851" w14:paraId="70AEBFFA" w14:textId="77777777">
            <w:pPr>
              <w:jc w:val="both"/>
              <w:rPr>
                <w:rFonts w:eastAsia="標楷體"/>
                <w:szCs w:val="22"/>
              </w:rPr>
            </w:pPr>
            <w:r w:rsidRPr="00E436C8">
              <w:rPr>
                <w:rFonts w:hint="eastAsia" w:eastAsia="標楷體"/>
                <w:szCs w:val="22"/>
              </w:rPr>
              <w:t>簡報製作</w:t>
            </w:r>
          </w:p>
        </w:tc>
        <w:tc>
          <w:tcPr>
            <w:tcW w:w="670" w:type="pct"/>
          </w:tcPr>
          <w:p w:rsidRPr="00E436C8" w:rsidR="00623851" w:rsidP="008466FD" w:rsidRDefault="00623851" w14:paraId="7B07C87C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623851" w14:paraId="74A34830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:rsidRPr="00E436C8" w:rsidR="00623851" w:rsidP="008466FD" w:rsidRDefault="00CB4B9E" w14:paraId="37153F1E" w14:textId="06DC6F95">
            <w:pPr>
              <w:rPr>
                <w:rFonts w:eastAsia="標楷體"/>
                <w:szCs w:val="22"/>
              </w:rPr>
            </w:pPr>
            <w:r>
              <w:rPr>
                <w:rFonts w:hint="eastAsia" w:ascii="標楷體" w:hAnsi="標楷體" w:eastAsia="標楷體"/>
              </w:rPr>
              <w:t>●</w:t>
            </w:r>
          </w:p>
        </w:tc>
        <w:tc>
          <w:tcPr>
            <w:tcW w:w="667" w:type="pct"/>
          </w:tcPr>
          <w:p w:rsidRPr="00E436C8" w:rsidR="00623851" w:rsidP="008466FD" w:rsidRDefault="00623851" w14:paraId="4523281B" w14:textId="77777777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:rsidRPr="00E436C8" w:rsidR="00623851" w:rsidP="008466FD" w:rsidRDefault="00623851" w14:paraId="4464A1DF" w14:textId="77777777">
            <w:pPr>
              <w:rPr>
                <w:rFonts w:eastAsia="標楷體"/>
                <w:szCs w:val="22"/>
              </w:rPr>
            </w:pPr>
          </w:p>
        </w:tc>
      </w:tr>
    </w:tbl>
    <w:p w:rsidR="00CB4B9E" w:rsidP="07D1DE3B" w:rsidRDefault="00CB4B9E" w14:paraId="1BF65D98" w14:textId="77777777">
      <w:pPr>
        <w:jc w:val="center"/>
        <w:rPr>
          <w:rFonts w:eastAsia="標楷體" w:cs="標楷體"/>
        </w:rPr>
      </w:pPr>
    </w:p>
    <w:p w:rsidR="00CB4B9E" w:rsidP="00AA609B" w:rsidRDefault="00AA609B" w14:paraId="353446E0" w14:textId="318FD29F">
      <w:pPr>
        <w:widowControl/>
        <w:spacing w:after="160" w:line="278" w:lineRule="auto"/>
        <w:rPr>
          <w:rFonts w:eastAsia="標楷體" w:cs="標楷體"/>
        </w:rPr>
      </w:pPr>
      <w:r>
        <w:rPr>
          <w:rFonts w:eastAsia="標楷體" w:cs="標楷體"/>
        </w:rPr>
        <w:br w:type="page"/>
      </w:r>
    </w:p>
    <w:p w:rsidRPr="00AA609B" w:rsidR="00CB4B9E" w:rsidP="07D1DE3B" w:rsidRDefault="00CB4B9E" w14:paraId="4C79A1B5" w14:textId="4DB01699">
      <w:pPr>
        <w:jc w:val="center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lastRenderedPageBreak/>
        <w:t>表</w:t>
      </w:r>
      <w:r w:rsidRPr="00AA609B">
        <w:rPr>
          <w:rFonts w:eastAsia="標楷體" w:cs="標楷體"/>
          <w:sz w:val="28"/>
          <w:szCs w:val="28"/>
        </w:rPr>
        <w:t xml:space="preserve">4-2-2 </w:t>
      </w:r>
      <w:r w:rsidRPr="00AA609B">
        <w:rPr>
          <w:rFonts w:eastAsia="標楷體" w:cs="標楷體"/>
          <w:sz w:val="28"/>
          <w:szCs w:val="28"/>
        </w:rPr>
        <w:t>專題成果工作內容與貢獻度表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Pr="004C0656" w:rsidR="00CB4B9E" w:rsidTr="008466FD" w14:paraId="19BF2515" w14:textId="77777777">
        <w:tc>
          <w:tcPr>
            <w:tcW w:w="392" w:type="pct"/>
            <w:shd w:val="pct15" w:color="auto" w:fill="auto"/>
            <w:vAlign w:val="center"/>
          </w:tcPr>
          <w:p w:rsidRPr="004C0656" w:rsidR="00CB4B9E" w:rsidP="008466FD" w:rsidRDefault="00CB4B9E" w14:paraId="6D15184D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:rsidRPr="004C0656" w:rsidR="00CB4B9E" w:rsidP="008466FD" w:rsidRDefault="00CB4B9E" w14:paraId="5D523D4E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:rsidRPr="004C0656" w:rsidR="00CB4B9E" w:rsidP="008466FD" w:rsidRDefault="00CB4B9E" w14:paraId="3706B294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工作內容</w:t>
            </w:r>
            <w:r w:rsidRPr="004C0656">
              <w:rPr>
                <w:rFonts w:hint="eastAsia" w:eastAsia="標楷體"/>
                <w:szCs w:val="22"/>
              </w:rPr>
              <w:t>&lt;</w:t>
            </w:r>
            <w:r w:rsidRPr="004C0656">
              <w:rPr>
                <w:rFonts w:hint="eastAsia" w:eastAsia="標楷體"/>
                <w:szCs w:val="22"/>
              </w:rPr>
              <w:t>各限</w:t>
            </w:r>
            <w:r w:rsidRPr="004C0656">
              <w:rPr>
                <w:rFonts w:hint="eastAsia" w:eastAsia="標楷體"/>
                <w:szCs w:val="22"/>
              </w:rPr>
              <w:t>100</w:t>
            </w:r>
            <w:r w:rsidRPr="004C0656">
              <w:rPr>
                <w:rFonts w:hint="eastAsia" w:eastAsia="標楷體"/>
                <w:szCs w:val="22"/>
              </w:rPr>
              <w:t>字以內</w:t>
            </w:r>
            <w:r w:rsidRPr="004C0656">
              <w:rPr>
                <w:rFonts w:hint="eastAsia" w:eastAsia="標楷體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:rsidRPr="004C0656" w:rsidR="00CB4B9E" w:rsidP="008466FD" w:rsidRDefault="00CB4B9E" w14:paraId="16FD980F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貢獻度</w:t>
            </w:r>
          </w:p>
        </w:tc>
      </w:tr>
      <w:tr w:rsidRPr="004C0656" w:rsidR="00CB4B9E" w:rsidTr="00CB4B9E" w14:paraId="1E93B73F" w14:textId="77777777">
        <w:tc>
          <w:tcPr>
            <w:tcW w:w="392" w:type="pct"/>
            <w:vAlign w:val="center"/>
          </w:tcPr>
          <w:p w:rsidRPr="004C0656" w:rsidR="00CB4B9E" w:rsidP="008466FD" w:rsidRDefault="00CB4B9E" w14:paraId="54FE61DB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1</w:t>
            </w:r>
          </w:p>
        </w:tc>
        <w:tc>
          <w:tcPr>
            <w:tcW w:w="622" w:type="pct"/>
          </w:tcPr>
          <w:p w:rsidRPr="004C0656" w:rsidR="00CB4B9E" w:rsidP="008466FD" w:rsidRDefault="00CB4B9E" w14:paraId="3DFCF67C" w14:textId="77777777">
            <w:pPr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組長</w:t>
            </w:r>
            <w:r w:rsidRPr="004C0656">
              <w:rPr>
                <w:rFonts w:hint="eastAsia" w:eastAsia="標楷體"/>
                <w:szCs w:val="22"/>
              </w:rPr>
              <w:t>11436017</w:t>
            </w:r>
          </w:p>
          <w:p w:rsidRPr="004C0656" w:rsidR="00CB4B9E" w:rsidP="008466FD" w:rsidRDefault="00CB4B9E" w14:paraId="2C88CA6A" w14:textId="77777777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hint="eastAsia" w:eastAsia="標楷體"/>
                <w:szCs w:val="22"/>
              </w:rPr>
              <w:t>顏珮倪</w:t>
            </w:r>
          </w:p>
        </w:tc>
        <w:tc>
          <w:tcPr>
            <w:tcW w:w="3334" w:type="pct"/>
            <w:vAlign w:val="center"/>
          </w:tcPr>
          <w:p w:rsidRPr="007618A3" w:rsidR="00CB4B9E" w:rsidP="00CB4B9E" w:rsidRDefault="00CB4B9E" w14:paraId="16CA1668" w14:textId="77777777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前端：登入作業、帳號與權限管理作業、備份系統資料作業</w:t>
            </w:r>
          </w:p>
          <w:p w:rsidRPr="007618A3" w:rsidR="00CB4B9E" w:rsidP="00CB4B9E" w:rsidRDefault="00CB4B9E" w14:paraId="61CA5BB6" w14:textId="77777777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後端：登入作業、帳號與權限管理作業、備份系統資料作業</w:t>
            </w:r>
          </w:p>
          <w:p w:rsidRPr="007618A3" w:rsidR="00CB4B9E" w:rsidP="00CB4B9E" w:rsidRDefault="00CB4B9E" w14:paraId="2B2D3D58" w14:textId="77777777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文件：第</w:t>
            </w:r>
            <w:r w:rsidRPr="007618A3">
              <w:rPr>
                <w:rFonts w:hint="eastAsia" w:eastAsia="標楷體"/>
                <w:szCs w:val="22"/>
              </w:rPr>
              <w:t>4</w:t>
            </w:r>
            <w:r w:rsidRPr="007618A3">
              <w:rPr>
                <w:rFonts w:hint="eastAsia" w:eastAsia="標楷體"/>
                <w:szCs w:val="22"/>
              </w:rPr>
              <w:t>章、</w:t>
            </w:r>
            <w:r w:rsidRPr="007618A3">
              <w:rPr>
                <w:rFonts w:hint="eastAsia" w:eastAsia="標楷體"/>
                <w:szCs w:val="22"/>
              </w:rPr>
              <w:t>5-1</w:t>
            </w:r>
            <w:r w:rsidRPr="007618A3">
              <w:rPr>
                <w:rFonts w:hint="eastAsia" w:eastAsia="標楷體"/>
                <w:szCs w:val="22"/>
              </w:rPr>
              <w:t>、</w:t>
            </w:r>
            <w:r w:rsidRPr="007618A3">
              <w:rPr>
                <w:rFonts w:hint="eastAsia" w:eastAsia="標楷體"/>
                <w:szCs w:val="22"/>
              </w:rPr>
              <w:t>5-2</w:t>
            </w:r>
          </w:p>
        </w:tc>
        <w:tc>
          <w:tcPr>
            <w:tcW w:w="652" w:type="pct"/>
            <w:vAlign w:val="center"/>
          </w:tcPr>
          <w:p w:rsidRPr="004C0656" w:rsidR="00CB4B9E" w:rsidP="00CB4B9E" w:rsidRDefault="00CB4B9E" w14:paraId="019725D9" w14:textId="7E334AD8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hint="eastAsia" w:eastAsia="標楷體"/>
                <w:szCs w:val="22"/>
                <w:u w:val="single"/>
              </w:rPr>
              <w:t>20</w:t>
            </w:r>
            <w:r w:rsidRPr="004C0656">
              <w:rPr>
                <w:rFonts w:hint="eastAsia" w:eastAsia="標楷體"/>
                <w:szCs w:val="22"/>
              </w:rPr>
              <w:t>%</w:t>
            </w:r>
          </w:p>
        </w:tc>
      </w:tr>
      <w:tr w:rsidRPr="004C0656" w:rsidR="00CB4B9E" w:rsidTr="00CB4B9E" w14:paraId="30F249EF" w14:textId="77777777">
        <w:tc>
          <w:tcPr>
            <w:tcW w:w="392" w:type="pct"/>
            <w:vAlign w:val="center"/>
          </w:tcPr>
          <w:p w:rsidRPr="004C0656" w:rsidR="00CB4B9E" w:rsidP="008466FD" w:rsidRDefault="00CB4B9E" w14:paraId="23E9B552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2</w:t>
            </w:r>
          </w:p>
        </w:tc>
        <w:tc>
          <w:tcPr>
            <w:tcW w:w="622" w:type="pct"/>
          </w:tcPr>
          <w:p w:rsidR="00CB4B9E" w:rsidP="008466FD" w:rsidRDefault="00CB4B9E" w14:paraId="57DDCA11" w14:textId="77777777">
            <w:pPr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組員</w:t>
            </w:r>
            <w:r w:rsidRPr="004C0656">
              <w:rPr>
                <w:rFonts w:hint="eastAsia" w:eastAsia="標楷體"/>
                <w:szCs w:val="22"/>
              </w:rPr>
              <w:t>11436008</w:t>
            </w:r>
          </w:p>
          <w:p w:rsidRPr="004C0656" w:rsidR="00CB4B9E" w:rsidP="008466FD" w:rsidRDefault="00CB4B9E" w14:paraId="729DC401" w14:textId="77777777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hint="eastAsia" w:eastAsia="標楷體"/>
                <w:szCs w:val="22"/>
              </w:rPr>
              <w:t>林紀媗</w:t>
            </w:r>
          </w:p>
        </w:tc>
        <w:tc>
          <w:tcPr>
            <w:tcW w:w="3334" w:type="pct"/>
            <w:vAlign w:val="center"/>
          </w:tcPr>
          <w:p w:rsidRPr="007618A3" w:rsidR="00CB4B9E" w:rsidP="00CB4B9E" w:rsidRDefault="00CB4B9E" w14:paraId="29754A02" w14:textId="77777777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資料庫建置</w:t>
            </w:r>
          </w:p>
          <w:p w:rsidRPr="007618A3" w:rsidR="00CB4B9E" w:rsidP="00CB4B9E" w:rsidRDefault="00CB4B9E" w14:paraId="13A4FB15" w14:textId="77777777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後端：新增資訊資產作業、刪除資訊資產作業、修改資訊資產作業、查詢資訊資產作業、資產盤點與</w:t>
            </w:r>
            <w:r w:rsidRPr="007618A3">
              <w:rPr>
                <w:rFonts w:hint="eastAsia" w:eastAsia="標楷體"/>
                <w:szCs w:val="22"/>
              </w:rPr>
              <w:t>AI</w:t>
            </w:r>
            <w:r w:rsidRPr="007618A3">
              <w:rPr>
                <w:rFonts w:hint="eastAsia" w:eastAsia="標楷體"/>
                <w:szCs w:val="22"/>
              </w:rPr>
              <w:t>建議</w:t>
            </w:r>
          </w:p>
          <w:p w:rsidRPr="007618A3" w:rsidR="00CB4B9E" w:rsidP="00CB4B9E" w:rsidRDefault="00CB4B9E" w14:paraId="3B410BA0" w14:textId="77777777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文件：</w:t>
            </w:r>
            <w:r w:rsidRPr="007618A3">
              <w:rPr>
                <w:rFonts w:hint="eastAsia" w:eastAsia="標楷體"/>
                <w:szCs w:val="22"/>
              </w:rPr>
              <w:t>7-1</w:t>
            </w:r>
            <w:r w:rsidRPr="007618A3">
              <w:rPr>
                <w:rFonts w:hint="eastAsia" w:eastAsia="標楷體"/>
                <w:szCs w:val="22"/>
              </w:rPr>
              <w:t>、</w:t>
            </w:r>
            <w:r w:rsidRPr="007618A3">
              <w:rPr>
                <w:rFonts w:hint="eastAsia" w:eastAsia="標楷體"/>
                <w:szCs w:val="22"/>
              </w:rPr>
              <w:t>7-2</w:t>
            </w:r>
            <w:r w:rsidRPr="007618A3">
              <w:rPr>
                <w:rFonts w:hint="eastAsia" w:eastAsia="標楷體"/>
                <w:szCs w:val="22"/>
              </w:rPr>
              <w:t>、第</w:t>
            </w:r>
            <w:r w:rsidRPr="007618A3">
              <w:rPr>
                <w:rFonts w:hint="eastAsia" w:eastAsia="標楷體"/>
                <w:szCs w:val="22"/>
              </w:rPr>
              <w:t>8</w:t>
            </w:r>
            <w:r w:rsidRPr="007618A3">
              <w:rPr>
                <w:rFonts w:hint="eastAsia" w:eastAsia="標楷體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:rsidRPr="004C0656" w:rsidR="00CB4B9E" w:rsidP="00CB4B9E" w:rsidRDefault="00CB4B9E" w14:paraId="4967DF67" w14:textId="59E6426A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hint="eastAsia" w:eastAsia="標楷體"/>
                <w:szCs w:val="22"/>
                <w:u w:val="single"/>
              </w:rPr>
              <w:t>20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Pr="004C0656" w:rsidR="00CB4B9E" w:rsidTr="00CB4B9E" w14:paraId="42BF2C7B" w14:textId="77777777">
        <w:tc>
          <w:tcPr>
            <w:tcW w:w="392" w:type="pct"/>
            <w:vAlign w:val="center"/>
          </w:tcPr>
          <w:p w:rsidRPr="004C0656" w:rsidR="00CB4B9E" w:rsidP="008466FD" w:rsidRDefault="00CB4B9E" w14:paraId="5A0B35A8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3</w:t>
            </w:r>
          </w:p>
        </w:tc>
        <w:tc>
          <w:tcPr>
            <w:tcW w:w="622" w:type="pct"/>
          </w:tcPr>
          <w:p w:rsidRPr="004C0656" w:rsidR="00CB4B9E" w:rsidP="008466FD" w:rsidRDefault="00CB4B9E" w14:paraId="7B165415" w14:textId="77777777">
            <w:pPr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組員</w:t>
            </w:r>
            <w:r w:rsidRPr="004C0656">
              <w:rPr>
                <w:rFonts w:hint="eastAsia" w:eastAsia="標楷體"/>
                <w:szCs w:val="22"/>
              </w:rPr>
              <w:t>11436010</w:t>
            </w:r>
          </w:p>
          <w:p w:rsidRPr="004C0656" w:rsidR="00CB4B9E" w:rsidP="008466FD" w:rsidRDefault="00CB4B9E" w14:paraId="22A4929B" w14:textId="77777777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hint="eastAsia" w:eastAsia="標楷體"/>
                <w:szCs w:val="22"/>
              </w:rPr>
              <w:t>李昕縈</w:t>
            </w:r>
          </w:p>
        </w:tc>
        <w:tc>
          <w:tcPr>
            <w:tcW w:w="3334" w:type="pct"/>
            <w:vAlign w:val="center"/>
          </w:tcPr>
          <w:p w:rsidRPr="007618A3" w:rsidR="00CB4B9E" w:rsidP="00CB4B9E" w:rsidRDefault="00CB4B9E" w14:paraId="1E990A38" w14:textId="77777777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後端：風險評鑑</w:t>
            </w:r>
            <w:r w:rsidRPr="007618A3">
              <w:rPr>
                <w:rFonts w:hint="eastAsia" w:eastAsia="標楷體"/>
                <w:szCs w:val="22"/>
              </w:rPr>
              <w:t>AI</w:t>
            </w:r>
            <w:r w:rsidRPr="007618A3">
              <w:rPr>
                <w:rFonts w:hint="eastAsia" w:eastAsia="標楷體"/>
                <w:szCs w:val="22"/>
              </w:rPr>
              <w:t>建議、風險報表產生作業</w:t>
            </w:r>
          </w:p>
          <w:p w:rsidRPr="007618A3" w:rsidR="00CB4B9E" w:rsidP="00CB4B9E" w:rsidRDefault="00CB4B9E" w14:paraId="7029CBE0" w14:textId="77777777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文件：第</w:t>
            </w:r>
            <w:r w:rsidRPr="007618A3">
              <w:rPr>
                <w:rFonts w:hint="eastAsia" w:eastAsia="標楷體"/>
                <w:szCs w:val="22"/>
              </w:rPr>
              <w:t>3</w:t>
            </w:r>
            <w:r w:rsidRPr="007618A3">
              <w:rPr>
                <w:rFonts w:hint="eastAsia" w:eastAsia="標楷體"/>
                <w:szCs w:val="22"/>
              </w:rPr>
              <w:t>章、第</w:t>
            </w:r>
            <w:r w:rsidRPr="007618A3">
              <w:rPr>
                <w:rFonts w:hint="eastAsia" w:eastAsia="標楷體"/>
                <w:szCs w:val="22"/>
              </w:rPr>
              <w:t>6</w:t>
            </w:r>
            <w:r w:rsidRPr="007618A3">
              <w:rPr>
                <w:rFonts w:hint="eastAsia" w:eastAsia="標楷體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:rsidRPr="004C0656" w:rsidR="00CB4B9E" w:rsidP="00CB4B9E" w:rsidRDefault="00CB4B9E" w14:paraId="0E7F3FCC" w14:textId="0AF7B5DB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hint="eastAsia" w:eastAsia="標楷體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Pr="004C0656" w:rsidR="00CB4B9E" w:rsidTr="00CB4B9E" w14:paraId="6B89681E" w14:textId="77777777">
        <w:tc>
          <w:tcPr>
            <w:tcW w:w="392" w:type="pct"/>
            <w:vAlign w:val="center"/>
          </w:tcPr>
          <w:p w:rsidRPr="004C0656" w:rsidR="00CB4B9E" w:rsidP="008466FD" w:rsidRDefault="00CB4B9E" w14:paraId="3B1A4D71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4</w:t>
            </w:r>
          </w:p>
        </w:tc>
        <w:tc>
          <w:tcPr>
            <w:tcW w:w="622" w:type="pct"/>
          </w:tcPr>
          <w:p w:rsidRPr="004C0656" w:rsidR="00CB4B9E" w:rsidP="008466FD" w:rsidRDefault="00CB4B9E" w14:paraId="7B19AAF5" w14:textId="77777777">
            <w:pPr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組員</w:t>
            </w:r>
            <w:r w:rsidRPr="004C0656">
              <w:rPr>
                <w:rFonts w:hint="eastAsia" w:eastAsia="標楷體"/>
                <w:szCs w:val="22"/>
              </w:rPr>
              <w:t>11436021</w:t>
            </w:r>
          </w:p>
          <w:p w:rsidRPr="004C0656" w:rsidR="00CB4B9E" w:rsidP="008466FD" w:rsidRDefault="00CB4B9E" w14:paraId="22C08113" w14:textId="77777777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hint="eastAsia" w:eastAsia="標楷體"/>
                <w:szCs w:val="22"/>
              </w:rPr>
              <w:t>黃翊甄</w:t>
            </w:r>
          </w:p>
        </w:tc>
        <w:tc>
          <w:tcPr>
            <w:tcW w:w="3334" w:type="pct"/>
            <w:vAlign w:val="center"/>
          </w:tcPr>
          <w:p w:rsidRPr="007618A3" w:rsidR="00CB4B9E" w:rsidP="00CB4B9E" w:rsidRDefault="00CB4B9E" w14:paraId="4E248A59" w14:textId="77777777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資料庫建置</w:t>
            </w:r>
          </w:p>
          <w:p w:rsidRPr="007618A3" w:rsidR="00CB4B9E" w:rsidP="00CB4B9E" w:rsidRDefault="00CB4B9E" w14:paraId="6ADC4701" w14:textId="77777777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前端：新增資訊資產作業、刪除資訊資產作業、修改資訊資產作業、查詢資訊資產作業、資產盤點與</w:t>
            </w:r>
            <w:r w:rsidRPr="007618A3">
              <w:rPr>
                <w:rFonts w:hint="eastAsia" w:eastAsia="標楷體"/>
                <w:szCs w:val="22"/>
              </w:rPr>
              <w:t>AI</w:t>
            </w:r>
            <w:r w:rsidRPr="007618A3">
              <w:rPr>
                <w:rFonts w:hint="eastAsia" w:eastAsia="標楷體"/>
                <w:szCs w:val="22"/>
              </w:rPr>
              <w:t>建議、風險評鑑作業、風險評鑑</w:t>
            </w:r>
            <w:r w:rsidRPr="007618A3">
              <w:rPr>
                <w:rFonts w:hint="eastAsia" w:eastAsia="標楷體"/>
                <w:szCs w:val="22"/>
              </w:rPr>
              <w:t>AI</w:t>
            </w:r>
            <w:r w:rsidRPr="007618A3">
              <w:rPr>
                <w:rFonts w:hint="eastAsia" w:eastAsia="標楷體"/>
                <w:szCs w:val="22"/>
              </w:rPr>
              <w:t>建議、風險報表產生作業</w:t>
            </w:r>
          </w:p>
          <w:p w:rsidRPr="007618A3" w:rsidR="00CB4B9E" w:rsidP="00CB4B9E" w:rsidRDefault="00CB4B9E" w14:paraId="1F9CE6EE" w14:textId="77777777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文件：第</w:t>
            </w:r>
            <w:r w:rsidRPr="007618A3">
              <w:rPr>
                <w:rFonts w:hint="eastAsia" w:eastAsia="標楷體"/>
                <w:szCs w:val="22"/>
              </w:rPr>
              <w:t>2</w:t>
            </w:r>
            <w:r w:rsidRPr="007618A3">
              <w:rPr>
                <w:rFonts w:hint="eastAsia" w:eastAsia="標楷體"/>
                <w:szCs w:val="22"/>
              </w:rPr>
              <w:t>章、</w:t>
            </w:r>
            <w:r w:rsidRPr="007618A3">
              <w:rPr>
                <w:rFonts w:hint="eastAsia" w:eastAsia="標楷體"/>
                <w:szCs w:val="22"/>
              </w:rPr>
              <w:t>5-3</w:t>
            </w:r>
            <w:r w:rsidRPr="007618A3">
              <w:rPr>
                <w:rFonts w:hint="eastAsia" w:eastAsia="標楷體"/>
                <w:szCs w:val="22"/>
              </w:rPr>
              <w:t>、</w:t>
            </w:r>
            <w:r w:rsidRPr="007618A3">
              <w:rPr>
                <w:rFonts w:hint="eastAsia" w:eastAsia="標楷體"/>
                <w:szCs w:val="22"/>
              </w:rPr>
              <w:t>5-4</w:t>
            </w:r>
          </w:p>
        </w:tc>
        <w:tc>
          <w:tcPr>
            <w:tcW w:w="652" w:type="pct"/>
            <w:vAlign w:val="center"/>
          </w:tcPr>
          <w:p w:rsidRPr="004C0656" w:rsidR="00CB4B9E" w:rsidP="00CB4B9E" w:rsidRDefault="00CB4B9E" w14:paraId="6153EBC9" w14:textId="4E95B25F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hint="eastAsia" w:eastAsia="標楷體"/>
                <w:szCs w:val="22"/>
                <w:u w:val="single"/>
              </w:rPr>
              <w:t>22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Pr="004C0656" w:rsidR="00CB4B9E" w:rsidTr="00CB4B9E" w14:paraId="2799BE14" w14:textId="77777777">
        <w:tc>
          <w:tcPr>
            <w:tcW w:w="392" w:type="pct"/>
            <w:vAlign w:val="center"/>
          </w:tcPr>
          <w:p w:rsidRPr="004C0656" w:rsidR="00CB4B9E" w:rsidP="008466FD" w:rsidRDefault="00CB4B9E" w14:paraId="116C2888" w14:textId="77777777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5</w:t>
            </w:r>
          </w:p>
        </w:tc>
        <w:tc>
          <w:tcPr>
            <w:tcW w:w="622" w:type="pct"/>
          </w:tcPr>
          <w:p w:rsidRPr="004C0656" w:rsidR="00CB4B9E" w:rsidP="008466FD" w:rsidRDefault="00CB4B9E" w14:paraId="7D5BB6F4" w14:textId="77777777">
            <w:pPr>
              <w:rPr>
                <w:rFonts w:eastAsia="標楷體"/>
                <w:szCs w:val="22"/>
              </w:rPr>
            </w:pPr>
            <w:r w:rsidRPr="004C0656">
              <w:rPr>
                <w:rFonts w:hint="eastAsia" w:eastAsia="標楷體"/>
                <w:szCs w:val="22"/>
              </w:rPr>
              <w:t>組員</w:t>
            </w:r>
            <w:r w:rsidRPr="004C0656">
              <w:rPr>
                <w:rFonts w:hint="eastAsia" w:eastAsia="標楷體"/>
                <w:szCs w:val="22"/>
              </w:rPr>
              <w:t>11436029</w:t>
            </w:r>
          </w:p>
          <w:p w:rsidRPr="004C0656" w:rsidR="00CB4B9E" w:rsidP="008466FD" w:rsidRDefault="00CB4B9E" w14:paraId="4286AEC5" w14:textId="77777777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hint="eastAsia" w:eastAsia="標楷體"/>
                <w:szCs w:val="22"/>
              </w:rPr>
              <w:t>林敬芬</w:t>
            </w:r>
          </w:p>
        </w:tc>
        <w:tc>
          <w:tcPr>
            <w:tcW w:w="3334" w:type="pct"/>
            <w:vAlign w:val="center"/>
          </w:tcPr>
          <w:p w:rsidRPr="007618A3" w:rsidR="00CB4B9E" w:rsidP="00CB4B9E" w:rsidRDefault="00CB4B9E" w14:paraId="43EB866B" w14:textId="77777777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後端：風險評鑑作業</w:t>
            </w:r>
          </w:p>
          <w:p w:rsidRPr="007618A3" w:rsidR="00CB4B9E" w:rsidP="00CB4B9E" w:rsidRDefault="00CB4B9E" w14:paraId="3D90A252" w14:textId="77777777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hint="eastAsia" w:eastAsia="標楷體"/>
                <w:szCs w:val="22"/>
              </w:rPr>
              <w:t>文件：第</w:t>
            </w:r>
            <w:r w:rsidRPr="007618A3">
              <w:rPr>
                <w:rFonts w:hint="eastAsia" w:eastAsia="標楷體"/>
                <w:szCs w:val="22"/>
              </w:rPr>
              <w:t>1</w:t>
            </w:r>
            <w:r w:rsidRPr="007618A3">
              <w:rPr>
                <w:rFonts w:hint="eastAsia" w:eastAsia="標楷體"/>
                <w:szCs w:val="22"/>
              </w:rPr>
              <w:t>章、</w:t>
            </w:r>
            <w:r w:rsidRPr="007618A3">
              <w:rPr>
                <w:rFonts w:hint="eastAsia" w:eastAsia="標楷體"/>
                <w:szCs w:val="22"/>
              </w:rPr>
              <w:t>7-3</w:t>
            </w:r>
            <w:r w:rsidRPr="007618A3">
              <w:rPr>
                <w:rFonts w:hint="eastAsia" w:eastAsia="標楷體"/>
                <w:szCs w:val="22"/>
              </w:rPr>
              <w:t>、</w:t>
            </w:r>
            <w:r w:rsidRPr="007618A3">
              <w:rPr>
                <w:rFonts w:hint="eastAsia" w:eastAsia="標楷體"/>
                <w:szCs w:val="22"/>
              </w:rPr>
              <w:t>7-4</w:t>
            </w:r>
          </w:p>
        </w:tc>
        <w:tc>
          <w:tcPr>
            <w:tcW w:w="652" w:type="pct"/>
            <w:vAlign w:val="center"/>
          </w:tcPr>
          <w:p w:rsidRPr="004C0656" w:rsidR="00CB4B9E" w:rsidP="00CB4B9E" w:rsidRDefault="00CB4B9E" w14:paraId="70AFE965" w14:textId="40A2E99A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hint="eastAsia" w:eastAsia="標楷體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Pr="004C0656" w:rsidR="00CB4B9E" w:rsidTr="008466FD" w14:paraId="0E0B0084" w14:textId="77777777">
        <w:tc>
          <w:tcPr>
            <w:tcW w:w="4348" w:type="pct"/>
            <w:gridSpan w:val="3"/>
            <w:vAlign w:val="center"/>
          </w:tcPr>
          <w:p w:rsidRPr="004C0656" w:rsidR="00CB4B9E" w:rsidP="008466FD" w:rsidRDefault="00CB4B9E" w14:paraId="501DDECE" w14:textId="77777777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:rsidRPr="004C0656" w:rsidR="00CB4B9E" w:rsidP="008466FD" w:rsidRDefault="00CB4B9E" w14:paraId="24F96100" w14:textId="77777777">
            <w:pPr>
              <w:rPr>
                <w:rFonts w:eastAsia="標楷體"/>
                <w:spacing w:val="-10"/>
                <w:szCs w:val="22"/>
              </w:rPr>
            </w:pPr>
            <w:r w:rsidRPr="004C0656">
              <w:rPr>
                <w:rFonts w:hint="eastAsia" w:eastAsia="標楷體"/>
                <w:spacing w:val="-10"/>
                <w:szCs w:val="22"/>
              </w:rPr>
              <w:t>總計</w:t>
            </w:r>
            <w:r w:rsidRPr="004C0656">
              <w:rPr>
                <w:rFonts w:hint="eastAsia" w:eastAsia="標楷體"/>
                <w:spacing w:val="-10"/>
                <w:szCs w:val="22"/>
              </w:rPr>
              <w:t>:100%</w:t>
            </w:r>
          </w:p>
        </w:tc>
      </w:tr>
    </w:tbl>
    <w:p w:rsidR="00CB4B9E" w:rsidP="07D1DE3B" w:rsidRDefault="00CB4B9E" w14:paraId="7913093C" w14:textId="77777777">
      <w:pPr>
        <w:jc w:val="center"/>
        <w:rPr>
          <w:rFonts w:eastAsia="標楷體" w:cs="標楷體"/>
        </w:rPr>
      </w:pPr>
    </w:p>
    <w:p w:rsidRPr="004040D1" w:rsidR="1B82DBEE" w:rsidP="07D1DE3B" w:rsidRDefault="1B82DBEE" w14:paraId="3F238F6A" w14:textId="0C9FE725">
      <w:pPr>
        <w:jc w:val="center"/>
        <w:rPr>
          <w:rFonts w:eastAsia="標楷體" w:cs="標楷體"/>
          <w:sz w:val="20"/>
          <w:szCs w:val="20"/>
        </w:rPr>
      </w:pPr>
    </w:p>
    <w:p w:rsidR="00F7718F" w:rsidRDefault="00F7718F" w14:paraId="5621CB56" w14:textId="77777777">
      <w:pPr>
        <w:widowControl/>
        <w:spacing w:after="160" w:line="278" w:lineRule="auto"/>
        <w:rPr>
          <w:rFonts w:eastAsia="標楷體" w:cs="標楷體"/>
          <w:sz w:val="32"/>
          <w:szCs w:val="32"/>
        </w:rPr>
      </w:pPr>
      <w:r>
        <w:rPr>
          <w:rFonts w:eastAsia="標楷體" w:cs="標楷體"/>
          <w:sz w:val="32"/>
          <w:szCs w:val="32"/>
        </w:rPr>
        <w:br w:type="page"/>
      </w:r>
    </w:p>
    <w:p w:rsidRPr="004040D1" w:rsidR="000A66EE" w:rsidP="004040D1" w:rsidRDefault="1B82DBEE" w14:paraId="0D906A12" w14:textId="2E7EEB9E">
      <w:pPr>
        <w:outlineLvl w:val="1"/>
        <w:rPr>
          <w:rFonts w:eastAsia="標楷體" w:cs="標楷體"/>
          <w:sz w:val="32"/>
          <w:szCs w:val="32"/>
        </w:rPr>
      </w:pPr>
      <w:bookmarkStart w:name="_Toc231221037" w:id="33"/>
      <w:r w:rsidRPr="5D31330B" w:rsidR="1B82DBEE">
        <w:rPr>
          <w:rFonts w:eastAsia="標楷體" w:cs="標楷體"/>
          <w:sz w:val="32"/>
          <w:szCs w:val="32"/>
        </w:rPr>
        <w:t xml:space="preserve">4-3 </w:t>
      </w:r>
      <w:r w:rsidRPr="5D31330B" w:rsidR="1B82DBEE">
        <w:rPr>
          <w:rFonts w:eastAsia="標楷體" w:cs="標楷體"/>
          <w:sz w:val="32"/>
          <w:szCs w:val="32"/>
        </w:rPr>
        <w:t>上傳</w:t>
      </w:r>
      <w:r w:rsidRPr="5D31330B" w:rsidR="1B82DBEE">
        <w:rPr>
          <w:rFonts w:eastAsia="標楷體" w:cs="標楷體"/>
          <w:sz w:val="32"/>
          <w:szCs w:val="32"/>
        </w:rPr>
        <w:t>GitHub</w:t>
      </w:r>
      <w:r w:rsidRPr="5D31330B" w:rsidR="1B82DBEE">
        <w:rPr>
          <w:rFonts w:eastAsia="標楷體" w:cs="標楷體"/>
          <w:sz w:val="32"/>
          <w:szCs w:val="32"/>
        </w:rPr>
        <w:t>紀錄</w:t>
      </w:r>
      <w:bookmarkEnd w:id="33"/>
    </w:p>
    <w:p w:rsidRPr="004040D1" w:rsidR="788D5C79" w:rsidP="5D31330B" w:rsidRDefault="788D5C79" w14:paraId="0100CA5A" w14:textId="70B1E255">
      <w:pPr>
        <w:pStyle w:val="a0"/>
        <w:keepNext w:val="1"/>
      </w:pPr>
      <w:r w:rsidR="03B1C0F8">
        <w:drawing>
          <wp:inline wp14:editId="428B32BA" wp14:anchorId="0588C4AF">
            <wp:extent cx="6163535" cy="4810796"/>
            <wp:effectExtent l="0" t="0" r="0" b="0"/>
            <wp:docPr id="1016026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026739" name="Picture 1016026739"/>
                    <pic:cNvPicPr/>
                  </pic:nvPicPr>
                  <pic:blipFill>
                    <a:blip xmlns:r="http://schemas.openxmlformats.org/officeDocument/2006/relationships" r:embed="rId677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1B82DBEE" w:rsidP="004040D1" w:rsidRDefault="32546FCA" w14:paraId="7B431ACD" w14:textId="776C7499">
      <w:pPr>
        <w:pStyle w:val="af5"/>
        <w:spacing w:after="0" w:line="240" w:lineRule="auto"/>
        <w:jc w:val="center"/>
        <w:rPr>
          <w:rFonts w:ascii="Times New Roman" w:hAnsi="Times New Roman" w:eastAsia="標楷體" w:cs="標楷體"/>
          <w:sz w:val="28"/>
          <w:szCs w:val="28"/>
        </w:rPr>
      </w:pPr>
      <w:r w:rsidRPr="004040D1">
        <w:rPr>
          <w:rFonts w:ascii="Times New Roman" w:hAnsi="Times New Roman" w:eastAsia="標楷體" w:cs="標楷體"/>
          <w:sz w:val="28"/>
          <w:szCs w:val="28"/>
        </w:rPr>
        <w:t>圖</w:t>
      </w:r>
      <w:r w:rsidRPr="004040D1">
        <w:rPr>
          <w:rFonts w:ascii="Times New Roman" w:hAnsi="Times New Roman" w:eastAsia="標楷體" w:cs="標楷體"/>
          <w:sz w:val="28"/>
          <w:szCs w:val="28"/>
        </w:rPr>
        <w:t xml:space="preserve"> 4-3-1 GitHub</w:t>
      </w:r>
      <w:r w:rsidRPr="004040D1">
        <w:rPr>
          <w:rFonts w:ascii="Times New Roman" w:hAnsi="Times New Roman" w:eastAsia="標楷體" w:cs="標楷體"/>
          <w:sz w:val="28"/>
          <w:szCs w:val="28"/>
        </w:rPr>
        <w:t>紀錄</w:t>
      </w:r>
    </w:p>
    <w:p w:rsidRPr="004040D1" w:rsidR="1B82DBEE" w:rsidP="004040D1" w:rsidRDefault="004040D1" w14:paraId="2DC6C2A1" w14:textId="3D255A7A">
      <w:pPr>
        <w:widowControl/>
        <w:spacing w:after="160" w:line="278" w:lineRule="auto"/>
        <w:rPr>
          <w:rFonts w:eastAsia="標楷體" w:cs="標楷體"/>
          <w:sz w:val="22"/>
          <w:szCs w:val="22"/>
        </w:rPr>
      </w:pPr>
      <w:r>
        <w:rPr>
          <w:rFonts w:eastAsia="標楷體" w:cs="標楷體"/>
          <w:sz w:val="22"/>
          <w:szCs w:val="22"/>
        </w:rPr>
        <w:br w:type="page"/>
      </w:r>
    </w:p>
    <w:p w:rsidRPr="004040D1" w:rsidR="000A66EE" w:rsidP="00DE4818" w:rsidRDefault="1B82DBEE" w14:paraId="6BCB7DFF" w14:textId="77777777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231221038" w:id="34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5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需求模型</w:t>
      </w:r>
      <w:bookmarkEnd w:id="34"/>
    </w:p>
    <w:p w:rsidR="000A66EE" w:rsidP="00DE4818" w:rsidRDefault="1B82DBEE" w14:paraId="40CCB4A3" w14:textId="77777777">
      <w:pPr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本章依據系統利害關係人目標與主要作業流程，整理</w:t>
      </w:r>
      <w:r w:rsidRPr="004040D1">
        <w:rPr>
          <w:rFonts w:eastAsia="標楷體" w:cs="標楷體"/>
          <w:sz w:val="28"/>
          <w:szCs w:val="28"/>
        </w:rPr>
        <w:t xml:space="preserve"> 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評評理之功能需求、非功能需求與使用個案模型。本系統使用者包含一般使用者、資安管理員／高階主管及系統管理員；各項需求以資訊資產盤點、風險評鑑與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改善建議為核心。</w:t>
      </w:r>
    </w:p>
    <w:p w:rsidRPr="004040D1" w:rsidR="00F7718F" w:rsidP="00DE4818" w:rsidRDefault="00F7718F" w14:paraId="5131DD05" w14:textId="77777777">
      <w:pPr>
        <w:ind w:firstLine="560" w:firstLineChars="200"/>
        <w:jc w:val="both"/>
        <w:rPr>
          <w:rFonts w:eastAsia="標楷體" w:cs="標楷體"/>
          <w:sz w:val="28"/>
          <w:szCs w:val="28"/>
        </w:rPr>
      </w:pPr>
    </w:p>
    <w:p w:rsidRPr="00DE4818" w:rsidR="000A66EE" w:rsidP="00DE4818" w:rsidRDefault="1B82DBEE" w14:paraId="02414C4A" w14:textId="77777777">
      <w:pPr>
        <w:outlineLvl w:val="1"/>
        <w:rPr>
          <w:rFonts w:eastAsia="標楷體" w:cs="標楷體"/>
          <w:sz w:val="32"/>
          <w:szCs w:val="32"/>
        </w:rPr>
      </w:pPr>
      <w:bookmarkStart w:name="_Toc231221039" w:id="35"/>
      <w:r w:rsidRPr="00DE4818">
        <w:rPr>
          <w:rFonts w:eastAsia="標楷體" w:cs="標楷體"/>
          <w:sz w:val="32"/>
          <w:szCs w:val="32"/>
        </w:rPr>
        <w:t>5-1</w:t>
      </w:r>
      <w:r w:rsidRPr="00DE4818">
        <w:rPr>
          <w:rFonts w:eastAsia="標楷體" w:cs="標楷體"/>
          <w:sz w:val="32"/>
          <w:szCs w:val="32"/>
        </w:rPr>
        <w:t>使用者需求</w:t>
      </w:r>
      <w:bookmarkEnd w:id="35"/>
    </w:p>
    <w:p w:rsidRPr="00DE4818" w:rsidR="00DE4818" w:rsidRDefault="00DE4818" w14:paraId="64E192DF" w14:textId="50B9D8D2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功能需求</w:t>
      </w:r>
    </w:p>
    <w:p w:rsidRPr="00AA609B" w:rsidR="07D1DE3B" w:rsidP="00AA609B" w:rsidRDefault="1B82DBEE" w14:paraId="0A14F71B" w14:textId="083874A0">
      <w:pPr>
        <w:ind w:firstLine="560" w:firstLineChars="200"/>
        <w:jc w:val="both"/>
        <w:rPr>
          <w:rFonts w:eastAsia="標楷體"/>
        </w:rPr>
      </w:pPr>
      <w:r w:rsidRPr="004040D1">
        <w:rPr>
          <w:rFonts w:eastAsia="標楷體" w:cs="標楷體"/>
          <w:sz w:val="28"/>
          <w:szCs w:val="28"/>
        </w:rPr>
        <w:t>功能需求依本系統</w:t>
      </w:r>
      <w:r w:rsidRPr="004040D1">
        <w:rPr>
          <w:rFonts w:eastAsia="標楷體" w:cs="標楷體"/>
          <w:sz w:val="28"/>
          <w:szCs w:val="28"/>
        </w:rPr>
        <w:t xml:space="preserve"> 11 </w:t>
      </w:r>
      <w:r w:rsidRPr="004040D1">
        <w:rPr>
          <w:rFonts w:eastAsia="標楷體" w:cs="標楷體"/>
          <w:sz w:val="28"/>
          <w:szCs w:val="28"/>
        </w:rPr>
        <w:t>項主要作業整理，使需求清單、使用個案圖與後續設計模型具有一致的對應關係。</w:t>
      </w:r>
    </w:p>
    <w:p w:rsidRPr="004040D1" w:rsidR="000A66EE" w:rsidP="07D1DE3B" w:rsidRDefault="1B82DBEE" w14:paraId="15E59F1B" w14:textId="77777777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5-1-1 </w:t>
      </w:r>
      <w:r w:rsidRPr="004040D1">
        <w:rPr>
          <w:rFonts w:eastAsia="標楷體" w:cs="標楷體"/>
          <w:sz w:val="28"/>
          <w:szCs w:val="28"/>
        </w:rPr>
        <w:t>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00"/>
        <w:gridCol w:w="2553"/>
        <w:gridCol w:w="5389"/>
        <w:gridCol w:w="1552"/>
      </w:tblGrid>
      <w:tr w:rsidRPr="00AA609B" w:rsidR="000A66EE" w:rsidTr="00AA609B" w14:paraId="457A70AB" w14:textId="77777777">
        <w:trPr>
          <w:cantSplit/>
          <w:tblHeader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6CC61996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7E34B925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功能需求名稱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50DD8FC0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337ECDB5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使用者角色</w:t>
            </w:r>
          </w:p>
        </w:tc>
      </w:tr>
      <w:tr w:rsidRPr="00AA609B" w:rsidR="000A66EE" w:rsidTr="00AA609B" w14:paraId="47A5D4F4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B405DA4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FR-01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BB966BF" w14:textId="328D5736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登入作業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745A6FA" w14:textId="0BC57741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提供帳號密碼登入功能，並依角色導向可使用之功能。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4B68170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所有角色</w:t>
            </w:r>
          </w:p>
        </w:tc>
      </w:tr>
      <w:tr w:rsidRPr="00AA609B" w:rsidR="000A66EE" w:rsidTr="00AA609B" w14:paraId="5D128C41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99A7967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FR-02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8150C36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新增資訊資產作業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B836E29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新增資產名稱、類別、負責人、用途與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等必要資料。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6E96F0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47E0790E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15F354E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FR-03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05868E5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刪除資訊資產作業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AF4F472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刪除不再使用或登錄錯誤之資訊資產資料。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74E9D1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73B45774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5D4EC62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FR-04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09C2FDB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修改資訊資產作業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A18B5C5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修改既有資產資料，使盤點內容維持正確。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B96768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1ABA16F7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1A18B2F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FR-05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B1A66F4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查詢資訊資產作業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DA8CBEC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依資產名稱、類別或負責人等條件查詢資產。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396D254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280CD5F3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AD2BBE1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FR-06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19E4AA3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資產盤點與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F3884C3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檢查資產資料完整性，提示缺漏資料，並提供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資產分類及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價值建議供確認。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4986F5F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45B3BE3C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D28A2A2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FR-07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EA3CAF3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D0C9375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依資產價值、威脅與弱點等資料計算風險值，並顯示風險等級。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4D88728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25E351F8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7019D93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FR-08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44EE26B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E1E5A42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依風險評鑑結果產生改善建議，供使用者查看與後續處理參考。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8F9FA50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Pr="00AA609B" w:rsidR="000A66EE" w:rsidTr="00AA609B" w14:paraId="6706B8B0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FE26BE0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FR-09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455C761A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風險報表產生作業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48C736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提供整體風險報表與高風險資產資訊，協助掌握優先處理項目。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9653C9B" w14:textId="1779C7A8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資安管理員</w:t>
            </w:r>
            <w:r w:rsidR="00AA609B">
              <w:rPr>
                <w:rFonts w:hint="eastAsia" w:eastAsia="標楷體" w:cs="標楷體"/>
              </w:rPr>
              <w:t>/</w:t>
            </w:r>
            <w:r w:rsidRPr="00AA609B">
              <w:rPr>
                <w:rFonts w:eastAsia="標楷體" w:cs="標楷體"/>
              </w:rPr>
              <w:t>高階主管</w:t>
            </w:r>
          </w:p>
        </w:tc>
      </w:tr>
      <w:tr w:rsidRPr="00AA609B" w:rsidR="000A66EE" w:rsidTr="00AA609B" w14:paraId="6EA5905C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24B7E24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FR-10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0D250A5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D67224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新增、修改或停用使用者帳號，並設定角色權限。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4F2BB40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  <w:tr w:rsidRPr="00AA609B" w:rsidR="000A66EE" w:rsidTr="00AA609B" w14:paraId="0987F8FD" w14:textId="77777777">
        <w:trPr>
          <w:cantSplit/>
          <w:jc w:val="center"/>
        </w:trPr>
        <w:tc>
          <w:tcPr>
            <w:tcW w:w="344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F29F6BE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lastRenderedPageBreak/>
              <w:t>FR-11</w:t>
            </w:r>
          </w:p>
        </w:tc>
        <w:tc>
          <w:tcPr>
            <w:tcW w:w="125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AECA7F6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備份系統資料作業</w:t>
            </w:r>
          </w:p>
        </w:tc>
        <w:tc>
          <w:tcPr>
            <w:tcW w:w="2642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46271E3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執行或管理系統資料備份，以降低資料遺失風險。</w:t>
            </w:r>
          </w:p>
        </w:tc>
        <w:tc>
          <w:tcPr>
            <w:tcW w:w="7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FF5677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</w:tbl>
    <w:p w:rsidR="00DE4818" w:rsidRDefault="00DE4818" w14:paraId="056C13CD" w14:textId="78DEE47B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</w:p>
    <w:p w:rsidRPr="00DE4818" w:rsidR="000A66EE" w:rsidRDefault="1B82DBEE" w14:paraId="66BC1384" w14:textId="371A423E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非功能需求</w:t>
      </w:r>
    </w:p>
    <w:p w:rsidRPr="004040D1" w:rsidR="000A66EE" w:rsidP="07D1DE3B" w:rsidRDefault="1B82DBEE" w14:paraId="74ABFD5C" w14:textId="77777777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5-1-2 </w:t>
      </w:r>
      <w:r w:rsidRPr="004040D1">
        <w:rPr>
          <w:rFonts w:eastAsia="標楷體" w:cs="標楷體"/>
          <w:sz w:val="28"/>
          <w:szCs w:val="28"/>
        </w:rPr>
        <w:t>非功能需求清單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2979"/>
        <w:gridCol w:w="5945"/>
      </w:tblGrid>
      <w:tr w:rsidRPr="00AA609B" w:rsidR="000A66EE" w:rsidTr="00AA609B" w14:paraId="231789AF" w14:textId="77777777">
        <w:trPr>
          <w:cantSplit/>
          <w:tblHeader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36068B4B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074A54FF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非功能需求名稱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9E2F3"/>
            <w:vAlign w:val="center"/>
          </w:tcPr>
          <w:p w:rsidRPr="00AA609B" w:rsidR="000A66EE" w:rsidP="07D1DE3B" w:rsidRDefault="1B82DBEE" w14:paraId="01EB1C4C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</w:tr>
      <w:tr w:rsidRPr="00AA609B" w:rsidR="000A66EE" w:rsidTr="00AA609B" w14:paraId="254DA05E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47B5ABE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NFR-01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3AF2CC9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安全性與權限控管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B7FBD4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系統應透過登入驗證與角色權限限制功能存取，避免未授權操作。</w:t>
            </w:r>
          </w:p>
        </w:tc>
      </w:tr>
      <w:tr w:rsidRPr="00AA609B" w:rsidR="000A66EE" w:rsidTr="00AA609B" w14:paraId="7718CD60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BCAEAD4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NFR-02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3C660B7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易用性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4385F3C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介面應清楚易操作，使使用者可完成資產盤點、風險評鑑與建議查看。</w:t>
            </w:r>
          </w:p>
        </w:tc>
      </w:tr>
      <w:tr w:rsidRPr="00AA609B" w:rsidR="000A66EE" w:rsidTr="00AA609B" w14:paraId="04FA00CB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2DC2084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NFR-03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2561D9D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可靠性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C82F807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系統應穩定儲存與處理資產及風險資料，避免資料錯誤或遺失。</w:t>
            </w:r>
          </w:p>
        </w:tc>
      </w:tr>
      <w:tr w:rsidRPr="00AA609B" w:rsidR="000A66EE" w:rsidTr="00AA609B" w14:paraId="292878B8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3576262B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NFR-04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FF23492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效能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5561C0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一般查詢與結果顯示應於合理時間內完成，不造成明顯等待。</w:t>
            </w:r>
          </w:p>
        </w:tc>
      </w:tr>
      <w:tr w:rsidRPr="00AA609B" w:rsidR="000A66EE" w:rsidTr="00AA609B" w14:paraId="50FB03CA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4FD65855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NFR-05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391CD9D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可追溯性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4C907CC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系統應保留資產資料、評鑑結果與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建議，以利後續查詢與追蹤。</w:t>
            </w:r>
          </w:p>
        </w:tc>
      </w:tr>
      <w:tr w:rsidRPr="00AA609B" w:rsidR="000A66EE" w:rsidTr="00AA609B" w14:paraId="0C6CE53B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634489F7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NFR-06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4F860C29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可維護性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5077D64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系統功能模組應具備明確分工，方便後續修改與擴充。</w:t>
            </w:r>
          </w:p>
        </w:tc>
      </w:tr>
      <w:tr w:rsidRPr="00AA609B" w:rsidR="000A66EE" w:rsidTr="00AA609B" w14:paraId="66FD64BD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537ADF4D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NFR-07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0EF0157D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建議可解釋性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5F60752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提供分類、</w:t>
            </w:r>
            <w:r w:rsidRPr="00AA609B">
              <w:rPr>
                <w:rFonts w:eastAsia="標楷體" w:cs="標楷體"/>
              </w:rPr>
              <w:t xml:space="preserve">CIA </w:t>
            </w:r>
            <w:r w:rsidRPr="00AA609B">
              <w:rPr>
                <w:rFonts w:eastAsia="標楷體" w:cs="標楷體"/>
              </w:rPr>
              <w:t>價值或改善建議時，應呈現可供使用者判斷之理由。</w:t>
            </w:r>
          </w:p>
        </w:tc>
      </w:tr>
      <w:tr w:rsidRPr="00AA609B" w:rsidR="000A66EE" w:rsidTr="00AA609B" w14:paraId="46950555" w14:textId="77777777">
        <w:trPr>
          <w:cantSplit/>
          <w:jc w:val="center"/>
        </w:trPr>
        <w:tc>
          <w:tcPr>
            <w:tcW w:w="623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13B8C93F" w14:textId="77777777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NFR-08</w:t>
            </w:r>
          </w:p>
        </w:tc>
        <w:tc>
          <w:tcPr>
            <w:tcW w:w="1461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246C23AE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人工確認原則</w:t>
            </w:r>
          </w:p>
        </w:tc>
        <w:tc>
          <w:tcPr>
            <w:tcW w:w="2916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AA609B" w:rsidR="000A66EE" w:rsidP="07D1DE3B" w:rsidRDefault="1B82DBEE" w14:paraId="72CBD7FF" w14:textId="77777777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輸出僅作為輔助建議，使用者可依實際情況確認或修正。</w:t>
            </w:r>
          </w:p>
        </w:tc>
      </w:tr>
    </w:tbl>
    <w:p w:rsidR="00AA609B" w:rsidP="07D1DE3B" w:rsidRDefault="00AA609B" w14:paraId="25BDBA50" w14:textId="3E2FC85E">
      <w:pPr>
        <w:rPr>
          <w:rFonts w:eastAsia="標楷體" w:cs="標楷體"/>
          <w:b/>
          <w:bCs/>
          <w:sz w:val="28"/>
          <w:szCs w:val="28"/>
        </w:rPr>
      </w:pPr>
    </w:p>
    <w:p w:rsidR="00DE4818" w:rsidP="00AA609B" w:rsidRDefault="00AA609B" w14:paraId="673D854D" w14:textId="46C109A6">
      <w:pPr>
        <w:widowControl/>
        <w:spacing w:after="160" w:line="278" w:lineRule="auto"/>
        <w:rPr>
          <w:rFonts w:eastAsia="標楷體" w:cs="標楷體"/>
          <w:b/>
          <w:bCs/>
          <w:sz w:val="28"/>
          <w:szCs w:val="28"/>
        </w:rPr>
      </w:pPr>
      <w:r>
        <w:rPr>
          <w:rFonts w:eastAsia="標楷體" w:cs="標楷體"/>
          <w:b/>
          <w:bCs/>
          <w:sz w:val="28"/>
          <w:szCs w:val="28"/>
        </w:rPr>
        <w:br w:type="page"/>
      </w:r>
    </w:p>
    <w:p w:rsidRPr="00DE4818" w:rsidR="000A66EE" w:rsidP="00DE4818" w:rsidRDefault="1B82DBEE" w14:paraId="61E04F57" w14:textId="1E4059B2">
      <w:pPr>
        <w:outlineLvl w:val="1"/>
        <w:rPr>
          <w:rFonts w:eastAsia="標楷體" w:cs="標楷體"/>
          <w:sz w:val="32"/>
          <w:szCs w:val="32"/>
        </w:rPr>
      </w:pPr>
      <w:bookmarkStart w:name="_Toc231221040" w:id="36"/>
      <w:r w:rsidRPr="00DE4818">
        <w:rPr>
          <w:rFonts w:eastAsia="標楷體" w:cs="標楷體"/>
          <w:sz w:val="32"/>
          <w:szCs w:val="32"/>
        </w:rPr>
        <w:lastRenderedPageBreak/>
        <w:t xml:space="preserve">5-2 </w:t>
      </w:r>
      <w:r w:rsidRPr="00DE4818">
        <w:rPr>
          <w:rFonts w:eastAsia="標楷體" w:cs="標楷體"/>
          <w:sz w:val="32"/>
          <w:szCs w:val="32"/>
        </w:rPr>
        <w:t>使用個案圖</w:t>
      </w:r>
      <w:bookmarkEnd w:id="36"/>
    </w:p>
    <w:p w:rsidRPr="004040D1" w:rsidR="000A66EE" w:rsidP="07D1DE3B" w:rsidRDefault="0BFD952A" w14:paraId="7AAFE331" w14:textId="59F942BF">
      <w:pPr>
        <w:keepNext/>
        <w:rPr>
          <w:rFonts w:eastAsia="標楷體"/>
        </w:rPr>
      </w:pPr>
      <w:r w:rsidRPr="004040D1">
        <w:rPr>
          <w:rFonts w:eastAsia="標楷體"/>
          <w:noProof/>
        </w:rPr>
        <w:drawing>
          <wp:inline distT="0" distB="0" distL="0" distR="0" wp14:anchorId="5B9D5C40" wp14:editId="38F88232">
            <wp:extent cx="6067425" cy="6486525"/>
            <wp:effectExtent l="0" t="0" r="0" b="0"/>
            <wp:docPr id="1643122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2637" name="Picture 16431226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0A66EE" w:rsidP="07D1DE3B" w:rsidRDefault="791594C3" w14:paraId="0B70F509" w14:textId="5B022FD1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5-2</w:t>
      </w:r>
      <w:r w:rsidR="00AA609B">
        <w:rPr>
          <w:rFonts w:hint="eastAsia" w:eastAsia="標楷體" w:cs="標楷體"/>
          <w:sz w:val="28"/>
          <w:szCs w:val="28"/>
        </w:rPr>
        <w:t>-1</w:t>
      </w:r>
      <w:r w:rsidRPr="004040D1">
        <w:rPr>
          <w:rFonts w:eastAsia="標楷體" w:cs="標楷體"/>
          <w:sz w:val="28"/>
          <w:szCs w:val="28"/>
        </w:rPr>
        <w:t>使用個案圖</w:t>
      </w:r>
    </w:p>
    <w:p w:rsidRPr="004040D1" w:rsidR="0003052F" w:rsidP="07D1DE3B" w:rsidRDefault="0003052F" w14:paraId="4DEF44B3" w14:textId="2AD67C14">
      <w:pPr>
        <w:jc w:val="center"/>
        <w:rPr>
          <w:rFonts w:eastAsia="標楷體" w:cs="標楷體"/>
        </w:rPr>
      </w:pPr>
    </w:p>
    <w:p w:rsidRPr="004040D1" w:rsidR="0003052F" w:rsidP="07D1DE3B" w:rsidRDefault="0003052F" w14:paraId="39F97005" w14:textId="77777777">
      <w:pPr>
        <w:widowControl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 w:cs="標楷體"/>
          <w:color w:val="000000" w:themeColor="text1"/>
          <w:sz w:val="32"/>
          <w:szCs w:val="32"/>
        </w:rPr>
        <w:br w:type="page"/>
      </w:r>
    </w:p>
    <w:p w:rsidRPr="004040D1" w:rsidR="00BF4B31" w:rsidP="00BF4B31" w:rsidRDefault="007A0BD6" w14:paraId="4DB7E531" w14:textId="2D0049B7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bookmarkStart w:name="_Toc230987420" w:id="37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5-3 </w:t>
      </w:r>
      <w:r w:rsidRPr="004040D1">
        <w:rPr>
          <w:rFonts w:eastAsia="標楷體" w:cs="標楷體"/>
          <w:color w:val="000000" w:themeColor="text1"/>
          <w:sz w:val="32"/>
          <w:szCs w:val="32"/>
        </w:rPr>
        <w:t>活動圖</w:t>
      </w:r>
      <w:bookmarkEnd w:id="37"/>
    </w:p>
    <w:p w:rsidRPr="004040D1" w:rsidR="00BF4B31" w:rsidP="00BF4B31" w:rsidRDefault="00BF4B31" w14:paraId="22E057DA" w14:textId="77777777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hint="eastAsia" w:eastAsia="標楷體" w:cs="標楷體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5BBA6691" wp14:editId="18FDAAC2">
            <wp:extent cx="4362450" cy="5095875"/>
            <wp:effectExtent l="0" t="0" r="0" b="9525"/>
            <wp:docPr id="125239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7158" name="圖片 12523971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139711E0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登入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F4B31" w:rsidP="00BF4B31" w:rsidRDefault="00BF4B31" w14:paraId="25958363" w14:textId="77777777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</w:p>
    <w:p w:rsidRPr="004040D1" w:rsidR="00BF4B31" w:rsidP="00BF4B31" w:rsidRDefault="00BF4B31" w14:paraId="73DE2B9A" w14:textId="77777777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68CA566" wp14:editId="6CB21A7C">
            <wp:extent cx="3232845" cy="7067550"/>
            <wp:effectExtent l="0" t="0" r="5715" b="0"/>
            <wp:docPr id="191660054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0544" name="圖片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2D3BAD74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活動圖－新增</w:t>
      </w:r>
      <w:r w:rsidRPr="004040D1">
        <w:rPr>
          <w:rFonts w:hint="eastAsia" w:eastAsia="標楷體" w:cs="標楷體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:rsidRPr="004040D1" w:rsidR="00BF4B31" w:rsidP="00BF4B31" w:rsidRDefault="00BF4B31" w14:paraId="657A1461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07AEFE7D" wp14:editId="5F65A334">
            <wp:extent cx="2570453" cy="5170368"/>
            <wp:effectExtent l="0" t="0" r="1905" b="0"/>
            <wp:docPr id="360390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0261" name="圖片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53" cy="51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176CB3E5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活動圖－刪除</w:t>
      </w:r>
      <w:r w:rsidRPr="004040D1">
        <w:rPr>
          <w:rFonts w:hint="eastAsia" w:eastAsia="標楷體" w:cs="標楷體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:rsidRPr="004040D1" w:rsidR="00BF4B31" w:rsidP="00BF4B31" w:rsidRDefault="00BF4B31" w14:paraId="403E05D3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2D8A8" wp14:editId="0EAE8BE9">
            <wp:extent cx="2811780" cy="6513721"/>
            <wp:effectExtent l="0" t="0" r="7620" b="1905"/>
            <wp:docPr id="40122772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721" name="圖片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6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26723AE2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4</w:t>
      </w:r>
      <w:r w:rsidRPr="004040D1">
        <w:rPr>
          <w:rFonts w:eastAsia="標楷體" w:cs="標楷體"/>
          <w:sz w:val="28"/>
          <w:szCs w:val="28"/>
        </w:rPr>
        <w:t>活動圖－修改</w:t>
      </w:r>
      <w:r w:rsidRPr="004040D1">
        <w:rPr>
          <w:rFonts w:hint="eastAsia" w:eastAsia="標楷體" w:cs="標楷體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:rsidRPr="004040D1" w:rsidR="00BF4B31" w:rsidP="00BF4B31" w:rsidRDefault="00BF4B31" w14:paraId="0749B1AB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A2C2E" wp14:editId="27BDC5F1">
            <wp:extent cx="3733800" cy="6115050"/>
            <wp:effectExtent l="0" t="0" r="0" b="0"/>
            <wp:docPr id="7047367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6717" name="圖片 7047367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31319E20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5</w:t>
      </w:r>
      <w:r w:rsidRPr="004040D1">
        <w:rPr>
          <w:rFonts w:eastAsia="標楷體" w:cs="標楷體"/>
          <w:sz w:val="28"/>
          <w:szCs w:val="28"/>
        </w:rPr>
        <w:t>活動圖－查詢</w:t>
      </w:r>
      <w:r w:rsidRPr="004040D1">
        <w:rPr>
          <w:rFonts w:hint="eastAsia" w:eastAsia="標楷體" w:cs="標楷體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:rsidRPr="004040D1" w:rsidR="00BF4B31" w:rsidP="00BF4B31" w:rsidRDefault="00BF4B31" w14:paraId="578C0385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65F713D" wp14:editId="0687FDF7">
            <wp:extent cx="5274310" cy="6381750"/>
            <wp:effectExtent l="0" t="0" r="0" b="0"/>
            <wp:docPr id="8057159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598" name="圖片 8057159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316FF39D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6</w:t>
      </w:r>
      <w:r w:rsidRPr="004040D1">
        <w:rPr>
          <w:rFonts w:eastAsia="標楷體" w:cs="標楷體"/>
          <w:sz w:val="28"/>
          <w:szCs w:val="28"/>
        </w:rPr>
        <w:t>活動圖－資產盤點</w:t>
      </w:r>
      <w:r w:rsidRPr="004040D1">
        <w:rPr>
          <w:rFonts w:hint="eastAsia" w:eastAsia="標楷體" w:cs="標楷體"/>
          <w:sz w:val="28"/>
          <w:szCs w:val="28"/>
        </w:rPr>
        <w:t>與</w:t>
      </w:r>
      <w:r w:rsidRPr="004040D1">
        <w:rPr>
          <w:rFonts w:hint="eastAsia" w:eastAsia="標楷體" w:cs="標楷體"/>
          <w:sz w:val="28"/>
          <w:szCs w:val="28"/>
        </w:rPr>
        <w:t>AI</w:t>
      </w:r>
      <w:r w:rsidRPr="004040D1">
        <w:rPr>
          <w:rFonts w:hint="eastAsia" w:eastAsia="標楷體" w:cs="標楷體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F4B31" w:rsidP="00BF4B31" w:rsidRDefault="00BF4B31" w14:paraId="2EE18FE6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2A26A72D" wp14:editId="27E836E6">
            <wp:extent cx="3733679" cy="7169616"/>
            <wp:effectExtent l="0" t="0" r="635" b="0"/>
            <wp:docPr id="110549614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144" name="圖片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79" cy="71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1E5A376F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活動圖－風險評鑑作業</w:t>
      </w:r>
    </w:p>
    <w:p w:rsidRPr="004040D1" w:rsidR="00BF4B31" w:rsidP="00BF4B31" w:rsidRDefault="00BF4B31" w14:paraId="060D5EBE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28EEF52" wp14:editId="107FE77F">
            <wp:extent cx="3575863" cy="6285408"/>
            <wp:effectExtent l="0" t="0" r="5715" b="1270"/>
            <wp:docPr id="122087926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264" name="圖片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63" cy="62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49F84217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風險評鑑與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:rsidRPr="004040D1" w:rsidR="00BF4B31" w:rsidP="00BF4B31" w:rsidRDefault="00BF4B31" w14:paraId="540C467E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5E0AA49" wp14:editId="66F1805E">
            <wp:extent cx="2419350" cy="5106524"/>
            <wp:effectExtent l="0" t="0" r="0" b="0"/>
            <wp:docPr id="203859874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8749" name="圖片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75F93D51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活動圖－風險報表</w:t>
      </w:r>
      <w:r w:rsidRPr="004040D1">
        <w:rPr>
          <w:rFonts w:hint="eastAsia" w:eastAsia="標楷體" w:cs="標楷體"/>
          <w:sz w:val="28"/>
          <w:szCs w:val="28"/>
        </w:rPr>
        <w:t>產生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F4B31" w:rsidP="00BF4B31" w:rsidRDefault="00BF4B31" w14:paraId="75B23BB1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9D68BC9" wp14:editId="16BD7E9B">
            <wp:extent cx="3752850" cy="4495800"/>
            <wp:effectExtent l="0" t="0" r="0" b="0"/>
            <wp:docPr id="20070892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9202" name="圖片 20070892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51A8EB76" w14:textId="6D49D8A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10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查詢帳號作業</w:t>
      </w:r>
    </w:p>
    <w:p w:rsidRPr="004040D1" w:rsidR="00BF4B31" w:rsidP="00BF4B31" w:rsidRDefault="00BF4B31" w14:paraId="585DF8F0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EAEB8F3" wp14:editId="0FFA4EC5">
            <wp:extent cx="3009900" cy="6019800"/>
            <wp:effectExtent l="0" t="0" r="0" b="0"/>
            <wp:docPr id="882893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341" name="圖片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2823FEAF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11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F4B31" w:rsidP="00BF4B31" w:rsidRDefault="00BF4B31" w14:paraId="07EE3DD8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0ACA539" wp14:editId="4A4B4463">
            <wp:extent cx="3105150" cy="4495800"/>
            <wp:effectExtent l="0" t="0" r="0" b="0"/>
            <wp:docPr id="15519826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624" name="圖片 15519826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59C738C5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12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F4B31" w:rsidP="00BF4B31" w:rsidRDefault="00BF4B31" w14:paraId="4AD9CB56" w14:textId="77777777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448B6B26" wp14:editId="339A5AD6">
            <wp:extent cx="3468413" cy="6400800"/>
            <wp:effectExtent l="0" t="0" r="0" b="0"/>
            <wp:docPr id="194570079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0795" name="圖片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205A800E" w14:textId="7777777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hint="eastAsia" w:eastAsia="標楷體" w:cs="標楷體"/>
          <w:sz w:val="28"/>
          <w:szCs w:val="28"/>
        </w:rPr>
        <w:t>13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hint="eastAsia" w:eastAsia="標楷體" w:cs="標楷體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CD025F" w:rsidP="00BF4B31" w:rsidRDefault="007A3BCC" w14:paraId="477B0755" w14:textId="4AEF5C72">
      <w:pPr>
        <w:outlineLvl w:val="1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:rsidRPr="004040D1" w:rsidR="5D4B1B19" w:rsidP="07D1DE3B" w:rsidRDefault="00CD025F" w14:paraId="202BC9F4" w14:textId="5EDAC06D">
      <w:pPr>
        <w:outlineLvl w:val="1"/>
        <w:rPr>
          <w:rFonts w:eastAsia="標楷體" w:cs="標楷體"/>
          <w:sz w:val="32"/>
          <w:szCs w:val="32"/>
        </w:rPr>
      </w:pPr>
      <w:bookmarkStart w:name="_Toc230987421" w:id="38"/>
      <w:bookmarkStart w:name="_Toc231221041" w:id="39"/>
      <w:r w:rsidRPr="004040D1">
        <w:rPr>
          <w:rFonts w:eastAsia="標楷體" w:cs="標楷體"/>
          <w:sz w:val="32"/>
          <w:szCs w:val="32"/>
        </w:rPr>
        <w:lastRenderedPageBreak/>
        <w:t xml:space="preserve">5-4 </w:t>
      </w:r>
      <w:r w:rsidRPr="004040D1">
        <w:rPr>
          <w:rFonts w:eastAsia="標楷體" w:cs="標楷體"/>
          <w:sz w:val="32"/>
          <w:szCs w:val="32"/>
        </w:rPr>
        <w:t>分析類別圖</w:t>
      </w:r>
      <w:bookmarkEnd w:id="38"/>
      <w:bookmarkEnd w:id="39"/>
    </w:p>
    <w:p w:rsidRPr="004040D1" w:rsidR="007A3BCC" w:rsidP="07D1DE3B" w:rsidRDefault="00CD025F" w14:paraId="1203927B" w14:textId="77777777">
      <w:pPr>
        <w:keepNext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0F3E2F9" wp14:editId="2C5C04AD">
            <wp:extent cx="5274310" cy="5577205"/>
            <wp:effectExtent l="0" t="0" r="2540" b="4445"/>
            <wp:docPr id="188949123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1230" name="圖片 18894912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CD025F" w:rsidP="07D1DE3B" w:rsidRDefault="007A3BCC" w14:paraId="5AEA40EA" w14:textId="0A1FA8E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5-4-1</w:t>
      </w:r>
      <w:r w:rsidRPr="004040D1">
        <w:rPr>
          <w:rFonts w:eastAsia="標楷體" w:cs="標楷體"/>
          <w:sz w:val="28"/>
          <w:szCs w:val="28"/>
        </w:rPr>
        <w:t>分析類別圖</w:t>
      </w:r>
    </w:p>
    <w:p w:rsidRPr="004040D1" w:rsidR="5D4B1B19" w:rsidP="07D1DE3B" w:rsidRDefault="00CD025F" w14:paraId="6A8DDB1F" w14:textId="4C89CF2A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:rsidRPr="004040D1" w:rsidR="00D8240E" w:rsidP="07D1DE3B" w:rsidRDefault="00D8240E" w14:paraId="2D8A8EA9" w14:textId="77777777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230987422" w:id="40"/>
      <w:bookmarkStart w:name="_Toc231221042" w:id="41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6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設計模型</w:t>
      </w:r>
      <w:bookmarkEnd w:id="40"/>
      <w:bookmarkEnd w:id="41"/>
    </w:p>
    <w:p w:rsidRPr="004040D1" w:rsidR="00D8240E" w:rsidP="07D1DE3B" w:rsidRDefault="00D8240E" w14:paraId="378FAEB4" w14:textId="77777777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23" w:id="42"/>
      <w:bookmarkStart w:name="_Toc231221043" w:id="43"/>
      <w:r w:rsidRPr="004040D1">
        <w:rPr>
          <w:rFonts w:eastAsia="標楷體" w:cs="標楷體"/>
          <w:sz w:val="32"/>
          <w:szCs w:val="32"/>
        </w:rPr>
        <w:t xml:space="preserve">6-1 </w:t>
      </w:r>
      <w:r w:rsidRPr="004040D1">
        <w:rPr>
          <w:rFonts w:eastAsia="標楷體" w:cs="標楷體"/>
          <w:sz w:val="32"/>
          <w:szCs w:val="32"/>
        </w:rPr>
        <w:t>循序圖</w:t>
      </w:r>
      <w:bookmarkEnd w:id="42"/>
      <w:bookmarkEnd w:id="43"/>
    </w:p>
    <w:p w:rsidRPr="004040D1" w:rsidR="00B84657" w:rsidRDefault="00B84657" w14:paraId="0277CAD2" w14:textId="25B915AF">
      <w:pPr>
        <w:pStyle w:val="aa"/>
        <w:numPr>
          <w:ilvl w:val="0"/>
          <w:numId w:val="18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登入</w:t>
      </w:r>
    </w:p>
    <w:p w:rsidRPr="004040D1" w:rsidR="008C4212" w:rsidP="07D1DE3B" w:rsidRDefault="00B425DB" w14:paraId="55DA929E" w14:textId="51410EE8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47E5B252" wp14:editId="33BDF08F">
            <wp:extent cx="5558110" cy="4191000"/>
            <wp:effectExtent l="0" t="0" r="5080" b="0"/>
            <wp:docPr id="19897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1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4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425DB" w:rsidP="07D1DE3B" w:rsidRDefault="008C4212" w14:paraId="16507830" w14:textId="0CDA50A8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>
        <w:rPr>
          <w:rFonts w:eastAsia="標楷體" w:cs="標楷體"/>
          <w:sz w:val="28"/>
          <w:szCs w:val="28"/>
        </w:rPr>
        <w:t>循序圖－登入作業</w:t>
      </w:r>
    </w:p>
    <w:p w:rsidRPr="004040D1" w:rsidR="00B425DB" w:rsidP="07D1DE3B" w:rsidRDefault="00B425DB" w14:paraId="2E54FBD3" w14:textId="77777777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:rsidRPr="004040D1" w:rsidR="008C4212" w:rsidRDefault="00B425DB" w14:paraId="5C9CF7C6" w14:textId="5F6355B9">
      <w:pPr>
        <w:pStyle w:val="aa"/>
        <w:numPr>
          <w:ilvl w:val="0"/>
          <w:numId w:val="1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資產盤點</w:t>
      </w:r>
    </w:p>
    <w:p w:rsidRPr="004040D1" w:rsidR="000045C4" w:rsidP="07D1DE3B" w:rsidRDefault="00B425DB" w14:paraId="4BDF5AB6" w14:textId="049052BC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FC2A9D9" wp14:editId="50A7B8A4">
            <wp:extent cx="5274310" cy="3778250"/>
            <wp:effectExtent l="0" t="0" r="3810" b="3810"/>
            <wp:docPr id="158566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74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0045C4" w:rsidP="07D1DE3B" w:rsidRDefault="000045C4" w14:paraId="71D5D299" w14:textId="1802BEDC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6-1-2</w:t>
      </w:r>
      <w:r w:rsidRPr="004040D1">
        <w:rPr>
          <w:rFonts w:eastAsia="標楷體" w:cs="標楷體"/>
          <w:sz w:val="28"/>
          <w:szCs w:val="28"/>
        </w:rPr>
        <w:t>循序圖－新增資訊資產作業</w:t>
      </w:r>
    </w:p>
    <w:p w:rsidRPr="004040D1" w:rsidR="000F240E" w:rsidP="07D1DE3B" w:rsidRDefault="00B425DB" w14:paraId="5434CE37" w14:textId="0871EF25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15F01F1B" wp14:editId="06958F25">
            <wp:extent cx="5274310" cy="3543300"/>
            <wp:effectExtent l="0" t="0" r="2540" b="0"/>
            <wp:docPr id="1987146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CF1344" w:rsidP="07D1DE3B" w:rsidRDefault="000F240E" w14:paraId="57708C60" w14:textId="06C47D1E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6-1-3</w:t>
      </w:r>
      <w:r w:rsidRPr="004040D1">
        <w:rPr>
          <w:rFonts w:eastAsia="標楷體" w:cs="標楷體"/>
          <w:sz w:val="28"/>
          <w:szCs w:val="28"/>
        </w:rPr>
        <w:t>循序圖－刪除資訊資產作業</w:t>
      </w:r>
    </w:p>
    <w:p w:rsidRPr="004040D1" w:rsidR="000F240E" w:rsidP="07D1DE3B" w:rsidRDefault="00B425DB" w14:paraId="42FAE1B2" w14:textId="11015FBE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7CC2B497" wp14:editId="7CF37342">
            <wp:extent cx="5339772" cy="4091940"/>
            <wp:effectExtent l="0" t="0" r="0" b="3810"/>
            <wp:docPr id="265398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8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0236" cy="40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0F240E" w:rsidP="07D1DE3B" w:rsidRDefault="000F240E" w14:paraId="4AE01BFD" w14:textId="63B0E59E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6-1-4</w:t>
      </w:r>
      <w:r w:rsidRPr="004040D1">
        <w:rPr>
          <w:rFonts w:eastAsia="標楷體" w:cs="標楷體"/>
          <w:sz w:val="28"/>
          <w:szCs w:val="28"/>
        </w:rPr>
        <w:t>循序圖－修改資訊資產作業</w:t>
      </w:r>
    </w:p>
    <w:p w:rsidRPr="004040D1" w:rsidR="000F240E" w:rsidP="07D1DE3B" w:rsidRDefault="00B425DB" w14:paraId="311A1C6D" w14:textId="232F145F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02D47FE" wp14:editId="4FCFA724">
            <wp:extent cx="4681853" cy="2263140"/>
            <wp:effectExtent l="0" t="0" r="5080" b="3810"/>
            <wp:docPr id="20766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5746" cy="22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0F240E" w:rsidP="07D1DE3B" w:rsidRDefault="000F240E" w14:paraId="1B637950" w14:textId="745E1019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6-1-5</w:t>
      </w:r>
      <w:r w:rsidRPr="004040D1">
        <w:rPr>
          <w:rFonts w:eastAsia="標楷體" w:cs="標楷體"/>
          <w:sz w:val="28"/>
          <w:szCs w:val="28"/>
        </w:rPr>
        <w:t>循序圖－查詢資訊資產作業</w:t>
      </w:r>
    </w:p>
    <w:p w:rsidRPr="004040D1" w:rsidR="00841BF3" w:rsidP="07D1DE3B" w:rsidRDefault="000449BD" w14:paraId="7920AFD6" w14:textId="5C5ECE04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C12520F" wp14:editId="75FD9F6C">
            <wp:extent cx="5567821" cy="4351020"/>
            <wp:effectExtent l="0" t="0" r="0" b="0"/>
            <wp:docPr id="194451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84" cy="43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84657" w:rsidP="07D1DE3B" w:rsidRDefault="00841BF3" w14:paraId="1324A540" w14:textId="3C3D52B6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6-1-6</w:t>
      </w:r>
      <w:r w:rsidRPr="004040D1">
        <w:rPr>
          <w:rFonts w:eastAsia="標楷體" w:cs="標楷體"/>
          <w:sz w:val="28"/>
          <w:szCs w:val="28"/>
        </w:rPr>
        <w:t>循序圖－資產盤點</w:t>
      </w:r>
      <w:r w:rsidRPr="004040D1" w:rsidR="00B425DB">
        <w:rPr>
          <w:rFonts w:eastAsia="標楷體" w:cs="標楷體"/>
          <w:sz w:val="28"/>
          <w:szCs w:val="28"/>
        </w:rPr>
        <w:t>與</w:t>
      </w:r>
      <w:r w:rsidRPr="004040D1" w:rsidR="00B425DB">
        <w:rPr>
          <w:rFonts w:eastAsia="標楷體" w:cs="標楷體"/>
          <w:sz w:val="28"/>
          <w:szCs w:val="28"/>
        </w:rPr>
        <w:t>AI</w:t>
      </w:r>
      <w:r w:rsidRPr="004040D1" w:rsidR="00B425DB">
        <w:rPr>
          <w:rFonts w:eastAsia="標楷體" w:cs="標楷體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5B43D9" w:rsidP="07D1DE3B" w:rsidRDefault="005B43D9" w14:paraId="02E10C05" w14:textId="0E96DAC2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:rsidRPr="004040D1" w:rsidR="00B84657" w:rsidRDefault="00B425DB" w14:paraId="57D424BE" w14:textId="0481932C">
      <w:pPr>
        <w:pStyle w:val="aa"/>
        <w:widowControl/>
        <w:numPr>
          <w:ilvl w:val="0"/>
          <w:numId w:val="17"/>
        </w:numPr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風險評鑑</w:t>
      </w:r>
      <w:r w:rsidRPr="004040D1" w:rsidR="00B84657">
        <w:rPr>
          <w:rFonts w:eastAsia="標楷體" w:cs="標楷體"/>
          <w:sz w:val="28"/>
          <w:szCs w:val="28"/>
        </w:rPr>
        <w:t xml:space="preserve"> </w:t>
      </w:r>
    </w:p>
    <w:p w:rsidRPr="004040D1" w:rsidR="00841BF3" w:rsidP="07D1DE3B" w:rsidRDefault="00B84657" w14:paraId="5331626E" w14:textId="48859B5F">
      <w:pPr>
        <w:overflowPunct w:val="0"/>
        <w:ind w:firstLine="560" w:firstLineChars="20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本系統以北商情境為案例，並採用</w:t>
      </w:r>
      <w:r w:rsidRPr="004040D1">
        <w:rPr>
          <w:rFonts w:eastAsia="標楷體" w:cs="標楷體"/>
          <w:sz w:val="28"/>
          <w:szCs w:val="28"/>
        </w:rPr>
        <w:t>CIA</w:t>
      </w:r>
      <w:r w:rsidRPr="004040D1">
        <w:rPr>
          <w:rFonts w:eastAsia="標楷體" w:cs="標楷體"/>
          <w:sz w:val="28"/>
          <w:szCs w:val="28"/>
        </w:rPr>
        <w:t>三項指標之最大值，結合</w:t>
      </w:r>
      <w:r w:rsidRPr="004040D1">
        <w:rPr>
          <w:rFonts w:eastAsia="標楷體" w:cs="標楷體"/>
          <w:sz w:val="28"/>
          <w:szCs w:val="28"/>
        </w:rPr>
        <w:t xml:space="preserve"> CVSS</w:t>
      </w:r>
      <w:r w:rsidRPr="004040D1">
        <w:rPr>
          <w:rFonts w:eastAsia="標楷體" w:cs="標楷體"/>
          <w:sz w:val="28"/>
          <w:szCs w:val="28"/>
        </w:rPr>
        <w:t>分數，以計算系統之風險評分。</w:t>
      </w:r>
    </w:p>
    <w:p w:rsidRPr="004040D1" w:rsidR="00B84657" w:rsidP="07D1DE3B" w:rsidRDefault="00FB5AE3" w14:paraId="13EF2F26" w14:textId="1A001261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FCDDAF3" wp14:editId="0BEB4510">
            <wp:extent cx="4801788" cy="4030980"/>
            <wp:effectExtent l="0" t="0" r="0" b="7620"/>
            <wp:docPr id="1744691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10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1286" cy="40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425DB" w:rsidP="07D1DE3B" w:rsidRDefault="00B84657" w14:paraId="7CBA7D16" w14:textId="7E5A8B18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Pr="004040D1" w:rsidR="00FB5AE3">
        <w:rPr>
          <w:rFonts w:eastAsia="標楷體" w:cs="標楷體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循序圖－風險評鑑作業</w:t>
      </w:r>
    </w:p>
    <w:p w:rsidRPr="004040D1" w:rsidR="00841BF3" w:rsidP="07D1DE3B" w:rsidRDefault="00FB5AE3" w14:paraId="6B682FF4" w14:textId="2F2E3D96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BFD7A30" wp14:editId="2131246E">
            <wp:extent cx="5593080" cy="4048462"/>
            <wp:effectExtent l="0" t="0" r="3810" b="0"/>
            <wp:docPr id="6612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841BF3" w:rsidP="07D1DE3B" w:rsidRDefault="00841BF3" w14:paraId="4510A1D0" w14:textId="5518B00C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Pr="004040D1" w:rsidR="00FB5AE3">
        <w:rPr>
          <w:rFonts w:eastAsia="標楷體" w:cs="標楷體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循序圖－</w:t>
      </w:r>
      <w:r w:rsidRPr="004040D1" w:rsidR="00B425DB">
        <w:rPr>
          <w:rFonts w:eastAsia="標楷體" w:cs="標楷體"/>
          <w:sz w:val="28"/>
          <w:szCs w:val="28"/>
        </w:rPr>
        <w:t>風險評鑑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:rsidRPr="004040D1" w:rsidR="00841BF3" w:rsidP="07D1DE3B" w:rsidRDefault="00B425DB" w14:paraId="6427C24D" w14:textId="28E366EA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36EFF480" wp14:editId="0383C93C">
            <wp:extent cx="5274310" cy="3637915"/>
            <wp:effectExtent l="0" t="0" r="2540" b="635"/>
            <wp:docPr id="12104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84657" w:rsidP="07D1DE3B" w:rsidRDefault="00841BF3" w14:paraId="1812CA59" w14:textId="1370FE68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Pr="004040D1" w:rsidR="00FB5AE3">
        <w:rPr>
          <w:rFonts w:eastAsia="標楷體" w:cs="標楷體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循序圖－風險報表產生作業</w:t>
      </w:r>
    </w:p>
    <w:p w:rsidRPr="004040D1" w:rsidR="00841BF3" w:rsidP="07D1DE3B" w:rsidRDefault="00B84657" w14:paraId="2761BE41" w14:textId="43F57D67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:rsidRPr="004040D1" w:rsidR="00B425DB" w:rsidRDefault="00B425DB" w14:paraId="2BF2C1F7" w14:textId="2B6D001E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帳號與權限</w:t>
      </w:r>
      <w:r w:rsidRPr="004040D1" w:rsidR="00FA43F2">
        <w:rPr>
          <w:rFonts w:eastAsia="標楷體" w:cs="標楷體"/>
          <w:sz w:val="28"/>
          <w:szCs w:val="28"/>
        </w:rPr>
        <w:t>管理</w:t>
      </w:r>
    </w:p>
    <w:p w:rsidRPr="004040D1" w:rsidR="00841BF3" w:rsidP="07D1DE3B" w:rsidRDefault="00B425DB" w14:paraId="5D329BD8" w14:textId="3AA93632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890F5DB" wp14:editId="57215A10">
            <wp:extent cx="4556760" cy="1459853"/>
            <wp:effectExtent l="0" t="0" r="0" b="7620"/>
            <wp:docPr id="73726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00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841BF3" w:rsidP="07D1DE3B" w:rsidRDefault="00841BF3" w14:paraId="6F00F3A1" w14:textId="31C56CE9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 w:rsidR="00FB5AE3">
        <w:rPr>
          <w:rFonts w:eastAsia="標楷體" w:cs="標楷體"/>
          <w:sz w:val="28"/>
          <w:szCs w:val="28"/>
        </w:rPr>
        <w:t>0</w:t>
      </w:r>
      <w:r w:rsidRPr="004040D1">
        <w:rPr>
          <w:rFonts w:eastAsia="標楷體" w:cs="標楷體"/>
          <w:sz w:val="28"/>
          <w:szCs w:val="28"/>
        </w:rPr>
        <w:t>循序圖－</w:t>
      </w:r>
      <w:r w:rsidRPr="004040D1" w:rsidR="00FA43F2">
        <w:rPr>
          <w:rFonts w:eastAsia="標楷體" w:cs="標楷體"/>
          <w:sz w:val="28"/>
          <w:szCs w:val="28"/>
        </w:rPr>
        <w:t>查詢帳號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84657" w:rsidP="07D1DE3B" w:rsidRDefault="00B84657" w14:paraId="11F73083" w14:textId="77777777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E21D352" wp14:editId="6B414BCD">
            <wp:extent cx="4411980" cy="2863059"/>
            <wp:effectExtent l="0" t="0" r="7620" b="0"/>
            <wp:docPr id="134018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40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27949" cy="28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84657" w:rsidP="07D1DE3B" w:rsidRDefault="00B84657" w14:paraId="7E1877E8" w14:textId="7A91AF40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 w:rsidR="00FB5AE3">
        <w:rPr>
          <w:rFonts w:eastAsia="標楷體" w:cs="標楷體"/>
          <w:sz w:val="28"/>
          <w:szCs w:val="28"/>
        </w:rPr>
        <w:t>1</w:t>
      </w:r>
      <w:r w:rsidRPr="004040D1">
        <w:rPr>
          <w:rFonts w:eastAsia="標楷體" w:cs="標楷體"/>
          <w:sz w:val="28"/>
          <w:szCs w:val="28"/>
        </w:rPr>
        <w:t>循序圖－</w:t>
      </w:r>
      <w:r w:rsidRPr="004040D1" w:rsidR="00FA43F2">
        <w:rPr>
          <w:rFonts w:eastAsia="標楷體" w:cs="標楷體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B84657" w:rsidP="07D1DE3B" w:rsidRDefault="00B84657" w14:paraId="142B3345" w14:textId="77777777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B4516B1" wp14:editId="3800B214">
            <wp:extent cx="4488180" cy="2460772"/>
            <wp:effectExtent l="0" t="0" r="7620" b="0"/>
            <wp:docPr id="66087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89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166" cy="24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B84657" w:rsidP="07D1DE3B" w:rsidRDefault="00B84657" w14:paraId="591367EE" w14:textId="28C570B7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 w:rsidR="00FB5AE3">
        <w:rPr>
          <w:rFonts w:eastAsia="標楷體" w:cs="標楷體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循序圖－</w:t>
      </w:r>
      <w:r w:rsidRPr="004040D1" w:rsidR="00FA43F2">
        <w:rPr>
          <w:rFonts w:eastAsia="標楷體" w:cs="標楷體"/>
          <w:sz w:val="28"/>
          <w:szCs w:val="28"/>
        </w:rPr>
        <w:t>修改</w:t>
      </w:r>
      <w:r w:rsidRPr="004040D1" w:rsidR="00FA43F2">
        <w:rPr>
          <w:rFonts w:eastAsia="標楷體" w:cs="標楷體"/>
          <w:sz w:val="28"/>
          <w:szCs w:val="28"/>
        </w:rPr>
        <w:t>/</w:t>
      </w:r>
      <w:r w:rsidRPr="004040D1" w:rsidR="00FA43F2">
        <w:rPr>
          <w:rFonts w:eastAsia="標楷體" w:cs="標楷體"/>
          <w:sz w:val="28"/>
          <w:szCs w:val="28"/>
        </w:rPr>
        <w:t>停用帳號</w:t>
      </w:r>
      <w:r w:rsidRPr="004040D1">
        <w:rPr>
          <w:rFonts w:eastAsia="標楷體" w:cs="標楷體"/>
          <w:sz w:val="28"/>
          <w:szCs w:val="28"/>
        </w:rPr>
        <w:t>作業</w:t>
      </w:r>
    </w:p>
    <w:p w:rsidRPr="004040D1" w:rsidR="00FB5AE3" w:rsidP="07D1DE3B" w:rsidRDefault="00FB5AE3" w14:paraId="4918A1DE" w14:textId="77777777">
      <w:pPr>
        <w:pStyle w:val="aa"/>
        <w:overflowPunct w:val="0"/>
        <w:ind w:left="480"/>
        <w:rPr>
          <w:rFonts w:eastAsia="標楷體" w:cs="標楷體"/>
          <w:sz w:val="28"/>
          <w:szCs w:val="28"/>
        </w:rPr>
      </w:pPr>
    </w:p>
    <w:p w:rsidRPr="004040D1" w:rsidR="00B84657" w:rsidRDefault="00FA43F2" w14:paraId="2325387D" w14:textId="3981F173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備份</w:t>
      </w:r>
    </w:p>
    <w:p w:rsidRPr="004040D1" w:rsidR="00841BF3" w:rsidP="07D1DE3B" w:rsidRDefault="00FA43F2" w14:paraId="79521635" w14:textId="687C27A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32B64DD" wp14:editId="5FD18C8D">
            <wp:extent cx="5274310" cy="3676015"/>
            <wp:effectExtent l="0" t="0" r="2540" b="635"/>
            <wp:docPr id="2027642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FA43F2" w:rsidP="07D1DE3B" w:rsidRDefault="00841BF3" w14:paraId="6DD542A4" w14:textId="0A5084AE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 w:rsidR="005B43D9">
        <w:rPr>
          <w:rFonts w:eastAsia="標楷體" w:cs="標楷體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循序圖－備份系統資料作業</w:t>
      </w:r>
    </w:p>
    <w:p w:rsidRPr="004040D1" w:rsidR="00841BF3" w:rsidP="07D1DE3B" w:rsidRDefault="00FA43F2" w14:paraId="52E1DFB8" w14:textId="5BCA4E7C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:rsidRPr="004040D1" w:rsidR="00D8240E" w:rsidP="07D1DE3B" w:rsidRDefault="00D8240E" w14:paraId="3FE988C2" w14:textId="76765934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24" w:id="44"/>
      <w:bookmarkStart w:name="_Toc231221044" w:id="45"/>
      <w:r w:rsidRPr="004040D1">
        <w:rPr>
          <w:rFonts w:eastAsia="標楷體" w:cs="標楷體"/>
          <w:sz w:val="32"/>
          <w:szCs w:val="32"/>
        </w:rPr>
        <w:lastRenderedPageBreak/>
        <w:t xml:space="preserve">6-2 </w:t>
      </w:r>
      <w:r w:rsidRPr="004040D1">
        <w:rPr>
          <w:rFonts w:eastAsia="標楷體" w:cs="標楷體"/>
          <w:sz w:val="32"/>
          <w:szCs w:val="32"/>
        </w:rPr>
        <w:t>設計類別圖</w:t>
      </w:r>
      <w:bookmarkEnd w:id="44"/>
      <w:bookmarkEnd w:id="45"/>
    </w:p>
    <w:p w:rsidRPr="004040D1" w:rsidR="00D8240E" w:rsidP="07D1DE3B" w:rsidRDefault="00D8240E" w14:paraId="7D304613" w14:textId="77777777">
      <w:pPr>
        <w:overflowPunct w:val="0"/>
        <w:rPr>
          <w:rFonts w:eastAsia="標楷體" w:cs="標楷體"/>
        </w:rPr>
      </w:pPr>
    </w:p>
    <w:p w:rsidRPr="004040D1" w:rsidR="00FA43F2" w:rsidP="07D1DE3B" w:rsidRDefault="00FA43F2" w14:paraId="5A0811F6" w14:textId="77777777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F5D9E5D" wp14:editId="789DD30D">
            <wp:extent cx="5265420" cy="7040880"/>
            <wp:effectExtent l="0" t="0" r="0" b="7620"/>
            <wp:docPr id="1405327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040D1" w:rsidR="00FA43F2" w:rsidP="07D1DE3B" w:rsidRDefault="00FA43F2" w14:paraId="677DE0EB" w14:textId="606F64F2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6-2-1</w:t>
      </w:r>
      <w:r w:rsidRPr="004040D1">
        <w:rPr>
          <w:rFonts w:eastAsia="標楷體" w:cs="標楷體"/>
          <w:sz w:val="28"/>
          <w:szCs w:val="28"/>
        </w:rPr>
        <w:t>設計類別圖</w:t>
      </w:r>
    </w:p>
    <w:p w:rsidRPr="004040D1" w:rsidR="00FA43F2" w:rsidP="07D1DE3B" w:rsidRDefault="00FA43F2" w14:paraId="739E38BA" w14:textId="77777777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:rsidRPr="004040D1" w:rsidR="00453472" w:rsidP="07D1DE3B" w:rsidRDefault="00453472" w14:paraId="15FF325F" w14:textId="632A94E0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name="_Toc230987425" w:id="46"/>
      <w:bookmarkStart w:name="_Toc231221045" w:id="47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7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實作模型</w:t>
      </w:r>
      <w:bookmarkEnd w:id="46"/>
      <w:bookmarkEnd w:id="47"/>
    </w:p>
    <w:p w:rsidRPr="004040D1" w:rsidR="00BF4B31" w:rsidP="00E45626" w:rsidRDefault="00BF4B31" w14:paraId="107FD856" w14:textId="3F6C8ACA">
      <w:pPr>
        <w:outlineLvl w:val="1"/>
        <w:rPr>
          <w:rFonts w:eastAsia="標楷體"/>
          <w:sz w:val="32"/>
        </w:rPr>
      </w:pPr>
      <w:bookmarkStart w:name="_Toc230987428" w:id="48"/>
      <w:r w:rsidRPr="004040D1">
        <w:rPr>
          <w:rFonts w:hint="eastAsia" w:eastAsia="標楷體"/>
          <w:sz w:val="32"/>
        </w:rPr>
        <w:t>7</w:t>
      </w:r>
      <w:r w:rsidR="00E45626">
        <w:rPr>
          <w:rFonts w:hint="eastAsia" w:eastAsia="標楷體"/>
          <w:sz w:val="32"/>
        </w:rPr>
        <w:t>-</w:t>
      </w:r>
      <w:r w:rsidRPr="004040D1">
        <w:rPr>
          <w:rFonts w:eastAsia="標楷體"/>
          <w:sz w:val="32"/>
        </w:rPr>
        <w:t>1</w:t>
      </w:r>
      <w:r w:rsidRPr="004040D1">
        <w:rPr>
          <w:rFonts w:hint="eastAsia" w:eastAsia="標楷體"/>
          <w:sz w:val="32"/>
        </w:rPr>
        <w:t>佈署圖</w:t>
      </w:r>
    </w:p>
    <w:p w:rsidR="00BF4B31" w:rsidP="00BF4B31" w:rsidRDefault="00BF4B31" w14:paraId="139B2067" w14:textId="77777777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55A6945A" wp14:editId="72961E6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4040D1" w:rsidP="004040D1" w:rsidRDefault="004040D1" w14:paraId="118EB4E1" w14:textId="6A43A7ED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>
        <w:rPr>
          <w:rFonts w:hint="eastAsia" w:eastAsia="標楷體"/>
          <w:sz w:val="28"/>
          <w:szCs w:val="28"/>
        </w:rPr>
        <w:t>-1-1</w:t>
      </w:r>
      <w:r w:rsidRPr="004040D1">
        <w:rPr>
          <w:rFonts w:eastAsia="標楷體"/>
          <w:sz w:val="28"/>
          <w:szCs w:val="28"/>
        </w:rPr>
        <w:t xml:space="preserve"> </w:t>
      </w:r>
      <w:r w:rsidR="00E45626">
        <w:rPr>
          <w:rFonts w:hint="eastAsia" w:eastAsia="標楷體"/>
          <w:sz w:val="28"/>
          <w:szCs w:val="28"/>
        </w:rPr>
        <w:t>佈</w:t>
      </w:r>
      <w:r>
        <w:rPr>
          <w:rFonts w:hint="eastAsia" w:eastAsia="標楷體"/>
          <w:sz w:val="28"/>
          <w:szCs w:val="28"/>
        </w:rPr>
        <w:t>署</w:t>
      </w:r>
      <w:r w:rsidRPr="004040D1">
        <w:rPr>
          <w:rFonts w:eastAsia="標楷體"/>
          <w:sz w:val="28"/>
          <w:szCs w:val="28"/>
        </w:rPr>
        <w:t>圖</w:t>
      </w:r>
    </w:p>
    <w:p w:rsidRPr="004040D1" w:rsidR="00BF4B31" w:rsidP="00E45626" w:rsidRDefault="00BF4B31" w14:paraId="4136DBFF" w14:textId="2507E4B4">
      <w:pPr>
        <w:outlineLvl w:val="1"/>
        <w:rPr>
          <w:rFonts w:eastAsia="標楷體"/>
          <w:sz w:val="32"/>
        </w:rPr>
      </w:pPr>
      <w:r w:rsidRPr="004040D1">
        <w:rPr>
          <w:rFonts w:hint="eastAsia" w:eastAsia="標楷體"/>
          <w:sz w:val="32"/>
        </w:rPr>
        <w:t>7</w:t>
      </w:r>
      <w:r w:rsidR="00E45626">
        <w:rPr>
          <w:rFonts w:hint="eastAsia" w:eastAsia="標楷體"/>
          <w:sz w:val="32"/>
        </w:rPr>
        <w:t>-</w:t>
      </w:r>
      <w:r w:rsidRPr="004040D1">
        <w:rPr>
          <w:rFonts w:hint="eastAsia" w:eastAsia="標楷體"/>
          <w:sz w:val="32"/>
        </w:rPr>
        <w:t>2</w:t>
      </w:r>
      <w:r w:rsidRPr="004040D1">
        <w:rPr>
          <w:rFonts w:hint="eastAsia" w:eastAsia="標楷體"/>
          <w:sz w:val="32"/>
        </w:rPr>
        <w:t>套件圖</w:t>
      </w:r>
    </w:p>
    <w:p w:rsidRPr="004040D1" w:rsidR="00BF4B31" w:rsidP="00BF4B31" w:rsidRDefault="00BF4B31" w14:paraId="70A29189" w14:textId="77777777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041A44B8" wp14:editId="7ECB09E7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40D1" w:rsidR="00BF4B31" w:rsidP="004040D1" w:rsidRDefault="00BF4B31" w14:paraId="27B6350C" w14:textId="1FF50A62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="004040D1">
        <w:rPr>
          <w:rFonts w:hint="eastAsia" w:eastAsia="標楷體"/>
          <w:sz w:val="28"/>
          <w:szCs w:val="28"/>
        </w:rPr>
        <w:t>-</w:t>
      </w:r>
      <w:r w:rsidRPr="004040D1">
        <w:rPr>
          <w:rFonts w:eastAsia="標楷體"/>
          <w:sz w:val="28"/>
          <w:szCs w:val="28"/>
        </w:rPr>
        <w:t>2</w:t>
      </w:r>
      <w:r w:rsidR="004040D1">
        <w:rPr>
          <w:rFonts w:hint="eastAsia" w:eastAsia="標楷體"/>
          <w:sz w:val="28"/>
          <w:szCs w:val="28"/>
        </w:rPr>
        <w:t>-1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前端套件圖</w:t>
      </w:r>
    </w:p>
    <w:p w:rsidRPr="004040D1" w:rsidR="004040D1" w:rsidP="00BF4B31" w:rsidRDefault="00BF4B31" w14:paraId="2800573A" w14:textId="301F03E5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4E47D290" wp14:editId="315D03FC">
            <wp:extent cx="5844540" cy="1175130"/>
            <wp:effectExtent l="0" t="0" r="381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8221" r="19984"/>
                    <a:stretch/>
                  </pic:blipFill>
                  <pic:spPr bwMode="auto">
                    <a:xfrm>
                      <a:off x="0" y="0"/>
                      <a:ext cx="5867839" cy="117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40D1" w:rsidR="00BF4B31" w:rsidP="00BF4B31" w:rsidRDefault="00BF4B31" w14:paraId="5A0D6344" w14:textId="77777777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3B51191E" wp14:editId="76E58DD1">
            <wp:extent cx="2065020" cy="1076449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80022"/>
                    <a:stretch/>
                  </pic:blipFill>
                  <pic:spPr bwMode="auto">
                    <a:xfrm>
                      <a:off x="0" y="0"/>
                      <a:ext cx="2080090" cy="108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040D1" w:rsidR="004040D1" w:rsidP="004040D1" w:rsidRDefault="00BF4B31" w14:paraId="5B8B24F3" w14:textId="586EB37C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Pr="004040D1" w:rsidR="004040D1">
        <w:rPr>
          <w:rFonts w:hint="eastAsia" w:eastAsia="標楷體"/>
          <w:sz w:val="28"/>
          <w:szCs w:val="28"/>
        </w:rPr>
        <w:t>-2-2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後端套件圖</w:t>
      </w:r>
    </w:p>
    <w:p w:rsidRPr="004040D1" w:rsidR="00D76A7C" w:rsidP="07D1DE3B" w:rsidRDefault="00D76A7C" w14:paraId="081C99CE" w14:textId="41B518F4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1221046" w:id="49"/>
      <w:r w:rsidRPr="004040D1">
        <w:rPr>
          <w:rFonts w:eastAsia="標楷體" w:cs="標楷體"/>
          <w:sz w:val="32"/>
          <w:szCs w:val="32"/>
        </w:rPr>
        <w:lastRenderedPageBreak/>
        <w:t xml:space="preserve">7-3 </w:t>
      </w:r>
      <w:r w:rsidRPr="004040D1">
        <w:rPr>
          <w:rFonts w:eastAsia="標楷體" w:cs="標楷體"/>
          <w:sz w:val="32"/>
          <w:szCs w:val="32"/>
        </w:rPr>
        <w:t>元件圖</w:t>
      </w:r>
      <w:bookmarkEnd w:id="48"/>
      <w:bookmarkEnd w:id="49"/>
    </w:p>
    <w:p w:rsidRPr="004040D1" w:rsidR="006D5897" w:rsidP="07D1DE3B" w:rsidRDefault="00BF4B31" w14:paraId="3B2795AC" w14:textId="04A367D2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BD288C2" wp14:editId="38C5A9EF">
            <wp:extent cx="6347364" cy="1828800"/>
            <wp:effectExtent l="0" t="0" r="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93" cy="18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6D5897" w:rsidP="07D1DE3B" w:rsidRDefault="006D5897" w14:paraId="6E49DB79" w14:textId="672D3792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7-3-1</w:t>
      </w:r>
      <w:r w:rsidRPr="004040D1">
        <w:rPr>
          <w:rFonts w:eastAsia="標楷體" w:cs="標楷體"/>
          <w:sz w:val="28"/>
          <w:szCs w:val="28"/>
        </w:rPr>
        <w:t>元件圖</w:t>
      </w:r>
    </w:p>
    <w:p w:rsidRPr="004040D1" w:rsidR="00A53490" w:rsidP="07D1DE3B" w:rsidRDefault="00A53490" w14:paraId="67D3CB27" w14:textId="77777777">
      <w:pPr>
        <w:overflowPunct w:val="0"/>
        <w:rPr>
          <w:rFonts w:eastAsia="標楷體" w:cs="標楷體"/>
        </w:rPr>
        <w:sectPr w:rsidRPr="004040D1" w:rsidR="00A53490" w:rsidSect="005D1901">
          <w:pgSz w:w="11906" w:h="16838" w:orient="portrait"/>
          <w:pgMar w:top="851" w:right="851" w:bottom="851" w:left="851" w:header="851" w:footer="992" w:gutter="0"/>
          <w:cols w:space="425"/>
          <w:docGrid w:type="lines" w:linePitch="360"/>
        </w:sectPr>
      </w:pPr>
    </w:p>
    <w:p w:rsidRPr="004040D1" w:rsidR="007630A3" w:rsidP="009626CF" w:rsidRDefault="00D76A7C" w14:paraId="1E050568" w14:textId="74B50A8F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name="_Toc230987429" w:id="50"/>
      <w:bookmarkStart w:name="_Toc231221047" w:id="51"/>
      <w:r w:rsidRPr="004040D1">
        <w:rPr>
          <w:rFonts w:eastAsia="標楷體" w:cs="標楷體"/>
          <w:sz w:val="32"/>
          <w:szCs w:val="32"/>
        </w:rPr>
        <w:lastRenderedPageBreak/>
        <w:t xml:space="preserve">7-4 </w:t>
      </w:r>
      <w:r w:rsidRPr="004040D1">
        <w:rPr>
          <w:rFonts w:eastAsia="標楷體" w:cs="標楷體"/>
          <w:sz w:val="32"/>
          <w:szCs w:val="32"/>
        </w:rPr>
        <w:t>狀態機圖</w:t>
      </w:r>
      <w:r w:rsidRPr="004040D1" w:rsidR="00453472">
        <w:rPr>
          <w:rFonts w:eastAsia="標楷體" w:cs="標楷體"/>
          <w:sz w:val="32"/>
          <w:szCs w:val="32"/>
        </w:rPr>
        <w:t>與</w:t>
      </w:r>
      <w:r w:rsidRPr="004040D1" w:rsidR="007630A3">
        <w:rPr>
          <w:rFonts w:eastAsia="標楷體" w:cs="標楷體"/>
          <w:sz w:val="32"/>
          <w:szCs w:val="32"/>
        </w:rPr>
        <w:t>時序圖</w:t>
      </w:r>
      <w:bookmarkEnd w:id="50"/>
      <w:bookmarkEnd w:id="51"/>
    </w:p>
    <w:p w:rsidRPr="004040D1" w:rsidR="006D5897" w:rsidP="009626CF" w:rsidRDefault="00BF4B31" w14:paraId="128D51D3" w14:textId="7CF86E3F">
      <w:pPr>
        <w:keepNext/>
        <w:overflowPunct w:val="0"/>
        <w:jc w:val="center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1AA5674" wp14:editId="5FF214F1">
            <wp:extent cx="4470720" cy="3896139"/>
            <wp:effectExtent l="0" t="0" r="6350" b="9525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39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040D1" w:rsidR="00D76A7C" w:rsidP="009626CF" w:rsidRDefault="006D5897" w14:paraId="5A5E5C5E" w14:textId="66AE98E9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7-4-1</w:t>
      </w:r>
      <w:r w:rsidRPr="004040D1">
        <w:rPr>
          <w:rFonts w:eastAsia="標楷體" w:cs="標楷體"/>
          <w:sz w:val="28"/>
          <w:szCs w:val="28"/>
        </w:rPr>
        <w:t>狀態機圖</w:t>
      </w:r>
    </w:p>
    <w:p w:rsidRPr="004040D1" w:rsidR="006D5897" w:rsidP="009626CF" w:rsidRDefault="00BF4B31" w14:paraId="692E543A" w14:textId="3FCE9548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341C6CA" wp14:editId="425DC934">
            <wp:extent cx="5441331" cy="3743739"/>
            <wp:effectExtent l="0" t="0" r="6985" b="9525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49" cy="37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165D" w:rsidR="00D8240E" w:rsidP="0068165D" w:rsidRDefault="006D5897" w14:paraId="39624428" w14:textId="11A8DF68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7-4-2</w:t>
      </w:r>
      <w:r w:rsidRPr="004040D1">
        <w:rPr>
          <w:rFonts w:eastAsia="標楷體" w:cs="標楷體"/>
          <w:sz w:val="28"/>
          <w:szCs w:val="28"/>
        </w:rPr>
        <w:t>時序圖</w:t>
      </w:r>
    </w:p>
    <w:p w:rsidRPr="00CB4B9E" w:rsidR="00D8240E" w:rsidP="00CB4B9E" w:rsidRDefault="00453472" w14:paraId="56141BC3" w14:textId="299EB755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</w:rPr>
      </w:pPr>
      <w:bookmarkStart w:name="_Toc230987430" w:id="52"/>
      <w:bookmarkStart w:name="_Toc231221048" w:id="53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 w:rsidR="0029333D">
        <w:rPr>
          <w:rFonts w:eastAsia="標楷體" w:cs="標楷體"/>
          <w:b/>
          <w:bCs/>
          <w:sz w:val="36"/>
          <w:szCs w:val="36"/>
        </w:rPr>
        <w:t>8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 w:rsidR="00D8240E">
        <w:rPr>
          <w:rFonts w:eastAsia="標楷體" w:cs="標楷體"/>
          <w:b/>
          <w:bCs/>
          <w:sz w:val="36"/>
          <w:szCs w:val="36"/>
        </w:rPr>
        <w:t>資料庫設計</w:t>
      </w:r>
      <w:bookmarkEnd w:id="52"/>
      <w:r w:rsidRPr="004040D1" w:rsidR="77BDE1E2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3158ADEC" wp14:editId="5F560BDC">
            <wp:simplePos x="54102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00442055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" name="Picture 1004420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"/>
    </w:p>
    <w:p w:rsidRPr="00DE4818" w:rsidR="00D8240E" w:rsidP="00DE4818" w:rsidRDefault="77BDE1E2" w14:paraId="206637A0" w14:textId="71FF6BBB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49" w:id="54"/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8-1 </w:t>
      </w:r>
      <w:r w:rsidRPr="00DE4818">
        <w:rPr>
          <w:rFonts w:eastAsia="標楷體" w:cs="標楷體"/>
          <w:color w:val="000000" w:themeColor="text1"/>
          <w:sz w:val="32"/>
          <w:szCs w:val="32"/>
        </w:rPr>
        <w:t>資料庫關聯表（參考關係與限制</w:t>
      </w:r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 Constraints</w:t>
      </w:r>
      <w:r w:rsidRPr="00DE4818">
        <w:rPr>
          <w:rFonts w:eastAsia="標楷體" w:cs="標楷體"/>
          <w:color w:val="000000" w:themeColor="text1"/>
          <w:sz w:val="32"/>
          <w:szCs w:val="32"/>
        </w:rPr>
        <w:t>）</w:t>
      </w:r>
      <w:bookmarkEnd w:id="54"/>
    </w:p>
    <w:p w:rsidR="00D8240E" w:rsidP="009626CF" w:rsidRDefault="005C1C60" w14:paraId="4039EB84" w14:textId="707943DE">
      <w:pPr>
        <w:widowControl/>
        <w:overflowPunct w:val="0"/>
        <w:rPr>
          <w:rFonts w:eastAsia="標楷體" w:cs="標楷體"/>
          <w:color w:val="000000" w:themeColor="text1"/>
        </w:rPr>
      </w:pPr>
      <w:r>
        <w:rPr>
          <w:rFonts w:ascii="標楷體" w:hAnsi="標楷體" w:eastAsia="標楷體" w:cs="新細明體"/>
          <w:noProof/>
          <w:kern w:val="0"/>
        </w:rPr>
        <w:drawing>
          <wp:inline distT="0" distB="0" distL="0" distR="0" wp14:anchorId="772D9986" wp14:editId="639BEC42">
            <wp:extent cx="7817351" cy="3947993"/>
            <wp:effectExtent l="0" t="8573" r="4128" b="4127"/>
            <wp:docPr id="908148185" name="圖片 908148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ABASE_2026-06-01T06_48_49.821Z.pn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" r="7386" b="15321"/>
                    <a:stretch/>
                  </pic:blipFill>
                  <pic:spPr bwMode="auto">
                    <a:xfrm rot="16200000">
                      <a:off x="0" y="0"/>
                      <a:ext cx="7828065" cy="395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8165D" w:rsidR="0068165D" w:rsidP="0068165D" w:rsidRDefault="0068165D" w14:paraId="40DC260C" w14:textId="1FB3FAF8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name="_Hlk231221844" w:id="55"/>
      <w:r>
        <w:rPr>
          <w:rFonts w:hint="eastAsia" w:eastAsia="標楷體" w:cs="標楷體"/>
          <w:color w:val="000000" w:themeColor="text1"/>
          <w:sz w:val="28"/>
          <w:szCs w:val="28"/>
        </w:rPr>
        <w:t>圖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>
        <w:rPr>
          <w:rFonts w:hint="eastAsia" w:eastAsia="標楷體" w:cs="標楷體"/>
          <w:color w:val="000000" w:themeColor="text1"/>
          <w:sz w:val="28"/>
          <w:szCs w:val="28"/>
        </w:rPr>
        <w:t>-</w:t>
      </w:r>
      <w:r w:rsidRPr="0068165D">
        <w:rPr>
          <w:rFonts w:eastAsia="標楷體" w:cs="標楷體"/>
          <w:color w:val="000000" w:themeColor="text1"/>
          <w:sz w:val="28"/>
          <w:szCs w:val="28"/>
        </w:rPr>
        <w:t>1</w:t>
      </w:r>
      <w:r>
        <w:rPr>
          <w:rFonts w:hint="eastAsia" w:eastAsia="標楷體" w:cs="標楷體"/>
          <w:color w:val="000000" w:themeColor="text1"/>
          <w:sz w:val="28"/>
          <w:szCs w:val="28"/>
        </w:rPr>
        <w:t>-1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hint="eastAsia" w:eastAsia="標楷體" w:cs="標楷體"/>
          <w:color w:val="000000" w:themeColor="text1"/>
          <w:sz w:val="28"/>
          <w:szCs w:val="28"/>
        </w:rPr>
        <w:t>資料庫關聯表</w:t>
      </w:r>
    </w:p>
    <w:p w:rsidRPr="008E38B9" w:rsidR="00D8240E" w:rsidP="008E38B9" w:rsidRDefault="77BDE1E2" w14:paraId="2DD2F9BA" w14:textId="4039D747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name="_Toc231221050" w:id="56"/>
      <w:bookmarkEnd w:id="55"/>
      <w:r w:rsidRPr="005C1C60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8-2 </w:t>
      </w:r>
      <w:r w:rsidRPr="005C1C60">
        <w:rPr>
          <w:rFonts w:eastAsia="標楷體" w:cs="標楷體"/>
          <w:color w:val="000000" w:themeColor="text1"/>
          <w:sz w:val="32"/>
          <w:szCs w:val="32"/>
        </w:rPr>
        <w:t>表格及其</w:t>
      </w:r>
      <w:r w:rsidRPr="005C1C60">
        <w:rPr>
          <w:rFonts w:eastAsia="標楷體" w:cs="標楷體"/>
          <w:color w:val="000000" w:themeColor="text1"/>
          <w:sz w:val="32"/>
          <w:szCs w:val="32"/>
        </w:rPr>
        <w:t xml:space="preserve"> Meta Data</w:t>
      </w:r>
      <w:bookmarkEnd w:id="56"/>
    </w:p>
    <w:p w:rsidRPr="008E38B9" w:rsidR="00D8240E" w:rsidP="009626CF" w:rsidRDefault="77BDE1E2" w14:paraId="082A1560" w14:textId="613BBFA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 w:rsidR="0068165D">
        <w:rPr>
          <w:rFonts w:hint="eastAsia" w:eastAsia="標楷體" w:cs="標楷體"/>
          <w:color w:val="000000" w:themeColor="text1"/>
          <w:sz w:val="28"/>
          <w:szCs w:val="28"/>
        </w:rPr>
        <w:t>-2-1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companies(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公司表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Pr="008E38B9" w:rsidR="008E38B9" w:rsidTr="00140C21" w14:paraId="4A39B23A" w14:textId="77777777">
        <w:tc>
          <w:tcPr>
            <w:tcW w:w="1015" w:type="pct"/>
            <w:hideMark/>
          </w:tcPr>
          <w:p w:rsidRPr="008E38B9" w:rsidR="008E38B9" w:rsidP="00140C21" w:rsidRDefault="008E38B9" w14:paraId="36D949ED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:rsidRPr="008E38B9" w:rsidR="008E38B9" w:rsidP="00140C21" w:rsidRDefault="008E38B9" w14:paraId="48F5D6DF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1A4117AF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4E3652E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517B9A5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571C355C" w14:textId="77777777">
        <w:tc>
          <w:tcPr>
            <w:tcW w:w="1015" w:type="pct"/>
            <w:hideMark/>
          </w:tcPr>
          <w:p w:rsidRPr="008E38B9" w:rsidR="008E38B9" w:rsidP="00140C21" w:rsidRDefault="008E38B9" w14:paraId="2277394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:rsidRPr="008E38B9" w:rsidR="008E38B9" w:rsidP="00140C21" w:rsidRDefault="008E38B9" w14:paraId="52DC58D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6A481A7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6B2C77E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公司唯一識別碼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24010B5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08EA30CA" w14:textId="77777777">
        <w:tc>
          <w:tcPr>
            <w:tcW w:w="1015" w:type="pct"/>
            <w:hideMark/>
          </w:tcPr>
          <w:p w:rsidRPr="008E38B9" w:rsidR="008E38B9" w:rsidP="00140C21" w:rsidRDefault="008E38B9" w14:paraId="7037EBD3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company_name</w:t>
            </w:r>
            <w:proofErr w:type="spellEnd"/>
          </w:p>
        </w:tc>
        <w:tc>
          <w:tcPr>
            <w:tcW w:w="941" w:type="pct"/>
            <w:hideMark/>
          </w:tcPr>
          <w:p w:rsidRPr="008E38B9" w:rsidR="008E38B9" w:rsidP="00140C21" w:rsidRDefault="008E38B9" w14:paraId="2C5F02F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5401038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45F08D4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公司名稱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3868008F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0F17BB8F" w14:textId="77777777">
        <w:tc>
          <w:tcPr>
            <w:tcW w:w="1015" w:type="pct"/>
            <w:hideMark/>
          </w:tcPr>
          <w:p w:rsidRPr="008E38B9" w:rsidR="008E38B9" w:rsidP="00140C21" w:rsidRDefault="008E38B9" w14:paraId="1B5E69C3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941" w:type="pct"/>
            <w:hideMark/>
          </w:tcPr>
          <w:p w:rsidRPr="008E38B9" w:rsidR="008E38B9" w:rsidP="00140C21" w:rsidRDefault="008E38B9" w14:paraId="100C100C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:rsidRPr="008E38B9" w:rsidR="008E38B9" w:rsidP="00140C21" w:rsidRDefault="008E38B9" w14:paraId="39D0444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05D8EA5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6DA286B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:rsidRPr="008E38B9" w:rsidR="00D8240E" w:rsidP="009626CF" w:rsidRDefault="77BDE1E2" w14:paraId="156710CB" w14:textId="6065F492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 w:rsidR="0068165D">
        <w:rPr>
          <w:rFonts w:hint="eastAsia" w:eastAsia="標楷體" w:cs="標楷體"/>
          <w:color w:val="000000" w:themeColor="text1"/>
          <w:sz w:val="28"/>
          <w:szCs w:val="28"/>
        </w:rPr>
        <w:t>-</w:t>
      </w:r>
      <w:r w:rsidRPr="008E38B9">
        <w:rPr>
          <w:rFonts w:eastAsia="標楷體" w:cs="標楷體"/>
          <w:color w:val="000000" w:themeColor="text1"/>
          <w:sz w:val="28"/>
          <w:szCs w:val="28"/>
        </w:rPr>
        <w:t>2</w:t>
      </w:r>
      <w:r w:rsidRPr="008E38B9" w:rsidR="0068165D">
        <w:rPr>
          <w:rFonts w:hint="eastAsia" w:eastAsia="標楷體" w:cs="標楷體"/>
          <w:color w:val="000000" w:themeColor="text1"/>
          <w:sz w:val="28"/>
          <w:szCs w:val="28"/>
        </w:rPr>
        <w:t>-2</w:t>
      </w:r>
      <w:r w:rsidRPr="008E38B9" w:rsid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departments (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部門表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Pr="008E38B9" w:rsidR="008E38B9" w:rsidTr="00140C21" w14:paraId="2BB5F981" w14:textId="77777777">
        <w:tc>
          <w:tcPr>
            <w:tcW w:w="1215" w:type="pct"/>
            <w:hideMark/>
          </w:tcPr>
          <w:p w:rsidRPr="008E38B9" w:rsidR="008E38B9" w:rsidP="00140C21" w:rsidRDefault="008E38B9" w14:paraId="4F613A63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:rsidRPr="008E38B9" w:rsidR="008E38B9" w:rsidP="00140C21" w:rsidRDefault="008E38B9" w14:paraId="6009CE2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7337182B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23A70D94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5AC0A63B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32220A31" w14:textId="77777777">
        <w:tc>
          <w:tcPr>
            <w:tcW w:w="1215" w:type="pct"/>
            <w:hideMark/>
          </w:tcPr>
          <w:p w:rsidRPr="008E38B9" w:rsidR="008E38B9" w:rsidP="00140C21" w:rsidRDefault="008E38B9" w14:paraId="7F319C0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:rsidRPr="008E38B9" w:rsidR="008E38B9" w:rsidP="00140C21" w:rsidRDefault="008E38B9" w14:paraId="2D3CCF4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10E7C85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26FE196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部門唯一識別碼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7D22910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0172B202" w14:textId="77777777">
        <w:tc>
          <w:tcPr>
            <w:tcW w:w="1215" w:type="pct"/>
            <w:hideMark/>
          </w:tcPr>
          <w:p w:rsidRPr="008E38B9" w:rsidR="008E38B9" w:rsidP="00140C21" w:rsidRDefault="008E38B9" w14:paraId="5EEDB511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828" w:type="pct"/>
            <w:hideMark/>
          </w:tcPr>
          <w:p w:rsidRPr="008E38B9" w:rsidR="008E38B9" w:rsidP="00140C21" w:rsidRDefault="008E38B9" w14:paraId="6048410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4EF3094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5CB6AB1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66CDD50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Pr="008E38B9" w:rsidR="008E38B9" w:rsidTr="00140C21" w14:paraId="5FE972B8" w14:textId="77777777">
        <w:tc>
          <w:tcPr>
            <w:tcW w:w="1215" w:type="pct"/>
            <w:hideMark/>
          </w:tcPr>
          <w:p w:rsidRPr="008E38B9" w:rsidR="008E38B9" w:rsidP="00140C21" w:rsidRDefault="008E38B9" w14:paraId="2823B43F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department_name</w:t>
            </w:r>
            <w:proofErr w:type="spellEnd"/>
          </w:p>
        </w:tc>
        <w:tc>
          <w:tcPr>
            <w:tcW w:w="828" w:type="pct"/>
            <w:hideMark/>
          </w:tcPr>
          <w:p w:rsidRPr="008E38B9" w:rsidR="008E38B9" w:rsidP="00140C21" w:rsidRDefault="008E38B9" w14:paraId="7CC68D3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68250C8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705F660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部門名稱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16DAB89F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:rsidRPr="008E38B9" w:rsidR="00D8240E" w:rsidP="009626CF" w:rsidRDefault="77BDE1E2" w14:paraId="19BAAE92" w14:textId="2CD8CA90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 w:rsidR="0068165D">
        <w:rPr>
          <w:rFonts w:hint="eastAsia" w:eastAsia="標楷體" w:cs="標楷體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3</w:t>
      </w:r>
      <w:r w:rsidRPr="008E38B9" w:rsid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role(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角色表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Pr="008E38B9" w:rsidR="008E38B9" w:rsidTr="00140C21" w14:paraId="2DBCA7BA" w14:textId="77777777">
        <w:tc>
          <w:tcPr>
            <w:tcW w:w="1215" w:type="pct"/>
            <w:hideMark/>
          </w:tcPr>
          <w:p w:rsidRPr="008E38B9" w:rsidR="008E38B9" w:rsidP="00140C21" w:rsidRDefault="008E38B9" w14:paraId="09C0FE37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:rsidRPr="008E38B9" w:rsidR="008E38B9" w:rsidP="00140C21" w:rsidRDefault="008E38B9" w14:paraId="4BE52E04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32232579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09615A84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76DA3F55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1EE38CF6" w14:textId="77777777">
        <w:tc>
          <w:tcPr>
            <w:tcW w:w="1215" w:type="pct"/>
            <w:hideMark/>
          </w:tcPr>
          <w:p w:rsidRPr="008E38B9" w:rsidR="008E38B9" w:rsidP="00140C21" w:rsidRDefault="008E38B9" w14:paraId="397B4A2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:rsidRPr="008E38B9" w:rsidR="008E38B9" w:rsidP="00140C21" w:rsidRDefault="008E38B9" w14:paraId="49D9CF1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hint="eastAsia" w:eastAsia="標楷體" w:cs="新細明體"/>
                <w:kern w:val="0"/>
              </w:rPr>
              <w:t>u</w:t>
            </w:r>
            <w:r w:rsidRPr="008E38B9">
              <w:rPr>
                <w:rFonts w:eastAsia="標楷體" w:cs="新細明體"/>
                <w:kern w:val="0"/>
              </w:rPr>
              <w:t>uid</w:t>
            </w:r>
            <w:proofErr w:type="spellEnd"/>
          </w:p>
        </w:tc>
        <w:tc>
          <w:tcPr>
            <w:tcW w:w="767" w:type="pct"/>
            <w:hideMark/>
          </w:tcPr>
          <w:p w:rsidRPr="008E38B9" w:rsidR="008E38B9" w:rsidP="00140C21" w:rsidRDefault="008E38B9" w14:paraId="43EA229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083D92B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hint="eastAsia" w:eastAsia="標楷體" w:cs="新細明體"/>
                <w:kern w:val="0"/>
              </w:rPr>
              <w:t>角色</w:t>
            </w:r>
            <w:r w:rsidRPr="008E38B9">
              <w:rPr>
                <w:rFonts w:eastAsia="標楷體" w:cs="新細明體"/>
                <w:kern w:val="0"/>
              </w:rPr>
              <w:t>唯一識別碼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3D31144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7092FB7C" w14:textId="77777777">
        <w:tc>
          <w:tcPr>
            <w:tcW w:w="1215" w:type="pct"/>
            <w:hideMark/>
          </w:tcPr>
          <w:p w:rsidRPr="008E38B9" w:rsidR="008E38B9" w:rsidP="00140C21" w:rsidRDefault="008E38B9" w14:paraId="1AA37071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hint="eastAsia" w:eastAsia="標楷體" w:cs="新細明體"/>
                <w:kern w:val="0"/>
              </w:rPr>
              <w:t>r</w:t>
            </w:r>
            <w:r w:rsidRPr="008E38B9">
              <w:rPr>
                <w:rFonts w:eastAsia="標楷體" w:cs="新細明體"/>
                <w:kern w:val="0"/>
              </w:rPr>
              <w:t>ole_name</w:t>
            </w:r>
            <w:proofErr w:type="spellEnd"/>
          </w:p>
        </w:tc>
        <w:tc>
          <w:tcPr>
            <w:tcW w:w="828" w:type="pct"/>
            <w:hideMark/>
          </w:tcPr>
          <w:p w:rsidRPr="008E38B9" w:rsidR="008E38B9" w:rsidP="00140C21" w:rsidRDefault="008E38B9" w14:paraId="0B1D65F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01DC553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hint="eastAsia"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7CBE258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系統角色名稱（如一般使用者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資安管理員／高階主管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系統管理員）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25B374C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Unique</w:t>
            </w:r>
          </w:p>
        </w:tc>
      </w:tr>
      <w:tr w:rsidRPr="008E38B9" w:rsidR="008E38B9" w:rsidTr="00140C21" w14:paraId="04FDC538" w14:textId="77777777">
        <w:tc>
          <w:tcPr>
            <w:tcW w:w="1215" w:type="pct"/>
            <w:hideMark/>
          </w:tcPr>
          <w:p w:rsidRPr="008E38B9" w:rsidR="008E38B9" w:rsidP="00140C21" w:rsidRDefault="008E38B9" w14:paraId="51C6A90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828" w:type="pct"/>
            <w:hideMark/>
          </w:tcPr>
          <w:p w:rsidRPr="008E38B9" w:rsidR="008E38B9" w:rsidP="00140C21" w:rsidRDefault="008E38B9" w14:paraId="4D502BD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:rsidRPr="008E38B9" w:rsidR="008E38B9" w:rsidP="00140C21" w:rsidRDefault="008E38B9" w14:paraId="17AFBCD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:rsidRPr="008E38B9" w:rsidR="008E38B9" w:rsidP="00140C21" w:rsidRDefault="008E38B9" w14:paraId="4BEB573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角色權限或職責說明</w:t>
            </w:r>
          </w:p>
        </w:tc>
        <w:tc>
          <w:tcPr>
            <w:tcW w:w="998" w:type="pct"/>
            <w:hideMark/>
          </w:tcPr>
          <w:p w:rsidRPr="008E38B9" w:rsidR="008E38B9" w:rsidP="00140C21" w:rsidRDefault="008E38B9" w14:paraId="1E7EE401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:rsidRPr="008E38B9" w:rsidR="00D8240E" w:rsidP="009626CF" w:rsidRDefault="77BDE1E2" w14:paraId="7B620912" w14:textId="6D856D13">
      <w:pPr>
        <w:widowControl/>
        <w:overflowPunct w:val="0"/>
        <w:jc w:val="center"/>
        <w:rPr>
          <w:rFonts w:eastAsia="標楷體" w:cs="標楷體"/>
          <w:color w:val="000000" w:themeColor="text1"/>
        </w:rPr>
      </w:pPr>
      <w:r w:rsidRPr="008E38B9">
        <w:rPr>
          <w:rFonts w:eastAsia="標楷體"/>
          <w:noProof/>
        </w:rPr>
        <w:drawing>
          <wp:inline distT="0" distB="0" distL="0" distR="0" wp14:anchorId="5DE9D25C" wp14:editId="00BB0F5F">
            <wp:extent cx="9526" cy="9526"/>
            <wp:effectExtent l="0" t="0" r="0" b="0"/>
            <wp:docPr id="1045130332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0332" name="Picture 104513033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 w:rsidR="0068165D">
        <w:rPr>
          <w:rFonts w:hint="eastAsia" w:eastAsia="標楷體" w:cs="標楷體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4</w:t>
      </w:r>
      <w:r w:rsidRPr="008E38B9" w:rsid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users (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使用者表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3286"/>
        <w:gridCol w:w="1490"/>
      </w:tblGrid>
      <w:tr w:rsidRPr="008E38B9" w:rsidR="008E38B9" w:rsidTr="00140C21" w14:paraId="7C27DA88" w14:textId="77777777">
        <w:tc>
          <w:tcPr>
            <w:tcW w:w="891" w:type="pct"/>
            <w:hideMark/>
          </w:tcPr>
          <w:p w:rsidRPr="008E38B9" w:rsidR="008E38B9" w:rsidP="00140C21" w:rsidRDefault="008E38B9" w14:paraId="353D50B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0C4EAF0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419DC057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617" w:type="pct"/>
            <w:hideMark/>
          </w:tcPr>
          <w:p w:rsidRPr="008E38B9" w:rsidR="008E38B9" w:rsidP="00140C21" w:rsidRDefault="008E38B9" w14:paraId="5BE89BCD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709" w:type="pct"/>
            <w:hideMark/>
          </w:tcPr>
          <w:p w:rsidRPr="008E38B9" w:rsidR="008E38B9" w:rsidP="00140C21" w:rsidRDefault="008E38B9" w14:paraId="05ADEB48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5AB19221" w14:textId="77777777">
        <w:tc>
          <w:tcPr>
            <w:tcW w:w="891" w:type="pct"/>
            <w:hideMark/>
          </w:tcPr>
          <w:p w:rsidRPr="008E38B9" w:rsidR="008E38B9" w:rsidP="00140C21" w:rsidRDefault="008E38B9" w14:paraId="1FF7882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762ECD47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:rsidRPr="008E38B9" w:rsidR="008E38B9" w:rsidP="00140C21" w:rsidRDefault="008E38B9" w14:paraId="7C8614D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:rsidRPr="008E38B9" w:rsidR="008E38B9" w:rsidP="00140C21" w:rsidRDefault="008E38B9" w14:paraId="3ED9E28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使用者唯一識別碼</w:t>
            </w:r>
          </w:p>
        </w:tc>
        <w:tc>
          <w:tcPr>
            <w:tcW w:w="709" w:type="pct"/>
            <w:hideMark/>
          </w:tcPr>
          <w:p w:rsidRPr="008E38B9" w:rsidR="008E38B9" w:rsidP="00140C21" w:rsidRDefault="008E38B9" w14:paraId="47D53DD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</w:t>
            </w:r>
          </w:p>
        </w:tc>
      </w:tr>
      <w:tr w:rsidRPr="008E38B9" w:rsidR="008E38B9" w:rsidTr="00140C21" w14:paraId="193A4DE4" w14:textId="77777777">
        <w:tc>
          <w:tcPr>
            <w:tcW w:w="891" w:type="pct"/>
            <w:hideMark/>
          </w:tcPr>
          <w:p w:rsidRPr="008E38B9" w:rsidR="008E38B9" w:rsidP="00140C21" w:rsidRDefault="008E38B9" w14:paraId="693FEAF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username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5425933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408D997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:rsidRPr="008E38B9" w:rsidR="008E38B9" w:rsidP="00140C21" w:rsidRDefault="008E38B9" w14:paraId="134661E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使用者名稱</w:t>
            </w:r>
          </w:p>
        </w:tc>
        <w:tc>
          <w:tcPr>
            <w:tcW w:w="709" w:type="pct"/>
            <w:hideMark/>
          </w:tcPr>
          <w:p w:rsidRPr="008E38B9" w:rsidR="008E38B9" w:rsidP="00140C21" w:rsidRDefault="008E38B9" w14:paraId="0E276AD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Pr="008E38B9" w:rsidR="008E38B9" w:rsidTr="00140C21" w14:paraId="6D48EADD" w14:textId="77777777">
        <w:tc>
          <w:tcPr>
            <w:tcW w:w="891" w:type="pct"/>
            <w:hideMark/>
          </w:tcPr>
          <w:p w:rsidRPr="008E38B9" w:rsidR="008E38B9" w:rsidP="00140C21" w:rsidRDefault="008E38B9" w14:paraId="6CCAD58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email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3C6DA01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:rsidRPr="008E38B9" w:rsidR="008E38B9" w:rsidP="00140C21" w:rsidRDefault="008E38B9" w14:paraId="54A441E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617" w:type="pct"/>
            <w:hideMark/>
          </w:tcPr>
          <w:p w:rsidRPr="008E38B9" w:rsidR="008E38B9" w:rsidP="00140C21" w:rsidRDefault="008E38B9" w14:paraId="3C809B0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電子郵件</w:t>
            </w:r>
          </w:p>
        </w:tc>
        <w:tc>
          <w:tcPr>
            <w:tcW w:w="709" w:type="pct"/>
            <w:hideMark/>
          </w:tcPr>
          <w:p w:rsidRPr="008E38B9" w:rsidR="008E38B9" w:rsidP="00140C21" w:rsidRDefault="008E38B9" w14:paraId="2CC71A4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Pr="008E38B9" w:rsidR="008E38B9" w:rsidTr="00140C21" w14:paraId="7B238C46" w14:textId="77777777">
        <w:tc>
          <w:tcPr>
            <w:tcW w:w="891" w:type="pct"/>
            <w:hideMark/>
          </w:tcPr>
          <w:p w:rsidRPr="008E38B9" w:rsidR="008E38B9" w:rsidP="00140C21" w:rsidRDefault="008E38B9" w14:paraId="216719E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role_id</w:t>
            </w:r>
            <w:proofErr w:type="spellEnd"/>
          </w:p>
        </w:tc>
        <w:tc>
          <w:tcPr>
            <w:tcW w:w="891" w:type="pct"/>
            <w:hideMark/>
          </w:tcPr>
          <w:p w:rsidRPr="008E38B9" w:rsidR="008E38B9" w:rsidP="00140C21" w:rsidRDefault="008E38B9" w14:paraId="0B59388B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:rsidRPr="008E38B9" w:rsidR="008E38B9" w:rsidP="00140C21" w:rsidRDefault="008E38B9" w14:paraId="78DAD18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hint="eastAsia"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:rsidRPr="008E38B9" w:rsidR="008E38B9" w:rsidP="00140C21" w:rsidRDefault="008E38B9" w14:paraId="7DA45E1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使用者角色識別碼</w:t>
            </w:r>
          </w:p>
        </w:tc>
        <w:tc>
          <w:tcPr>
            <w:tcW w:w="709" w:type="pct"/>
            <w:hideMark/>
          </w:tcPr>
          <w:p w:rsidRPr="008E38B9" w:rsidR="008E38B9" w:rsidP="00140C21" w:rsidRDefault="008E38B9" w14:paraId="25BA678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role.id</w:t>
            </w:r>
          </w:p>
        </w:tc>
      </w:tr>
      <w:tr w:rsidRPr="008E38B9" w:rsidR="008E38B9" w:rsidTr="00140C21" w14:paraId="6EDBCE94" w14:textId="77777777">
        <w:tc>
          <w:tcPr>
            <w:tcW w:w="891" w:type="pct"/>
          </w:tcPr>
          <w:p w:rsidRPr="008E38B9" w:rsidR="008E38B9" w:rsidP="00140C21" w:rsidRDefault="008E38B9" w14:paraId="1DC94388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/>
              </w:rPr>
              <w:t>company_id</w:t>
            </w:r>
            <w:proofErr w:type="spellEnd"/>
          </w:p>
        </w:tc>
        <w:tc>
          <w:tcPr>
            <w:tcW w:w="891" w:type="pct"/>
          </w:tcPr>
          <w:p w:rsidRPr="008E38B9" w:rsidR="008E38B9" w:rsidP="00140C21" w:rsidRDefault="008E38B9" w14:paraId="4D3073A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891" w:type="pct"/>
          </w:tcPr>
          <w:p w:rsidRPr="008E38B9" w:rsidR="008E38B9" w:rsidP="00140C21" w:rsidRDefault="008E38B9" w14:paraId="56D2815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hint="eastAsia" w:eastAsia="標楷體" w:cs="新細明體"/>
                <w:kern w:val="0"/>
              </w:rPr>
              <w:t>否</w:t>
            </w:r>
          </w:p>
        </w:tc>
        <w:tc>
          <w:tcPr>
            <w:tcW w:w="1617" w:type="pct"/>
          </w:tcPr>
          <w:p w:rsidRPr="008E38B9" w:rsidR="008E38B9" w:rsidP="00140C21" w:rsidRDefault="008E38B9" w14:paraId="64B81FF2" w14:textId="77777777">
            <w:pPr>
              <w:widowControl/>
              <w:rPr>
                <w:rFonts w:eastAsia="標楷體"/>
              </w:rPr>
            </w:pPr>
            <w:r w:rsidRPr="008E38B9">
              <w:rPr>
                <w:rFonts w:eastAsia="標楷體"/>
              </w:rPr>
              <w:t>所屬公司識別碼</w:t>
            </w:r>
          </w:p>
        </w:tc>
        <w:tc>
          <w:tcPr>
            <w:tcW w:w="709" w:type="pct"/>
          </w:tcPr>
          <w:p w:rsidRPr="008E38B9" w:rsidR="008E38B9" w:rsidP="00140C21" w:rsidRDefault="008E38B9" w14:paraId="06AE7C1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companies.id</w:t>
            </w:r>
          </w:p>
        </w:tc>
      </w:tr>
    </w:tbl>
    <w:p w:rsidRPr="008E38B9" w:rsidR="00D8240E" w:rsidP="008E38B9" w:rsidRDefault="77BDE1E2" w14:paraId="0E40C7CD" w14:textId="127AFA44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/>
          <w:noProof/>
        </w:rPr>
        <w:drawing>
          <wp:inline distT="0" distB="0" distL="0" distR="0" wp14:anchorId="34C54D17" wp14:editId="6633A64C">
            <wp:extent cx="9526" cy="9526"/>
            <wp:effectExtent l="0" t="0" r="0" b="0"/>
            <wp:docPr id="1605036486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6486" name="Picture 160503648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B9" w:rsid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 w:rsid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-2-</w:t>
      </w:r>
      <w:r w:rsidR="008E38B9">
        <w:rPr>
          <w:rFonts w:hint="eastAsia" w:eastAsia="標楷體" w:cs="標楷體"/>
          <w:color w:val="000000" w:themeColor="text1"/>
          <w:sz w:val="28"/>
          <w:szCs w:val="28"/>
        </w:rPr>
        <w:t>5</w:t>
      </w:r>
      <w:r w:rsidRPr="008E38B9" w:rsid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assets (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資產表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 w:rsid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773"/>
        <w:gridCol w:w="1576"/>
        <w:gridCol w:w="1472"/>
        <w:gridCol w:w="2361"/>
        <w:gridCol w:w="2012"/>
      </w:tblGrid>
      <w:tr w:rsidRPr="008E38B9" w:rsidR="008E38B9" w:rsidTr="00140C21" w14:paraId="3E6BD76B" w14:textId="77777777">
        <w:tc>
          <w:tcPr>
            <w:tcW w:w="1360" w:type="pct"/>
            <w:hideMark/>
          </w:tcPr>
          <w:p w:rsidRPr="008E38B9" w:rsidR="008E38B9" w:rsidP="00140C21" w:rsidRDefault="008E38B9" w14:paraId="39F80417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7AC1B673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748160A5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22659859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2E92524B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5E370F78" w14:textId="77777777">
        <w:tc>
          <w:tcPr>
            <w:tcW w:w="1360" w:type="pct"/>
            <w:hideMark/>
          </w:tcPr>
          <w:p w:rsidRPr="008E38B9" w:rsidR="008E38B9" w:rsidP="00140C21" w:rsidRDefault="008E38B9" w14:paraId="4A340B5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49A4294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39CF66E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64AA650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資產唯一識別碼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77F3C77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2F1E39AC" w14:textId="77777777">
        <w:tc>
          <w:tcPr>
            <w:tcW w:w="1360" w:type="pct"/>
            <w:hideMark/>
          </w:tcPr>
          <w:p w:rsidRPr="008E38B9" w:rsidR="008E38B9" w:rsidP="00140C21" w:rsidRDefault="008E38B9" w14:paraId="01594B22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asset_id_code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59A4175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07204318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7BBAB08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資產代碼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44132FD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Pr="008E38B9" w:rsidR="008E38B9" w:rsidTr="00140C21" w14:paraId="731A3EC0" w14:textId="77777777">
        <w:tc>
          <w:tcPr>
            <w:tcW w:w="1360" w:type="pct"/>
            <w:hideMark/>
          </w:tcPr>
          <w:p w:rsidRPr="008E38B9" w:rsidR="008E38B9" w:rsidP="00140C21" w:rsidRDefault="008E38B9" w14:paraId="35973FAC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asset_name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0672683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6E1447A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1B0D33A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資產名稱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64823AE5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659F98F2" w14:textId="77777777">
        <w:tc>
          <w:tcPr>
            <w:tcW w:w="1360" w:type="pct"/>
            <w:hideMark/>
          </w:tcPr>
          <w:p w:rsidRPr="008E38B9" w:rsidR="008E38B9" w:rsidP="00140C21" w:rsidRDefault="008E38B9" w14:paraId="50E64A9A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asset_type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2DC8E3B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0ED4C14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13081D9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資產類型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3964A876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0AEECAEA" w14:textId="77777777">
        <w:tc>
          <w:tcPr>
            <w:tcW w:w="1360" w:type="pct"/>
            <w:hideMark/>
          </w:tcPr>
          <w:p w:rsidRPr="008E38B9" w:rsidR="008E38B9" w:rsidP="00140C21" w:rsidRDefault="008E38B9" w14:paraId="36BB733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503F4BF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2751ED7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0D0ED00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資產描述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0C509848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30E870CE" w14:textId="77777777">
        <w:tc>
          <w:tcPr>
            <w:tcW w:w="1360" w:type="pct"/>
            <w:hideMark/>
          </w:tcPr>
          <w:p w:rsidRPr="008E38B9" w:rsidR="008E38B9" w:rsidP="00140C21" w:rsidRDefault="008E38B9" w14:paraId="05EB34CC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data_type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2B553C0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7FEC515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27F9B2C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資料類型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314B4D7D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5A81EFCB" w14:textId="77777777">
        <w:tc>
          <w:tcPr>
            <w:tcW w:w="1360" w:type="pct"/>
            <w:hideMark/>
          </w:tcPr>
          <w:p w:rsidRPr="008E38B9" w:rsidR="008E38B9" w:rsidP="00140C21" w:rsidRDefault="008E38B9" w14:paraId="603C51B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owner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0518EE1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2872E32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5A8190E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原始負責人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37A1F006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52E24845" w14:textId="77777777">
        <w:tc>
          <w:tcPr>
            <w:tcW w:w="1360" w:type="pct"/>
            <w:hideMark/>
          </w:tcPr>
          <w:p w:rsidRPr="008E38B9" w:rsidR="008E38B9" w:rsidP="00140C21" w:rsidRDefault="008E38B9" w14:paraId="45D921E0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system_dependency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35F5742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2474E31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3338BFA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系統相依性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231E0CEB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7AC38671" w14:textId="77777777">
        <w:tc>
          <w:tcPr>
            <w:tcW w:w="1360" w:type="pct"/>
            <w:hideMark/>
          </w:tcPr>
          <w:p w:rsidRPr="008E38B9" w:rsidR="008E38B9" w:rsidP="00140C21" w:rsidRDefault="008E38B9" w14:paraId="4DFB620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confidentiality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3FED3E2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0B7719B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732170D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機密性等級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64F3DF1F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34D565BF" w14:textId="77777777">
        <w:tc>
          <w:tcPr>
            <w:tcW w:w="1360" w:type="pct"/>
            <w:hideMark/>
          </w:tcPr>
          <w:p w:rsidRPr="008E38B9" w:rsidR="008E38B9" w:rsidP="00140C21" w:rsidRDefault="008E38B9" w14:paraId="3A09A99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integrity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1FBCE2F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2C5B41D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43FAC75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完整性等級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06BDA7A7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0949B432" w14:textId="77777777">
        <w:tc>
          <w:tcPr>
            <w:tcW w:w="1360" w:type="pct"/>
            <w:hideMark/>
          </w:tcPr>
          <w:p w:rsidRPr="008E38B9" w:rsidR="008E38B9" w:rsidP="00140C21" w:rsidRDefault="008E38B9" w14:paraId="79AD0D1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availability</w:t>
            </w:r>
          </w:p>
        </w:tc>
        <w:tc>
          <w:tcPr>
            <w:tcW w:w="773" w:type="pct"/>
            <w:hideMark/>
          </w:tcPr>
          <w:p w:rsidRPr="008E38B9" w:rsidR="008E38B9" w:rsidP="00140C21" w:rsidRDefault="008E38B9" w14:paraId="7EDB970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493E9F0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02675FC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可用性等級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52D32545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75C823C1" w14:textId="77777777">
        <w:tc>
          <w:tcPr>
            <w:tcW w:w="1360" w:type="pct"/>
            <w:hideMark/>
          </w:tcPr>
          <w:p w:rsidRPr="008E38B9" w:rsidR="008E38B9" w:rsidP="00140C21" w:rsidRDefault="008E38B9" w14:paraId="6B928A66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threat_level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6FD459A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4080130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0C67497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威脅等級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717A241B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25043A8A" w14:textId="77777777">
        <w:tc>
          <w:tcPr>
            <w:tcW w:w="1360" w:type="pct"/>
            <w:hideMark/>
          </w:tcPr>
          <w:p w:rsidRPr="008E38B9" w:rsidR="008E38B9" w:rsidP="00140C21" w:rsidRDefault="008E38B9" w14:paraId="1A109E5F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0A9874B6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2" w:type="pct"/>
            <w:hideMark/>
          </w:tcPr>
          <w:p w:rsidRPr="008E38B9" w:rsidR="008E38B9" w:rsidP="00140C21" w:rsidRDefault="008E38B9" w14:paraId="15C2279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547470B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121404A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  <w:tr w:rsidRPr="008E38B9" w:rsidR="008E38B9" w:rsidTr="00140C21" w14:paraId="00352300" w14:textId="77777777">
        <w:tc>
          <w:tcPr>
            <w:tcW w:w="1360" w:type="pct"/>
            <w:hideMark/>
          </w:tcPr>
          <w:p w:rsidRPr="008E38B9" w:rsidR="008E38B9" w:rsidP="00140C21" w:rsidRDefault="008E38B9" w14:paraId="2E4683DF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original_label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623DBD4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759340A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2D2359A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原始標籤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40330434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0456E506" w14:textId="77777777">
        <w:tc>
          <w:tcPr>
            <w:tcW w:w="1360" w:type="pct"/>
            <w:hideMark/>
          </w:tcPr>
          <w:p w:rsidRPr="008E38B9" w:rsidR="008E38B9" w:rsidP="00140C21" w:rsidRDefault="008E38B9" w14:paraId="118C5DE4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50FAB1B8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3C80C96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33BB2D2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2EBF84D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Pr="008E38B9" w:rsidR="008E38B9" w:rsidTr="00140C21" w14:paraId="236BE94B" w14:textId="77777777">
        <w:tc>
          <w:tcPr>
            <w:tcW w:w="1360" w:type="pct"/>
            <w:hideMark/>
          </w:tcPr>
          <w:p w:rsidRPr="008E38B9" w:rsidR="008E38B9" w:rsidP="00140C21" w:rsidRDefault="008E38B9" w14:paraId="149CD94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department_id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6047E77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41885B7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2729886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所屬部門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7F6366C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departments.id</w:t>
            </w:r>
          </w:p>
        </w:tc>
      </w:tr>
      <w:tr w:rsidRPr="008E38B9" w:rsidR="008E38B9" w:rsidTr="00140C21" w14:paraId="2E85C926" w14:textId="77777777">
        <w:tc>
          <w:tcPr>
            <w:tcW w:w="1360" w:type="pct"/>
            <w:hideMark/>
          </w:tcPr>
          <w:p w:rsidRPr="008E38B9" w:rsidR="008E38B9" w:rsidP="00140C21" w:rsidRDefault="008E38B9" w14:paraId="7DE1B0D8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asset_owner</w:t>
            </w:r>
            <w:proofErr w:type="spellEnd"/>
          </w:p>
        </w:tc>
        <w:tc>
          <w:tcPr>
            <w:tcW w:w="773" w:type="pct"/>
            <w:hideMark/>
          </w:tcPr>
          <w:p w:rsidRPr="008E38B9" w:rsidR="008E38B9" w:rsidP="00140C21" w:rsidRDefault="008E38B9" w14:paraId="564A3D1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:rsidRPr="008E38B9" w:rsidR="008E38B9" w:rsidP="00140C21" w:rsidRDefault="008E38B9" w14:paraId="79156C8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:rsidRPr="008E38B9" w:rsidR="008E38B9" w:rsidP="00140C21" w:rsidRDefault="008E38B9" w14:paraId="45F2199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資產擁有者</w:t>
            </w:r>
          </w:p>
        </w:tc>
        <w:tc>
          <w:tcPr>
            <w:tcW w:w="987" w:type="pct"/>
            <w:hideMark/>
          </w:tcPr>
          <w:p w:rsidRPr="008E38B9" w:rsidR="008E38B9" w:rsidP="00140C21" w:rsidRDefault="008E38B9" w14:paraId="73CD8575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:rsidRPr="008E38B9" w:rsidR="008E38B9" w:rsidP="008E38B9" w:rsidRDefault="008E38B9" w14:paraId="0D5B39AA" w14:textId="021ED040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-2-</w:t>
      </w:r>
      <w:r>
        <w:rPr>
          <w:rFonts w:hint="eastAsia" w:eastAsia="標楷體" w:cs="標楷體"/>
          <w:color w:val="000000" w:themeColor="text1"/>
          <w:sz w:val="28"/>
          <w:szCs w:val="28"/>
        </w:rPr>
        <w:t>6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vulnerabilities (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弱點表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69"/>
        <w:gridCol w:w="1619"/>
        <w:gridCol w:w="1470"/>
        <w:gridCol w:w="2369"/>
        <w:gridCol w:w="2367"/>
      </w:tblGrid>
      <w:tr w:rsidRPr="008E38B9" w:rsidR="008E38B9" w:rsidTr="008E38B9" w14:paraId="1E2634F6" w14:textId="77777777">
        <w:tc>
          <w:tcPr>
            <w:tcW w:w="1162" w:type="pct"/>
            <w:hideMark/>
          </w:tcPr>
          <w:p w:rsidRPr="008E38B9" w:rsidR="008E38B9" w:rsidP="00140C21" w:rsidRDefault="008E38B9" w14:paraId="1FECB1AE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94" w:type="pct"/>
            <w:hideMark/>
          </w:tcPr>
          <w:p w:rsidRPr="008E38B9" w:rsidR="008E38B9" w:rsidP="00140C21" w:rsidRDefault="008E38B9" w14:paraId="5669249F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1AAEC6E3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3E10A976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2041FA26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8E38B9" w14:paraId="5B5DA97D" w14:textId="77777777">
        <w:tc>
          <w:tcPr>
            <w:tcW w:w="1162" w:type="pct"/>
            <w:hideMark/>
          </w:tcPr>
          <w:p w:rsidRPr="008E38B9" w:rsidR="008E38B9" w:rsidP="00140C21" w:rsidRDefault="008E38B9" w14:paraId="3ACA7AD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94" w:type="pct"/>
            <w:hideMark/>
          </w:tcPr>
          <w:p w:rsidRPr="008E38B9" w:rsidR="008E38B9" w:rsidP="00140C21" w:rsidRDefault="008E38B9" w14:paraId="04D749C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5236D9B8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D4B540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弱點唯一識別碼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6DE3E88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8E38B9" w14:paraId="42562DC4" w14:textId="77777777">
        <w:tc>
          <w:tcPr>
            <w:tcW w:w="1162" w:type="pct"/>
            <w:hideMark/>
          </w:tcPr>
          <w:p w:rsidRPr="008E38B9" w:rsidR="008E38B9" w:rsidP="00140C21" w:rsidRDefault="008E38B9" w14:paraId="333BFDD9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cve_id</w:t>
            </w:r>
            <w:proofErr w:type="spellEnd"/>
          </w:p>
        </w:tc>
        <w:tc>
          <w:tcPr>
            <w:tcW w:w="794" w:type="pct"/>
            <w:hideMark/>
          </w:tcPr>
          <w:p w:rsidRPr="008E38B9" w:rsidR="008E38B9" w:rsidP="00140C21" w:rsidRDefault="008E38B9" w14:paraId="1F8634B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7AA123D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2EA289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CVE </w:t>
            </w:r>
            <w:r w:rsidRPr="008E38B9">
              <w:rPr>
                <w:rFonts w:eastAsia="標楷體" w:cs="新細明體"/>
                <w:kern w:val="0"/>
              </w:rPr>
              <w:t>編號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3C23BEA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Pr="008E38B9" w:rsidR="008E38B9" w:rsidTr="008E38B9" w14:paraId="08927621" w14:textId="77777777">
        <w:tc>
          <w:tcPr>
            <w:tcW w:w="1162" w:type="pct"/>
            <w:hideMark/>
          </w:tcPr>
          <w:p w:rsidRPr="008E38B9" w:rsidR="008E38B9" w:rsidP="00140C21" w:rsidRDefault="008E38B9" w14:paraId="7F267FE8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cvss_score</w:t>
            </w:r>
            <w:proofErr w:type="spellEnd"/>
          </w:p>
        </w:tc>
        <w:tc>
          <w:tcPr>
            <w:tcW w:w="794" w:type="pct"/>
            <w:hideMark/>
          </w:tcPr>
          <w:p w:rsidRPr="008E38B9" w:rsidR="008E38B9" w:rsidP="00140C21" w:rsidRDefault="008E38B9" w14:paraId="0305E0F8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13943CF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38F3DCC0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CVSS </w:t>
            </w:r>
            <w:r w:rsidRPr="008E38B9">
              <w:rPr>
                <w:rFonts w:eastAsia="標楷體" w:cs="新細明體"/>
                <w:kern w:val="0"/>
              </w:rPr>
              <w:t>分數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7E687661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8E38B9" w14:paraId="39085DC2" w14:textId="77777777">
        <w:tc>
          <w:tcPr>
            <w:tcW w:w="1162" w:type="pct"/>
            <w:hideMark/>
          </w:tcPr>
          <w:p w:rsidRPr="008E38B9" w:rsidR="008E38B9" w:rsidP="00140C21" w:rsidRDefault="008E38B9" w14:paraId="75CA927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severity</w:t>
            </w:r>
          </w:p>
        </w:tc>
        <w:tc>
          <w:tcPr>
            <w:tcW w:w="794" w:type="pct"/>
            <w:hideMark/>
          </w:tcPr>
          <w:p w:rsidRPr="008E38B9" w:rsidR="008E38B9" w:rsidP="00140C21" w:rsidRDefault="008E38B9" w14:paraId="7761240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64B05A9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5C902D4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嚴重程度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2226794E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8E38B9" w14:paraId="25363EC1" w14:textId="77777777">
        <w:tc>
          <w:tcPr>
            <w:tcW w:w="1162" w:type="pct"/>
            <w:hideMark/>
          </w:tcPr>
          <w:p w:rsidRPr="008E38B9" w:rsidR="008E38B9" w:rsidP="00140C21" w:rsidRDefault="008E38B9" w14:paraId="1101ACB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94" w:type="pct"/>
            <w:hideMark/>
          </w:tcPr>
          <w:p w:rsidRPr="008E38B9" w:rsidR="008E38B9" w:rsidP="00140C21" w:rsidRDefault="008E38B9" w14:paraId="084B24F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45D6250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435806D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230C2D65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8E38B9" w14:paraId="1AA69372" w14:textId="77777777">
        <w:tc>
          <w:tcPr>
            <w:tcW w:w="1162" w:type="pct"/>
            <w:hideMark/>
          </w:tcPr>
          <w:p w:rsidRPr="008E38B9" w:rsidR="008E38B9" w:rsidP="00140C21" w:rsidRDefault="008E38B9" w14:paraId="2D123B6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published_date</w:t>
            </w:r>
            <w:proofErr w:type="spellEnd"/>
          </w:p>
        </w:tc>
        <w:tc>
          <w:tcPr>
            <w:tcW w:w="794" w:type="pct"/>
            <w:hideMark/>
          </w:tcPr>
          <w:p w:rsidRPr="008E38B9" w:rsidR="008E38B9" w:rsidP="00140C21" w:rsidRDefault="008E38B9" w14:paraId="2F7D5DE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date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7787E99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341A1A8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發布日期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6879906D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8E38B9" w14:paraId="4FBB4D77" w14:textId="77777777">
        <w:tc>
          <w:tcPr>
            <w:tcW w:w="1162" w:type="pct"/>
            <w:hideMark/>
          </w:tcPr>
          <w:p w:rsidRPr="008E38B9" w:rsidR="008E38B9" w:rsidP="00140C21" w:rsidRDefault="008E38B9" w14:paraId="03733AD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94" w:type="pct"/>
            <w:hideMark/>
          </w:tcPr>
          <w:p w:rsidRPr="008E38B9" w:rsidR="008E38B9" w:rsidP="00140C21" w:rsidRDefault="008E38B9" w14:paraId="76A4BC9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timestamp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28E4DEE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6F4908B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1" w:type="pct"/>
            <w:hideMark/>
          </w:tcPr>
          <w:p w:rsidRPr="008E38B9" w:rsidR="008E38B9" w:rsidP="00140C21" w:rsidRDefault="008E38B9" w14:paraId="5FE0D79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:rsidRPr="008E38B9" w:rsidR="008E38B9" w:rsidP="008E38B9" w:rsidRDefault="008E38B9" w14:paraId="44530C58" w14:textId="68D3CD4E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-2-</w:t>
      </w:r>
      <w:r>
        <w:rPr>
          <w:rFonts w:hint="eastAsia" w:eastAsia="標楷體" w:cs="標楷體"/>
          <w:color w:val="000000" w:themeColor="text1"/>
          <w:sz w:val="28"/>
          <w:szCs w:val="28"/>
        </w:rPr>
        <w:t>7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(AI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風險分析結果表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1741"/>
        <w:gridCol w:w="1395"/>
        <w:gridCol w:w="2612"/>
        <w:gridCol w:w="2188"/>
      </w:tblGrid>
      <w:tr w:rsidRPr="008E38B9" w:rsidR="008E38B9" w:rsidTr="00140C21" w14:paraId="234A3A55" w14:textId="77777777">
        <w:tc>
          <w:tcPr>
            <w:tcW w:w="1108" w:type="pct"/>
            <w:hideMark/>
          </w:tcPr>
          <w:p w:rsidRPr="008E38B9" w:rsidR="008E38B9" w:rsidP="00140C21" w:rsidRDefault="008E38B9" w14:paraId="63FD0005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54" w:type="pct"/>
            <w:hideMark/>
          </w:tcPr>
          <w:p w:rsidRPr="008E38B9" w:rsidR="008E38B9" w:rsidP="00140C21" w:rsidRDefault="008E38B9" w14:paraId="7BF6B66D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42C1620B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0FDB0FF3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61FF897C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1D6E7DE8" w14:textId="77777777">
        <w:tc>
          <w:tcPr>
            <w:tcW w:w="1108" w:type="pct"/>
            <w:hideMark/>
          </w:tcPr>
          <w:p w:rsidRPr="008E38B9" w:rsidR="008E38B9" w:rsidP="00140C21" w:rsidRDefault="008E38B9" w14:paraId="71AC920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54" w:type="pct"/>
            <w:hideMark/>
          </w:tcPr>
          <w:p w:rsidRPr="008E38B9" w:rsidR="008E38B9" w:rsidP="00140C21" w:rsidRDefault="008E38B9" w14:paraId="046A73B5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02E5888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3AB439A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風險評估唯一識別碼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2F139601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66D89AB4" w14:textId="77777777">
        <w:tc>
          <w:tcPr>
            <w:tcW w:w="1108" w:type="pct"/>
            <w:hideMark/>
          </w:tcPr>
          <w:p w:rsidRPr="008E38B9" w:rsidR="008E38B9" w:rsidP="00140C21" w:rsidRDefault="008E38B9" w14:paraId="32E0E315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threat_description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7874602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239911C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424CE5A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威脅描述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1B13EF86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2AE30202" w14:textId="77777777">
        <w:tc>
          <w:tcPr>
            <w:tcW w:w="1108" w:type="pct"/>
            <w:hideMark/>
          </w:tcPr>
          <w:p w:rsidRPr="008E38B9" w:rsidR="008E38B9" w:rsidP="00140C21" w:rsidRDefault="008E38B9" w14:paraId="1EB3DFFB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vulnerability_description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75A46BE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3FCDA22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4ED3064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10A52758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618177BD" w14:textId="77777777">
        <w:tc>
          <w:tcPr>
            <w:tcW w:w="1108" w:type="pct"/>
            <w:hideMark/>
          </w:tcPr>
          <w:p w:rsidRPr="008E38B9" w:rsidR="008E38B9" w:rsidP="00140C21" w:rsidRDefault="008E38B9" w14:paraId="61D0D28D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risk_score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232A648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float8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2C5F922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6977508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風險分數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2158AA14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2DB7F14D" w14:textId="77777777">
        <w:tc>
          <w:tcPr>
            <w:tcW w:w="1108" w:type="pct"/>
            <w:hideMark/>
          </w:tcPr>
          <w:p w:rsidRPr="008E38B9" w:rsidR="008E38B9" w:rsidP="00140C21" w:rsidRDefault="008E38B9" w14:paraId="3EDB6986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ai_suggestion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026C07A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056F7B6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20DEB69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AI </w:t>
            </w:r>
            <w:r w:rsidRPr="008E38B9">
              <w:rPr>
                <w:rFonts w:eastAsia="標楷體" w:cs="新細明體"/>
                <w:kern w:val="0"/>
              </w:rPr>
              <w:t>建議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1B0F1C28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43929E37" w14:textId="77777777">
        <w:tc>
          <w:tcPr>
            <w:tcW w:w="1108" w:type="pct"/>
            <w:hideMark/>
          </w:tcPr>
          <w:p w:rsidRPr="008E38B9" w:rsidR="008E38B9" w:rsidP="00140C21" w:rsidRDefault="008E38B9" w14:paraId="04B0F31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status</w:t>
            </w:r>
          </w:p>
        </w:tc>
        <w:tc>
          <w:tcPr>
            <w:tcW w:w="854" w:type="pct"/>
            <w:hideMark/>
          </w:tcPr>
          <w:p w:rsidRPr="008E38B9" w:rsidR="008E38B9" w:rsidP="00140C21" w:rsidRDefault="008E38B9" w14:paraId="136AD94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051ECDD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09CBFDD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狀態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71D64143" w14:textId="77777777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Pr="008E38B9" w:rsidR="008E38B9" w:rsidTr="00140C21" w14:paraId="4D7F45F3" w14:textId="77777777">
        <w:tc>
          <w:tcPr>
            <w:tcW w:w="1108" w:type="pct"/>
            <w:hideMark/>
          </w:tcPr>
          <w:p w:rsidRPr="008E38B9" w:rsidR="008E38B9" w:rsidP="00140C21" w:rsidRDefault="008E38B9" w14:paraId="6ACC7161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uploaded_by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4026886E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684" w:type="pct"/>
            <w:hideMark/>
          </w:tcPr>
          <w:p w:rsidRPr="008E38B9" w:rsidR="008E38B9" w:rsidP="00140C21" w:rsidRDefault="008E38B9" w14:paraId="214CB6E9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1711BF0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上傳者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1EDADDE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users.id</w:t>
            </w:r>
          </w:p>
        </w:tc>
      </w:tr>
      <w:tr w:rsidRPr="008E38B9" w:rsidR="008E38B9" w:rsidTr="00140C21" w14:paraId="44DA5508" w14:textId="77777777">
        <w:tc>
          <w:tcPr>
            <w:tcW w:w="1108" w:type="pct"/>
            <w:hideMark/>
          </w:tcPr>
          <w:p w:rsidRPr="008E38B9" w:rsidR="008E38B9" w:rsidP="00140C21" w:rsidRDefault="008E38B9" w14:paraId="26AB581E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16602C6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0294130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05ABDD4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2D5584F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assets.id</w:t>
            </w:r>
          </w:p>
        </w:tc>
      </w:tr>
      <w:tr w:rsidRPr="008E38B9" w:rsidR="008E38B9" w:rsidTr="00140C21" w14:paraId="34953AD3" w14:textId="77777777">
        <w:tc>
          <w:tcPr>
            <w:tcW w:w="1108" w:type="pct"/>
            <w:hideMark/>
          </w:tcPr>
          <w:p w:rsidRPr="008E38B9" w:rsidR="008E38B9" w:rsidP="00140C21" w:rsidRDefault="008E38B9" w14:paraId="06FCDAAE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vulnerability_id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2D5DFB0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:rsidRPr="008E38B9" w:rsidR="008E38B9" w:rsidP="00140C21" w:rsidRDefault="008E38B9" w14:paraId="0973659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2B0D91A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429A4D53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vulnerabilities.id</w:t>
            </w:r>
          </w:p>
        </w:tc>
      </w:tr>
      <w:tr w:rsidRPr="008E38B9" w:rsidR="008E38B9" w:rsidTr="00140C21" w14:paraId="62F5224A" w14:textId="77777777">
        <w:tc>
          <w:tcPr>
            <w:tcW w:w="1108" w:type="pct"/>
            <w:hideMark/>
          </w:tcPr>
          <w:p w:rsidRPr="008E38B9" w:rsidR="008E38B9" w:rsidP="00140C21" w:rsidRDefault="008E38B9" w14:paraId="5BFE8A0A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854" w:type="pct"/>
            <w:hideMark/>
          </w:tcPr>
          <w:p w:rsidRPr="008E38B9" w:rsidR="008E38B9" w:rsidP="00140C21" w:rsidRDefault="008E38B9" w14:paraId="4F029638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684" w:type="pct"/>
            <w:hideMark/>
          </w:tcPr>
          <w:p w:rsidRPr="008E38B9" w:rsidR="008E38B9" w:rsidP="00140C21" w:rsidRDefault="008E38B9" w14:paraId="3149D476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:rsidRPr="008E38B9" w:rsidR="008E38B9" w:rsidP="00140C21" w:rsidRDefault="008E38B9" w14:paraId="78687ED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073" w:type="pct"/>
            <w:hideMark/>
          </w:tcPr>
          <w:p w:rsidRPr="008E38B9" w:rsidR="008E38B9" w:rsidP="00140C21" w:rsidRDefault="008E38B9" w14:paraId="5BD7055A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:rsidRPr="008E38B9" w:rsidR="008E38B9" w:rsidP="008E38B9" w:rsidRDefault="008E38B9" w14:paraId="6F990D81" w14:textId="1A07D78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-2-</w:t>
      </w:r>
      <w:r>
        <w:rPr>
          <w:rFonts w:hint="eastAsia" w:eastAsia="標楷體" w:cs="標楷體"/>
          <w:color w:val="000000" w:themeColor="text1"/>
          <w:sz w:val="28"/>
          <w:szCs w:val="28"/>
        </w:rPr>
        <w:t>8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(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稽核紀錄表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)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Pr="008E38B9" w:rsidR="008E38B9" w:rsidTr="00140C21" w14:paraId="35A5C28F" w14:textId="77777777">
        <w:tc>
          <w:tcPr>
            <w:tcW w:w="1015" w:type="pct"/>
            <w:hideMark/>
          </w:tcPr>
          <w:p w:rsidRPr="008E38B9" w:rsidR="008E38B9" w:rsidP="00140C21" w:rsidRDefault="008E38B9" w14:paraId="03508F4C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:rsidRPr="008E38B9" w:rsidR="008E38B9" w:rsidP="00140C21" w:rsidRDefault="008E38B9" w14:paraId="449608F6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4AE2A19B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735E98C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0F18634A" w14:textId="77777777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Pr="008E38B9" w:rsidR="008E38B9" w:rsidTr="00140C21" w14:paraId="0C35ACB5" w14:textId="77777777">
        <w:tc>
          <w:tcPr>
            <w:tcW w:w="1015" w:type="pct"/>
            <w:hideMark/>
          </w:tcPr>
          <w:p w:rsidRPr="008E38B9" w:rsidR="008E38B9" w:rsidP="00140C21" w:rsidRDefault="008E38B9" w14:paraId="3325B60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:rsidRPr="008E38B9" w:rsidR="008E38B9" w:rsidP="00140C21" w:rsidRDefault="008E38B9" w14:paraId="48C4E85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4512E5A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0100A4B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日誌唯一識別碼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0BBB5AF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Pr="008E38B9" w:rsidR="008E38B9" w:rsidTr="00140C21" w14:paraId="68F5AE16" w14:textId="77777777">
        <w:tc>
          <w:tcPr>
            <w:tcW w:w="1015" w:type="pct"/>
            <w:hideMark/>
          </w:tcPr>
          <w:p w:rsidRPr="008E38B9" w:rsidR="008E38B9" w:rsidP="00140C21" w:rsidRDefault="008E38B9" w14:paraId="022F483A" w14:textId="77777777">
            <w:pPr>
              <w:widowControl/>
              <w:rPr>
                <w:rFonts w:eastAsia="標楷體"/>
                <w:color w:val="000000"/>
              </w:rPr>
            </w:pPr>
            <w:proofErr w:type="spellStart"/>
            <w:r w:rsidRPr="008E38B9">
              <w:rPr>
                <w:rFonts w:hint="eastAsia" w:eastAsia="標楷體"/>
                <w:color w:val="000000"/>
              </w:rPr>
              <w:t>user_id</w:t>
            </w:r>
            <w:proofErr w:type="spellEnd"/>
          </w:p>
        </w:tc>
        <w:tc>
          <w:tcPr>
            <w:tcW w:w="941" w:type="pct"/>
            <w:hideMark/>
          </w:tcPr>
          <w:p w:rsidRPr="008E38B9" w:rsidR="008E38B9" w:rsidP="00140C21" w:rsidRDefault="008E38B9" w14:paraId="6AF29832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721" w:type="pct"/>
            <w:hideMark/>
          </w:tcPr>
          <w:p w:rsidRPr="008E38B9" w:rsidR="008E38B9" w:rsidP="00140C21" w:rsidRDefault="008E38B9" w14:paraId="77C5A46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7441ABE8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操作者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66CDA0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users.id</w:t>
            </w:r>
          </w:p>
        </w:tc>
      </w:tr>
      <w:tr w:rsidRPr="008E38B9" w:rsidR="008E38B9" w:rsidTr="00140C21" w14:paraId="4AFC9234" w14:textId="77777777">
        <w:tc>
          <w:tcPr>
            <w:tcW w:w="1015" w:type="pct"/>
            <w:hideMark/>
          </w:tcPr>
          <w:p w:rsidRPr="008E38B9" w:rsidR="008E38B9" w:rsidP="00140C21" w:rsidRDefault="008E38B9" w14:paraId="342476E2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action</w:t>
            </w:r>
          </w:p>
        </w:tc>
        <w:tc>
          <w:tcPr>
            <w:tcW w:w="941" w:type="pct"/>
            <w:hideMark/>
          </w:tcPr>
          <w:p w:rsidRPr="008E38B9" w:rsidR="008E38B9" w:rsidP="00140C21" w:rsidRDefault="008E38B9" w14:paraId="75F17D5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4C633AA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15CD881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動作類型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08EB6E8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執行動作（新增／修改／刪除）</w:t>
            </w:r>
          </w:p>
        </w:tc>
      </w:tr>
      <w:tr w:rsidRPr="008E38B9" w:rsidR="008E38B9" w:rsidTr="00140C21" w14:paraId="53154F44" w14:textId="77777777">
        <w:tc>
          <w:tcPr>
            <w:tcW w:w="1015" w:type="pct"/>
            <w:hideMark/>
          </w:tcPr>
          <w:p w:rsidRPr="008E38B9" w:rsidR="008E38B9" w:rsidP="00140C21" w:rsidRDefault="008E38B9" w14:paraId="5681A836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941" w:type="pct"/>
            <w:hideMark/>
          </w:tcPr>
          <w:p w:rsidRPr="008E38B9" w:rsidR="008E38B9" w:rsidP="00140C21" w:rsidRDefault="008E38B9" w14:paraId="471EF8DB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:rsidRPr="008E38B9" w:rsidR="008E38B9" w:rsidP="00140C21" w:rsidRDefault="008E38B9" w14:paraId="0A3DD037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00697B9E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目標資產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69B80143" w14:textId="77777777">
            <w:pPr>
              <w:widowControl/>
              <w:jc w:val="center"/>
              <w:rPr>
                <w:rFonts w:eastAsia="標楷體" w:cs="新細明體"/>
                <w:kern w:val="0"/>
              </w:rPr>
            </w:pPr>
            <w:r w:rsidRPr="008E38B9">
              <w:rPr>
                <w:rFonts w:hint="eastAsia" w:eastAsia="標楷體" w:cs="新細明體"/>
                <w:kern w:val="0"/>
              </w:rPr>
              <w:t xml:space="preserve">FK </w:t>
            </w:r>
            <w:r w:rsidRPr="008E38B9">
              <w:rPr>
                <w:rFonts w:hint="eastAsia" w:eastAsia="標楷體" w:cs="新細明體"/>
                <w:kern w:val="0"/>
              </w:rPr>
              <w:t>→</w:t>
            </w:r>
            <w:r w:rsidRPr="008E38B9">
              <w:rPr>
                <w:rFonts w:hint="eastAsia" w:eastAsia="標楷體" w:cs="新細明體"/>
                <w:kern w:val="0"/>
              </w:rPr>
              <w:t xml:space="preserve"> assets.id</w:t>
            </w:r>
          </w:p>
        </w:tc>
      </w:tr>
      <w:tr w:rsidRPr="008E38B9" w:rsidR="008E38B9" w:rsidTr="00140C21" w14:paraId="45FD6104" w14:textId="77777777">
        <w:tc>
          <w:tcPr>
            <w:tcW w:w="1015" w:type="pct"/>
            <w:hideMark/>
          </w:tcPr>
          <w:p w:rsidRPr="008E38B9" w:rsidR="008E38B9" w:rsidP="00140C21" w:rsidRDefault="008E38B9" w14:paraId="738EC974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log_time</w:t>
            </w:r>
            <w:proofErr w:type="spellEnd"/>
          </w:p>
        </w:tc>
        <w:tc>
          <w:tcPr>
            <w:tcW w:w="941" w:type="pct"/>
            <w:hideMark/>
          </w:tcPr>
          <w:p w:rsidRPr="008E38B9" w:rsidR="008E38B9" w:rsidP="00140C21" w:rsidRDefault="008E38B9" w14:paraId="47D35A9B" w14:textId="77777777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:rsidRPr="008E38B9" w:rsidR="008E38B9" w:rsidP="00140C21" w:rsidRDefault="008E38B9" w14:paraId="1247C2B4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6605376C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操作時間</w:t>
            </w:r>
          </w:p>
        </w:tc>
        <w:tc>
          <w:tcPr>
            <w:tcW w:w="1162" w:type="pct"/>
            <w:hideMark/>
          </w:tcPr>
          <w:p w:rsidRPr="008E38B9" w:rsidR="008E38B9" w:rsidP="00140C21" w:rsidRDefault="008E38B9" w14:paraId="712C27BD" w14:textId="77777777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:rsidRPr="008E38B9" w:rsidR="008E38B9" w:rsidP="009626CF" w:rsidRDefault="008E38B9" w14:paraId="516A5908" w14:textId="77777777">
      <w:pPr>
        <w:widowControl/>
        <w:overflowPunct w:val="0"/>
        <w:rPr>
          <w:rFonts w:eastAsia="標楷體" w:cs="標楷體"/>
          <w:color w:val="000000" w:themeColor="text1"/>
        </w:rPr>
      </w:pPr>
    </w:p>
    <w:p w:rsidRPr="008E38B9" w:rsidR="008E38B9" w:rsidP="008E38B9" w:rsidRDefault="008E38B9" w14:paraId="660338CC" w14:textId="77777777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組織與權限管理</w:t>
      </w:r>
    </w:p>
    <w:p w:rsidRPr="008E38B9" w:rsidR="008E38B9" w:rsidP="008E38B9" w:rsidRDefault="008E38B9" w14:paraId="24A6CD77" w14:textId="7BE03CB8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companies.id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departments.company_id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2E252287" w14:textId="1369108E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companies.id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users.company_id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61AA55C7" w14:textId="4260FAAE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roles.id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users.role_id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2EFBE4F3" w14:textId="77777777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資產管理</w:t>
      </w:r>
    </w:p>
    <w:p w:rsidRPr="008E38B9" w:rsidR="008E38B9" w:rsidP="008E38B9" w:rsidRDefault="008E38B9" w14:paraId="108B0217" w14:textId="6E380A2B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companies.id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assets.company_id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3FDBEE98" w14:textId="21D687B3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departments.id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assets.department_id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52D20892" w14:textId="77777777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風險評估管理</w:t>
      </w:r>
    </w:p>
    <w:p w:rsidRPr="008E38B9" w:rsidR="008E38B9" w:rsidP="008E38B9" w:rsidRDefault="008E38B9" w14:paraId="5E9FBADB" w14:textId="2F8F4711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users.id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risk_assessments.uploaded_by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30D03A07" w14:textId="511B8F40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assets.id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risk_assessments.asset_id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3F4EE98C" w14:textId="09848881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vulnerabilities.id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risk_assessments.vulnerability_id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48DE0578" w14:textId="77777777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稽核管理</w:t>
      </w:r>
    </w:p>
    <w:p w:rsidRPr="008E38B9" w:rsidR="008E38B9" w:rsidP="008E38B9" w:rsidRDefault="008E38B9" w14:paraId="08849D5F" w14:textId="199D4EA2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users.id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audit_logs.user_id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6295F1A5" w14:textId="03B88168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assets.id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→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audit_logs.asset_id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1:N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</w:p>
    <w:p w:rsidRPr="008E38B9" w:rsidR="008E38B9" w:rsidP="008E38B9" w:rsidRDefault="008E38B9" w14:paraId="2D642042" w14:textId="77777777">
      <w:pPr>
        <w:widowControl/>
        <w:overflowPunct w:val="0"/>
        <w:ind w:firstLine="560" w:firstLineChars="20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lastRenderedPageBreak/>
        <w:t>本本專題旨在建置一套基於資產導向之資安風險管理系統，透過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Supabase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建立關聯式資料庫架構，整合資產管理、弱點資訊與風險評估流程，以提升組織對資訊資產之可視性與風險掌握能力。系統以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assets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作為核心資料表，串聯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vulnerabilities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與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，形成從資產識別、弱點關聯到風險評估結果記錄之完整資料流程，使風險分析結果能夠有效被保存與追蹤。</w:t>
      </w:r>
    </w:p>
    <w:p w:rsidRPr="008E38B9" w:rsidR="008E38B9" w:rsidP="008E38B9" w:rsidRDefault="008E38B9" w14:paraId="75364B3B" w14:textId="77777777">
      <w:pPr>
        <w:widowControl/>
        <w:overflowPunct w:val="0"/>
        <w:ind w:firstLine="560" w:firstLineChars="20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此外，系統透過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users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表實現使用者身分識別與基本權限控管機制，確保資料存取之安全性與一致性；</w:t>
      </w:r>
      <w:proofErr w:type="spellStart"/>
      <w:r w:rsidRPr="008E38B9">
        <w:rPr>
          <w:rFonts w:hint="eastAsia" w:eastAsia="標楷體" w:cs="標楷體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hint="eastAsia" w:eastAsia="標楷體" w:cs="標楷體"/>
          <w:color w:val="000000" w:themeColor="text1"/>
          <w:sz w:val="28"/>
          <w:szCs w:val="28"/>
        </w:rPr>
        <w:t xml:space="preserve"> 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則負責記錄所有關鍵操作行為，提供完整的稽核追蹤能力，以支援後續的安全審查與管理需求。整體資料庫設計遵循關聯式資料庫正規化原則，所有外鍵皆指向主鍵（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id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），以確保資料一致性與系統穩定性。</w:t>
      </w:r>
    </w:p>
    <w:p w:rsidR="008215EC" w:rsidP="008E38B9" w:rsidRDefault="008E38B9" w14:paraId="4A5F50A8" w14:textId="3FF9FC21">
      <w:pPr>
        <w:widowControl/>
        <w:overflowPunct w:val="0"/>
        <w:ind w:firstLine="560" w:firstLineChars="20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hint="eastAsia" w:eastAsia="標楷體" w:cs="標楷體"/>
          <w:color w:val="000000" w:themeColor="text1"/>
          <w:sz w:val="28"/>
          <w:szCs w:val="28"/>
        </w:rPr>
        <w:t>綜合而言，本系統不僅實現資產與風險之整合管理，也符合資訊安全管理系統（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ISMS</w:t>
      </w:r>
      <w:r w:rsidRPr="008E38B9">
        <w:rPr>
          <w:rFonts w:hint="eastAsia" w:eastAsia="標楷體" w:cs="標楷體"/>
          <w:color w:val="000000" w:themeColor="text1"/>
          <w:sz w:val="28"/>
          <w:szCs w:val="28"/>
        </w:rPr>
        <w:t>）對於可追溯性、完整性與管理流程控制之基本要求，具備實務應用於中小型組織資訊安全管理之潛力。</w:t>
      </w:r>
    </w:p>
    <w:p w:rsidR="008215EC" w:rsidRDefault="008215EC" w14:paraId="744A60E4" w14:textId="77777777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:rsidRPr="008215EC" w:rsidR="00280591" w:rsidP="008215EC" w:rsidRDefault="008215EC" w14:paraId="46442987" w14:textId="4D8A8744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  <w:sz w:val="36"/>
          <w:szCs w:val="36"/>
        </w:rPr>
      </w:pPr>
      <w:bookmarkStart w:name="_Toc231221051" w:id="57"/>
      <w:r w:rsidRPr="008215EC">
        <w:rPr>
          <w:rFonts w:hint="eastAsia" w:eastAsia="標楷體" w:cs="標楷體"/>
          <w:color w:val="000000" w:themeColor="text1"/>
          <w:sz w:val="36"/>
          <w:szCs w:val="36"/>
        </w:rPr>
        <w:lastRenderedPageBreak/>
        <w:t>第</w:t>
      </w:r>
      <w:r w:rsidRPr="008215EC">
        <w:rPr>
          <w:rFonts w:hint="eastAsia" w:eastAsia="標楷體" w:cs="標楷體"/>
          <w:color w:val="000000" w:themeColor="text1"/>
          <w:sz w:val="36"/>
          <w:szCs w:val="36"/>
        </w:rPr>
        <w:t>14</w:t>
      </w:r>
      <w:r w:rsidRPr="008215EC">
        <w:rPr>
          <w:rFonts w:hint="eastAsia" w:eastAsia="標楷體" w:cs="標楷體"/>
          <w:color w:val="000000" w:themeColor="text1"/>
          <w:sz w:val="36"/>
          <w:szCs w:val="36"/>
        </w:rPr>
        <w:t>章</w:t>
      </w:r>
      <w:r w:rsidRPr="008215EC">
        <w:rPr>
          <w:rFonts w:hint="eastAsia" w:eastAsia="標楷體" w:cs="標楷體"/>
          <w:color w:val="000000" w:themeColor="text1"/>
          <w:sz w:val="36"/>
          <w:szCs w:val="36"/>
        </w:rPr>
        <w:t xml:space="preserve"> </w:t>
      </w:r>
      <w:r w:rsidRPr="008215EC">
        <w:rPr>
          <w:rFonts w:hint="eastAsia" w:eastAsia="標楷體" w:cs="標楷體"/>
          <w:color w:val="000000" w:themeColor="text1"/>
          <w:sz w:val="36"/>
          <w:szCs w:val="36"/>
        </w:rPr>
        <w:t>參考資料</w:t>
      </w:r>
      <w:bookmarkEnd w:id="57"/>
    </w:p>
    <w:p w:rsidR="008215EC" w:rsidP="008215EC" w:rsidRDefault="008215EC" w14:paraId="12CAB0CD" w14:textId="77777777">
      <w:pPr>
        <w:rPr>
          <w:rFonts w:eastAsia="標楷體" w:cs="Arial"/>
          <w:sz w:val="28"/>
        </w:rPr>
      </w:pPr>
      <w:r w:rsidRPr="00183F57">
        <w:rPr>
          <w:rFonts w:eastAsia="標楷體" w:cs="Arial"/>
          <w:sz w:val="28"/>
        </w:rPr>
        <w:t>※</w:t>
      </w:r>
      <w:r w:rsidRPr="00183F57">
        <w:rPr>
          <w:rFonts w:hint="eastAsia" w:eastAsia="標楷體" w:cs="Arial"/>
          <w:sz w:val="28"/>
        </w:rPr>
        <w:t>使用人工智慧或生成式人工智慧做為輔助作品產出工具之說明：</w:t>
      </w:r>
    </w:p>
    <w:p w:rsidRPr="00183F57" w:rsidR="008215EC" w:rsidP="008215EC" w:rsidRDefault="008215EC" w14:paraId="04ED56C8" w14:textId="77777777">
      <w:pPr>
        <w:rPr>
          <w:rFonts w:eastAsia="標楷體" w:cs="Arial"/>
          <w:sz w:val="28"/>
        </w:rPr>
      </w:pPr>
      <w:r>
        <w:rPr>
          <w:rFonts w:hint="eastAsia" w:ascii="標楷體" w:hAnsi="標楷體" w:eastAsia="標楷體" w:cs="Arial"/>
          <w:sz w:val="28"/>
        </w:rPr>
        <w:t>□</w:t>
      </w:r>
      <w:r w:rsidRPr="00183F57">
        <w:rPr>
          <w:rFonts w:hint="eastAsia" w:eastAsia="標楷體" w:cs="Arial"/>
          <w:sz w:val="28"/>
        </w:rPr>
        <w:t>未使用人工智慧科技做為輔助作品產出之工具（以下免填）</w:t>
      </w:r>
    </w:p>
    <w:p w:rsidRPr="00183F57" w:rsidR="008215EC" w:rsidP="008215EC" w:rsidRDefault="008215EC" w14:paraId="2026F3E0" w14:textId="77777777">
      <w:pPr>
        <w:ind w:left="416" w:leftChars="1" w:hanging="414" w:hangingChars="115"/>
        <w:jc w:val="both"/>
        <w:rPr>
          <w:rFonts w:eastAsia="標楷體" w:cs="Arial"/>
          <w:sz w:val="28"/>
        </w:rPr>
      </w:pPr>
      <w:r w:rsidRPr="00F070B1">
        <w:rPr>
          <w:rFonts w:ascii="Segoe UI Symbol" w:hAnsi="Segoe UI Symbol" w:eastAsia="標楷體" w:cs="Segoe UI Symbol"/>
          <w:sz w:val="36"/>
          <w:szCs w:val="36"/>
        </w:rPr>
        <w:t>☑</w:t>
      </w:r>
      <w:r w:rsidRPr="00183F57">
        <w:rPr>
          <w:rFonts w:hint="eastAsia" w:eastAsia="標楷體" w:cs="Arial"/>
          <w:sz w:val="28"/>
        </w:rPr>
        <w:t>使用人工智慧科技做為輔助作品產出之工具（請填下表，表格不足請自行增列）</w:t>
      </w:r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Pr="00364009" w:rsidR="008215EC" w:rsidTr="00D01C22" w14:paraId="3E5DA852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4009" w:rsidR="008215EC" w:rsidP="00D01C22" w:rsidRDefault="008215EC" w14:paraId="11669B37" w14:textId="77777777">
            <w:pPr>
              <w:jc w:val="center"/>
              <w:rPr>
                <w:rFonts w:eastAsia="標楷體"/>
              </w:rPr>
            </w:pPr>
            <w:r w:rsidRPr="00364009">
              <w:rPr>
                <w:rFonts w:hint="eastAsia" w:eastAsia="標楷體"/>
              </w:rPr>
              <w:t>序號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4009" w:rsidR="008215EC" w:rsidP="00D01C22" w:rsidRDefault="008215EC" w14:paraId="285D415B" w14:textId="77777777">
            <w:pPr>
              <w:jc w:val="center"/>
              <w:rPr>
                <w:rFonts w:eastAsia="標楷體"/>
              </w:rPr>
            </w:pPr>
            <w:r w:rsidRPr="00364009">
              <w:rPr>
                <w:rFonts w:hint="eastAsia" w:eastAsia="標楷體"/>
              </w:rPr>
              <w:t>使用工具名稱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4009" w:rsidR="008215EC" w:rsidP="00D01C22" w:rsidRDefault="008215EC" w14:paraId="1CA118A0" w14:textId="77777777">
            <w:pPr>
              <w:jc w:val="center"/>
              <w:rPr>
                <w:rFonts w:eastAsia="標楷體"/>
              </w:rPr>
            </w:pPr>
            <w:r w:rsidRPr="00364009">
              <w:rPr>
                <w:rFonts w:hint="eastAsia" w:eastAsia="標楷體"/>
              </w:rPr>
              <w:t>使用範圍及說明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6B3A806C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頁碼</w:t>
            </w:r>
          </w:p>
        </w:tc>
      </w:tr>
      <w:tr w:rsidRPr="00364009" w:rsidR="008215EC" w:rsidTr="00D01C22" w14:paraId="371ACB95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2A0F19A6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1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2057B033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Gemini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5F0F6586" w14:textId="77777777">
            <w:pPr>
              <w:rPr>
                <w:rFonts w:eastAsia="標楷體"/>
              </w:rPr>
            </w:pPr>
            <w:r w:rsidRPr="006D6F86">
              <w:rPr>
                <w:rFonts w:eastAsia="標楷體"/>
              </w:rPr>
              <w:t>背景介紹</w:t>
            </w:r>
            <w:r>
              <w:rPr>
                <w:rFonts w:hint="eastAsia" w:eastAsia="標楷體"/>
              </w:rPr>
              <w:t>及</w:t>
            </w:r>
            <w:r w:rsidRPr="006D6F86">
              <w:rPr>
                <w:rFonts w:eastAsia="標楷體"/>
              </w:rPr>
              <w:t>預期成果</w:t>
            </w:r>
            <w:r>
              <w:rPr>
                <w:rFonts w:hint="eastAsia" w:eastAsia="標楷體"/>
              </w:rPr>
              <w:t>使用</w:t>
            </w:r>
            <w:r>
              <w:rPr>
                <w:rFonts w:hint="eastAsia" w:eastAsia="標楷體"/>
              </w:rPr>
              <w:t>Gemini</w:t>
            </w:r>
            <w:r>
              <w:rPr>
                <w:rFonts w:hint="eastAsia" w:eastAsia="標楷體"/>
              </w:rPr>
              <w:t>內容修飾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6CB6AD14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1</w:t>
            </w:r>
          </w:p>
        </w:tc>
      </w:tr>
      <w:tr w:rsidRPr="00364009" w:rsidR="008215EC" w:rsidTr="00D01C22" w14:paraId="13AA5F90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1A00DB96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2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2DF4D5C5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ChatGPT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64009" w:rsidR="008215EC" w:rsidP="00D01C22" w:rsidRDefault="008215EC" w14:paraId="24B9BCF6" w14:textId="77777777">
            <w:pPr>
              <w:jc w:val="both"/>
              <w:rPr>
                <w:rFonts w:eastAsia="標楷體"/>
              </w:rPr>
            </w:pPr>
            <w:r>
              <w:rPr>
                <w:rFonts w:hint="eastAsia" w:eastAsia="標楷體"/>
              </w:rPr>
              <w:t>成本結構及收益流內容建議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070B1" w:rsidR="008215EC" w:rsidP="00D01C22" w:rsidRDefault="00E45626" w14:paraId="0492ED68" w14:textId="788F98C9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8-9</w:t>
            </w:r>
          </w:p>
        </w:tc>
      </w:tr>
      <w:tr w:rsidRPr="00364009" w:rsidR="008215EC" w:rsidTr="00D01C22" w14:paraId="0EBBFB8D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0A20D44F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3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E45626" w14:paraId="287D88A2" w14:textId="798B5E3A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ChatGPT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72EF6F96" w14:textId="1E14758F">
            <w:pPr>
              <w:jc w:val="both"/>
              <w:rPr>
                <w:rFonts w:eastAsia="標楷體"/>
              </w:rPr>
            </w:pPr>
            <w:r w:rsidRPr="006D6F86">
              <w:rPr>
                <w:rFonts w:eastAsia="標楷體"/>
              </w:rPr>
              <w:t>開發工具與技術說明</w:t>
            </w:r>
            <w:r>
              <w:rPr>
                <w:rFonts w:hint="eastAsia" w:eastAsia="標楷體"/>
              </w:rPr>
              <w:t>使用</w:t>
            </w:r>
            <w:r w:rsidR="00E45626">
              <w:rPr>
                <w:rFonts w:hint="eastAsia" w:eastAsia="標楷體"/>
              </w:rPr>
              <w:t>ChatGPT</w:t>
            </w:r>
            <w:r>
              <w:rPr>
                <w:rFonts w:hint="eastAsia" w:eastAsia="標楷體"/>
              </w:rPr>
              <w:t>內容修飾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6698CB4B" w14:textId="534C78FD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1</w:t>
            </w:r>
            <w:r w:rsidR="00E45626">
              <w:rPr>
                <w:rFonts w:hint="eastAsia" w:eastAsia="標楷體"/>
              </w:rPr>
              <w:t>5-16</w:t>
            </w:r>
          </w:p>
        </w:tc>
      </w:tr>
      <w:tr w:rsidRPr="00364009" w:rsidR="008215EC" w:rsidTr="00D01C22" w14:paraId="7327FC97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5CAE1B00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4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1E4EB37B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Claude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4C483F6A" w14:textId="77777777">
            <w:pPr>
              <w:jc w:val="both"/>
              <w:rPr>
                <w:rFonts w:eastAsia="標楷體"/>
              </w:rPr>
            </w:pPr>
            <w:r>
              <w:rPr>
                <w:rFonts w:hint="eastAsia" w:eastAsia="標楷體"/>
              </w:rPr>
              <w:t>需求說明內容修飾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E45626" w14:paraId="0AB59529" w14:textId="0812B34E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22-23</w:t>
            </w:r>
          </w:p>
        </w:tc>
      </w:tr>
      <w:tr w:rsidRPr="00364009" w:rsidR="008215EC" w:rsidTr="00D01C22" w14:paraId="1E8B2323" w14:textId="77777777"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60121D9F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5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320744D7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ChatGPT</w:t>
            </w:r>
          </w:p>
        </w:tc>
        <w:tc>
          <w:tcPr>
            <w:tcW w:w="29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E45626" w14:paraId="5BE8AB0B" w14:textId="41F62F7D">
            <w:pPr>
              <w:jc w:val="both"/>
              <w:rPr>
                <w:rFonts w:eastAsia="標楷體"/>
              </w:rPr>
            </w:pPr>
            <w:r>
              <w:rPr>
                <w:rFonts w:hint="eastAsia" w:eastAsia="標楷體"/>
              </w:rPr>
              <w:t>第</w:t>
            </w:r>
            <w:r>
              <w:rPr>
                <w:rFonts w:hint="eastAsia" w:eastAsia="標楷體"/>
              </w:rPr>
              <w:t>8</w:t>
            </w:r>
            <w:r>
              <w:rPr>
                <w:rFonts w:hint="eastAsia" w:eastAsia="標楷體"/>
              </w:rPr>
              <w:t>章結尾</w:t>
            </w:r>
            <w:r w:rsidR="008215EC">
              <w:rPr>
                <w:rFonts w:hint="eastAsia" w:eastAsia="標楷體"/>
              </w:rPr>
              <w:t>內容修飾</w:t>
            </w:r>
          </w:p>
        </w:tc>
        <w:tc>
          <w:tcPr>
            <w:tcW w:w="4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215EC" w:rsidP="00D01C22" w:rsidRDefault="008215EC" w14:paraId="07F6B505" w14:textId="77777777">
            <w:pPr>
              <w:jc w:val="center"/>
              <w:rPr>
                <w:rFonts w:eastAsia="標楷體"/>
              </w:rPr>
            </w:pPr>
            <w:r>
              <w:rPr>
                <w:rFonts w:hint="eastAsia" w:eastAsia="標楷體"/>
              </w:rPr>
              <w:t>55</w:t>
            </w:r>
          </w:p>
        </w:tc>
      </w:tr>
    </w:tbl>
    <w:p w:rsidR="008215EC" w:rsidP="008215EC" w:rsidRDefault="008215EC" w14:paraId="5ACFB088" w14:textId="77777777">
      <w:pPr>
        <w:jc w:val="right"/>
        <w:rPr>
          <w:rFonts w:eastAsia="標楷體"/>
          <w:sz w:val="28"/>
          <w:szCs w:val="22"/>
        </w:rPr>
      </w:pPr>
    </w:p>
    <w:p w:rsidR="008215EC" w:rsidP="008215EC" w:rsidRDefault="008215EC" w14:paraId="6CB441CC" w14:textId="77777777">
      <w:pPr>
        <w:rPr>
          <w:rFonts w:eastAsia="標楷體"/>
          <w:sz w:val="28"/>
          <w:szCs w:val="22"/>
        </w:rPr>
      </w:pPr>
      <w:r>
        <w:rPr>
          <w:rFonts w:hint="eastAsia" w:eastAsia="標楷體"/>
          <w:sz w:val="28"/>
          <w:szCs w:val="22"/>
        </w:rPr>
        <w:t>其他參考資料：</w:t>
      </w:r>
    </w:p>
    <w:p w:rsidR="008215EC" w:rsidP="008215EC" w:rsidRDefault="008215EC" w14:paraId="5A4D1AA1" w14:textId="77777777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>E</w:t>
      </w:r>
      <w:r>
        <w:rPr>
          <w:rFonts w:hint="eastAsia" w:eastAsia="標楷體"/>
          <w:sz w:val="28"/>
          <w:szCs w:val="22"/>
        </w:rPr>
        <w:t>等公務園</w:t>
      </w:r>
    </w:p>
    <w:p w:rsidR="008215EC" w:rsidP="008215EC" w:rsidRDefault="008215EC" w14:paraId="5B038580" w14:textId="77777777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hint="eastAsia" w:eastAsia="標楷體"/>
          <w:sz w:val="28"/>
          <w:szCs w:val="22"/>
        </w:rPr>
        <w:t xml:space="preserve">(1) </w:t>
      </w:r>
      <w:r w:rsidRPr="00493093">
        <w:rPr>
          <w:rFonts w:eastAsia="標楷體"/>
          <w:sz w:val="28"/>
          <w:szCs w:val="22"/>
        </w:rPr>
        <w:t>ISMS</w:t>
      </w:r>
      <w:r w:rsidRPr="00493093">
        <w:rPr>
          <w:rFonts w:eastAsia="標楷體"/>
          <w:sz w:val="28"/>
          <w:szCs w:val="22"/>
        </w:rPr>
        <w:t>認證流程導覽</w:t>
      </w:r>
    </w:p>
    <w:p w:rsidR="008215EC" w:rsidP="008215EC" w:rsidRDefault="008215EC" w14:paraId="312578BC" w14:textId="77777777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hint="eastAsia" w:eastAsia="標楷體"/>
          <w:sz w:val="28"/>
          <w:szCs w:val="22"/>
        </w:rPr>
        <w:t xml:space="preserve">(2) </w:t>
      </w:r>
      <w:r w:rsidRPr="00493093">
        <w:rPr>
          <w:rFonts w:eastAsia="標楷體"/>
          <w:sz w:val="28"/>
          <w:szCs w:val="22"/>
        </w:rPr>
        <w:t>ISO 27001</w:t>
      </w:r>
      <w:r w:rsidRPr="00493093">
        <w:rPr>
          <w:rFonts w:eastAsia="標楷體"/>
          <w:sz w:val="28"/>
          <w:szCs w:val="22"/>
        </w:rPr>
        <w:t>控制措施與資通系統防護基驗證實務</w:t>
      </w:r>
    </w:p>
    <w:p w:rsidR="008215EC" w:rsidP="008215EC" w:rsidRDefault="008215EC" w14:paraId="05959A18" w14:textId="77777777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hint="eastAsia" w:eastAsia="標楷體"/>
          <w:sz w:val="28"/>
          <w:szCs w:val="22"/>
        </w:rPr>
        <w:t>(3)</w:t>
      </w:r>
      <w:r w:rsidRPr="00493093">
        <w:rPr>
          <w:rFonts w:eastAsia="標楷體"/>
          <w:sz w:val="28"/>
          <w:szCs w:val="22"/>
        </w:rPr>
        <w:t>資通系統盤點及安全等級評估</w:t>
      </w:r>
    </w:p>
    <w:p w:rsidR="00E45626" w:rsidP="008215EC" w:rsidRDefault="008215EC" w14:paraId="4073EA78" w14:textId="77777777">
      <w:pPr>
        <w:rPr>
          <w:rFonts w:eastAsia="標楷體"/>
          <w:sz w:val="28"/>
          <w:szCs w:val="22"/>
        </w:rPr>
      </w:pPr>
      <w:r w:rsidRPr="00493093">
        <w:rPr>
          <w:rFonts w:eastAsia="標楷體"/>
          <w:sz w:val="28"/>
          <w:szCs w:val="22"/>
        </w:rPr>
        <w:t>IS Capt. AI</w:t>
      </w:r>
      <w:r w:rsidRPr="00493093">
        <w:rPr>
          <w:rFonts w:eastAsia="標楷體"/>
          <w:sz w:val="28"/>
          <w:szCs w:val="22"/>
        </w:rPr>
        <w:t>智慧資安管理平台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</w:p>
    <w:p w:rsidR="008215EC" w:rsidP="008215EC" w:rsidRDefault="00E45626" w14:paraId="57453D5F" w14:textId="61DD03A2">
      <w:pPr>
        <w:rPr>
          <w:rFonts w:eastAsia="標楷體"/>
          <w:sz w:val="28"/>
          <w:szCs w:val="22"/>
        </w:rPr>
      </w:pPr>
      <w:r w:rsidRPr="00E45626">
        <w:rPr>
          <w:rFonts w:hint="eastAsia" w:eastAsia="標楷體"/>
          <w:sz w:val="28"/>
          <w:szCs w:val="22"/>
        </w:rPr>
        <w:t>動起來</w:t>
      </w:r>
      <w:r>
        <w:rPr>
          <w:rFonts w:hint="eastAsia" w:eastAsia="標楷體"/>
          <w:sz w:val="28"/>
          <w:szCs w:val="22"/>
        </w:rPr>
        <w:t>「</w:t>
      </w:r>
      <w:r w:rsidRPr="00E45626">
        <w:rPr>
          <w:rFonts w:hint="eastAsia" w:eastAsia="標楷體"/>
          <w:sz w:val="28"/>
          <w:szCs w:val="22"/>
        </w:rPr>
        <w:t>揪</w:t>
      </w:r>
      <w:r>
        <w:rPr>
          <w:rFonts w:hint="eastAsia" w:eastAsia="標楷體"/>
          <w:sz w:val="28"/>
          <w:szCs w:val="22"/>
        </w:rPr>
        <w:t>」</w:t>
      </w:r>
      <w:r w:rsidRPr="00E45626">
        <w:rPr>
          <w:rFonts w:hint="eastAsia" w:eastAsia="標楷體"/>
          <w:sz w:val="28"/>
          <w:szCs w:val="22"/>
        </w:rPr>
        <w:t>對了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  <w:r w:rsidR="008215EC">
        <w:rPr>
          <w:rFonts w:eastAsia="標楷體"/>
          <w:sz w:val="28"/>
          <w:szCs w:val="22"/>
        </w:rPr>
        <w:br/>
      </w:r>
      <w:r w:rsidRPr="00493093" w:rsidR="008215EC">
        <w:rPr>
          <w:rFonts w:eastAsia="標楷體"/>
          <w:sz w:val="28"/>
          <w:szCs w:val="22"/>
        </w:rPr>
        <w:t>檢索增強生成與微調大語言模型於資安管理應用之研究</w:t>
      </w:r>
      <w:r w:rsidRPr="00493093" w:rsidR="008215EC">
        <w:rPr>
          <w:rFonts w:eastAsia="標楷體"/>
          <w:sz w:val="28"/>
          <w:szCs w:val="22"/>
        </w:rPr>
        <w:t>.pdf</w:t>
      </w:r>
    </w:p>
    <w:p w:rsidRPr="008215EC" w:rsidR="008215EC" w:rsidP="008215EC" w:rsidRDefault="008215EC" w14:paraId="3E68674C" w14:textId="77777777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sectPr w:rsidRPr="008215EC" w:rsidR="008215EC" w:rsidSect="005D1901">
      <w:pgSz w:w="11906" w:h="16838" w:orient="portrait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2DC5" w:rsidP="00585AE4" w:rsidRDefault="00B12DC5" w14:paraId="30558D9E" w14:textId="77777777">
      <w:r>
        <w:separator/>
      </w:r>
    </w:p>
  </w:endnote>
  <w:endnote w:type="continuationSeparator" w:id="0">
    <w:p w:rsidR="00B12DC5" w:rsidP="00585AE4" w:rsidRDefault="00B12DC5" w14:paraId="3025D2C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3CB2" w:rsidR="00283CB2" w:rsidP="00283CB2" w:rsidRDefault="00283CB2" w14:paraId="554E1092" w14:textId="2FF8A809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3CB2" w:rsidR="00283CB2" w:rsidP="00283CB2" w:rsidRDefault="00283CB2" w14:paraId="5E2456FE" w14:textId="2AA20FBA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Pr="00280591" w:rsidR="00280591">
      <w:rPr>
        <w:noProof/>
        <w:lang w:val="zh-TW"/>
      </w:rPr>
      <w:t>20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2DC5" w:rsidP="00585AE4" w:rsidRDefault="00B12DC5" w14:paraId="1552A54C" w14:textId="77777777">
      <w:r>
        <w:separator/>
      </w:r>
    </w:p>
  </w:footnote>
  <w:footnote w:type="continuationSeparator" w:id="0">
    <w:p w:rsidR="00B12DC5" w:rsidP="00585AE4" w:rsidRDefault="00B12DC5" w14:paraId="661F60E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EEE5"/>
    <w:multiLevelType w:val="hybridMultilevel"/>
    <w:tmpl w:val="A1748C36"/>
    <w:lvl w:ilvl="0" w:tplc="82CAFAB6">
      <w:start w:val="1"/>
      <w:numFmt w:val="decimal"/>
      <w:lvlText w:val="%1."/>
      <w:lvlJc w:val="left"/>
      <w:pPr>
        <w:ind w:left="360" w:hanging="360"/>
      </w:pPr>
    </w:lvl>
    <w:lvl w:ilvl="1" w:tplc="B664880A">
      <w:start w:val="1"/>
      <w:numFmt w:val="lowerLetter"/>
      <w:lvlText w:val="%2."/>
      <w:lvlJc w:val="left"/>
      <w:pPr>
        <w:ind w:left="1440" w:hanging="360"/>
      </w:pPr>
    </w:lvl>
    <w:lvl w:ilvl="2" w:tplc="6F800EF6">
      <w:start w:val="1"/>
      <w:numFmt w:val="lowerRoman"/>
      <w:lvlText w:val="%3."/>
      <w:lvlJc w:val="right"/>
      <w:pPr>
        <w:ind w:left="2160" w:hanging="180"/>
      </w:pPr>
    </w:lvl>
    <w:lvl w:ilvl="3" w:tplc="769EEB82">
      <w:start w:val="1"/>
      <w:numFmt w:val="decimal"/>
      <w:lvlText w:val="%4."/>
      <w:lvlJc w:val="left"/>
      <w:pPr>
        <w:ind w:left="2880" w:hanging="360"/>
      </w:pPr>
    </w:lvl>
    <w:lvl w:ilvl="4" w:tplc="9D6835BA">
      <w:start w:val="1"/>
      <w:numFmt w:val="lowerLetter"/>
      <w:lvlText w:val="%5."/>
      <w:lvlJc w:val="left"/>
      <w:pPr>
        <w:ind w:left="3600" w:hanging="360"/>
      </w:pPr>
    </w:lvl>
    <w:lvl w:ilvl="5" w:tplc="7FD2313A">
      <w:start w:val="1"/>
      <w:numFmt w:val="lowerRoman"/>
      <w:lvlText w:val="%6."/>
      <w:lvlJc w:val="right"/>
      <w:pPr>
        <w:ind w:left="4320" w:hanging="180"/>
      </w:pPr>
    </w:lvl>
    <w:lvl w:ilvl="6" w:tplc="C8782FBE">
      <w:start w:val="1"/>
      <w:numFmt w:val="decimal"/>
      <w:lvlText w:val="%7."/>
      <w:lvlJc w:val="left"/>
      <w:pPr>
        <w:ind w:left="5040" w:hanging="360"/>
      </w:pPr>
    </w:lvl>
    <w:lvl w:ilvl="7" w:tplc="086C6D7C">
      <w:start w:val="1"/>
      <w:numFmt w:val="lowerLetter"/>
      <w:lvlText w:val="%8."/>
      <w:lvlJc w:val="left"/>
      <w:pPr>
        <w:ind w:left="5760" w:hanging="360"/>
      </w:pPr>
    </w:lvl>
    <w:lvl w:ilvl="8" w:tplc="8B2CC1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A30"/>
    <w:multiLevelType w:val="hybridMultilevel"/>
    <w:tmpl w:val="985C8B4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" w15:restartNumberingAfterBreak="0">
    <w:nsid w:val="0D1926EE"/>
    <w:multiLevelType w:val="hybridMultilevel"/>
    <w:tmpl w:val="4D541E5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 w15:restartNumberingAfterBreak="0">
    <w:nsid w:val="10869E69"/>
    <w:multiLevelType w:val="hybridMultilevel"/>
    <w:tmpl w:val="7386607A"/>
    <w:lvl w:ilvl="0" w:tplc="A282FECE">
      <w:start w:val="1"/>
      <w:numFmt w:val="decimal"/>
      <w:lvlText w:val="%1."/>
      <w:lvlJc w:val="left"/>
      <w:pPr>
        <w:ind w:left="720" w:hanging="360"/>
      </w:pPr>
    </w:lvl>
    <w:lvl w:ilvl="1" w:tplc="CB6452F6">
      <w:start w:val="1"/>
      <w:numFmt w:val="lowerLetter"/>
      <w:lvlText w:val="%2."/>
      <w:lvlJc w:val="left"/>
      <w:pPr>
        <w:ind w:left="1440" w:hanging="360"/>
      </w:pPr>
    </w:lvl>
    <w:lvl w:ilvl="2" w:tplc="1298C7EC">
      <w:start w:val="1"/>
      <w:numFmt w:val="lowerRoman"/>
      <w:lvlText w:val="%3."/>
      <w:lvlJc w:val="right"/>
      <w:pPr>
        <w:ind w:left="2160" w:hanging="180"/>
      </w:pPr>
    </w:lvl>
    <w:lvl w:ilvl="3" w:tplc="6658B226">
      <w:start w:val="1"/>
      <w:numFmt w:val="decimal"/>
      <w:lvlText w:val="%4."/>
      <w:lvlJc w:val="left"/>
      <w:pPr>
        <w:ind w:left="2880" w:hanging="360"/>
      </w:pPr>
    </w:lvl>
    <w:lvl w:ilvl="4" w:tplc="DAFA4EF2">
      <w:start w:val="1"/>
      <w:numFmt w:val="lowerLetter"/>
      <w:lvlText w:val="%5."/>
      <w:lvlJc w:val="left"/>
      <w:pPr>
        <w:ind w:left="3600" w:hanging="360"/>
      </w:pPr>
    </w:lvl>
    <w:lvl w:ilvl="5" w:tplc="084C98BC">
      <w:start w:val="1"/>
      <w:numFmt w:val="lowerRoman"/>
      <w:lvlText w:val="%6."/>
      <w:lvlJc w:val="right"/>
      <w:pPr>
        <w:ind w:left="4320" w:hanging="180"/>
      </w:pPr>
    </w:lvl>
    <w:lvl w:ilvl="6" w:tplc="0F5CA070">
      <w:start w:val="1"/>
      <w:numFmt w:val="decimal"/>
      <w:lvlText w:val="%7."/>
      <w:lvlJc w:val="left"/>
      <w:pPr>
        <w:ind w:left="5040" w:hanging="360"/>
      </w:pPr>
    </w:lvl>
    <w:lvl w:ilvl="7" w:tplc="67FA7172">
      <w:start w:val="1"/>
      <w:numFmt w:val="lowerLetter"/>
      <w:lvlText w:val="%8."/>
      <w:lvlJc w:val="left"/>
      <w:pPr>
        <w:ind w:left="5760" w:hanging="360"/>
      </w:pPr>
    </w:lvl>
    <w:lvl w:ilvl="8" w:tplc="7CF098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hint="default" w:ascii="Wingdings" w:hAnsi="Wingdings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hint="default" w:ascii="Wingdings" w:hAnsi="Wingdings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hint="default" w:ascii="Wingdings" w:hAnsi="Wingdings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hint="default" w:ascii="Wingdings" w:hAnsi="Wingdings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hint="default" w:ascii="Wingdings" w:hAnsi="Wingdings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hint="default" w:ascii="Wingdings" w:hAnsi="Wingdings"/>
      </w:rPr>
    </w:lvl>
  </w:abstractNum>
  <w:abstractNum w:abstractNumId="5" w15:restartNumberingAfterBreak="0">
    <w:nsid w:val="1903372E"/>
    <w:multiLevelType w:val="hybridMultilevel"/>
    <w:tmpl w:val="3D5656C8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6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960741E"/>
    <w:multiLevelType w:val="hybridMultilevel"/>
    <w:tmpl w:val="F30E0F2A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8" w15:restartNumberingAfterBreak="0">
    <w:nsid w:val="2A066BAF"/>
    <w:multiLevelType w:val="hybridMultilevel"/>
    <w:tmpl w:val="18B095C2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9" w15:restartNumberingAfterBreak="0">
    <w:nsid w:val="2E530933"/>
    <w:multiLevelType w:val="hybridMultilevel"/>
    <w:tmpl w:val="37A29EE2"/>
    <w:lvl w:ilvl="0" w:tplc="C820EAF2">
      <w:start w:val="1"/>
      <w:numFmt w:val="decimal"/>
      <w:lvlText w:val="%1."/>
      <w:lvlJc w:val="left"/>
      <w:pPr>
        <w:ind w:left="360" w:hanging="360"/>
      </w:pPr>
    </w:lvl>
    <w:lvl w:ilvl="1" w:tplc="07849B86">
      <w:start w:val="1"/>
      <w:numFmt w:val="lowerLetter"/>
      <w:lvlText w:val="%2."/>
      <w:lvlJc w:val="left"/>
      <w:pPr>
        <w:ind w:left="1440" w:hanging="360"/>
      </w:pPr>
    </w:lvl>
    <w:lvl w:ilvl="2" w:tplc="FF7240D2">
      <w:start w:val="1"/>
      <w:numFmt w:val="lowerRoman"/>
      <w:lvlText w:val="%3."/>
      <w:lvlJc w:val="right"/>
      <w:pPr>
        <w:ind w:left="2160" w:hanging="180"/>
      </w:pPr>
    </w:lvl>
    <w:lvl w:ilvl="3" w:tplc="3BD23162">
      <w:start w:val="1"/>
      <w:numFmt w:val="decimal"/>
      <w:lvlText w:val="%4."/>
      <w:lvlJc w:val="left"/>
      <w:pPr>
        <w:ind w:left="2880" w:hanging="360"/>
      </w:pPr>
    </w:lvl>
    <w:lvl w:ilvl="4" w:tplc="050E5E94">
      <w:start w:val="1"/>
      <w:numFmt w:val="lowerLetter"/>
      <w:lvlText w:val="%5."/>
      <w:lvlJc w:val="left"/>
      <w:pPr>
        <w:ind w:left="3600" w:hanging="360"/>
      </w:pPr>
    </w:lvl>
    <w:lvl w:ilvl="5" w:tplc="AFA8700A">
      <w:start w:val="1"/>
      <w:numFmt w:val="lowerRoman"/>
      <w:lvlText w:val="%6."/>
      <w:lvlJc w:val="right"/>
      <w:pPr>
        <w:ind w:left="4320" w:hanging="180"/>
      </w:pPr>
    </w:lvl>
    <w:lvl w:ilvl="6" w:tplc="B7E44240">
      <w:start w:val="1"/>
      <w:numFmt w:val="decimal"/>
      <w:lvlText w:val="%7."/>
      <w:lvlJc w:val="left"/>
      <w:pPr>
        <w:ind w:left="5040" w:hanging="360"/>
      </w:pPr>
    </w:lvl>
    <w:lvl w:ilvl="7" w:tplc="E3AE2906">
      <w:start w:val="1"/>
      <w:numFmt w:val="lowerLetter"/>
      <w:lvlText w:val="%8."/>
      <w:lvlJc w:val="left"/>
      <w:pPr>
        <w:ind w:left="5760" w:hanging="360"/>
      </w:pPr>
    </w:lvl>
    <w:lvl w:ilvl="8" w:tplc="0E9490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72BD7"/>
    <w:multiLevelType w:val="hybridMultilevel"/>
    <w:tmpl w:val="3DDC747C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1" w15:restartNumberingAfterBreak="0">
    <w:nsid w:val="374D4148"/>
    <w:multiLevelType w:val="hybridMultilevel"/>
    <w:tmpl w:val="6E589DB8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2" w15:restartNumberingAfterBreak="0">
    <w:nsid w:val="378E731D"/>
    <w:multiLevelType w:val="hybridMultilevel"/>
    <w:tmpl w:val="F2100E8C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3" w15:restartNumberingAfterBreak="0">
    <w:nsid w:val="37AA2DF0"/>
    <w:multiLevelType w:val="hybridMultilevel"/>
    <w:tmpl w:val="FDF8CF4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4" w15:restartNumberingAfterBreak="0">
    <w:nsid w:val="39955038"/>
    <w:multiLevelType w:val="hybridMultilevel"/>
    <w:tmpl w:val="C1F6971E"/>
    <w:lvl w:ilvl="0" w:tplc="D13EDA60">
      <w:start w:val="1"/>
      <w:numFmt w:val="decimal"/>
      <w:lvlText w:val="%1."/>
      <w:lvlJc w:val="left"/>
      <w:pPr>
        <w:ind w:left="360" w:hanging="360"/>
      </w:pPr>
    </w:lvl>
    <w:lvl w:ilvl="1" w:tplc="47FC03A0">
      <w:start w:val="1"/>
      <w:numFmt w:val="lowerLetter"/>
      <w:lvlText w:val="%2."/>
      <w:lvlJc w:val="left"/>
      <w:pPr>
        <w:ind w:left="1440" w:hanging="360"/>
      </w:pPr>
    </w:lvl>
    <w:lvl w:ilvl="2" w:tplc="7110EFC0">
      <w:start w:val="1"/>
      <w:numFmt w:val="lowerRoman"/>
      <w:lvlText w:val="%3."/>
      <w:lvlJc w:val="right"/>
      <w:pPr>
        <w:ind w:left="2160" w:hanging="180"/>
      </w:pPr>
    </w:lvl>
    <w:lvl w:ilvl="3" w:tplc="3D461F36">
      <w:start w:val="1"/>
      <w:numFmt w:val="decimal"/>
      <w:lvlText w:val="%4."/>
      <w:lvlJc w:val="left"/>
      <w:pPr>
        <w:ind w:left="2880" w:hanging="360"/>
      </w:pPr>
    </w:lvl>
    <w:lvl w:ilvl="4" w:tplc="AF0AC076">
      <w:start w:val="1"/>
      <w:numFmt w:val="lowerLetter"/>
      <w:lvlText w:val="%5."/>
      <w:lvlJc w:val="left"/>
      <w:pPr>
        <w:ind w:left="3600" w:hanging="360"/>
      </w:pPr>
    </w:lvl>
    <w:lvl w:ilvl="5" w:tplc="EE5AB578">
      <w:start w:val="1"/>
      <w:numFmt w:val="lowerRoman"/>
      <w:lvlText w:val="%6."/>
      <w:lvlJc w:val="right"/>
      <w:pPr>
        <w:ind w:left="4320" w:hanging="180"/>
      </w:pPr>
    </w:lvl>
    <w:lvl w:ilvl="6" w:tplc="698CAF8C">
      <w:start w:val="1"/>
      <w:numFmt w:val="decimal"/>
      <w:lvlText w:val="%7."/>
      <w:lvlJc w:val="left"/>
      <w:pPr>
        <w:ind w:left="5040" w:hanging="360"/>
      </w:pPr>
    </w:lvl>
    <w:lvl w:ilvl="7" w:tplc="130AC0D6">
      <w:start w:val="1"/>
      <w:numFmt w:val="lowerLetter"/>
      <w:lvlText w:val="%8."/>
      <w:lvlJc w:val="left"/>
      <w:pPr>
        <w:ind w:left="5760" w:hanging="360"/>
      </w:pPr>
    </w:lvl>
    <w:lvl w:ilvl="8" w:tplc="569026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E12F1"/>
    <w:multiLevelType w:val="hybridMultilevel"/>
    <w:tmpl w:val="B4F23B56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6" w15:restartNumberingAfterBreak="0">
    <w:nsid w:val="3B9A4B80"/>
    <w:multiLevelType w:val="hybridMultilevel"/>
    <w:tmpl w:val="7A26A53A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7" w15:restartNumberingAfterBreak="0">
    <w:nsid w:val="3EF65FB6"/>
    <w:multiLevelType w:val="hybridMultilevel"/>
    <w:tmpl w:val="DD06C550"/>
    <w:lvl w:ilvl="0" w:tplc="087AA148">
      <w:start w:val="1"/>
      <w:numFmt w:val="decimal"/>
      <w:lvlText w:val="%1."/>
      <w:lvlJc w:val="left"/>
      <w:pPr>
        <w:ind w:left="360" w:hanging="360"/>
      </w:pPr>
    </w:lvl>
    <w:lvl w:ilvl="1" w:tplc="B1DCC082">
      <w:start w:val="1"/>
      <w:numFmt w:val="lowerLetter"/>
      <w:lvlText w:val="%2."/>
      <w:lvlJc w:val="left"/>
      <w:pPr>
        <w:ind w:left="1440" w:hanging="360"/>
      </w:pPr>
    </w:lvl>
    <w:lvl w:ilvl="2" w:tplc="CB54FBAE">
      <w:start w:val="1"/>
      <w:numFmt w:val="lowerRoman"/>
      <w:lvlText w:val="%3."/>
      <w:lvlJc w:val="right"/>
      <w:pPr>
        <w:ind w:left="2160" w:hanging="180"/>
      </w:pPr>
    </w:lvl>
    <w:lvl w:ilvl="3" w:tplc="F508F0AA">
      <w:start w:val="1"/>
      <w:numFmt w:val="decimal"/>
      <w:lvlText w:val="%4."/>
      <w:lvlJc w:val="left"/>
      <w:pPr>
        <w:ind w:left="2880" w:hanging="360"/>
      </w:pPr>
    </w:lvl>
    <w:lvl w:ilvl="4" w:tplc="565C85CC">
      <w:start w:val="1"/>
      <w:numFmt w:val="lowerLetter"/>
      <w:lvlText w:val="%5."/>
      <w:lvlJc w:val="left"/>
      <w:pPr>
        <w:ind w:left="3600" w:hanging="360"/>
      </w:pPr>
    </w:lvl>
    <w:lvl w:ilvl="5" w:tplc="59ACAFF2">
      <w:start w:val="1"/>
      <w:numFmt w:val="lowerRoman"/>
      <w:lvlText w:val="%6."/>
      <w:lvlJc w:val="right"/>
      <w:pPr>
        <w:ind w:left="4320" w:hanging="180"/>
      </w:pPr>
    </w:lvl>
    <w:lvl w:ilvl="6" w:tplc="675E04A6">
      <w:start w:val="1"/>
      <w:numFmt w:val="decimal"/>
      <w:lvlText w:val="%7."/>
      <w:lvlJc w:val="left"/>
      <w:pPr>
        <w:ind w:left="5040" w:hanging="360"/>
      </w:pPr>
    </w:lvl>
    <w:lvl w:ilvl="7" w:tplc="A616342C">
      <w:start w:val="1"/>
      <w:numFmt w:val="lowerLetter"/>
      <w:lvlText w:val="%8."/>
      <w:lvlJc w:val="left"/>
      <w:pPr>
        <w:ind w:left="5760" w:hanging="360"/>
      </w:pPr>
    </w:lvl>
    <w:lvl w:ilvl="8" w:tplc="DB223F9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5C39C"/>
    <w:multiLevelType w:val="hybridMultilevel"/>
    <w:tmpl w:val="538A4C9E"/>
    <w:lvl w:ilvl="0" w:tplc="C3482F08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20E2C232">
      <w:start w:val="1"/>
      <w:numFmt w:val="lowerRoman"/>
      <w:lvlText w:val="%3."/>
      <w:lvlJc w:val="right"/>
      <w:pPr>
        <w:ind w:left="2160" w:hanging="180"/>
      </w:pPr>
    </w:lvl>
    <w:lvl w:ilvl="3" w:tplc="B0A67D18">
      <w:start w:val="1"/>
      <w:numFmt w:val="decimal"/>
      <w:lvlText w:val="%4."/>
      <w:lvlJc w:val="left"/>
      <w:pPr>
        <w:ind w:left="2880" w:hanging="360"/>
      </w:pPr>
    </w:lvl>
    <w:lvl w:ilvl="4" w:tplc="88E8C966">
      <w:start w:val="1"/>
      <w:numFmt w:val="lowerLetter"/>
      <w:lvlText w:val="%5."/>
      <w:lvlJc w:val="left"/>
      <w:pPr>
        <w:ind w:left="3600" w:hanging="360"/>
      </w:pPr>
    </w:lvl>
    <w:lvl w:ilvl="5" w:tplc="DF72AB56">
      <w:start w:val="1"/>
      <w:numFmt w:val="lowerRoman"/>
      <w:lvlText w:val="%6."/>
      <w:lvlJc w:val="right"/>
      <w:pPr>
        <w:ind w:left="4320" w:hanging="180"/>
      </w:pPr>
    </w:lvl>
    <w:lvl w:ilvl="6" w:tplc="868E5FB4">
      <w:start w:val="1"/>
      <w:numFmt w:val="decimal"/>
      <w:lvlText w:val="%7."/>
      <w:lvlJc w:val="left"/>
      <w:pPr>
        <w:ind w:left="5040" w:hanging="360"/>
      </w:pPr>
    </w:lvl>
    <w:lvl w:ilvl="7" w:tplc="FF7A8764">
      <w:start w:val="1"/>
      <w:numFmt w:val="lowerLetter"/>
      <w:lvlText w:val="%8."/>
      <w:lvlJc w:val="left"/>
      <w:pPr>
        <w:ind w:left="5760" w:hanging="360"/>
      </w:pPr>
    </w:lvl>
    <w:lvl w:ilvl="8" w:tplc="6C50A81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5212D"/>
    <w:multiLevelType w:val="hybridMultilevel"/>
    <w:tmpl w:val="D902BC6C"/>
    <w:lvl w:ilvl="0" w:tplc="5DA6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96C04FE"/>
    <w:multiLevelType w:val="hybridMultilevel"/>
    <w:tmpl w:val="5BC86D8A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1" w15:restartNumberingAfterBreak="0">
    <w:nsid w:val="4A444E5E"/>
    <w:multiLevelType w:val="hybridMultilevel"/>
    <w:tmpl w:val="32E4DE4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2" w15:restartNumberingAfterBreak="0">
    <w:nsid w:val="50E22C91"/>
    <w:multiLevelType w:val="hybridMultilevel"/>
    <w:tmpl w:val="1834DC62"/>
    <w:lvl w:ilvl="0" w:tplc="52A0303A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75BAF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A4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86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32D4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CA0F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1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C7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4A7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19F0499"/>
    <w:multiLevelType w:val="hybridMultilevel"/>
    <w:tmpl w:val="07884CB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4" w15:restartNumberingAfterBreak="0">
    <w:nsid w:val="527B3802"/>
    <w:multiLevelType w:val="hybridMultilevel"/>
    <w:tmpl w:val="FDB8039E"/>
    <w:lvl w:ilvl="0" w:tplc="017EB05C">
      <w:start w:val="1"/>
      <w:numFmt w:val="decimal"/>
      <w:lvlText w:val="%1."/>
      <w:lvlJc w:val="left"/>
      <w:pPr>
        <w:ind w:left="360" w:hanging="360"/>
      </w:pPr>
    </w:lvl>
    <w:lvl w:ilvl="1" w:tplc="6346F6E4">
      <w:start w:val="1"/>
      <w:numFmt w:val="lowerLetter"/>
      <w:lvlText w:val="%2."/>
      <w:lvlJc w:val="left"/>
      <w:pPr>
        <w:ind w:left="1440" w:hanging="360"/>
      </w:pPr>
    </w:lvl>
    <w:lvl w:ilvl="2" w:tplc="4142116E">
      <w:start w:val="1"/>
      <w:numFmt w:val="lowerRoman"/>
      <w:lvlText w:val="%3."/>
      <w:lvlJc w:val="right"/>
      <w:pPr>
        <w:ind w:left="2160" w:hanging="180"/>
      </w:pPr>
    </w:lvl>
    <w:lvl w:ilvl="3" w:tplc="2DD48A34">
      <w:start w:val="1"/>
      <w:numFmt w:val="decimal"/>
      <w:lvlText w:val="%4."/>
      <w:lvlJc w:val="left"/>
      <w:pPr>
        <w:ind w:left="2880" w:hanging="360"/>
      </w:pPr>
    </w:lvl>
    <w:lvl w:ilvl="4" w:tplc="98DA4ADA">
      <w:start w:val="1"/>
      <w:numFmt w:val="lowerLetter"/>
      <w:lvlText w:val="%5."/>
      <w:lvlJc w:val="left"/>
      <w:pPr>
        <w:ind w:left="3600" w:hanging="360"/>
      </w:pPr>
    </w:lvl>
    <w:lvl w:ilvl="5" w:tplc="EA3EE264">
      <w:start w:val="1"/>
      <w:numFmt w:val="lowerRoman"/>
      <w:lvlText w:val="%6."/>
      <w:lvlJc w:val="right"/>
      <w:pPr>
        <w:ind w:left="4320" w:hanging="180"/>
      </w:pPr>
    </w:lvl>
    <w:lvl w:ilvl="6" w:tplc="BF42CC0C">
      <w:start w:val="1"/>
      <w:numFmt w:val="decimal"/>
      <w:lvlText w:val="%7."/>
      <w:lvlJc w:val="left"/>
      <w:pPr>
        <w:ind w:left="5040" w:hanging="360"/>
      </w:pPr>
    </w:lvl>
    <w:lvl w:ilvl="7" w:tplc="6414D12C">
      <w:start w:val="1"/>
      <w:numFmt w:val="lowerLetter"/>
      <w:lvlText w:val="%8."/>
      <w:lvlJc w:val="left"/>
      <w:pPr>
        <w:ind w:left="5760" w:hanging="360"/>
      </w:pPr>
    </w:lvl>
    <w:lvl w:ilvl="8" w:tplc="305457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60BC4"/>
    <w:multiLevelType w:val="hybridMultilevel"/>
    <w:tmpl w:val="5B72A1EE"/>
    <w:lvl w:ilvl="0" w:tplc="C3A4F678">
      <w:start w:val="1"/>
      <w:numFmt w:val="decimal"/>
      <w:lvlText w:val="%1."/>
      <w:lvlJc w:val="left"/>
      <w:pPr>
        <w:ind w:left="720" w:hanging="360"/>
      </w:pPr>
    </w:lvl>
    <w:lvl w:ilvl="1" w:tplc="E2660A24">
      <w:start w:val="1"/>
      <w:numFmt w:val="lowerLetter"/>
      <w:lvlText w:val="%2."/>
      <w:lvlJc w:val="left"/>
      <w:pPr>
        <w:ind w:left="1440" w:hanging="360"/>
      </w:pPr>
    </w:lvl>
    <w:lvl w:ilvl="2" w:tplc="71BC9C66">
      <w:start w:val="1"/>
      <w:numFmt w:val="lowerRoman"/>
      <w:lvlText w:val="%3."/>
      <w:lvlJc w:val="right"/>
      <w:pPr>
        <w:ind w:left="2160" w:hanging="180"/>
      </w:pPr>
    </w:lvl>
    <w:lvl w:ilvl="3" w:tplc="6AD4CF62">
      <w:start w:val="1"/>
      <w:numFmt w:val="decimal"/>
      <w:lvlText w:val="%4."/>
      <w:lvlJc w:val="left"/>
      <w:pPr>
        <w:ind w:left="2880" w:hanging="360"/>
      </w:pPr>
    </w:lvl>
    <w:lvl w:ilvl="4" w:tplc="974E2D8A">
      <w:start w:val="1"/>
      <w:numFmt w:val="lowerLetter"/>
      <w:lvlText w:val="%5."/>
      <w:lvlJc w:val="left"/>
      <w:pPr>
        <w:ind w:left="3600" w:hanging="360"/>
      </w:pPr>
    </w:lvl>
    <w:lvl w:ilvl="5" w:tplc="84588392">
      <w:start w:val="1"/>
      <w:numFmt w:val="lowerRoman"/>
      <w:lvlText w:val="%6."/>
      <w:lvlJc w:val="right"/>
      <w:pPr>
        <w:ind w:left="4320" w:hanging="180"/>
      </w:pPr>
    </w:lvl>
    <w:lvl w:ilvl="6" w:tplc="F4B43FEA">
      <w:start w:val="1"/>
      <w:numFmt w:val="decimal"/>
      <w:lvlText w:val="%7."/>
      <w:lvlJc w:val="left"/>
      <w:pPr>
        <w:ind w:left="5040" w:hanging="360"/>
      </w:pPr>
    </w:lvl>
    <w:lvl w:ilvl="7" w:tplc="759A255A">
      <w:start w:val="1"/>
      <w:numFmt w:val="lowerLetter"/>
      <w:lvlText w:val="%8."/>
      <w:lvlJc w:val="left"/>
      <w:pPr>
        <w:ind w:left="5760" w:hanging="360"/>
      </w:pPr>
    </w:lvl>
    <w:lvl w:ilvl="8" w:tplc="604CA78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2BD6"/>
    <w:multiLevelType w:val="hybridMultilevel"/>
    <w:tmpl w:val="F496D2DC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7" w15:restartNumberingAfterBreak="0">
    <w:nsid w:val="54C00B10"/>
    <w:multiLevelType w:val="hybridMultilevel"/>
    <w:tmpl w:val="12BACABA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8" w15:restartNumberingAfterBreak="0">
    <w:nsid w:val="5A012209"/>
    <w:multiLevelType w:val="hybridMultilevel"/>
    <w:tmpl w:val="2BAAA332"/>
    <w:lvl w:ilvl="0" w:tplc="B53C2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D961160"/>
    <w:multiLevelType w:val="hybridMultilevel"/>
    <w:tmpl w:val="FEE680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hint="default" w:ascii="Wingdings" w:hAnsi="Wingdings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DA7F9"/>
    <w:multiLevelType w:val="hybridMultilevel"/>
    <w:tmpl w:val="B3C2A47E"/>
    <w:lvl w:ilvl="0" w:tplc="E6DE8A9A">
      <w:start w:val="1"/>
      <w:numFmt w:val="decimal"/>
      <w:lvlText w:val="%1."/>
      <w:lvlJc w:val="left"/>
      <w:pPr>
        <w:ind w:left="360" w:hanging="360"/>
      </w:pPr>
    </w:lvl>
    <w:lvl w:ilvl="1" w:tplc="983EF9E2">
      <w:start w:val="1"/>
      <w:numFmt w:val="lowerLetter"/>
      <w:lvlText w:val="%2."/>
      <w:lvlJc w:val="left"/>
      <w:pPr>
        <w:ind w:left="1440" w:hanging="360"/>
      </w:pPr>
    </w:lvl>
    <w:lvl w:ilvl="2" w:tplc="0ACC96FC">
      <w:start w:val="1"/>
      <w:numFmt w:val="lowerRoman"/>
      <w:lvlText w:val="%3."/>
      <w:lvlJc w:val="right"/>
      <w:pPr>
        <w:ind w:left="2160" w:hanging="180"/>
      </w:pPr>
    </w:lvl>
    <w:lvl w:ilvl="3" w:tplc="C7DCBC78">
      <w:start w:val="1"/>
      <w:numFmt w:val="decimal"/>
      <w:lvlText w:val="%4."/>
      <w:lvlJc w:val="left"/>
      <w:pPr>
        <w:ind w:left="2880" w:hanging="360"/>
      </w:pPr>
    </w:lvl>
    <w:lvl w:ilvl="4" w:tplc="FE50FBB8">
      <w:start w:val="1"/>
      <w:numFmt w:val="lowerLetter"/>
      <w:lvlText w:val="%5."/>
      <w:lvlJc w:val="left"/>
      <w:pPr>
        <w:ind w:left="3600" w:hanging="360"/>
      </w:pPr>
    </w:lvl>
    <w:lvl w:ilvl="5" w:tplc="7D6E54CC">
      <w:start w:val="1"/>
      <w:numFmt w:val="lowerRoman"/>
      <w:lvlText w:val="%6."/>
      <w:lvlJc w:val="right"/>
      <w:pPr>
        <w:ind w:left="4320" w:hanging="180"/>
      </w:pPr>
    </w:lvl>
    <w:lvl w:ilvl="6" w:tplc="828EE0B8">
      <w:start w:val="1"/>
      <w:numFmt w:val="decimal"/>
      <w:lvlText w:val="%7."/>
      <w:lvlJc w:val="left"/>
      <w:pPr>
        <w:ind w:left="5040" w:hanging="360"/>
      </w:pPr>
    </w:lvl>
    <w:lvl w:ilvl="7" w:tplc="9F307936">
      <w:start w:val="1"/>
      <w:numFmt w:val="lowerLetter"/>
      <w:lvlText w:val="%8."/>
      <w:lvlJc w:val="left"/>
      <w:pPr>
        <w:ind w:left="5760" w:hanging="360"/>
      </w:pPr>
    </w:lvl>
    <w:lvl w:ilvl="8" w:tplc="6B5865C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362E9"/>
    <w:multiLevelType w:val="hybridMultilevel"/>
    <w:tmpl w:val="A15011EA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2" w15:restartNumberingAfterBreak="0">
    <w:nsid w:val="609872CF"/>
    <w:multiLevelType w:val="hybridMultilevel"/>
    <w:tmpl w:val="872284E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3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hint="default" w:ascii="Arial" w:hAnsi="Arial" w:eastAsia="標楷體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hint="default" w:ascii="Arial" w:hAnsi="Arial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4" w15:restartNumberingAfterBreak="0">
    <w:nsid w:val="693729AE"/>
    <w:multiLevelType w:val="hybridMultilevel"/>
    <w:tmpl w:val="7E88AD7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5" w15:restartNumberingAfterBreak="0">
    <w:nsid w:val="6A853D9E"/>
    <w:multiLevelType w:val="hybridMultilevel"/>
    <w:tmpl w:val="6BDA0DEC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6" w15:restartNumberingAfterBreak="0">
    <w:nsid w:val="7318DF3C"/>
    <w:multiLevelType w:val="hybridMultilevel"/>
    <w:tmpl w:val="D082850E"/>
    <w:lvl w:ilvl="0" w:tplc="13C024D0">
      <w:start w:val="1"/>
      <w:numFmt w:val="decimal"/>
      <w:lvlText w:val="%1."/>
      <w:lvlJc w:val="left"/>
      <w:pPr>
        <w:ind w:left="360" w:hanging="360"/>
      </w:pPr>
    </w:lvl>
    <w:lvl w:ilvl="1" w:tplc="8F145F0A">
      <w:start w:val="1"/>
      <w:numFmt w:val="lowerLetter"/>
      <w:lvlText w:val="%2."/>
      <w:lvlJc w:val="left"/>
      <w:pPr>
        <w:ind w:left="1440" w:hanging="360"/>
      </w:pPr>
    </w:lvl>
    <w:lvl w:ilvl="2" w:tplc="6664928E">
      <w:start w:val="1"/>
      <w:numFmt w:val="lowerRoman"/>
      <w:lvlText w:val="%3."/>
      <w:lvlJc w:val="right"/>
      <w:pPr>
        <w:ind w:left="2160" w:hanging="180"/>
      </w:pPr>
    </w:lvl>
    <w:lvl w:ilvl="3" w:tplc="BB5EB132">
      <w:start w:val="1"/>
      <w:numFmt w:val="decimal"/>
      <w:lvlText w:val="%4."/>
      <w:lvlJc w:val="left"/>
      <w:pPr>
        <w:ind w:left="2880" w:hanging="360"/>
      </w:pPr>
    </w:lvl>
    <w:lvl w:ilvl="4" w:tplc="446EC600">
      <w:start w:val="1"/>
      <w:numFmt w:val="lowerLetter"/>
      <w:lvlText w:val="%5."/>
      <w:lvlJc w:val="left"/>
      <w:pPr>
        <w:ind w:left="3600" w:hanging="360"/>
      </w:pPr>
    </w:lvl>
    <w:lvl w:ilvl="5" w:tplc="8000E20E">
      <w:start w:val="1"/>
      <w:numFmt w:val="lowerRoman"/>
      <w:lvlText w:val="%6."/>
      <w:lvlJc w:val="right"/>
      <w:pPr>
        <w:ind w:left="4320" w:hanging="180"/>
      </w:pPr>
    </w:lvl>
    <w:lvl w:ilvl="6" w:tplc="E52A1BC8">
      <w:start w:val="1"/>
      <w:numFmt w:val="decimal"/>
      <w:lvlText w:val="%7."/>
      <w:lvlJc w:val="left"/>
      <w:pPr>
        <w:ind w:left="5040" w:hanging="360"/>
      </w:pPr>
    </w:lvl>
    <w:lvl w:ilvl="7" w:tplc="4E185C72">
      <w:start w:val="1"/>
      <w:numFmt w:val="lowerLetter"/>
      <w:lvlText w:val="%8."/>
      <w:lvlJc w:val="left"/>
      <w:pPr>
        <w:ind w:left="5760" w:hanging="360"/>
      </w:pPr>
    </w:lvl>
    <w:lvl w:ilvl="8" w:tplc="008671D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38F8D"/>
    <w:multiLevelType w:val="hybridMultilevel"/>
    <w:tmpl w:val="828468EE"/>
    <w:lvl w:ilvl="0" w:tplc="D5E42316">
      <w:start w:val="1"/>
      <w:numFmt w:val="decimal"/>
      <w:lvlText w:val="%1."/>
      <w:lvlJc w:val="left"/>
      <w:pPr>
        <w:ind w:left="360" w:hanging="360"/>
      </w:pPr>
    </w:lvl>
    <w:lvl w:ilvl="1" w:tplc="523656A6">
      <w:start w:val="1"/>
      <w:numFmt w:val="lowerLetter"/>
      <w:lvlText w:val="%2."/>
      <w:lvlJc w:val="left"/>
      <w:pPr>
        <w:ind w:left="1440" w:hanging="360"/>
      </w:pPr>
    </w:lvl>
    <w:lvl w:ilvl="2" w:tplc="9750882C">
      <w:start w:val="1"/>
      <w:numFmt w:val="lowerRoman"/>
      <w:lvlText w:val="%3."/>
      <w:lvlJc w:val="right"/>
      <w:pPr>
        <w:ind w:left="2160" w:hanging="180"/>
      </w:pPr>
    </w:lvl>
    <w:lvl w:ilvl="3" w:tplc="7E866FDC">
      <w:start w:val="1"/>
      <w:numFmt w:val="decimal"/>
      <w:lvlText w:val="%4."/>
      <w:lvlJc w:val="left"/>
      <w:pPr>
        <w:ind w:left="2880" w:hanging="360"/>
      </w:pPr>
    </w:lvl>
    <w:lvl w:ilvl="4" w:tplc="E4649760">
      <w:start w:val="1"/>
      <w:numFmt w:val="lowerLetter"/>
      <w:lvlText w:val="%5."/>
      <w:lvlJc w:val="left"/>
      <w:pPr>
        <w:ind w:left="3600" w:hanging="360"/>
      </w:pPr>
    </w:lvl>
    <w:lvl w:ilvl="5" w:tplc="E0BC2DDA">
      <w:start w:val="1"/>
      <w:numFmt w:val="lowerRoman"/>
      <w:lvlText w:val="%6."/>
      <w:lvlJc w:val="right"/>
      <w:pPr>
        <w:ind w:left="4320" w:hanging="180"/>
      </w:pPr>
    </w:lvl>
    <w:lvl w:ilvl="6" w:tplc="8FD0C5D2">
      <w:start w:val="1"/>
      <w:numFmt w:val="decimal"/>
      <w:lvlText w:val="%7."/>
      <w:lvlJc w:val="left"/>
      <w:pPr>
        <w:ind w:left="5040" w:hanging="360"/>
      </w:pPr>
    </w:lvl>
    <w:lvl w:ilvl="7" w:tplc="A4D8A656">
      <w:start w:val="1"/>
      <w:numFmt w:val="lowerLetter"/>
      <w:lvlText w:val="%8."/>
      <w:lvlJc w:val="left"/>
      <w:pPr>
        <w:ind w:left="5760" w:hanging="360"/>
      </w:pPr>
    </w:lvl>
    <w:lvl w:ilvl="8" w:tplc="A186430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E5B9D"/>
    <w:multiLevelType w:val="hybridMultilevel"/>
    <w:tmpl w:val="DD769E36"/>
    <w:lvl w:ilvl="0" w:tplc="DC16CEF4">
      <w:numFmt w:val="bullet"/>
      <w:lvlText w:val="•"/>
      <w:lvlJc w:val="left"/>
      <w:pPr>
        <w:ind w:left="480" w:hanging="480"/>
      </w:pPr>
      <w:rPr>
        <w:rFonts w:hint="eastAsia" w:ascii="標楷體" w:hAnsi="標楷體" w:eastAsia="標楷體" w:cs="標楷體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9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hint="default" w:ascii="Wingdings" w:hAnsi="Wingdings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hint="default" w:ascii="Wingdings" w:hAnsi="Wingdings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hint="default" w:ascii="Wingdings" w:hAnsi="Wingdings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hint="default" w:ascii="Wingdings" w:hAnsi="Wingdings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hint="default" w:ascii="Wingdings" w:hAnsi="Wingdings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hint="default" w:ascii="Wingdings" w:hAnsi="Wingdings"/>
      </w:rPr>
    </w:lvl>
  </w:abstractNum>
  <w:abstractNum w:abstractNumId="40" w15:restartNumberingAfterBreak="0">
    <w:nsid w:val="75B32BC6"/>
    <w:multiLevelType w:val="hybridMultilevel"/>
    <w:tmpl w:val="F1608658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1" w15:restartNumberingAfterBreak="0">
    <w:nsid w:val="7E5C6DE4"/>
    <w:multiLevelType w:val="hybridMultilevel"/>
    <w:tmpl w:val="2C96CC9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 w16cid:durableId="1935047347">
    <w:abstractNumId w:val="37"/>
  </w:num>
  <w:num w:numId="2" w16cid:durableId="2018579562">
    <w:abstractNumId w:val="9"/>
  </w:num>
  <w:num w:numId="3" w16cid:durableId="2130925413">
    <w:abstractNumId w:val="14"/>
  </w:num>
  <w:num w:numId="4" w16cid:durableId="1525555167">
    <w:abstractNumId w:val="17"/>
  </w:num>
  <w:num w:numId="5" w16cid:durableId="836845658">
    <w:abstractNumId w:val="0"/>
  </w:num>
  <w:num w:numId="6" w16cid:durableId="244073779">
    <w:abstractNumId w:val="36"/>
  </w:num>
  <w:num w:numId="7" w16cid:durableId="667711685">
    <w:abstractNumId w:val="24"/>
  </w:num>
  <w:num w:numId="8" w16cid:durableId="1877502186">
    <w:abstractNumId w:val="30"/>
  </w:num>
  <w:num w:numId="9" w16cid:durableId="891162560">
    <w:abstractNumId w:val="22"/>
  </w:num>
  <w:num w:numId="10" w16cid:durableId="1082145930">
    <w:abstractNumId w:val="18"/>
  </w:num>
  <w:num w:numId="11" w16cid:durableId="125898505">
    <w:abstractNumId w:val="33"/>
  </w:num>
  <w:num w:numId="12" w16cid:durableId="4660443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4078057">
    <w:abstractNumId w:val="4"/>
  </w:num>
  <w:num w:numId="14" w16cid:durableId="1517496551">
    <w:abstractNumId w:val="39"/>
  </w:num>
  <w:num w:numId="15" w16cid:durableId="1044212383">
    <w:abstractNumId w:val="19"/>
  </w:num>
  <w:num w:numId="16" w16cid:durableId="229655037">
    <w:abstractNumId w:val="28"/>
  </w:num>
  <w:num w:numId="17" w16cid:durableId="257296449">
    <w:abstractNumId w:val="34"/>
  </w:num>
  <w:num w:numId="18" w16cid:durableId="1287350591">
    <w:abstractNumId w:val="31"/>
  </w:num>
  <w:num w:numId="19" w16cid:durableId="950554841">
    <w:abstractNumId w:val="21"/>
  </w:num>
  <w:num w:numId="20" w16cid:durableId="1650553359">
    <w:abstractNumId w:val="1"/>
  </w:num>
  <w:num w:numId="21" w16cid:durableId="256135250">
    <w:abstractNumId w:val="7"/>
  </w:num>
  <w:num w:numId="22" w16cid:durableId="1223178493">
    <w:abstractNumId w:val="41"/>
  </w:num>
  <w:num w:numId="23" w16cid:durableId="75248628">
    <w:abstractNumId w:val="20"/>
  </w:num>
  <w:num w:numId="24" w16cid:durableId="5864302">
    <w:abstractNumId w:val="40"/>
  </w:num>
  <w:num w:numId="25" w16cid:durableId="378476100">
    <w:abstractNumId w:val="6"/>
  </w:num>
  <w:num w:numId="26" w16cid:durableId="402676534">
    <w:abstractNumId w:val="3"/>
  </w:num>
  <w:num w:numId="27" w16cid:durableId="666515594">
    <w:abstractNumId w:val="23"/>
  </w:num>
  <w:num w:numId="28" w16cid:durableId="1251043855">
    <w:abstractNumId w:val="29"/>
  </w:num>
  <w:num w:numId="29" w16cid:durableId="88550538">
    <w:abstractNumId w:val="25"/>
  </w:num>
  <w:num w:numId="30" w16cid:durableId="1052195514">
    <w:abstractNumId w:val="13"/>
  </w:num>
  <w:num w:numId="31" w16cid:durableId="1035694793">
    <w:abstractNumId w:val="26"/>
  </w:num>
  <w:num w:numId="32" w16cid:durableId="1062168859">
    <w:abstractNumId w:val="2"/>
  </w:num>
  <w:num w:numId="33" w16cid:durableId="724719837">
    <w:abstractNumId w:val="8"/>
  </w:num>
  <w:num w:numId="34" w16cid:durableId="201094353">
    <w:abstractNumId w:val="27"/>
  </w:num>
  <w:num w:numId="35" w16cid:durableId="2090422781">
    <w:abstractNumId w:val="5"/>
  </w:num>
  <w:num w:numId="36" w16cid:durableId="1217083775">
    <w:abstractNumId w:val="38"/>
  </w:num>
  <w:num w:numId="37" w16cid:durableId="655494038">
    <w:abstractNumId w:val="16"/>
  </w:num>
  <w:num w:numId="38" w16cid:durableId="988947662">
    <w:abstractNumId w:val="15"/>
  </w:num>
  <w:num w:numId="39" w16cid:durableId="550578059">
    <w:abstractNumId w:val="35"/>
  </w:num>
  <w:num w:numId="40" w16cid:durableId="1787043462">
    <w:abstractNumId w:val="12"/>
  </w:num>
  <w:num w:numId="41" w16cid:durableId="335772338">
    <w:abstractNumId w:val="32"/>
  </w:num>
  <w:num w:numId="42" w16cid:durableId="744299145">
    <w:abstractNumId w:val="11"/>
  </w:num>
  <w:num w:numId="43" w16cid:durableId="9275251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2"/>
    <w:rsid w:val="000045C4"/>
    <w:rsid w:val="00013D37"/>
    <w:rsid w:val="0003052F"/>
    <w:rsid w:val="000313C7"/>
    <w:rsid w:val="000449BD"/>
    <w:rsid w:val="00081A5C"/>
    <w:rsid w:val="000826BC"/>
    <w:rsid w:val="00090549"/>
    <w:rsid w:val="00090A6E"/>
    <w:rsid w:val="000A5F4E"/>
    <w:rsid w:val="000A66EE"/>
    <w:rsid w:val="000B1BAA"/>
    <w:rsid w:val="000B2D38"/>
    <w:rsid w:val="000B4EC4"/>
    <w:rsid w:val="000C2EEE"/>
    <w:rsid w:val="000E44C6"/>
    <w:rsid w:val="000F13DE"/>
    <w:rsid w:val="000F240E"/>
    <w:rsid w:val="00106C62"/>
    <w:rsid w:val="001124B5"/>
    <w:rsid w:val="00122609"/>
    <w:rsid w:val="00124E0D"/>
    <w:rsid w:val="00146C55"/>
    <w:rsid w:val="00151C53"/>
    <w:rsid w:val="0018280E"/>
    <w:rsid w:val="001A1431"/>
    <w:rsid w:val="001B31C7"/>
    <w:rsid w:val="001C3CBE"/>
    <w:rsid w:val="001D3E4C"/>
    <w:rsid w:val="001E6204"/>
    <w:rsid w:val="001F0F62"/>
    <w:rsid w:val="00243DB8"/>
    <w:rsid w:val="00256893"/>
    <w:rsid w:val="00261A52"/>
    <w:rsid w:val="00262D9C"/>
    <w:rsid w:val="00263052"/>
    <w:rsid w:val="0026721B"/>
    <w:rsid w:val="00280591"/>
    <w:rsid w:val="00283B18"/>
    <w:rsid w:val="00283CB2"/>
    <w:rsid w:val="0029333D"/>
    <w:rsid w:val="00293D6B"/>
    <w:rsid w:val="002B22AA"/>
    <w:rsid w:val="002B6EF9"/>
    <w:rsid w:val="002C5B92"/>
    <w:rsid w:val="002D7033"/>
    <w:rsid w:val="002F0E80"/>
    <w:rsid w:val="002F133E"/>
    <w:rsid w:val="00315667"/>
    <w:rsid w:val="00316858"/>
    <w:rsid w:val="00317759"/>
    <w:rsid w:val="0033976D"/>
    <w:rsid w:val="00345972"/>
    <w:rsid w:val="0035190C"/>
    <w:rsid w:val="003549F0"/>
    <w:rsid w:val="00376DFB"/>
    <w:rsid w:val="00377945"/>
    <w:rsid w:val="003837FE"/>
    <w:rsid w:val="00386845"/>
    <w:rsid w:val="003949BD"/>
    <w:rsid w:val="00395898"/>
    <w:rsid w:val="003B436E"/>
    <w:rsid w:val="003C6FE7"/>
    <w:rsid w:val="003D1819"/>
    <w:rsid w:val="003F0C69"/>
    <w:rsid w:val="004040D1"/>
    <w:rsid w:val="00412591"/>
    <w:rsid w:val="0042643C"/>
    <w:rsid w:val="00435E38"/>
    <w:rsid w:val="00436CFD"/>
    <w:rsid w:val="00453472"/>
    <w:rsid w:val="004566A2"/>
    <w:rsid w:val="00457945"/>
    <w:rsid w:val="0046390D"/>
    <w:rsid w:val="004666A1"/>
    <w:rsid w:val="00467582"/>
    <w:rsid w:val="00474D21"/>
    <w:rsid w:val="0048416E"/>
    <w:rsid w:val="004B1909"/>
    <w:rsid w:val="004B300B"/>
    <w:rsid w:val="004C0656"/>
    <w:rsid w:val="004C5134"/>
    <w:rsid w:val="00504E7E"/>
    <w:rsid w:val="005054E4"/>
    <w:rsid w:val="005228C1"/>
    <w:rsid w:val="005362B0"/>
    <w:rsid w:val="00544AFB"/>
    <w:rsid w:val="00564071"/>
    <w:rsid w:val="00576A57"/>
    <w:rsid w:val="00581C7F"/>
    <w:rsid w:val="005850DA"/>
    <w:rsid w:val="00585AE4"/>
    <w:rsid w:val="00594EB9"/>
    <w:rsid w:val="005A3B00"/>
    <w:rsid w:val="005A3DA6"/>
    <w:rsid w:val="005A4FF1"/>
    <w:rsid w:val="005B43D9"/>
    <w:rsid w:val="005B629D"/>
    <w:rsid w:val="005C1C60"/>
    <w:rsid w:val="005C6082"/>
    <w:rsid w:val="005D1901"/>
    <w:rsid w:val="005E50AE"/>
    <w:rsid w:val="00601B05"/>
    <w:rsid w:val="00604DEF"/>
    <w:rsid w:val="00623851"/>
    <w:rsid w:val="0063696E"/>
    <w:rsid w:val="00642F67"/>
    <w:rsid w:val="00647131"/>
    <w:rsid w:val="00673545"/>
    <w:rsid w:val="00681613"/>
    <w:rsid w:val="0068165D"/>
    <w:rsid w:val="00681F14"/>
    <w:rsid w:val="00687BF7"/>
    <w:rsid w:val="00692DE5"/>
    <w:rsid w:val="006A39F5"/>
    <w:rsid w:val="006C41F4"/>
    <w:rsid w:val="006D5897"/>
    <w:rsid w:val="006E59FE"/>
    <w:rsid w:val="006E6355"/>
    <w:rsid w:val="007001F3"/>
    <w:rsid w:val="00734945"/>
    <w:rsid w:val="007434EF"/>
    <w:rsid w:val="00756D02"/>
    <w:rsid w:val="00760E3E"/>
    <w:rsid w:val="007618A3"/>
    <w:rsid w:val="007630A3"/>
    <w:rsid w:val="007672EB"/>
    <w:rsid w:val="0077128C"/>
    <w:rsid w:val="00773BE1"/>
    <w:rsid w:val="0077688B"/>
    <w:rsid w:val="0078005F"/>
    <w:rsid w:val="007862FF"/>
    <w:rsid w:val="00791FFF"/>
    <w:rsid w:val="007A0BD6"/>
    <w:rsid w:val="007A3BCC"/>
    <w:rsid w:val="007A3F87"/>
    <w:rsid w:val="007C1C4E"/>
    <w:rsid w:val="007E151B"/>
    <w:rsid w:val="007F442E"/>
    <w:rsid w:val="00803751"/>
    <w:rsid w:val="008215EC"/>
    <w:rsid w:val="008219F2"/>
    <w:rsid w:val="008300AD"/>
    <w:rsid w:val="00841BF3"/>
    <w:rsid w:val="00850A5E"/>
    <w:rsid w:val="00860398"/>
    <w:rsid w:val="00863422"/>
    <w:rsid w:val="008A573F"/>
    <w:rsid w:val="008B17AE"/>
    <w:rsid w:val="008B7BB7"/>
    <w:rsid w:val="008C4212"/>
    <w:rsid w:val="008C550A"/>
    <w:rsid w:val="008E2C7B"/>
    <w:rsid w:val="008E38B9"/>
    <w:rsid w:val="008F4CF5"/>
    <w:rsid w:val="0090368E"/>
    <w:rsid w:val="00911B14"/>
    <w:rsid w:val="0091373D"/>
    <w:rsid w:val="009322B9"/>
    <w:rsid w:val="00934717"/>
    <w:rsid w:val="009626CF"/>
    <w:rsid w:val="00965149"/>
    <w:rsid w:val="009A2725"/>
    <w:rsid w:val="009B2273"/>
    <w:rsid w:val="009B34A5"/>
    <w:rsid w:val="009F5AC8"/>
    <w:rsid w:val="00A00DC3"/>
    <w:rsid w:val="00A03CF7"/>
    <w:rsid w:val="00A04F79"/>
    <w:rsid w:val="00A53490"/>
    <w:rsid w:val="00A53DCA"/>
    <w:rsid w:val="00A5549E"/>
    <w:rsid w:val="00A612A7"/>
    <w:rsid w:val="00A6537A"/>
    <w:rsid w:val="00A67E6B"/>
    <w:rsid w:val="00A85056"/>
    <w:rsid w:val="00AA609B"/>
    <w:rsid w:val="00AC275A"/>
    <w:rsid w:val="00AC77CB"/>
    <w:rsid w:val="00AD217B"/>
    <w:rsid w:val="00AD4321"/>
    <w:rsid w:val="00AF0EFD"/>
    <w:rsid w:val="00AF53E1"/>
    <w:rsid w:val="00B12DC5"/>
    <w:rsid w:val="00B261CB"/>
    <w:rsid w:val="00B2663E"/>
    <w:rsid w:val="00B377DC"/>
    <w:rsid w:val="00B413F3"/>
    <w:rsid w:val="00B425DB"/>
    <w:rsid w:val="00B42614"/>
    <w:rsid w:val="00B45E65"/>
    <w:rsid w:val="00B54CF2"/>
    <w:rsid w:val="00B54E3E"/>
    <w:rsid w:val="00B72DD0"/>
    <w:rsid w:val="00B84657"/>
    <w:rsid w:val="00B933AE"/>
    <w:rsid w:val="00B944CC"/>
    <w:rsid w:val="00BC61CB"/>
    <w:rsid w:val="00BD1168"/>
    <w:rsid w:val="00BF108B"/>
    <w:rsid w:val="00BF4B31"/>
    <w:rsid w:val="00C015AE"/>
    <w:rsid w:val="00C044D7"/>
    <w:rsid w:val="00C117AB"/>
    <w:rsid w:val="00C139FF"/>
    <w:rsid w:val="00C41299"/>
    <w:rsid w:val="00C66148"/>
    <w:rsid w:val="00C810E4"/>
    <w:rsid w:val="00C865E9"/>
    <w:rsid w:val="00CA7D56"/>
    <w:rsid w:val="00CB22F6"/>
    <w:rsid w:val="00CB3DDC"/>
    <w:rsid w:val="00CB4B9E"/>
    <w:rsid w:val="00CC314B"/>
    <w:rsid w:val="00CD025F"/>
    <w:rsid w:val="00CD30F2"/>
    <w:rsid w:val="00CE133B"/>
    <w:rsid w:val="00CE7A81"/>
    <w:rsid w:val="00CF1344"/>
    <w:rsid w:val="00D32E59"/>
    <w:rsid w:val="00D36B06"/>
    <w:rsid w:val="00D71EBC"/>
    <w:rsid w:val="00D76A7C"/>
    <w:rsid w:val="00D77A4D"/>
    <w:rsid w:val="00D8240E"/>
    <w:rsid w:val="00D9031D"/>
    <w:rsid w:val="00D93BB9"/>
    <w:rsid w:val="00DD6FC2"/>
    <w:rsid w:val="00DE1D83"/>
    <w:rsid w:val="00DE2308"/>
    <w:rsid w:val="00DE4818"/>
    <w:rsid w:val="00E00837"/>
    <w:rsid w:val="00E24497"/>
    <w:rsid w:val="00E339F2"/>
    <w:rsid w:val="00E4335D"/>
    <w:rsid w:val="00E436BA"/>
    <w:rsid w:val="00E45626"/>
    <w:rsid w:val="00E51833"/>
    <w:rsid w:val="00E60526"/>
    <w:rsid w:val="00E64731"/>
    <w:rsid w:val="00E70AEB"/>
    <w:rsid w:val="00E80F12"/>
    <w:rsid w:val="00E85072"/>
    <w:rsid w:val="00EA19E1"/>
    <w:rsid w:val="00EA6B4C"/>
    <w:rsid w:val="00EA7009"/>
    <w:rsid w:val="00EC09DC"/>
    <w:rsid w:val="00EC47EB"/>
    <w:rsid w:val="00ED0693"/>
    <w:rsid w:val="00ED48D0"/>
    <w:rsid w:val="00EE0419"/>
    <w:rsid w:val="00EF21AA"/>
    <w:rsid w:val="00EF684A"/>
    <w:rsid w:val="00F0137A"/>
    <w:rsid w:val="00F17011"/>
    <w:rsid w:val="00F27116"/>
    <w:rsid w:val="00F36F54"/>
    <w:rsid w:val="00F60037"/>
    <w:rsid w:val="00F634FE"/>
    <w:rsid w:val="00F666A4"/>
    <w:rsid w:val="00F7718F"/>
    <w:rsid w:val="00F91178"/>
    <w:rsid w:val="00FA43F2"/>
    <w:rsid w:val="00FB5AE3"/>
    <w:rsid w:val="00FE63C0"/>
    <w:rsid w:val="00FE7955"/>
    <w:rsid w:val="00FF6CCB"/>
    <w:rsid w:val="0339BB37"/>
    <w:rsid w:val="03B1C0F8"/>
    <w:rsid w:val="064DB4E1"/>
    <w:rsid w:val="06A02C56"/>
    <w:rsid w:val="072E2DCD"/>
    <w:rsid w:val="07D1DE3B"/>
    <w:rsid w:val="0809B978"/>
    <w:rsid w:val="0BFD952A"/>
    <w:rsid w:val="0F01A820"/>
    <w:rsid w:val="0F0775A1"/>
    <w:rsid w:val="11F69E33"/>
    <w:rsid w:val="12334455"/>
    <w:rsid w:val="16BACF89"/>
    <w:rsid w:val="17C089D1"/>
    <w:rsid w:val="17C634F8"/>
    <w:rsid w:val="1B82DBEE"/>
    <w:rsid w:val="1B878F53"/>
    <w:rsid w:val="1CD54E15"/>
    <w:rsid w:val="2163B8F7"/>
    <w:rsid w:val="241B84FF"/>
    <w:rsid w:val="242A0270"/>
    <w:rsid w:val="2D377856"/>
    <w:rsid w:val="2D8597DB"/>
    <w:rsid w:val="2D9FCC4A"/>
    <w:rsid w:val="2E8CC47B"/>
    <w:rsid w:val="30483D3D"/>
    <w:rsid w:val="32546FCA"/>
    <w:rsid w:val="33DD2D6B"/>
    <w:rsid w:val="34426797"/>
    <w:rsid w:val="36F76BDE"/>
    <w:rsid w:val="3C4416E2"/>
    <w:rsid w:val="41EEC5B8"/>
    <w:rsid w:val="48A03583"/>
    <w:rsid w:val="4D28955D"/>
    <w:rsid w:val="4E91EFFB"/>
    <w:rsid w:val="4F012DCA"/>
    <w:rsid w:val="562F4EBD"/>
    <w:rsid w:val="571EE660"/>
    <w:rsid w:val="5982EB63"/>
    <w:rsid w:val="5A434E7B"/>
    <w:rsid w:val="5A51C16C"/>
    <w:rsid w:val="5D31330B"/>
    <w:rsid w:val="5D47EB8D"/>
    <w:rsid w:val="5D4B1B19"/>
    <w:rsid w:val="5DD9E1CD"/>
    <w:rsid w:val="60D52BFF"/>
    <w:rsid w:val="635AFEAB"/>
    <w:rsid w:val="63EDDA91"/>
    <w:rsid w:val="68E8A898"/>
    <w:rsid w:val="6980A9C9"/>
    <w:rsid w:val="6AE1FAA4"/>
    <w:rsid w:val="6B25D9BC"/>
    <w:rsid w:val="6BA6D446"/>
    <w:rsid w:val="712782FF"/>
    <w:rsid w:val="74E49F1D"/>
    <w:rsid w:val="76C6C3D3"/>
    <w:rsid w:val="77BDE1E2"/>
    <w:rsid w:val="788D5C79"/>
    <w:rsid w:val="791594C3"/>
    <w:rsid w:val="7A213363"/>
    <w:rsid w:val="7A6F4A81"/>
    <w:rsid w:val="7A8D62E4"/>
    <w:rsid w:val="7E7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0" w:default="1">
    <w:name w:val="Normal"/>
    <w:qFormat/>
    <w:rsid w:val="00A6537A"/>
    <w:pPr>
      <w:widowControl w:val="0"/>
      <w:spacing w:after="0" w:line="240" w:lineRule="auto"/>
    </w:pPr>
    <w:rPr>
      <w:rFonts w:ascii="Times New Roman" w:hAnsi="Times New Roman" w:eastAsia="新細明體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="100" w:leftChars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="200" w:leftChars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="300" w:leftChars="300"/>
      <w:outlineLvl w:val="8"/>
    </w:pPr>
    <w:rPr>
      <w:rFonts w:eastAsiaTheme="majorEastAsia" w:cstheme="majorBidi"/>
      <w:color w:val="272727" w:themeColor="text1" w:themeTint="D8"/>
    </w:rPr>
  </w:style>
  <w:style w:type="character" w:styleId="a1" w:default="1">
    <w:name w:val="Default Paragraph Font"/>
    <w:uiPriority w:val="1"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0" w:customStyle="1">
    <w:name w:val="標題 1 字元"/>
    <w:basedOn w:val="a1"/>
    <w:link w:val="1"/>
    <w:uiPriority w:val="9"/>
    <w:rsid w:val="00106C62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20" w:customStyle="1">
    <w:name w:val="標題 2 字元"/>
    <w:basedOn w:val="a1"/>
    <w:link w:val="2"/>
    <w:uiPriority w:val="9"/>
    <w:semiHidden/>
    <w:rsid w:val="00106C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30" w:customStyle="1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styleId="40" w:customStyle="1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50" w:customStyle="1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styleId="60" w:customStyle="1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styleId="70" w:customStyle="1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styleId="80" w:customStyle="1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styleId="90" w:customStyle="1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5" w:customStyle="1">
    <w:name w:val="標題 字元"/>
    <w:basedOn w:val="a1"/>
    <w:link w:val="a4"/>
    <w:uiPriority w:val="10"/>
    <w:rsid w:val="00106C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7" w:customStyle="1">
    <w:name w:val="副標題 字元"/>
    <w:basedOn w:val="a1"/>
    <w:link w:val="a6"/>
    <w:uiPriority w:val="11"/>
    <w:rsid w:val="00106C62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styleId="a9" w:customStyle="1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d" w:customStyle="1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styleId="a" w:customStyle="1">
    <w:name w:val="節"/>
    <w:basedOn w:val="a0"/>
    <w:rsid w:val="00A6537A"/>
    <w:pPr>
      <w:numPr>
        <w:ilvl w:val="2"/>
        <w:numId w:val="11"/>
      </w:numPr>
      <w:snapToGrid w:val="0"/>
    </w:pPr>
    <w:rPr>
      <w:rFonts w:ascii="標楷體" w:eastAsia="標楷體"/>
      <w:sz w:val="28"/>
    </w:rPr>
  </w:style>
  <w:style w:type="paragraph" w:styleId="af" w:customStyle="1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首 字元"/>
    <w:basedOn w:val="a1"/>
    <w:link w:val="af0"/>
    <w:uiPriority w:val="99"/>
    <w:rsid w:val="00585AE4"/>
    <w:rPr>
      <w:rFonts w:ascii="Times New Roman" w:hAnsi="Times New Roman" w:eastAsia="新細明體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3" w:customStyle="1">
    <w:name w:val="頁尾 字元"/>
    <w:basedOn w:val="a1"/>
    <w:link w:val="af2"/>
    <w:uiPriority w:val="99"/>
    <w:rsid w:val="00585AE4"/>
    <w:rPr>
      <w:rFonts w:ascii="Times New Roman" w:hAnsi="Times New Roman" w:eastAsia="新細明體" w:cs="Times New Roman"/>
      <w:sz w:val="20"/>
      <w:szCs w:val="20"/>
      <w14:ligatures w14:val="none"/>
    </w:rPr>
  </w:style>
  <w:style w:type="table" w:styleId="af4">
    <w:name w:val="Table Grid"/>
    <w:basedOn w:val="a2"/>
    <w:uiPriority w:val="59"/>
    <w:rsid w:val="00A850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hAnsiTheme="minorHAnsi" w:eastAsiaTheme="minorEastAsia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911B14"/>
    <w:pPr>
      <w:tabs>
        <w:tab w:val="right" w:leader="dot" w:pos="8296"/>
      </w:tabs>
      <w:jc w:val="both"/>
    </w:pPr>
    <w:rPr>
      <w:rFonts w:eastAsia="標楷體"/>
      <w:b/>
      <w:b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8300AD"/>
    <w:pPr>
      <w:tabs>
        <w:tab w:val="right" w:leader="dot" w:pos="10194"/>
      </w:tabs>
    </w:pPr>
    <w:rPr>
      <w:rFonts w:eastAsia="標楷體" w:cs="新細明體"/>
      <w:b/>
      <w:bCs/>
      <w:noProof/>
      <w:kern w:val="36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="960" w:leftChars="40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  <w:style w:type="character" w:styleId="af7">
    <w:name w:val="Strong"/>
    <w:basedOn w:val="a1"/>
    <w:uiPriority w:val="22"/>
    <w:qFormat/>
    <w:rsid w:val="00280591"/>
    <w:rPr>
      <w:b/>
      <w:bCs/>
    </w:rPr>
  </w:style>
  <w:style w:type="paragraph" w:styleId="af8">
    <w:name w:val="table of figures"/>
    <w:basedOn w:val="a0"/>
    <w:next w:val="a0"/>
    <w:uiPriority w:val="99"/>
    <w:unhideWhenUsed/>
    <w:rsid w:val="00CA7D56"/>
    <w:pPr>
      <w:ind w:left="400" w:leftChars="400" w:hanging="200" w:hangingChars="200"/>
    </w:pPr>
  </w:style>
  <w:style w:type="character" w:styleId="af9">
    <w:name w:val="Unresolved Mention"/>
    <w:basedOn w:val="a1"/>
    <w:uiPriority w:val="99"/>
    <w:semiHidden/>
    <w:unhideWhenUsed/>
    <w:rsid w:val="00CA7D56"/>
    <w:rPr>
      <w:color w:val="605E5C"/>
      <w:shd w:val="clear" w:color="auto" w:fill="E1DFDD"/>
    </w:rPr>
  </w:style>
  <w:style w:type="table" w:styleId="afa">
    <w:name w:val="Grid Table Light"/>
    <w:basedOn w:val="a2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12">
    <w:name w:val="Plain Table 1"/>
    <w:basedOn w:val="a2"/>
    <w:uiPriority w:val="41"/>
    <w:rsid w:val="008E38B9"/>
    <w:pPr>
      <w:spacing w:after="0" w:line="240" w:lineRule="auto"/>
    </w:pPr>
    <w:rPr>
      <w:rFonts w:ascii="微軟正黑體" w:hAnsi="微軟正黑體" w:eastAsia="微軟正黑體" w:cs="微軟正黑體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styles" Target="styles.xml" Id="rId3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2.png" Id="rId42" /><Relationship Type="http://schemas.openxmlformats.org/officeDocument/2006/relationships/image" Target="media/image37.png" Id="rId47" /><Relationship Type="http://schemas.openxmlformats.org/officeDocument/2006/relationships/image" Target="media/image40.png" Id="rId50" /><Relationship Type="http://schemas.openxmlformats.org/officeDocument/2006/relationships/endnotes" Target="endnote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image" Target="media/image36.png" Id="rId46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image" Target="media/image31.pn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image" Target="media/image35.png" Id="rId45" /><Relationship Type="http://schemas.openxmlformats.org/officeDocument/2006/relationships/webSettings" Target="webSetting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image" Target="media/image39.png" Id="rId49" /><Relationship Type="http://schemas.openxmlformats.org/officeDocument/2006/relationships/footer" Target="footer1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image" Target="media/image34.png" Id="rId44" /><Relationship Type="http://schemas.openxmlformats.org/officeDocument/2006/relationships/theme" Target="theme/theme1.xml" Id="rId52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3.png" Id="rId43" /><Relationship Type="http://schemas.openxmlformats.org/officeDocument/2006/relationships/image" Target="media/image38.png" Id="rId48" /><Relationship Type="http://schemas.openxmlformats.org/officeDocument/2006/relationships/image" Target="media/image1.png" Id="rId8" /><Relationship Type="http://schemas.openxmlformats.org/officeDocument/2006/relationships/fontTable" Target="fontTable.xml" Id="rId51" /><Relationship Type="http://schemas.openxmlformats.org/officeDocument/2006/relationships/image" Target="/media/image29.png" Id="rId677884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4709D-10CA-47A5-8C8F-9CE9017134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cathy lee</dc:creator>
  <keywords/>
  <dc:description/>
  <lastModifiedBy>11436017_顏珮倪</lastModifiedBy>
  <revision>89</revision>
  <lastPrinted>2026-06-01T08:40:00.0000000Z</lastPrinted>
  <dcterms:created xsi:type="dcterms:W3CDTF">2026-03-06T06:44:00.0000000Z</dcterms:created>
  <dcterms:modified xsi:type="dcterms:W3CDTF">2026-06-01T08:53:11.1185413Z</dcterms:modified>
</coreProperties>
</file>